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МИНОБРНАУКИ РОССИИ</w:t>
      </w: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Ярославский государственный университет им. П.Г. Демидова</w:t>
      </w: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Кафедра  социальных технологий</w:t>
      </w:r>
    </w:p>
    <w:p w:rsidR="00814970" w:rsidRDefault="00814970">
      <w:pPr>
        <w:pStyle w:val="normal"/>
        <w:pBdr>
          <w:top w:val="nil"/>
          <w:left w:val="nil"/>
          <w:bottom w:val="nil"/>
          <w:right w:val="nil"/>
          <w:between w:val="nil"/>
        </w:pBdr>
        <w:jc w:val="center"/>
        <w:rPr>
          <w:color w:val="000000"/>
          <w:sz w:val="28"/>
          <w:szCs w:val="28"/>
        </w:rPr>
      </w:pPr>
    </w:p>
    <w:p w:rsidR="00814970" w:rsidRDefault="00814970">
      <w:pPr>
        <w:pStyle w:val="normal"/>
        <w:pBdr>
          <w:top w:val="nil"/>
          <w:left w:val="nil"/>
          <w:bottom w:val="nil"/>
          <w:right w:val="nil"/>
          <w:between w:val="nil"/>
        </w:pBdr>
        <w:jc w:val="center"/>
        <w:rPr>
          <w:color w:val="000000"/>
          <w:sz w:val="28"/>
          <w:szCs w:val="28"/>
        </w:rPr>
      </w:pPr>
    </w:p>
    <w:p w:rsidR="00814970" w:rsidRDefault="00BD053D">
      <w:pPr>
        <w:pStyle w:val="normal"/>
        <w:pBdr>
          <w:top w:val="nil"/>
          <w:left w:val="nil"/>
          <w:bottom w:val="nil"/>
          <w:right w:val="nil"/>
          <w:between w:val="nil"/>
        </w:pBdr>
        <w:jc w:val="right"/>
        <w:rPr>
          <w:color w:val="000000"/>
          <w:sz w:val="28"/>
          <w:szCs w:val="28"/>
        </w:rPr>
      </w:pPr>
      <w:r>
        <w:rPr>
          <w:color w:val="000000"/>
          <w:sz w:val="28"/>
          <w:szCs w:val="28"/>
        </w:rPr>
        <w:t>УТВЕРЖДАЮ</w:t>
      </w:r>
    </w:p>
    <w:p w:rsidR="00814970" w:rsidRDefault="00814970">
      <w:pPr>
        <w:pStyle w:val="normal"/>
        <w:pBdr>
          <w:top w:val="nil"/>
          <w:left w:val="nil"/>
          <w:bottom w:val="nil"/>
          <w:right w:val="nil"/>
          <w:between w:val="nil"/>
        </w:pBdr>
        <w:jc w:val="right"/>
        <w:rPr>
          <w:color w:val="000000"/>
          <w:sz w:val="28"/>
          <w:szCs w:val="28"/>
        </w:rPr>
      </w:pPr>
    </w:p>
    <w:p w:rsidR="00814970" w:rsidRDefault="00BD053D">
      <w:pPr>
        <w:pStyle w:val="normal"/>
        <w:pBdr>
          <w:top w:val="nil"/>
          <w:left w:val="nil"/>
          <w:bottom w:val="nil"/>
          <w:right w:val="nil"/>
          <w:between w:val="nil"/>
        </w:pBdr>
        <w:jc w:val="right"/>
        <w:rPr>
          <w:color w:val="000000"/>
          <w:sz w:val="24"/>
          <w:szCs w:val="24"/>
        </w:rPr>
      </w:pPr>
      <w:r>
        <w:rPr>
          <w:color w:val="000000"/>
          <w:sz w:val="24"/>
          <w:szCs w:val="24"/>
        </w:rPr>
        <w:t>Декан  факультета социально-политических наук</w:t>
      </w:r>
      <w:r>
        <w:rPr>
          <w:noProof/>
        </w:rPr>
        <w:drawing>
          <wp:anchor distT="114300" distB="114300" distL="114300" distR="114300" simplePos="0" relativeHeight="251658240" behindDoc="1" locked="0" layoutInCell="1" allowOverlap="1">
            <wp:simplePos x="0" y="0"/>
            <wp:positionH relativeFrom="column">
              <wp:posOffset>3450101</wp:posOffset>
            </wp:positionH>
            <wp:positionV relativeFrom="paragraph">
              <wp:posOffset>200025</wp:posOffset>
            </wp:positionV>
            <wp:extent cx="1228725" cy="43815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rsidR="00814970" w:rsidRDefault="00BD053D">
      <w:pPr>
        <w:pStyle w:val="normal"/>
        <w:pBdr>
          <w:top w:val="nil"/>
          <w:left w:val="nil"/>
          <w:bottom w:val="nil"/>
          <w:right w:val="nil"/>
          <w:between w:val="nil"/>
        </w:pBdr>
        <w:jc w:val="right"/>
        <w:rPr>
          <w:color w:val="000000"/>
          <w:sz w:val="28"/>
          <w:szCs w:val="28"/>
        </w:rPr>
      </w:pPr>
      <w:r>
        <w:rPr>
          <w:color w:val="000000"/>
          <w:sz w:val="28"/>
          <w:szCs w:val="28"/>
        </w:rPr>
        <w:t xml:space="preserve">                      </w:t>
      </w:r>
      <w:r>
        <w:rPr>
          <w:color w:val="000000"/>
          <w:sz w:val="24"/>
          <w:szCs w:val="24"/>
        </w:rPr>
        <w:t xml:space="preserve">Т.С. Акопова </w:t>
      </w:r>
    </w:p>
    <w:p w:rsidR="00814970" w:rsidRDefault="00BD053D">
      <w:pPr>
        <w:pStyle w:val="normal"/>
        <w:pBdr>
          <w:top w:val="nil"/>
          <w:left w:val="nil"/>
          <w:bottom w:val="nil"/>
          <w:right w:val="nil"/>
          <w:between w:val="nil"/>
        </w:pBdr>
        <w:jc w:val="center"/>
        <w:rPr>
          <w:color w:val="000000"/>
          <w:sz w:val="24"/>
          <w:szCs w:val="24"/>
          <w:vertAlign w:val="superscript"/>
        </w:rPr>
      </w:pPr>
      <w:r>
        <w:rPr>
          <w:i/>
          <w:color w:val="000000"/>
          <w:sz w:val="24"/>
          <w:szCs w:val="24"/>
          <w:vertAlign w:val="superscript"/>
        </w:rPr>
        <w:t xml:space="preserve">                                                                                                                                                                          </w:t>
      </w:r>
    </w:p>
    <w:p w:rsidR="00814970" w:rsidRDefault="00BD053D">
      <w:pPr>
        <w:pStyle w:val="normal"/>
        <w:pBdr>
          <w:top w:val="nil"/>
          <w:left w:val="nil"/>
          <w:bottom w:val="nil"/>
          <w:right w:val="nil"/>
          <w:between w:val="nil"/>
        </w:pBdr>
        <w:jc w:val="right"/>
        <w:rPr>
          <w:color w:val="000000"/>
          <w:sz w:val="28"/>
          <w:szCs w:val="28"/>
        </w:rPr>
      </w:pPr>
      <w:r w:rsidRPr="006C74A7">
        <w:rPr>
          <w:color w:val="000000"/>
          <w:sz w:val="28"/>
          <w:szCs w:val="28"/>
        </w:rPr>
        <w:t>«</w:t>
      </w:r>
      <w:r w:rsidR="008B5F7D">
        <w:rPr>
          <w:sz w:val="28"/>
          <w:szCs w:val="28"/>
        </w:rPr>
        <w:t>2</w:t>
      </w:r>
      <w:r w:rsidR="00A86741">
        <w:rPr>
          <w:sz w:val="28"/>
          <w:szCs w:val="28"/>
        </w:rPr>
        <w:t>1</w:t>
      </w:r>
      <w:r w:rsidRPr="006C74A7">
        <w:rPr>
          <w:color w:val="000000"/>
          <w:sz w:val="28"/>
          <w:szCs w:val="28"/>
        </w:rPr>
        <w:t xml:space="preserve">» </w:t>
      </w:r>
      <w:r w:rsidRPr="006C74A7">
        <w:rPr>
          <w:sz w:val="28"/>
          <w:szCs w:val="28"/>
        </w:rPr>
        <w:t>мая</w:t>
      </w:r>
      <w:r w:rsidRPr="006C74A7">
        <w:rPr>
          <w:color w:val="000000"/>
          <w:sz w:val="28"/>
          <w:szCs w:val="28"/>
        </w:rPr>
        <w:t xml:space="preserve"> </w:t>
      </w:r>
      <w:r w:rsidRPr="006C74A7">
        <w:rPr>
          <w:color w:val="000000"/>
          <w:sz w:val="24"/>
          <w:szCs w:val="24"/>
        </w:rPr>
        <w:t>202</w:t>
      </w:r>
      <w:r w:rsidR="00A86741">
        <w:rPr>
          <w:color w:val="000000"/>
          <w:sz w:val="24"/>
          <w:szCs w:val="24"/>
        </w:rPr>
        <w:t>4</w:t>
      </w:r>
      <w:r w:rsidRPr="006C74A7">
        <w:rPr>
          <w:color w:val="000000"/>
          <w:sz w:val="24"/>
          <w:szCs w:val="24"/>
        </w:rPr>
        <w:t xml:space="preserve"> г.</w:t>
      </w:r>
    </w:p>
    <w:p w:rsidR="00814970" w:rsidRDefault="00814970">
      <w:pPr>
        <w:pStyle w:val="normal"/>
        <w:pBdr>
          <w:top w:val="nil"/>
          <w:left w:val="nil"/>
          <w:bottom w:val="nil"/>
          <w:right w:val="nil"/>
          <w:between w:val="nil"/>
        </w:pBdr>
        <w:tabs>
          <w:tab w:val="left" w:pos="5670"/>
        </w:tabs>
        <w:jc w:val="center"/>
        <w:rPr>
          <w:color w:val="000000"/>
          <w:sz w:val="24"/>
          <w:szCs w:val="24"/>
        </w:rPr>
      </w:pPr>
    </w:p>
    <w:p w:rsidR="00814970" w:rsidRDefault="00814970">
      <w:pPr>
        <w:pStyle w:val="normal"/>
        <w:pBdr>
          <w:top w:val="nil"/>
          <w:left w:val="nil"/>
          <w:bottom w:val="nil"/>
          <w:right w:val="nil"/>
          <w:between w:val="nil"/>
        </w:pBdr>
        <w:tabs>
          <w:tab w:val="left" w:pos="5670"/>
        </w:tabs>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 xml:space="preserve">Рабочая программа дисциплины </w:t>
      </w: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 xml:space="preserve"> «</w:t>
      </w:r>
      <w:r>
        <w:rPr>
          <w:color w:val="000000"/>
          <w:sz w:val="24"/>
          <w:szCs w:val="24"/>
        </w:rPr>
        <w:t>История социальной работы</w:t>
      </w:r>
      <w:r>
        <w:rPr>
          <w:b/>
          <w:color w:val="000000"/>
          <w:sz w:val="24"/>
          <w:szCs w:val="24"/>
        </w:rPr>
        <w:t>»</w:t>
      </w: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Направление подготовки</w:t>
      </w:r>
    </w:p>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39.03.02 Социальная работа</w:t>
      </w:r>
    </w:p>
    <w:p w:rsidR="00814970" w:rsidRDefault="00814970">
      <w:pPr>
        <w:pStyle w:val="normal"/>
        <w:pBdr>
          <w:top w:val="nil"/>
          <w:left w:val="nil"/>
          <w:bottom w:val="nil"/>
          <w:right w:val="nil"/>
          <w:between w:val="nil"/>
        </w:pBdr>
        <w:jc w:val="center"/>
        <w:rPr>
          <w:color w:val="000000"/>
          <w:sz w:val="24"/>
          <w:szCs w:val="24"/>
          <w:vertAlign w:val="superscript"/>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 xml:space="preserve">Направленность (профиль)   </w:t>
      </w:r>
    </w:p>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«Технологии социальной работы»</w:t>
      </w:r>
    </w:p>
    <w:p w:rsidR="00814970" w:rsidRDefault="00814970">
      <w:pPr>
        <w:pStyle w:val="normal"/>
        <w:pBdr>
          <w:top w:val="nil"/>
          <w:left w:val="nil"/>
          <w:bottom w:val="nil"/>
          <w:right w:val="nil"/>
          <w:between w:val="nil"/>
        </w:pBdr>
        <w:jc w:val="center"/>
        <w:rPr>
          <w:color w:val="000000"/>
          <w:sz w:val="28"/>
          <w:szCs w:val="28"/>
        </w:rPr>
      </w:pP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 xml:space="preserve">Форма обучения </w:t>
      </w:r>
    </w:p>
    <w:p w:rsidR="00814970" w:rsidRDefault="00BD053D">
      <w:pPr>
        <w:pStyle w:val="normal"/>
        <w:pBdr>
          <w:top w:val="nil"/>
          <w:left w:val="nil"/>
          <w:bottom w:val="nil"/>
          <w:right w:val="nil"/>
          <w:between w:val="nil"/>
        </w:pBdr>
        <w:jc w:val="center"/>
        <w:rPr>
          <w:color w:val="000000"/>
          <w:sz w:val="24"/>
          <w:szCs w:val="24"/>
          <w:vertAlign w:val="superscript"/>
        </w:rPr>
      </w:pPr>
      <w:r>
        <w:rPr>
          <w:color w:val="000000"/>
          <w:sz w:val="24"/>
          <w:szCs w:val="24"/>
        </w:rPr>
        <w:t xml:space="preserve"> очная, заочная</w:t>
      </w:r>
      <w:r>
        <w:rPr>
          <w:i/>
          <w:color w:val="000000"/>
          <w:sz w:val="24"/>
          <w:szCs w:val="24"/>
          <w:vertAlign w:val="superscript"/>
        </w:rPr>
        <w:t xml:space="preserve">                                                 </w:t>
      </w:r>
    </w:p>
    <w:p w:rsidR="00814970" w:rsidRDefault="00814970">
      <w:pPr>
        <w:pStyle w:val="normal"/>
        <w:pBdr>
          <w:top w:val="nil"/>
          <w:left w:val="nil"/>
          <w:bottom w:val="nil"/>
          <w:right w:val="nil"/>
          <w:between w:val="nil"/>
        </w:pBdr>
        <w:jc w:val="both"/>
        <w:rPr>
          <w:color w:val="000000"/>
          <w:sz w:val="28"/>
          <w:szCs w:val="28"/>
        </w:rPr>
      </w:pPr>
    </w:p>
    <w:p w:rsidR="00814970" w:rsidRDefault="00814970">
      <w:pPr>
        <w:pStyle w:val="normal"/>
        <w:pBdr>
          <w:top w:val="nil"/>
          <w:left w:val="nil"/>
          <w:bottom w:val="nil"/>
          <w:right w:val="nil"/>
          <w:between w:val="nil"/>
        </w:pBdr>
        <w:jc w:val="both"/>
        <w:rPr>
          <w:color w:val="000000"/>
          <w:sz w:val="28"/>
          <w:szCs w:val="28"/>
        </w:rPr>
      </w:pPr>
    </w:p>
    <w:p w:rsidR="00814970" w:rsidRDefault="00814970">
      <w:pPr>
        <w:pStyle w:val="normal"/>
        <w:pBdr>
          <w:top w:val="nil"/>
          <w:left w:val="nil"/>
          <w:bottom w:val="nil"/>
          <w:right w:val="nil"/>
          <w:between w:val="nil"/>
        </w:pBdr>
        <w:jc w:val="both"/>
        <w:rPr>
          <w:color w:val="000000"/>
          <w:sz w:val="28"/>
          <w:szCs w:val="28"/>
        </w:rPr>
      </w:pPr>
    </w:p>
    <w:p w:rsidR="00814970" w:rsidRDefault="00814970">
      <w:pPr>
        <w:pStyle w:val="normal"/>
        <w:pBdr>
          <w:top w:val="nil"/>
          <w:left w:val="nil"/>
          <w:bottom w:val="nil"/>
          <w:right w:val="nil"/>
          <w:between w:val="nil"/>
        </w:pBdr>
        <w:jc w:val="both"/>
        <w:rPr>
          <w:color w:val="000000"/>
          <w:sz w:val="28"/>
          <w:szCs w:val="28"/>
        </w:rPr>
      </w:pPr>
    </w:p>
    <w:tbl>
      <w:tblPr>
        <w:tblW w:w="9960" w:type="dxa"/>
        <w:tblInd w:w="-426" w:type="dxa"/>
        <w:tblLayout w:type="fixed"/>
        <w:tblLook w:val="0400"/>
      </w:tblPr>
      <w:tblGrid>
        <w:gridCol w:w="5191"/>
        <w:gridCol w:w="4769"/>
      </w:tblGrid>
      <w:tr w:rsidR="006C74A7" w:rsidTr="006C74A7">
        <w:trPr>
          <w:cantSplit/>
          <w:trHeight w:val="1623"/>
          <w:tblHeader/>
        </w:trPr>
        <w:tc>
          <w:tcPr>
            <w:tcW w:w="5191" w:type="dxa"/>
            <w:hideMark/>
          </w:tcPr>
          <w:p w:rsidR="006C74A7" w:rsidRDefault="006C74A7">
            <w:pPr>
              <w:spacing w:line="360" w:lineRule="auto"/>
              <w:ind w:left="2" w:hanging="2"/>
              <w:rPr>
                <w:color w:val="000000"/>
              </w:rPr>
            </w:pPr>
            <w:r>
              <w:rPr>
                <w:color w:val="000000"/>
              </w:rPr>
              <w:t xml:space="preserve">Программа одобрена     </w:t>
            </w:r>
          </w:p>
          <w:p w:rsidR="006C74A7" w:rsidRDefault="006C74A7">
            <w:pPr>
              <w:spacing w:line="360" w:lineRule="auto"/>
              <w:ind w:left="2" w:hanging="2"/>
              <w:rPr>
                <w:color w:val="000000"/>
              </w:rPr>
            </w:pPr>
            <w:r>
              <w:rPr>
                <w:color w:val="000000"/>
              </w:rPr>
              <w:t xml:space="preserve">на заседании кафедры   социальных технологий </w:t>
            </w:r>
          </w:p>
          <w:p w:rsidR="006C74A7" w:rsidRDefault="006C74A7" w:rsidP="003B10BE">
            <w:pPr>
              <w:widowControl w:val="0"/>
              <w:snapToGrid w:val="0"/>
              <w:spacing w:line="360" w:lineRule="auto"/>
              <w:ind w:left="2" w:hangingChars="1" w:hanging="2"/>
              <w:jc w:val="both"/>
              <w:rPr>
                <w:color w:val="000000"/>
              </w:rPr>
            </w:pPr>
            <w:r>
              <w:rPr>
                <w:color w:val="000000"/>
              </w:rPr>
              <w:t>от  «1</w:t>
            </w:r>
            <w:r w:rsidR="003B10BE">
              <w:rPr>
                <w:color w:val="000000"/>
              </w:rPr>
              <w:t>8</w:t>
            </w:r>
            <w:r>
              <w:rPr>
                <w:color w:val="000000"/>
              </w:rPr>
              <w:t>» апреля 202</w:t>
            </w:r>
            <w:r w:rsidR="003B10BE">
              <w:rPr>
                <w:color w:val="000000"/>
              </w:rPr>
              <w:t>4</w:t>
            </w:r>
            <w:r>
              <w:rPr>
                <w:color w:val="000000"/>
              </w:rPr>
              <w:t xml:space="preserve"> года,  протокол № 8  </w:t>
            </w:r>
            <w:r>
              <w:rPr>
                <w:i/>
                <w:color w:val="000000"/>
                <w:vertAlign w:val="superscript"/>
              </w:rPr>
              <w:t xml:space="preserve">         </w:t>
            </w:r>
            <w:r>
              <w:rPr>
                <w:color w:val="000000"/>
              </w:rPr>
              <w:t xml:space="preserve">                                                                                             </w:t>
            </w:r>
            <w:r>
              <w:rPr>
                <w:i/>
                <w:color w:val="000000"/>
                <w:vertAlign w:val="superscript"/>
              </w:rPr>
              <w:t xml:space="preserve">         </w:t>
            </w:r>
            <w:r>
              <w:rPr>
                <w:color w:val="000000"/>
              </w:rPr>
              <w:t xml:space="preserve">                                                                                           </w:t>
            </w:r>
          </w:p>
        </w:tc>
        <w:tc>
          <w:tcPr>
            <w:tcW w:w="4769" w:type="dxa"/>
            <w:hideMark/>
          </w:tcPr>
          <w:p w:rsidR="006C74A7" w:rsidRDefault="006C74A7">
            <w:pPr>
              <w:spacing w:line="360" w:lineRule="auto"/>
              <w:ind w:left="2" w:hanging="2"/>
              <w:rPr>
                <w:color w:val="000000"/>
              </w:rPr>
            </w:pPr>
            <w:r>
              <w:rPr>
                <w:color w:val="000000"/>
              </w:rPr>
              <w:t xml:space="preserve">   Программа одобрена НМК </w:t>
            </w:r>
          </w:p>
          <w:p w:rsidR="006C74A7" w:rsidRDefault="006C74A7">
            <w:pPr>
              <w:spacing w:line="360" w:lineRule="auto"/>
              <w:ind w:left="2" w:hanging="2"/>
              <w:rPr>
                <w:color w:val="000000"/>
              </w:rPr>
            </w:pPr>
            <w:r>
              <w:rPr>
                <w:color w:val="000000"/>
              </w:rPr>
              <w:t xml:space="preserve">   Факультета социально-политических наук</w:t>
            </w:r>
          </w:p>
          <w:p w:rsidR="006C74A7" w:rsidRDefault="006C74A7" w:rsidP="00A86741">
            <w:pPr>
              <w:widowControl w:val="0"/>
              <w:snapToGrid w:val="0"/>
              <w:spacing w:line="360" w:lineRule="auto"/>
              <w:ind w:left="2" w:hangingChars="1" w:hanging="2"/>
              <w:jc w:val="both"/>
              <w:rPr>
                <w:color w:val="000000"/>
              </w:rPr>
            </w:pPr>
            <w:r>
              <w:rPr>
                <w:color w:val="000000"/>
              </w:rPr>
              <w:t xml:space="preserve">   протокол №</w:t>
            </w:r>
            <w:r w:rsidR="00A86741">
              <w:rPr>
                <w:color w:val="000000"/>
              </w:rPr>
              <w:t>7</w:t>
            </w:r>
            <w:r>
              <w:rPr>
                <w:color w:val="000000"/>
              </w:rPr>
              <w:t xml:space="preserve">   от «</w:t>
            </w:r>
            <w:r w:rsidR="003B10BE">
              <w:rPr>
                <w:color w:val="000000"/>
              </w:rPr>
              <w:t>26</w:t>
            </w:r>
            <w:r>
              <w:rPr>
                <w:color w:val="000000"/>
              </w:rPr>
              <w:t>» апреля 202</w:t>
            </w:r>
            <w:r w:rsidR="003B10BE">
              <w:rPr>
                <w:color w:val="000000"/>
              </w:rPr>
              <w:t>4</w:t>
            </w:r>
            <w:r>
              <w:rPr>
                <w:color w:val="000000"/>
              </w:rPr>
              <w:t xml:space="preserve"> года</w:t>
            </w:r>
          </w:p>
        </w:tc>
      </w:tr>
    </w:tbl>
    <w:p w:rsidR="00814970" w:rsidRDefault="00814970">
      <w:pPr>
        <w:pStyle w:val="normal"/>
        <w:pBdr>
          <w:top w:val="nil"/>
          <w:left w:val="nil"/>
          <w:bottom w:val="nil"/>
          <w:right w:val="nil"/>
          <w:between w:val="nil"/>
        </w:pBdr>
        <w:jc w:val="both"/>
        <w:rPr>
          <w:color w:val="000000"/>
          <w:sz w:val="28"/>
          <w:szCs w:val="28"/>
        </w:rPr>
      </w:pPr>
    </w:p>
    <w:p w:rsidR="00814970" w:rsidRDefault="00814970">
      <w:pPr>
        <w:pStyle w:val="normal"/>
        <w:pBdr>
          <w:top w:val="nil"/>
          <w:left w:val="nil"/>
          <w:bottom w:val="nil"/>
          <w:right w:val="nil"/>
          <w:between w:val="nil"/>
        </w:pBdr>
        <w:jc w:val="both"/>
        <w:rPr>
          <w:color w:val="000000"/>
          <w:sz w:val="28"/>
          <w:szCs w:val="28"/>
        </w:rPr>
      </w:pPr>
    </w:p>
    <w:p w:rsidR="00814970" w:rsidRDefault="00814970">
      <w:pPr>
        <w:pStyle w:val="normal"/>
        <w:pBdr>
          <w:top w:val="nil"/>
          <w:left w:val="nil"/>
          <w:bottom w:val="nil"/>
          <w:right w:val="nil"/>
          <w:between w:val="nil"/>
        </w:pBd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sectPr w:rsidR="00814970" w:rsidSect="00AD174A">
          <w:footerReference w:type="default" r:id="rId10"/>
          <w:pgSz w:w="11906" w:h="16838"/>
          <w:pgMar w:top="1134" w:right="1134" w:bottom="1134" w:left="1418" w:header="709" w:footer="709" w:gutter="0"/>
          <w:pgNumType w:start="1"/>
          <w:cols w:space="720"/>
          <w:titlePg/>
          <w:docGrid w:linePitch="326"/>
        </w:sectPr>
      </w:pPr>
      <w:r>
        <w:rPr>
          <w:color w:val="000000"/>
          <w:sz w:val="24"/>
          <w:szCs w:val="24"/>
        </w:rPr>
        <w:t xml:space="preserve">Ярославль </w:t>
      </w:r>
    </w:p>
    <w:p w:rsidR="00814970" w:rsidRDefault="00BD053D">
      <w:pPr>
        <w:pStyle w:val="normal"/>
        <w:pBdr>
          <w:top w:val="nil"/>
          <w:left w:val="nil"/>
          <w:bottom w:val="nil"/>
          <w:right w:val="nil"/>
          <w:between w:val="nil"/>
        </w:pBdr>
        <w:rPr>
          <w:color w:val="000000"/>
          <w:sz w:val="24"/>
          <w:szCs w:val="24"/>
        </w:rPr>
      </w:pPr>
      <w:r>
        <w:rPr>
          <w:b/>
          <w:color w:val="000000"/>
          <w:sz w:val="24"/>
          <w:szCs w:val="24"/>
        </w:rPr>
        <w:lastRenderedPageBreak/>
        <w:t xml:space="preserve">1. Цели освоения дисциплины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Целями освоения дисциплины «История социальной работы» являются:</w:t>
      </w:r>
    </w:p>
    <w:p w:rsidR="00814970" w:rsidRDefault="00BD053D">
      <w:pPr>
        <w:pStyle w:val="normal"/>
        <w:widowControl w:val="0"/>
        <w:numPr>
          <w:ilvl w:val="0"/>
          <w:numId w:val="1"/>
        </w:numPr>
        <w:pBdr>
          <w:top w:val="nil"/>
          <w:left w:val="nil"/>
          <w:bottom w:val="nil"/>
          <w:right w:val="nil"/>
          <w:between w:val="nil"/>
        </w:pBdr>
        <w:spacing w:line="256" w:lineRule="auto"/>
        <w:ind w:firstLine="360"/>
        <w:jc w:val="both"/>
        <w:rPr>
          <w:color w:val="000000"/>
          <w:sz w:val="24"/>
          <w:szCs w:val="24"/>
        </w:rPr>
      </w:pPr>
      <w:r>
        <w:rPr>
          <w:color w:val="000000"/>
          <w:sz w:val="24"/>
          <w:szCs w:val="24"/>
        </w:rPr>
        <w:t>представить систематическое изложение важнейших исторических концепций социальной работы;</w:t>
      </w:r>
    </w:p>
    <w:p w:rsidR="00814970" w:rsidRDefault="00BD053D">
      <w:pPr>
        <w:pStyle w:val="normal"/>
        <w:widowControl w:val="0"/>
        <w:numPr>
          <w:ilvl w:val="0"/>
          <w:numId w:val="1"/>
        </w:numPr>
        <w:pBdr>
          <w:top w:val="nil"/>
          <w:left w:val="nil"/>
          <w:bottom w:val="nil"/>
          <w:right w:val="nil"/>
          <w:between w:val="nil"/>
        </w:pBdr>
        <w:spacing w:line="256" w:lineRule="auto"/>
        <w:ind w:firstLine="360"/>
        <w:jc w:val="both"/>
        <w:rPr>
          <w:color w:val="000000"/>
          <w:sz w:val="24"/>
          <w:szCs w:val="24"/>
        </w:rPr>
      </w:pPr>
      <w:r>
        <w:rPr>
          <w:color w:val="000000"/>
          <w:sz w:val="24"/>
          <w:szCs w:val="24"/>
        </w:rPr>
        <w:t>соотнести историю социальной работы с рядом наук о человеке и обществе (философией, историей, психологией, конфликтологией и т.д.)</w:t>
      </w:r>
    </w:p>
    <w:p w:rsidR="00814970" w:rsidRDefault="00814970">
      <w:pPr>
        <w:pStyle w:val="normal"/>
        <w:widowControl w:val="0"/>
        <w:pBdr>
          <w:top w:val="nil"/>
          <w:left w:val="nil"/>
          <w:bottom w:val="nil"/>
          <w:right w:val="nil"/>
          <w:between w:val="nil"/>
        </w:pBdr>
        <w:spacing w:line="256" w:lineRule="auto"/>
        <w:ind w:left="360"/>
        <w:jc w:val="both"/>
        <w:rPr>
          <w:color w:val="000000"/>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2. Место дисциплины в структуре образовательной программы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Дисциплина «История социальной работы» относится к обязательной части образовательной программы. Полученные в курсе «История социальной работы» знания необходимы для изучения последующих дисциплин «Зарубежный опыт социальной работы», «Технологии социальной работы»</w:t>
      </w:r>
      <w:r w:rsidR="00787A56">
        <w:rPr>
          <w:color w:val="000000"/>
          <w:sz w:val="24"/>
          <w:szCs w:val="24"/>
        </w:rPr>
        <w:t>.</w:t>
      </w:r>
    </w:p>
    <w:p w:rsidR="00814970" w:rsidRDefault="00814970">
      <w:pPr>
        <w:pStyle w:val="normal"/>
        <w:pBdr>
          <w:top w:val="nil"/>
          <w:left w:val="nil"/>
          <w:bottom w:val="nil"/>
          <w:right w:val="nil"/>
          <w:between w:val="nil"/>
        </w:pBdr>
        <w:ind w:firstLine="454"/>
        <w:jc w:val="both"/>
        <w:rPr>
          <w:color w:val="000099"/>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rsidR="00814970" w:rsidRDefault="00814970">
      <w:pPr>
        <w:pStyle w:val="normal"/>
        <w:pBdr>
          <w:top w:val="nil"/>
          <w:left w:val="nil"/>
          <w:bottom w:val="nil"/>
          <w:right w:val="nil"/>
          <w:between w:val="nil"/>
        </w:pBdr>
        <w:jc w:val="both"/>
        <w:rPr>
          <w:color w:val="000000"/>
          <w:sz w:val="24"/>
          <w:szCs w:val="24"/>
        </w:rPr>
      </w:pPr>
    </w:p>
    <w:p w:rsidR="00814970" w:rsidRDefault="00BD053D" w:rsidP="00AD174A">
      <w:pPr>
        <w:pStyle w:val="normal"/>
        <w:keepLines/>
        <w:widowControl w:val="0"/>
        <w:pBdr>
          <w:top w:val="nil"/>
          <w:left w:val="nil"/>
          <w:bottom w:val="nil"/>
          <w:right w:val="nil"/>
          <w:between w:val="nil"/>
        </w:pBdr>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14970" w:rsidRDefault="00814970" w:rsidP="00AD174A">
      <w:pPr>
        <w:pStyle w:val="normal"/>
        <w:keepLines/>
        <w:widowControl w:val="0"/>
        <w:pBdr>
          <w:top w:val="nil"/>
          <w:left w:val="nil"/>
          <w:bottom w:val="nil"/>
          <w:right w:val="nil"/>
          <w:between w:val="nil"/>
        </w:pBdr>
        <w:ind w:firstLine="709"/>
        <w:jc w:val="both"/>
        <w:rPr>
          <w:color w:val="000000"/>
          <w:sz w:val="24"/>
          <w:szCs w:val="24"/>
        </w:rPr>
      </w:pPr>
    </w:p>
    <w:p w:rsidR="00814970" w:rsidRDefault="00814970" w:rsidP="00AD174A">
      <w:pPr>
        <w:pStyle w:val="normal"/>
        <w:keepLines/>
        <w:widowControl w:val="0"/>
        <w:pBdr>
          <w:top w:val="nil"/>
          <w:left w:val="nil"/>
          <w:bottom w:val="nil"/>
          <w:right w:val="nil"/>
          <w:between w:val="nil"/>
        </w:pBdr>
        <w:rPr>
          <w:color w:val="000000"/>
          <w:sz w:val="24"/>
          <w:szCs w:val="24"/>
        </w:rPr>
      </w:pPr>
    </w:p>
    <w:tbl>
      <w:tblPr>
        <w:tblStyle w:val="afb"/>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18"/>
        <w:gridCol w:w="2693"/>
        <w:gridCol w:w="4359"/>
      </w:tblGrid>
      <w:tr w:rsidR="00814970" w:rsidRPr="008B5F7D" w:rsidTr="008B5F7D">
        <w:tc>
          <w:tcPr>
            <w:tcW w:w="2518" w:type="dxa"/>
            <w:tcBorders>
              <w:top w:val="single" w:sz="4" w:space="0" w:color="000000"/>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 xml:space="preserve">Формируемая компетенция </w:t>
            </w:r>
          </w:p>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Индикатор достижения компетенции</w:t>
            </w:r>
          </w:p>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(код и формулировка)</w:t>
            </w:r>
          </w:p>
        </w:tc>
        <w:tc>
          <w:tcPr>
            <w:tcW w:w="4359" w:type="dxa"/>
            <w:tcBorders>
              <w:top w:val="single" w:sz="4" w:space="0" w:color="000000"/>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 xml:space="preserve">Перечень </w:t>
            </w:r>
          </w:p>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 xml:space="preserve">планируемых результатов обучения </w:t>
            </w:r>
          </w:p>
        </w:tc>
      </w:tr>
      <w:tr w:rsidR="00814970" w:rsidRPr="008B5F7D" w:rsidTr="008B5F7D">
        <w:tc>
          <w:tcPr>
            <w:tcW w:w="9570" w:type="dxa"/>
            <w:gridSpan w:val="3"/>
            <w:tcBorders>
              <w:top w:val="single" w:sz="4" w:space="0" w:color="000000"/>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tabs>
                <w:tab w:val="left" w:pos="708"/>
              </w:tabs>
              <w:ind w:left="964" w:hanging="255"/>
              <w:rPr>
                <w:color w:val="000000"/>
              </w:rPr>
            </w:pPr>
            <w:r w:rsidRPr="008B5F7D">
              <w:rPr>
                <w:b/>
                <w:color w:val="000000"/>
              </w:rPr>
              <w:t>Универсальные компетенции</w:t>
            </w:r>
          </w:p>
        </w:tc>
      </w:tr>
      <w:tr w:rsidR="00814970" w:rsidRPr="008B5F7D" w:rsidTr="00AD174A">
        <w:trPr>
          <w:trHeight w:val="6635"/>
        </w:trPr>
        <w:tc>
          <w:tcPr>
            <w:tcW w:w="2518" w:type="dxa"/>
            <w:tcBorders>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tabs>
                <w:tab w:val="left" w:pos="708"/>
              </w:tabs>
              <w:rPr>
                <w:color w:val="000000"/>
              </w:rPr>
            </w:pPr>
            <w:r w:rsidRPr="008B5F7D">
              <w:rPr>
                <w:b/>
                <w:color w:val="000000"/>
              </w:rPr>
              <w:t>УК-5</w:t>
            </w:r>
            <w:r w:rsidRPr="008B5F7D">
              <w:rPr>
                <w:color w:val="000000"/>
              </w:rPr>
              <w:t>. Способен воспринимать межкультурное разнообразие общества в социально-историческом, этическом и философском контекстах</w:t>
            </w:r>
          </w:p>
        </w:tc>
        <w:tc>
          <w:tcPr>
            <w:tcW w:w="2693" w:type="dxa"/>
            <w:tcBorders>
              <w:top w:val="single" w:sz="4" w:space="0" w:color="000000"/>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rPr>
                <w:color w:val="000000"/>
              </w:rPr>
            </w:pPr>
            <w:r w:rsidRPr="008B5F7D">
              <w:rPr>
                <w:color w:val="000000"/>
              </w:rPr>
              <w:t>ИУК-5.3. Придерживается принципов недискриминационного взаимодействия, основанного на уважительном отношении к культурным особенностям представителей различных этносов и конфессий, при личном и массовом общении для выполнения поставленной задачи</w:t>
            </w:r>
          </w:p>
        </w:tc>
        <w:tc>
          <w:tcPr>
            <w:tcW w:w="4359" w:type="dxa"/>
            <w:tcBorders>
              <w:top w:val="single" w:sz="4" w:space="0" w:color="000000"/>
              <w:left w:val="single" w:sz="4" w:space="0" w:color="000000"/>
              <w:bottom w:val="single" w:sz="4" w:space="0" w:color="000000"/>
              <w:right w:val="single" w:sz="4" w:space="0" w:color="000000"/>
            </w:tcBorders>
          </w:tcPr>
          <w:p w:rsidR="00814970" w:rsidRPr="008B5F7D" w:rsidRDefault="00BD053D" w:rsidP="00AD174A">
            <w:pPr>
              <w:pStyle w:val="normal"/>
              <w:keepLines/>
              <w:widowControl w:val="0"/>
              <w:pBdr>
                <w:top w:val="nil"/>
                <w:left w:val="nil"/>
                <w:bottom w:val="nil"/>
                <w:right w:val="nil"/>
                <w:between w:val="nil"/>
              </w:pBdr>
              <w:tabs>
                <w:tab w:val="left" w:pos="5670"/>
              </w:tabs>
              <w:spacing w:line="276" w:lineRule="auto"/>
              <w:ind w:right="142"/>
              <w:rPr>
                <w:color w:val="000000"/>
                <w:u w:val="single"/>
              </w:rPr>
            </w:pPr>
            <w:r w:rsidRPr="008B5F7D">
              <w:rPr>
                <w:color w:val="000000"/>
                <w:u w:val="single"/>
              </w:rPr>
              <w:t>Знать:</w:t>
            </w:r>
          </w:p>
          <w:p w:rsidR="00814970" w:rsidRPr="008B5F7D" w:rsidRDefault="00BD053D" w:rsidP="00AD174A">
            <w:pPr>
              <w:pStyle w:val="normal"/>
              <w:keepLines/>
              <w:widowControl w:val="0"/>
              <w:pBdr>
                <w:top w:val="nil"/>
                <w:left w:val="nil"/>
                <w:bottom w:val="nil"/>
                <w:right w:val="nil"/>
                <w:between w:val="nil"/>
              </w:pBdr>
              <w:tabs>
                <w:tab w:val="left" w:pos="5670"/>
              </w:tabs>
              <w:spacing w:line="276" w:lineRule="auto"/>
              <w:ind w:right="142"/>
              <w:rPr>
                <w:color w:val="000000"/>
              </w:rPr>
            </w:pPr>
            <w:r w:rsidRPr="008B5F7D">
              <w:rPr>
                <w:color w:val="000000"/>
              </w:rPr>
              <w:t>1.Понятие и сущность интеграции участников межкультурного взаимодействия.</w:t>
            </w:r>
          </w:p>
          <w:p w:rsidR="00814970" w:rsidRPr="008B5F7D" w:rsidRDefault="00BD053D" w:rsidP="00AD174A">
            <w:pPr>
              <w:pStyle w:val="normal"/>
              <w:keepLines/>
              <w:widowControl w:val="0"/>
              <w:pBdr>
                <w:top w:val="nil"/>
                <w:left w:val="nil"/>
                <w:bottom w:val="nil"/>
                <w:right w:val="nil"/>
                <w:between w:val="nil"/>
              </w:pBdr>
              <w:tabs>
                <w:tab w:val="left" w:pos="5670"/>
              </w:tabs>
              <w:spacing w:line="276" w:lineRule="auto"/>
              <w:ind w:right="142"/>
              <w:rPr>
                <w:color w:val="000000"/>
                <w:u w:val="single"/>
              </w:rPr>
            </w:pPr>
            <w:r w:rsidRPr="008B5F7D">
              <w:rPr>
                <w:color w:val="000000"/>
                <w:u w:val="single"/>
              </w:rPr>
              <w:t>Уметь</w:t>
            </w:r>
          </w:p>
          <w:p w:rsidR="00814970" w:rsidRPr="008B5F7D" w:rsidRDefault="00BD053D" w:rsidP="00AD174A">
            <w:pPr>
              <w:pStyle w:val="normal"/>
              <w:keepLines/>
              <w:widowControl w:val="0"/>
              <w:pBdr>
                <w:top w:val="nil"/>
                <w:left w:val="nil"/>
                <w:bottom w:val="nil"/>
                <w:right w:val="nil"/>
                <w:between w:val="nil"/>
              </w:pBdr>
              <w:tabs>
                <w:tab w:val="left" w:pos="5670"/>
              </w:tabs>
              <w:spacing w:line="276" w:lineRule="auto"/>
              <w:ind w:right="142"/>
              <w:rPr>
                <w:color w:val="000000"/>
              </w:rPr>
            </w:pPr>
            <w:r w:rsidRPr="008B5F7D">
              <w:rPr>
                <w:color w:val="000000"/>
              </w:rPr>
              <w:t>1.Учитывать историческое наследие и социокультурные традиции различных социальных групп, этносов и конфессий.</w:t>
            </w:r>
          </w:p>
          <w:p w:rsidR="00814970" w:rsidRPr="008B5F7D" w:rsidRDefault="00BD053D" w:rsidP="00AD174A">
            <w:pPr>
              <w:pStyle w:val="normal"/>
              <w:keepLines/>
              <w:widowControl w:val="0"/>
              <w:pBdr>
                <w:top w:val="nil"/>
                <w:left w:val="nil"/>
                <w:bottom w:val="nil"/>
                <w:right w:val="nil"/>
                <w:between w:val="nil"/>
              </w:pBdr>
              <w:tabs>
                <w:tab w:val="left" w:pos="5670"/>
              </w:tabs>
              <w:spacing w:line="276" w:lineRule="auto"/>
              <w:ind w:right="142"/>
              <w:rPr>
                <w:color w:val="000000"/>
                <w:u w:val="single"/>
              </w:rPr>
            </w:pPr>
            <w:r w:rsidRPr="008B5F7D">
              <w:rPr>
                <w:color w:val="000000"/>
                <w:u w:val="single"/>
              </w:rPr>
              <w:t>Владеть:</w:t>
            </w:r>
          </w:p>
          <w:p w:rsidR="00814970" w:rsidRPr="008B5F7D" w:rsidRDefault="00BD053D" w:rsidP="00AD174A">
            <w:pPr>
              <w:pStyle w:val="normal"/>
              <w:keepLines/>
              <w:widowControl w:val="0"/>
              <w:pBdr>
                <w:top w:val="nil"/>
                <w:left w:val="nil"/>
                <w:bottom w:val="nil"/>
                <w:right w:val="nil"/>
                <w:between w:val="nil"/>
              </w:pBdr>
              <w:tabs>
                <w:tab w:val="left" w:pos="5670"/>
              </w:tabs>
              <w:spacing w:line="276" w:lineRule="auto"/>
              <w:ind w:right="142"/>
              <w:rPr>
                <w:color w:val="000000"/>
              </w:rPr>
            </w:pPr>
            <w:r w:rsidRPr="008B5F7D">
              <w:rPr>
                <w:color w:val="000000"/>
              </w:rPr>
              <w:t>1. навыками недискриминационного взаимодействия</w:t>
            </w:r>
          </w:p>
          <w:p w:rsidR="00814970" w:rsidRPr="008B5F7D" w:rsidRDefault="00814970" w:rsidP="00AD174A">
            <w:pPr>
              <w:pStyle w:val="normal"/>
              <w:keepLines/>
              <w:widowControl w:val="0"/>
              <w:pBdr>
                <w:top w:val="nil"/>
                <w:left w:val="nil"/>
                <w:bottom w:val="nil"/>
                <w:right w:val="nil"/>
                <w:between w:val="nil"/>
              </w:pBdr>
              <w:tabs>
                <w:tab w:val="left" w:pos="5670"/>
              </w:tabs>
              <w:spacing w:line="276" w:lineRule="auto"/>
              <w:ind w:right="142"/>
              <w:rPr>
                <w:color w:val="000000"/>
              </w:rPr>
            </w:pPr>
          </w:p>
        </w:tc>
      </w:tr>
      <w:tr w:rsidR="00814970" w:rsidRPr="008B5F7D" w:rsidTr="008B5F7D">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814970" w:rsidRPr="008B5F7D" w:rsidRDefault="00BD053D" w:rsidP="008B5F7D">
            <w:pPr>
              <w:pStyle w:val="normal"/>
              <w:keepNext/>
              <w:keepLines/>
              <w:pBdr>
                <w:top w:val="nil"/>
                <w:left w:val="nil"/>
                <w:bottom w:val="nil"/>
                <w:right w:val="nil"/>
                <w:between w:val="nil"/>
              </w:pBdr>
              <w:tabs>
                <w:tab w:val="left" w:pos="708"/>
              </w:tabs>
              <w:ind w:left="964" w:hanging="255"/>
              <w:rPr>
                <w:color w:val="000000"/>
              </w:rPr>
            </w:pPr>
            <w:r w:rsidRPr="008B5F7D">
              <w:rPr>
                <w:b/>
                <w:color w:val="000000"/>
              </w:rPr>
              <w:lastRenderedPageBreak/>
              <w:t xml:space="preserve">Общепрофессиональные компетенции </w:t>
            </w:r>
          </w:p>
        </w:tc>
      </w:tr>
      <w:tr w:rsidR="00814970" w:rsidRPr="008B5F7D" w:rsidTr="008B5F7D">
        <w:trPr>
          <w:trHeight w:val="6240"/>
        </w:trPr>
        <w:tc>
          <w:tcPr>
            <w:tcW w:w="2518" w:type="dxa"/>
            <w:vMerge w:val="restart"/>
            <w:tcBorders>
              <w:top w:val="single" w:sz="4" w:space="0" w:color="000000"/>
              <w:left w:val="single" w:sz="4" w:space="0" w:color="000000"/>
              <w:right w:val="single" w:sz="4" w:space="0" w:color="000000"/>
            </w:tcBorders>
            <w:vAlign w:val="center"/>
          </w:tcPr>
          <w:p w:rsidR="00814970" w:rsidRPr="008B5F7D" w:rsidRDefault="00BD053D" w:rsidP="008B5F7D">
            <w:pPr>
              <w:pStyle w:val="normal"/>
              <w:keepNext/>
              <w:keepLines/>
              <w:pBdr>
                <w:top w:val="nil"/>
                <w:left w:val="nil"/>
                <w:bottom w:val="nil"/>
                <w:right w:val="nil"/>
                <w:between w:val="nil"/>
              </w:pBdr>
              <w:tabs>
                <w:tab w:val="left" w:pos="708"/>
              </w:tabs>
              <w:rPr>
                <w:color w:val="000099"/>
              </w:rPr>
            </w:pPr>
            <w:r w:rsidRPr="008B5F7D">
              <w:rPr>
                <w:b/>
                <w:color w:val="000000"/>
              </w:rPr>
              <w:t xml:space="preserve">ОПК-2. </w:t>
            </w:r>
            <w:r w:rsidRPr="008B5F7D">
              <w:rPr>
                <w:color w:val="000000"/>
              </w:rPr>
              <w:t>Способен описывать социальные явления и процессы на основе анализа и обобщения профессиональной информации, научных теорий, концепций и актуальных подходов</w:t>
            </w:r>
          </w:p>
        </w:tc>
        <w:tc>
          <w:tcPr>
            <w:tcW w:w="2693" w:type="dxa"/>
            <w:tcBorders>
              <w:top w:val="single" w:sz="4" w:space="0" w:color="000000"/>
              <w:left w:val="single" w:sz="4" w:space="0" w:color="000000"/>
              <w:bottom w:val="single" w:sz="4" w:space="0" w:color="000000"/>
              <w:right w:val="single" w:sz="4" w:space="0" w:color="000000"/>
            </w:tcBorders>
            <w:vAlign w:val="center"/>
          </w:tcPr>
          <w:p w:rsidR="00814970" w:rsidRPr="008B5F7D" w:rsidRDefault="00BD053D" w:rsidP="008B5F7D">
            <w:pPr>
              <w:pStyle w:val="normal"/>
              <w:keepNext/>
              <w:keepLines/>
              <w:pBdr>
                <w:top w:val="nil"/>
                <w:left w:val="nil"/>
                <w:bottom w:val="nil"/>
                <w:right w:val="nil"/>
                <w:between w:val="nil"/>
              </w:pBdr>
              <w:tabs>
                <w:tab w:val="left" w:pos="5670"/>
              </w:tabs>
              <w:ind w:right="142"/>
              <w:rPr>
                <w:color w:val="000000"/>
              </w:rPr>
            </w:pPr>
            <w:r w:rsidRPr="008B5F7D">
              <w:rPr>
                <w:color w:val="000000"/>
              </w:rPr>
              <w:t>ИОПК-2.1. Анализирует и обобщает профессиональную информацию на теоретико-методологическом уровне</w:t>
            </w:r>
          </w:p>
          <w:p w:rsidR="00814970" w:rsidRPr="008B5F7D" w:rsidRDefault="00814970" w:rsidP="008B5F7D">
            <w:pPr>
              <w:pStyle w:val="normal"/>
              <w:keepNext/>
              <w:keepLines/>
              <w:pBdr>
                <w:top w:val="nil"/>
                <w:left w:val="nil"/>
                <w:bottom w:val="nil"/>
                <w:right w:val="nil"/>
                <w:between w:val="nil"/>
              </w:pBdr>
              <w:rPr>
                <w:color w:val="000099"/>
              </w:rPr>
            </w:pPr>
          </w:p>
        </w:tc>
        <w:tc>
          <w:tcPr>
            <w:tcW w:w="4359" w:type="dxa"/>
            <w:tcBorders>
              <w:top w:val="single" w:sz="4" w:space="0" w:color="000000"/>
              <w:left w:val="single" w:sz="4" w:space="0" w:color="000000"/>
              <w:bottom w:val="single" w:sz="4" w:space="0" w:color="000000"/>
              <w:right w:val="single" w:sz="4" w:space="0" w:color="000000"/>
            </w:tcBorders>
          </w:tcPr>
          <w:p w:rsidR="00814970" w:rsidRPr="008B5F7D" w:rsidRDefault="00BD053D" w:rsidP="008B5F7D">
            <w:pPr>
              <w:pStyle w:val="normal"/>
              <w:keepNext/>
              <w:keepLines/>
              <w:pBdr>
                <w:top w:val="nil"/>
                <w:left w:val="nil"/>
                <w:bottom w:val="nil"/>
                <w:right w:val="nil"/>
                <w:between w:val="nil"/>
              </w:pBdr>
              <w:tabs>
                <w:tab w:val="left" w:pos="5670"/>
              </w:tabs>
              <w:rPr>
                <w:color w:val="000000"/>
              </w:rPr>
            </w:pPr>
            <w:r w:rsidRPr="008B5F7D">
              <w:rPr>
                <w:color w:val="000000"/>
              </w:rPr>
              <w:t>-Знать</w:t>
            </w:r>
          </w:p>
          <w:p w:rsidR="00814970" w:rsidRPr="008B5F7D" w:rsidRDefault="00BD053D" w:rsidP="008B5F7D">
            <w:pPr>
              <w:pStyle w:val="normal"/>
              <w:keepNext/>
              <w:keepLines/>
              <w:pBdr>
                <w:top w:val="nil"/>
                <w:left w:val="nil"/>
                <w:bottom w:val="nil"/>
                <w:right w:val="nil"/>
                <w:between w:val="nil"/>
              </w:pBdr>
              <w:tabs>
                <w:tab w:val="left" w:pos="5670"/>
              </w:tabs>
              <w:rPr>
                <w:color w:val="000000"/>
              </w:rPr>
            </w:pPr>
            <w:r w:rsidRPr="008B5F7D">
              <w:rPr>
                <w:color w:val="000000"/>
              </w:rPr>
              <w:t xml:space="preserve">Основы анализа социальных процессов, происходящих в обществе, их возможные негативные последствия, ситуации социального риска </w:t>
            </w:r>
          </w:p>
          <w:p w:rsidR="00814970" w:rsidRPr="008B5F7D" w:rsidRDefault="00BD053D" w:rsidP="008B5F7D">
            <w:pPr>
              <w:pStyle w:val="normal"/>
              <w:keepNext/>
              <w:keepLines/>
              <w:pBdr>
                <w:top w:val="nil"/>
                <w:left w:val="nil"/>
                <w:bottom w:val="nil"/>
                <w:right w:val="nil"/>
                <w:between w:val="nil"/>
              </w:pBdr>
              <w:tabs>
                <w:tab w:val="left" w:pos="5670"/>
              </w:tabs>
              <w:rPr>
                <w:color w:val="000000"/>
              </w:rPr>
            </w:pPr>
            <w:r w:rsidRPr="008B5F7D">
              <w:rPr>
                <w:color w:val="000000"/>
              </w:rPr>
              <w:t xml:space="preserve">- Социокультурные, социально-психологические, психолого-педагогические основы межличностного взаимодействия </w:t>
            </w:r>
          </w:p>
          <w:p w:rsidR="00814970" w:rsidRPr="008B5F7D" w:rsidRDefault="00BD053D" w:rsidP="008B5F7D">
            <w:pPr>
              <w:pStyle w:val="normal"/>
              <w:keepNext/>
              <w:keepLines/>
              <w:pBdr>
                <w:top w:val="nil"/>
                <w:left w:val="nil"/>
                <w:bottom w:val="nil"/>
                <w:right w:val="nil"/>
                <w:between w:val="nil"/>
              </w:pBdr>
              <w:tabs>
                <w:tab w:val="left" w:pos="5670"/>
              </w:tabs>
              <w:rPr>
                <w:color w:val="000000"/>
                <w:u w:val="single"/>
              </w:rPr>
            </w:pPr>
            <w:r w:rsidRPr="008B5F7D">
              <w:rPr>
                <w:color w:val="000000"/>
                <w:u w:val="single"/>
              </w:rPr>
              <w:t>Уметь:</w:t>
            </w:r>
          </w:p>
          <w:p w:rsidR="00814970" w:rsidRPr="008B5F7D" w:rsidRDefault="00BD053D" w:rsidP="008B5F7D">
            <w:pPr>
              <w:pStyle w:val="normal"/>
              <w:keepNext/>
              <w:keepLines/>
              <w:pBdr>
                <w:top w:val="nil"/>
                <w:left w:val="nil"/>
                <w:bottom w:val="nil"/>
                <w:right w:val="nil"/>
                <w:between w:val="nil"/>
              </w:pBdr>
              <w:tabs>
                <w:tab w:val="left" w:pos="5670"/>
              </w:tabs>
              <w:rPr>
                <w:color w:val="000000"/>
              </w:rPr>
            </w:pPr>
            <w:r w:rsidRPr="008B5F7D">
              <w:rPr>
                <w:color w:val="000000"/>
              </w:rPr>
              <w:t>-</w:t>
            </w:r>
            <w:r w:rsidR="00FA36F5" w:rsidRPr="008B5F7D">
              <w:rPr>
                <w:color w:val="000000"/>
              </w:rPr>
              <w:t xml:space="preserve"> </w:t>
            </w:r>
            <w:r w:rsidRPr="008B5F7D">
              <w:rPr>
                <w:color w:val="000000"/>
              </w:rPr>
              <w:t xml:space="preserve">Разрабатывать методические и информационные материалы по актуальным социальным проблемам населения, социальным рискам и угрозам, способным негативно повлиять на условия жизнедеятельности граждан, а также о видах, формах и субъектах предоставления социальных услуг </w:t>
            </w:r>
          </w:p>
          <w:p w:rsidR="00814970" w:rsidRPr="008B5F7D" w:rsidRDefault="00BD053D" w:rsidP="008B5F7D">
            <w:pPr>
              <w:pStyle w:val="normal"/>
              <w:keepNext/>
              <w:keepLines/>
              <w:pBdr>
                <w:top w:val="nil"/>
                <w:left w:val="nil"/>
                <w:bottom w:val="nil"/>
                <w:right w:val="nil"/>
                <w:between w:val="nil"/>
              </w:pBdr>
              <w:tabs>
                <w:tab w:val="left" w:pos="5670"/>
              </w:tabs>
              <w:rPr>
                <w:color w:val="000000"/>
              </w:rPr>
            </w:pPr>
            <w:r w:rsidRPr="008B5F7D">
              <w:rPr>
                <w:color w:val="000000"/>
              </w:rPr>
              <w:t xml:space="preserve">-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 </w:t>
            </w:r>
          </w:p>
          <w:p w:rsidR="00814970" w:rsidRPr="008B5F7D" w:rsidRDefault="00BD053D" w:rsidP="008B5F7D">
            <w:pPr>
              <w:pStyle w:val="normal"/>
              <w:keepNext/>
              <w:keepLines/>
              <w:pBdr>
                <w:top w:val="nil"/>
                <w:left w:val="nil"/>
                <w:bottom w:val="nil"/>
                <w:right w:val="nil"/>
                <w:between w:val="nil"/>
              </w:pBdr>
              <w:tabs>
                <w:tab w:val="left" w:pos="5670"/>
              </w:tabs>
              <w:rPr>
                <w:color w:val="000000"/>
                <w:u w:val="single"/>
              </w:rPr>
            </w:pPr>
            <w:r w:rsidRPr="008B5F7D">
              <w:rPr>
                <w:color w:val="000000"/>
                <w:u w:val="single"/>
              </w:rPr>
              <w:t>Владеть:</w:t>
            </w:r>
          </w:p>
          <w:p w:rsidR="00814970" w:rsidRPr="008B5F7D" w:rsidRDefault="00BD053D" w:rsidP="008B5F7D">
            <w:pPr>
              <w:pStyle w:val="normal"/>
              <w:keepNext/>
              <w:keepLines/>
              <w:pBdr>
                <w:top w:val="nil"/>
                <w:left w:val="nil"/>
                <w:bottom w:val="nil"/>
                <w:right w:val="nil"/>
                <w:between w:val="nil"/>
              </w:pBdr>
              <w:rPr>
                <w:color w:val="000099"/>
              </w:rPr>
            </w:pPr>
            <w:r w:rsidRPr="008B5F7D">
              <w:rPr>
                <w:color w:val="000000"/>
                <w:u w:val="single"/>
              </w:rPr>
              <w:t>-</w:t>
            </w:r>
            <w:r w:rsidRPr="008B5F7D">
              <w:rPr>
                <w:color w:val="000000"/>
              </w:rPr>
              <w:t xml:space="preserve"> навыками</w:t>
            </w:r>
            <w:r w:rsidRPr="008B5F7D">
              <w:rPr>
                <w:color w:val="000000"/>
                <w:u w:val="single"/>
              </w:rPr>
              <w:t xml:space="preserve"> </w:t>
            </w:r>
            <w:r w:rsidRPr="008B5F7D">
              <w:rPr>
                <w:color w:val="000000"/>
              </w:rPr>
              <w:t>анализа и обобщения полученной профессиональной информации, опираясь на научные теории, концепции и актуальные подходы</w:t>
            </w:r>
          </w:p>
        </w:tc>
      </w:tr>
      <w:tr w:rsidR="00814970" w:rsidRPr="008B5F7D" w:rsidTr="008B5F7D">
        <w:trPr>
          <w:trHeight w:val="6357"/>
        </w:trPr>
        <w:tc>
          <w:tcPr>
            <w:tcW w:w="2518" w:type="dxa"/>
            <w:vMerge/>
            <w:tcBorders>
              <w:top w:val="single" w:sz="4" w:space="0" w:color="000000"/>
              <w:left w:val="single" w:sz="4" w:space="0" w:color="000000"/>
              <w:right w:val="single" w:sz="4" w:space="0" w:color="000000"/>
            </w:tcBorders>
            <w:vAlign w:val="center"/>
          </w:tcPr>
          <w:p w:rsidR="00814970" w:rsidRPr="008B5F7D" w:rsidRDefault="00814970" w:rsidP="008B5F7D">
            <w:pPr>
              <w:pStyle w:val="normal"/>
              <w:keepNext/>
              <w:keepLines/>
              <w:widowControl w:val="0"/>
              <w:pBdr>
                <w:top w:val="nil"/>
                <w:left w:val="nil"/>
                <w:bottom w:val="nil"/>
                <w:right w:val="nil"/>
                <w:between w:val="nil"/>
              </w:pBdr>
              <w:spacing w:line="276" w:lineRule="auto"/>
              <w:rPr>
                <w:color w:val="000099"/>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814970" w:rsidRPr="008B5F7D" w:rsidRDefault="00BD053D" w:rsidP="008B5F7D">
            <w:pPr>
              <w:pStyle w:val="normal"/>
              <w:keepNext/>
              <w:keepLines/>
              <w:pBdr>
                <w:top w:val="nil"/>
                <w:left w:val="nil"/>
                <w:bottom w:val="nil"/>
                <w:right w:val="nil"/>
                <w:between w:val="nil"/>
              </w:pBdr>
              <w:rPr>
                <w:color w:val="000099"/>
              </w:rPr>
            </w:pPr>
            <w:r w:rsidRPr="008B5F7D">
              <w:rPr>
                <w:color w:val="000000"/>
              </w:rPr>
              <w:t>ИОПК-2.2. Описывает социальные явления и процессы на основе комплексной информации</w:t>
            </w:r>
          </w:p>
        </w:tc>
        <w:tc>
          <w:tcPr>
            <w:tcW w:w="4359" w:type="dxa"/>
            <w:tcBorders>
              <w:top w:val="single" w:sz="4" w:space="0" w:color="000000"/>
              <w:left w:val="single" w:sz="4" w:space="0" w:color="000000"/>
              <w:bottom w:val="single" w:sz="4" w:space="0" w:color="000000"/>
              <w:right w:val="single" w:sz="4" w:space="0" w:color="000000"/>
            </w:tcBorders>
          </w:tcPr>
          <w:p w:rsidR="00814970" w:rsidRPr="008B5F7D" w:rsidRDefault="00BD053D" w:rsidP="008B5F7D">
            <w:pPr>
              <w:pStyle w:val="normal"/>
              <w:keepNext/>
              <w:keepLines/>
              <w:pBdr>
                <w:top w:val="nil"/>
                <w:left w:val="nil"/>
                <w:bottom w:val="nil"/>
                <w:right w:val="nil"/>
                <w:between w:val="nil"/>
              </w:pBdr>
              <w:tabs>
                <w:tab w:val="left" w:pos="5670"/>
              </w:tabs>
              <w:spacing w:line="276" w:lineRule="auto"/>
              <w:ind w:right="142"/>
              <w:rPr>
                <w:color w:val="000000"/>
                <w:u w:val="single"/>
              </w:rPr>
            </w:pPr>
            <w:r w:rsidRPr="008B5F7D">
              <w:rPr>
                <w:color w:val="000000"/>
                <w:u w:val="single"/>
              </w:rPr>
              <w:t>Знать:</w:t>
            </w:r>
          </w:p>
          <w:p w:rsidR="00814970" w:rsidRPr="008B5F7D" w:rsidRDefault="00BD053D" w:rsidP="008B5F7D">
            <w:pPr>
              <w:pStyle w:val="normal"/>
              <w:keepNext/>
              <w:keepLines/>
              <w:pBdr>
                <w:top w:val="nil"/>
                <w:left w:val="nil"/>
                <w:bottom w:val="nil"/>
                <w:right w:val="nil"/>
                <w:between w:val="nil"/>
              </w:pBdr>
              <w:tabs>
                <w:tab w:val="left" w:pos="5670"/>
              </w:tabs>
              <w:spacing w:line="276" w:lineRule="auto"/>
              <w:ind w:right="142"/>
              <w:rPr>
                <w:color w:val="000000"/>
              </w:rPr>
            </w:pPr>
            <w:r w:rsidRPr="008B5F7D">
              <w:rPr>
                <w:color w:val="000000"/>
              </w:rPr>
              <w:t>1.Социальные проблемы и процессы, происходящие в обществе в историческом контексте.</w:t>
            </w:r>
          </w:p>
          <w:p w:rsidR="00814970" w:rsidRPr="008B5F7D" w:rsidRDefault="00BD053D" w:rsidP="008B5F7D">
            <w:pPr>
              <w:pStyle w:val="normal"/>
              <w:keepNext/>
              <w:keepLines/>
              <w:widowControl w:val="0"/>
              <w:pBdr>
                <w:top w:val="nil"/>
                <w:left w:val="nil"/>
                <w:bottom w:val="nil"/>
                <w:right w:val="nil"/>
                <w:between w:val="nil"/>
              </w:pBdr>
              <w:tabs>
                <w:tab w:val="left" w:pos="340"/>
              </w:tabs>
              <w:rPr>
                <w:color w:val="000000"/>
              </w:rPr>
            </w:pPr>
            <w:r w:rsidRPr="008B5F7D">
              <w:rPr>
                <w:color w:val="000000"/>
              </w:rPr>
              <w:t>2. Сущность и содержание социальной работы как общественного института в разные исторические периоды</w:t>
            </w:r>
          </w:p>
          <w:p w:rsidR="00814970" w:rsidRPr="008B5F7D" w:rsidRDefault="00BD053D" w:rsidP="008B5F7D">
            <w:pPr>
              <w:pStyle w:val="normal"/>
              <w:keepNext/>
              <w:keepLines/>
              <w:widowControl w:val="0"/>
              <w:pBdr>
                <w:top w:val="nil"/>
                <w:left w:val="nil"/>
                <w:bottom w:val="nil"/>
                <w:right w:val="nil"/>
                <w:between w:val="nil"/>
              </w:pBdr>
              <w:tabs>
                <w:tab w:val="left" w:pos="340"/>
              </w:tabs>
              <w:rPr>
                <w:color w:val="000000"/>
              </w:rPr>
            </w:pPr>
            <w:r w:rsidRPr="008B5F7D">
              <w:rPr>
                <w:color w:val="000000"/>
              </w:rPr>
              <w:t>3. Место и роль социальной работы в истории человечества.</w:t>
            </w:r>
          </w:p>
          <w:p w:rsidR="00814970" w:rsidRPr="008B5F7D" w:rsidRDefault="00814970" w:rsidP="008B5F7D">
            <w:pPr>
              <w:pStyle w:val="normal"/>
              <w:keepNext/>
              <w:keepLines/>
              <w:pBdr>
                <w:top w:val="nil"/>
                <w:left w:val="nil"/>
                <w:bottom w:val="nil"/>
                <w:right w:val="nil"/>
                <w:between w:val="nil"/>
              </w:pBdr>
              <w:tabs>
                <w:tab w:val="left" w:pos="5670"/>
              </w:tabs>
              <w:spacing w:line="276" w:lineRule="auto"/>
              <w:ind w:right="142"/>
              <w:rPr>
                <w:color w:val="000000"/>
              </w:rPr>
            </w:pPr>
          </w:p>
          <w:p w:rsidR="00814970" w:rsidRPr="008B5F7D" w:rsidRDefault="00BD053D" w:rsidP="008B5F7D">
            <w:pPr>
              <w:pStyle w:val="normal"/>
              <w:keepNext/>
              <w:keepLines/>
              <w:pBdr>
                <w:top w:val="nil"/>
                <w:left w:val="nil"/>
                <w:bottom w:val="nil"/>
                <w:right w:val="nil"/>
                <w:between w:val="nil"/>
              </w:pBdr>
              <w:tabs>
                <w:tab w:val="left" w:pos="5670"/>
              </w:tabs>
              <w:spacing w:line="276" w:lineRule="auto"/>
              <w:ind w:right="142"/>
              <w:rPr>
                <w:color w:val="000000"/>
                <w:u w:val="single"/>
              </w:rPr>
            </w:pPr>
            <w:r w:rsidRPr="008B5F7D">
              <w:rPr>
                <w:color w:val="000000"/>
                <w:u w:val="single"/>
              </w:rPr>
              <w:t>Уметь</w:t>
            </w:r>
          </w:p>
          <w:p w:rsidR="00814970" w:rsidRPr="008B5F7D" w:rsidRDefault="00BD053D" w:rsidP="008B5F7D">
            <w:pPr>
              <w:pStyle w:val="normal"/>
              <w:keepNext/>
              <w:keepLines/>
              <w:pBdr>
                <w:top w:val="nil"/>
                <w:left w:val="nil"/>
                <w:bottom w:val="nil"/>
                <w:right w:val="nil"/>
                <w:between w:val="nil"/>
              </w:pBdr>
              <w:tabs>
                <w:tab w:val="left" w:pos="313"/>
              </w:tabs>
              <w:ind w:left="57" w:hanging="255"/>
              <w:rPr>
                <w:color w:val="000000"/>
              </w:rPr>
            </w:pPr>
            <w:r w:rsidRPr="008B5F7D">
              <w:rPr>
                <w:color w:val="000000"/>
              </w:rPr>
              <w:t>1. Анализировать уровень развития социальной работы на различных исторических этапах;</w:t>
            </w:r>
          </w:p>
          <w:p w:rsidR="00814970" w:rsidRPr="008B5F7D" w:rsidRDefault="00BD053D" w:rsidP="008B5F7D">
            <w:pPr>
              <w:pStyle w:val="normal"/>
              <w:keepNext/>
              <w:keepLines/>
              <w:pBdr>
                <w:top w:val="nil"/>
                <w:left w:val="nil"/>
                <w:bottom w:val="nil"/>
                <w:right w:val="nil"/>
                <w:between w:val="nil"/>
              </w:pBdr>
              <w:tabs>
                <w:tab w:val="left" w:pos="313"/>
              </w:tabs>
              <w:ind w:left="57" w:hanging="255"/>
              <w:rPr>
                <w:color w:val="000000"/>
              </w:rPr>
            </w:pPr>
            <w:r w:rsidRPr="008B5F7D">
              <w:rPr>
                <w:color w:val="000000"/>
              </w:rPr>
              <w:t>2. Давать характеристику специфике и особенностям социальной работы на различных исторических этапах развития общества.</w:t>
            </w:r>
          </w:p>
          <w:p w:rsidR="00814970" w:rsidRPr="008B5F7D" w:rsidRDefault="00BD053D" w:rsidP="008B5F7D">
            <w:pPr>
              <w:pStyle w:val="normal"/>
              <w:keepNext/>
              <w:keepLines/>
              <w:pBdr>
                <w:top w:val="nil"/>
                <w:left w:val="nil"/>
                <w:bottom w:val="nil"/>
                <w:right w:val="nil"/>
                <w:between w:val="nil"/>
              </w:pBdr>
              <w:tabs>
                <w:tab w:val="left" w:pos="313"/>
              </w:tabs>
              <w:ind w:left="57" w:hanging="255"/>
              <w:rPr>
                <w:color w:val="000000"/>
              </w:rPr>
            </w:pPr>
            <w:r w:rsidRPr="008B5F7D">
              <w:rPr>
                <w:color w:val="000000"/>
              </w:rPr>
              <w:t>3. Объяснять причины возникновения социально-значимых проблем и прогнозировать пути их решения.</w:t>
            </w:r>
          </w:p>
          <w:p w:rsidR="00814970" w:rsidRPr="008B5F7D" w:rsidRDefault="00814970" w:rsidP="008B5F7D">
            <w:pPr>
              <w:pStyle w:val="normal"/>
              <w:keepNext/>
              <w:keepLines/>
              <w:pBdr>
                <w:top w:val="nil"/>
                <w:left w:val="nil"/>
                <w:bottom w:val="nil"/>
                <w:right w:val="nil"/>
                <w:between w:val="nil"/>
              </w:pBdr>
              <w:tabs>
                <w:tab w:val="left" w:pos="313"/>
              </w:tabs>
              <w:ind w:left="57" w:hanging="255"/>
              <w:rPr>
                <w:color w:val="000000"/>
              </w:rPr>
            </w:pPr>
          </w:p>
          <w:p w:rsidR="00814970" w:rsidRPr="008B5F7D" w:rsidRDefault="00BD053D" w:rsidP="008B5F7D">
            <w:pPr>
              <w:pStyle w:val="normal"/>
              <w:keepNext/>
              <w:keepLines/>
              <w:pBdr>
                <w:top w:val="nil"/>
                <w:left w:val="nil"/>
                <w:bottom w:val="nil"/>
                <w:right w:val="nil"/>
                <w:between w:val="nil"/>
              </w:pBdr>
              <w:tabs>
                <w:tab w:val="left" w:pos="5670"/>
              </w:tabs>
              <w:spacing w:line="276" w:lineRule="auto"/>
              <w:ind w:right="142"/>
              <w:rPr>
                <w:color w:val="000000"/>
                <w:u w:val="single"/>
              </w:rPr>
            </w:pPr>
            <w:r w:rsidRPr="008B5F7D">
              <w:rPr>
                <w:color w:val="000000"/>
                <w:u w:val="single"/>
              </w:rPr>
              <w:t>Владеть</w:t>
            </w:r>
          </w:p>
          <w:p w:rsidR="00814970" w:rsidRPr="008B5F7D" w:rsidRDefault="00BD053D" w:rsidP="008B5F7D">
            <w:pPr>
              <w:pStyle w:val="normal"/>
              <w:keepNext/>
              <w:keepLines/>
              <w:pBdr>
                <w:top w:val="nil"/>
                <w:left w:val="nil"/>
                <w:bottom w:val="nil"/>
                <w:right w:val="nil"/>
                <w:between w:val="nil"/>
              </w:pBdr>
              <w:tabs>
                <w:tab w:val="left" w:pos="5670"/>
              </w:tabs>
              <w:spacing w:line="276" w:lineRule="auto"/>
              <w:ind w:right="142"/>
              <w:rPr>
                <w:color w:val="000000"/>
              </w:rPr>
            </w:pPr>
            <w:r w:rsidRPr="008B5F7D">
              <w:rPr>
                <w:color w:val="000000"/>
              </w:rPr>
              <w:t>1.Навыками прогнозирования путей решения социально-значимых проблем</w:t>
            </w:r>
          </w:p>
          <w:p w:rsidR="00814970" w:rsidRPr="008B5F7D" w:rsidRDefault="00814970" w:rsidP="008B5F7D">
            <w:pPr>
              <w:pStyle w:val="normal"/>
              <w:keepNext/>
              <w:keepLines/>
              <w:pBdr>
                <w:top w:val="nil"/>
                <w:left w:val="nil"/>
                <w:bottom w:val="nil"/>
                <w:right w:val="nil"/>
                <w:between w:val="nil"/>
              </w:pBdr>
              <w:rPr>
                <w:color w:val="000099"/>
              </w:rPr>
            </w:pPr>
          </w:p>
          <w:p w:rsidR="00814970" w:rsidRPr="008B5F7D" w:rsidRDefault="00814970" w:rsidP="008B5F7D">
            <w:pPr>
              <w:pStyle w:val="normal"/>
              <w:keepNext/>
              <w:keepLines/>
              <w:pBdr>
                <w:top w:val="nil"/>
                <w:left w:val="nil"/>
                <w:bottom w:val="nil"/>
                <w:right w:val="nil"/>
                <w:between w:val="nil"/>
              </w:pBdr>
              <w:rPr>
                <w:color w:val="000099"/>
              </w:rPr>
            </w:pPr>
          </w:p>
          <w:p w:rsidR="00814970" w:rsidRPr="008B5F7D" w:rsidRDefault="00814970" w:rsidP="008B5F7D">
            <w:pPr>
              <w:pStyle w:val="normal"/>
              <w:keepNext/>
              <w:keepLines/>
              <w:pBdr>
                <w:top w:val="nil"/>
                <w:left w:val="nil"/>
                <w:bottom w:val="nil"/>
                <w:right w:val="nil"/>
                <w:between w:val="nil"/>
              </w:pBdr>
              <w:rPr>
                <w:color w:val="000099"/>
              </w:rPr>
            </w:pPr>
          </w:p>
        </w:tc>
      </w:tr>
    </w:tbl>
    <w:p w:rsidR="00814970" w:rsidRDefault="00814970">
      <w:pPr>
        <w:pStyle w:val="normal"/>
        <w:pBdr>
          <w:top w:val="nil"/>
          <w:left w:val="nil"/>
          <w:bottom w:val="nil"/>
          <w:right w:val="nil"/>
          <w:between w:val="nil"/>
        </w:pBdr>
        <w:jc w:val="both"/>
        <w:rPr>
          <w:color w:val="000000"/>
          <w:sz w:val="24"/>
          <w:szCs w:val="24"/>
        </w:rPr>
      </w:pPr>
    </w:p>
    <w:p w:rsidR="00814970" w:rsidRDefault="00814970">
      <w:pPr>
        <w:pStyle w:val="normal"/>
        <w:pBdr>
          <w:top w:val="nil"/>
          <w:left w:val="nil"/>
          <w:bottom w:val="nil"/>
          <w:right w:val="nil"/>
          <w:between w:val="nil"/>
        </w:pBdr>
        <w:jc w:val="both"/>
        <w:rPr>
          <w:color w:val="000000"/>
          <w:sz w:val="24"/>
          <w:szCs w:val="24"/>
        </w:rPr>
        <w:sectPr w:rsidR="00814970" w:rsidSect="00AD174A">
          <w:pgSz w:w="11906" w:h="16838"/>
          <w:pgMar w:top="1134" w:right="1134" w:bottom="1134" w:left="1418" w:header="709" w:footer="709" w:gutter="0"/>
          <w:pgNumType w:start="2"/>
          <w:cols w:space="720"/>
        </w:sectPr>
      </w:pPr>
    </w:p>
    <w:p w:rsidR="00814970" w:rsidRDefault="00BD053D">
      <w:pPr>
        <w:pStyle w:val="normal"/>
        <w:pBdr>
          <w:top w:val="nil"/>
          <w:left w:val="nil"/>
          <w:bottom w:val="nil"/>
          <w:right w:val="nil"/>
          <w:between w:val="nil"/>
        </w:pBdr>
        <w:rPr>
          <w:color w:val="000000"/>
          <w:sz w:val="24"/>
          <w:szCs w:val="24"/>
        </w:rPr>
      </w:pPr>
      <w:r>
        <w:rPr>
          <w:b/>
          <w:color w:val="000000"/>
          <w:sz w:val="24"/>
          <w:szCs w:val="24"/>
        </w:rPr>
        <w:lastRenderedPageBreak/>
        <w:t>4. Объем, структура</w:t>
      </w:r>
      <w:r>
        <w:rPr>
          <w:b/>
          <w:color w:val="FF0000"/>
          <w:sz w:val="24"/>
          <w:szCs w:val="24"/>
        </w:rPr>
        <w:t xml:space="preserve"> </w:t>
      </w:r>
      <w:r>
        <w:rPr>
          <w:b/>
          <w:color w:val="000000"/>
          <w:sz w:val="24"/>
          <w:szCs w:val="24"/>
        </w:rPr>
        <w:t>и содержание дисциплины для студентов очной формы обучения</w:t>
      </w:r>
    </w:p>
    <w:p w:rsidR="00814970" w:rsidRDefault="00814970">
      <w:pPr>
        <w:pStyle w:val="normal"/>
        <w:pBdr>
          <w:top w:val="nil"/>
          <w:left w:val="nil"/>
          <w:bottom w:val="nil"/>
          <w:right w:val="nil"/>
          <w:between w:val="nil"/>
        </w:pBdr>
        <w:jc w:val="both"/>
        <w:rPr>
          <w:color w:val="000000"/>
        </w:rPr>
      </w:pPr>
    </w:p>
    <w:p w:rsidR="00814970" w:rsidRDefault="00BD053D">
      <w:pPr>
        <w:pStyle w:val="normal"/>
        <w:pBdr>
          <w:top w:val="nil"/>
          <w:left w:val="nil"/>
          <w:bottom w:val="nil"/>
          <w:right w:val="nil"/>
          <w:between w:val="nil"/>
        </w:pBdr>
        <w:jc w:val="both"/>
        <w:rPr>
          <w:color w:val="000000"/>
          <w:sz w:val="24"/>
          <w:szCs w:val="24"/>
        </w:rPr>
      </w:pPr>
      <w:r>
        <w:rPr>
          <w:color w:val="000000"/>
          <w:sz w:val="24"/>
          <w:szCs w:val="24"/>
        </w:rPr>
        <w:t>Общая трудоемкость дисциплины составляет 5  зачетных единиц, 180 акад. часов.</w:t>
      </w:r>
    </w:p>
    <w:p w:rsidR="00814970" w:rsidRDefault="00814970">
      <w:pPr>
        <w:pStyle w:val="normal"/>
        <w:pBdr>
          <w:top w:val="nil"/>
          <w:left w:val="nil"/>
          <w:bottom w:val="nil"/>
          <w:right w:val="nil"/>
          <w:between w:val="nil"/>
        </w:pBdr>
        <w:tabs>
          <w:tab w:val="left" w:pos="708"/>
        </w:tabs>
        <w:ind w:left="964" w:hanging="255"/>
        <w:jc w:val="both"/>
        <w:rPr>
          <w:color w:val="000000"/>
        </w:rPr>
      </w:pPr>
    </w:p>
    <w:tbl>
      <w:tblPr>
        <w:tblStyle w:val="afc"/>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2"/>
        <w:gridCol w:w="2632"/>
        <w:gridCol w:w="503"/>
        <w:gridCol w:w="507"/>
        <w:gridCol w:w="507"/>
        <w:gridCol w:w="507"/>
        <w:gridCol w:w="507"/>
        <w:gridCol w:w="513"/>
        <w:gridCol w:w="670"/>
        <w:gridCol w:w="2486"/>
      </w:tblGrid>
      <w:tr w:rsidR="00814970">
        <w:trPr>
          <w:cantSplit/>
          <w:trHeight w:val="1312"/>
          <w:tblHeader/>
        </w:trPr>
        <w:tc>
          <w:tcPr>
            <w:tcW w:w="522" w:type="dxa"/>
            <w:vMerge w:val="restart"/>
          </w:tcPr>
          <w:p w:rsidR="00814970" w:rsidRDefault="00BD053D">
            <w:pPr>
              <w:pStyle w:val="normal"/>
              <w:pBdr>
                <w:top w:val="nil"/>
                <w:left w:val="nil"/>
                <w:bottom w:val="nil"/>
                <w:right w:val="nil"/>
                <w:between w:val="nil"/>
              </w:pBdr>
              <w:jc w:val="center"/>
              <w:rPr>
                <w:color w:val="000000"/>
              </w:rPr>
            </w:pPr>
            <w:r>
              <w:rPr>
                <w:b/>
                <w:color w:val="000000"/>
              </w:rPr>
              <w:t>№</w:t>
            </w:r>
          </w:p>
          <w:p w:rsidR="00814970" w:rsidRDefault="00BD053D">
            <w:pPr>
              <w:pStyle w:val="normal"/>
              <w:pBdr>
                <w:top w:val="nil"/>
                <w:left w:val="nil"/>
                <w:bottom w:val="nil"/>
                <w:right w:val="nil"/>
                <w:between w:val="nil"/>
              </w:pBdr>
              <w:jc w:val="center"/>
              <w:rPr>
                <w:color w:val="000000"/>
              </w:rPr>
            </w:pPr>
            <w:r>
              <w:rPr>
                <w:b/>
                <w:color w:val="000000"/>
              </w:rPr>
              <w:t>п/п</w:t>
            </w:r>
          </w:p>
        </w:tc>
        <w:tc>
          <w:tcPr>
            <w:tcW w:w="2632" w:type="dxa"/>
            <w:vMerge w:val="restart"/>
            <w:tcMar>
              <w:top w:w="28" w:type="dxa"/>
              <w:left w:w="17" w:type="dxa"/>
              <w:right w:w="17" w:type="dxa"/>
            </w:tcMar>
          </w:tcPr>
          <w:p w:rsidR="00814970" w:rsidRDefault="00BD053D">
            <w:pPr>
              <w:pStyle w:val="normal"/>
              <w:pBdr>
                <w:top w:val="nil"/>
                <w:left w:val="nil"/>
                <w:bottom w:val="nil"/>
                <w:right w:val="nil"/>
                <w:between w:val="nil"/>
              </w:pBdr>
              <w:jc w:val="center"/>
              <w:rPr>
                <w:color w:val="000000"/>
              </w:rPr>
            </w:pPr>
            <w:r>
              <w:rPr>
                <w:b/>
                <w:color w:val="000000"/>
              </w:rPr>
              <w:t>Темы (разделы)</w:t>
            </w:r>
          </w:p>
          <w:p w:rsidR="00814970" w:rsidRDefault="00BD053D">
            <w:pPr>
              <w:pStyle w:val="normal"/>
              <w:pBdr>
                <w:top w:val="nil"/>
                <w:left w:val="nil"/>
                <w:bottom w:val="nil"/>
                <w:right w:val="nil"/>
                <w:between w:val="nil"/>
              </w:pBdr>
              <w:jc w:val="center"/>
              <w:rPr>
                <w:color w:val="000000"/>
              </w:rPr>
            </w:pPr>
            <w:r>
              <w:rPr>
                <w:b/>
                <w:color w:val="000000"/>
              </w:rPr>
              <w:t xml:space="preserve">дисциплины, </w:t>
            </w:r>
          </w:p>
          <w:p w:rsidR="00814970" w:rsidRDefault="00BD053D">
            <w:pPr>
              <w:pStyle w:val="normal"/>
              <w:pBdr>
                <w:top w:val="nil"/>
                <w:left w:val="nil"/>
                <w:bottom w:val="nil"/>
                <w:right w:val="nil"/>
                <w:between w:val="nil"/>
              </w:pBdr>
              <w:jc w:val="center"/>
              <w:rPr>
                <w:color w:val="000000"/>
              </w:rPr>
            </w:pPr>
            <w:r>
              <w:rPr>
                <w:b/>
                <w:color w:val="000000"/>
              </w:rPr>
              <w:t>их содержание</w:t>
            </w:r>
          </w:p>
          <w:p w:rsidR="00814970" w:rsidRDefault="00814970">
            <w:pPr>
              <w:pStyle w:val="normal"/>
              <w:pBdr>
                <w:top w:val="nil"/>
                <w:left w:val="nil"/>
                <w:bottom w:val="nil"/>
                <w:right w:val="nil"/>
                <w:between w:val="nil"/>
              </w:pBdr>
              <w:jc w:val="center"/>
              <w:rPr>
                <w:color w:val="000000"/>
              </w:rPr>
            </w:pPr>
          </w:p>
        </w:tc>
        <w:tc>
          <w:tcPr>
            <w:tcW w:w="503" w:type="dxa"/>
            <w:vMerge w:val="restart"/>
          </w:tcPr>
          <w:p w:rsidR="00814970" w:rsidRDefault="00BD053D">
            <w:pPr>
              <w:pStyle w:val="normal"/>
              <w:pBdr>
                <w:top w:val="nil"/>
                <w:left w:val="nil"/>
                <w:bottom w:val="nil"/>
                <w:right w:val="nil"/>
                <w:between w:val="nil"/>
              </w:pBdr>
              <w:ind w:left="113" w:right="113"/>
              <w:jc w:val="center"/>
              <w:rPr>
                <w:color w:val="000000"/>
              </w:rPr>
            </w:pPr>
            <w:r>
              <w:rPr>
                <w:b/>
                <w:color w:val="000000"/>
              </w:rPr>
              <w:t>Семестр</w:t>
            </w:r>
          </w:p>
        </w:tc>
        <w:tc>
          <w:tcPr>
            <w:tcW w:w="3211" w:type="dxa"/>
            <w:gridSpan w:val="6"/>
          </w:tcPr>
          <w:p w:rsidR="00814970" w:rsidRDefault="00BD053D">
            <w:pPr>
              <w:pStyle w:val="normal"/>
              <w:pBdr>
                <w:top w:val="nil"/>
                <w:left w:val="nil"/>
                <w:bottom w:val="nil"/>
                <w:right w:val="nil"/>
                <w:between w:val="nil"/>
              </w:pBdr>
              <w:jc w:val="center"/>
              <w:rPr>
                <w:color w:val="000000"/>
              </w:rPr>
            </w:pPr>
            <w:r>
              <w:rPr>
                <w:b/>
                <w:color w:val="000000"/>
              </w:rPr>
              <w:t xml:space="preserve">Виды учебных занятий, </w:t>
            </w:r>
          </w:p>
          <w:p w:rsidR="00814970" w:rsidRDefault="00BD053D">
            <w:pPr>
              <w:pStyle w:val="normal"/>
              <w:pBdr>
                <w:top w:val="nil"/>
                <w:left w:val="nil"/>
                <w:bottom w:val="nil"/>
                <w:right w:val="nil"/>
                <w:between w:val="nil"/>
              </w:pBdr>
              <w:jc w:val="center"/>
              <w:rPr>
                <w:color w:val="000000"/>
              </w:rPr>
            </w:pPr>
            <w:r>
              <w:rPr>
                <w:b/>
                <w:color w:val="000000"/>
              </w:rPr>
              <w:t xml:space="preserve">включая самостоятельную работу студентов, </w:t>
            </w:r>
          </w:p>
          <w:p w:rsidR="00814970" w:rsidRDefault="00BD053D">
            <w:pPr>
              <w:pStyle w:val="normal"/>
              <w:pBdr>
                <w:top w:val="nil"/>
                <w:left w:val="nil"/>
                <w:bottom w:val="nil"/>
                <w:right w:val="nil"/>
                <w:between w:val="nil"/>
              </w:pBdr>
              <w:jc w:val="center"/>
              <w:rPr>
                <w:color w:val="000000"/>
              </w:rPr>
            </w:pPr>
            <w:r>
              <w:rPr>
                <w:b/>
                <w:color w:val="000000"/>
              </w:rPr>
              <w:t>и их трудоемкость</w:t>
            </w:r>
          </w:p>
          <w:p w:rsidR="00814970" w:rsidRDefault="00BD053D">
            <w:pPr>
              <w:pStyle w:val="normal"/>
              <w:pBdr>
                <w:top w:val="nil"/>
                <w:left w:val="nil"/>
                <w:bottom w:val="nil"/>
                <w:right w:val="nil"/>
                <w:between w:val="nil"/>
              </w:pBdr>
              <w:jc w:val="center"/>
              <w:rPr>
                <w:color w:val="000000"/>
              </w:rPr>
            </w:pPr>
            <w:r>
              <w:rPr>
                <w:b/>
                <w:color w:val="000000"/>
              </w:rPr>
              <w:t>(в академических часах)</w:t>
            </w:r>
          </w:p>
        </w:tc>
        <w:tc>
          <w:tcPr>
            <w:tcW w:w="2486" w:type="dxa"/>
            <w:vMerge w:val="restart"/>
          </w:tcPr>
          <w:p w:rsidR="00814970" w:rsidRDefault="00BD053D">
            <w:pPr>
              <w:pStyle w:val="normal"/>
              <w:pBdr>
                <w:top w:val="nil"/>
                <w:left w:val="nil"/>
                <w:bottom w:val="nil"/>
                <w:right w:val="nil"/>
                <w:between w:val="nil"/>
              </w:pBdr>
              <w:jc w:val="center"/>
              <w:rPr>
                <w:color w:val="000000"/>
              </w:rPr>
            </w:pPr>
            <w:r>
              <w:rPr>
                <w:b/>
                <w:color w:val="000000"/>
              </w:rPr>
              <w:t xml:space="preserve">Формы текущего контроля успеваемости </w:t>
            </w:r>
          </w:p>
          <w:p w:rsidR="00814970" w:rsidRDefault="00814970">
            <w:pPr>
              <w:pStyle w:val="normal"/>
              <w:pBdr>
                <w:top w:val="nil"/>
                <w:left w:val="nil"/>
                <w:bottom w:val="nil"/>
                <w:right w:val="nil"/>
                <w:between w:val="nil"/>
              </w:pBdr>
              <w:jc w:val="center"/>
              <w:rPr>
                <w:color w:val="000000"/>
              </w:rPr>
            </w:pPr>
          </w:p>
          <w:p w:rsidR="00814970" w:rsidRDefault="00BD053D">
            <w:pPr>
              <w:pStyle w:val="normal"/>
              <w:pBdr>
                <w:top w:val="nil"/>
                <w:left w:val="nil"/>
                <w:bottom w:val="nil"/>
                <w:right w:val="nil"/>
                <w:between w:val="nil"/>
              </w:pBdr>
              <w:jc w:val="center"/>
              <w:rPr>
                <w:color w:val="000000"/>
              </w:rPr>
            </w:pPr>
            <w:r>
              <w:rPr>
                <w:b/>
                <w:color w:val="000000"/>
              </w:rPr>
              <w:t xml:space="preserve">Форма промежуточной аттестации </w:t>
            </w:r>
          </w:p>
          <w:p w:rsidR="00814970" w:rsidRDefault="00BD053D">
            <w:pPr>
              <w:pStyle w:val="normal"/>
              <w:pBdr>
                <w:top w:val="nil"/>
                <w:left w:val="nil"/>
                <w:bottom w:val="nil"/>
                <w:right w:val="nil"/>
                <w:between w:val="nil"/>
              </w:pBdr>
              <w:jc w:val="center"/>
              <w:rPr>
                <w:color w:val="000000"/>
              </w:rPr>
            </w:pPr>
            <w:r>
              <w:rPr>
                <w:b/>
                <w:i/>
                <w:color w:val="000000"/>
              </w:rPr>
              <w:t>(по семестрам)</w:t>
            </w:r>
          </w:p>
          <w:p w:rsidR="00814970" w:rsidRDefault="00814970">
            <w:pPr>
              <w:pStyle w:val="normal"/>
              <w:pBdr>
                <w:top w:val="nil"/>
                <w:left w:val="nil"/>
                <w:bottom w:val="nil"/>
                <w:right w:val="nil"/>
                <w:between w:val="nil"/>
              </w:pBdr>
              <w:jc w:val="center"/>
              <w:rPr>
                <w:color w:val="000000"/>
              </w:rPr>
            </w:pPr>
          </w:p>
          <w:p w:rsidR="00814970" w:rsidRDefault="00BD053D">
            <w:pPr>
              <w:pStyle w:val="normal"/>
              <w:pBdr>
                <w:top w:val="nil"/>
                <w:left w:val="nil"/>
                <w:bottom w:val="nil"/>
                <w:right w:val="nil"/>
                <w:between w:val="nil"/>
              </w:pBdr>
              <w:jc w:val="center"/>
              <w:rPr>
                <w:color w:val="000000"/>
              </w:rPr>
            </w:pPr>
            <w:r>
              <w:rPr>
                <w:b/>
                <w:i/>
                <w:color w:val="000000"/>
              </w:rPr>
              <w:t>Формы ЭО и ДОТ</w:t>
            </w:r>
          </w:p>
          <w:p w:rsidR="00814970" w:rsidRDefault="00BD053D">
            <w:pPr>
              <w:pStyle w:val="normal"/>
              <w:pBdr>
                <w:top w:val="nil"/>
                <w:left w:val="nil"/>
                <w:bottom w:val="nil"/>
                <w:right w:val="nil"/>
                <w:between w:val="nil"/>
              </w:pBdr>
              <w:jc w:val="center"/>
              <w:rPr>
                <w:color w:val="000000"/>
              </w:rPr>
            </w:pPr>
            <w:r>
              <w:rPr>
                <w:b/>
                <w:i/>
                <w:color w:val="000000"/>
              </w:rPr>
              <w:t>(при наличии)</w:t>
            </w:r>
          </w:p>
        </w:tc>
      </w:tr>
      <w:tr w:rsidR="00814970" w:rsidTr="00FA36F5">
        <w:trPr>
          <w:cantSplit/>
          <w:tblHeader/>
        </w:trPr>
        <w:tc>
          <w:tcPr>
            <w:tcW w:w="522" w:type="dxa"/>
            <w:vMerge/>
          </w:tcPr>
          <w:p w:rsidR="00814970" w:rsidRDefault="00814970">
            <w:pPr>
              <w:pStyle w:val="normal"/>
              <w:widowControl w:val="0"/>
              <w:pBdr>
                <w:top w:val="nil"/>
                <w:left w:val="nil"/>
                <w:bottom w:val="nil"/>
                <w:right w:val="nil"/>
                <w:between w:val="nil"/>
              </w:pBdr>
              <w:spacing w:line="276" w:lineRule="auto"/>
              <w:rPr>
                <w:color w:val="000000"/>
              </w:rPr>
            </w:pPr>
          </w:p>
        </w:tc>
        <w:tc>
          <w:tcPr>
            <w:tcW w:w="2632" w:type="dxa"/>
            <w:vMerge/>
            <w:tcMar>
              <w:top w:w="28" w:type="dxa"/>
              <w:left w:w="17" w:type="dxa"/>
              <w:right w:w="17" w:type="dxa"/>
            </w:tcMar>
          </w:tcPr>
          <w:p w:rsidR="00814970" w:rsidRDefault="00814970">
            <w:pPr>
              <w:pStyle w:val="normal"/>
              <w:widowControl w:val="0"/>
              <w:pBdr>
                <w:top w:val="nil"/>
                <w:left w:val="nil"/>
                <w:bottom w:val="nil"/>
                <w:right w:val="nil"/>
                <w:between w:val="nil"/>
              </w:pBdr>
              <w:spacing w:line="276" w:lineRule="auto"/>
              <w:rPr>
                <w:color w:val="000000"/>
              </w:rPr>
            </w:pPr>
          </w:p>
        </w:tc>
        <w:tc>
          <w:tcPr>
            <w:tcW w:w="503" w:type="dxa"/>
            <w:vMerge/>
          </w:tcPr>
          <w:p w:rsidR="00814970" w:rsidRDefault="00814970">
            <w:pPr>
              <w:pStyle w:val="normal"/>
              <w:widowControl w:val="0"/>
              <w:pBdr>
                <w:top w:val="nil"/>
                <w:left w:val="nil"/>
                <w:bottom w:val="nil"/>
                <w:right w:val="nil"/>
                <w:between w:val="nil"/>
              </w:pBdr>
              <w:spacing w:line="276" w:lineRule="auto"/>
              <w:rPr>
                <w:color w:val="000000"/>
              </w:rPr>
            </w:pPr>
          </w:p>
        </w:tc>
        <w:tc>
          <w:tcPr>
            <w:tcW w:w="2541" w:type="dxa"/>
            <w:gridSpan w:val="5"/>
          </w:tcPr>
          <w:p w:rsidR="00814970" w:rsidRDefault="00BD053D">
            <w:pPr>
              <w:pStyle w:val="normal"/>
              <w:pBdr>
                <w:top w:val="nil"/>
                <w:left w:val="nil"/>
                <w:bottom w:val="nil"/>
                <w:right w:val="nil"/>
                <w:between w:val="nil"/>
              </w:pBdr>
              <w:jc w:val="center"/>
              <w:rPr>
                <w:color w:val="000000"/>
              </w:rPr>
            </w:pPr>
            <w:r>
              <w:rPr>
                <w:b/>
                <w:color w:val="000000"/>
              </w:rPr>
              <w:t>Контактная работа</w:t>
            </w:r>
          </w:p>
        </w:tc>
        <w:tc>
          <w:tcPr>
            <w:tcW w:w="670" w:type="dxa"/>
            <w:vMerge w:val="restart"/>
            <w:textDirection w:val="btLr"/>
          </w:tcPr>
          <w:p w:rsidR="00814970" w:rsidRDefault="00BD053D">
            <w:pPr>
              <w:pStyle w:val="normal"/>
              <w:pBdr>
                <w:top w:val="nil"/>
                <w:left w:val="nil"/>
                <w:bottom w:val="nil"/>
                <w:right w:val="nil"/>
                <w:between w:val="nil"/>
              </w:pBdr>
              <w:ind w:left="113" w:right="113"/>
              <w:jc w:val="center"/>
              <w:rPr>
                <w:color w:val="000000"/>
              </w:rPr>
            </w:pPr>
            <w:r>
              <w:rPr>
                <w:color w:val="000000"/>
              </w:rPr>
              <w:t>самостоятельная</w:t>
            </w:r>
          </w:p>
          <w:p w:rsidR="00814970" w:rsidRDefault="00BD053D">
            <w:pPr>
              <w:pStyle w:val="normal"/>
              <w:pBdr>
                <w:top w:val="nil"/>
                <w:left w:val="nil"/>
                <w:bottom w:val="nil"/>
                <w:right w:val="nil"/>
                <w:between w:val="nil"/>
              </w:pBdr>
              <w:ind w:left="113" w:right="113"/>
              <w:jc w:val="center"/>
              <w:rPr>
                <w:color w:val="000000"/>
              </w:rPr>
            </w:pPr>
            <w:r>
              <w:rPr>
                <w:color w:val="000000"/>
              </w:rPr>
              <w:t>работа</w:t>
            </w:r>
          </w:p>
        </w:tc>
        <w:tc>
          <w:tcPr>
            <w:tcW w:w="2486" w:type="dxa"/>
            <w:vMerge/>
          </w:tcPr>
          <w:p w:rsidR="00814970" w:rsidRDefault="00814970">
            <w:pPr>
              <w:pStyle w:val="normal"/>
              <w:widowControl w:val="0"/>
              <w:pBdr>
                <w:top w:val="nil"/>
                <w:left w:val="nil"/>
                <w:bottom w:val="nil"/>
                <w:right w:val="nil"/>
                <w:between w:val="nil"/>
              </w:pBdr>
              <w:spacing w:line="276" w:lineRule="auto"/>
              <w:rPr>
                <w:color w:val="000000"/>
              </w:rPr>
            </w:pPr>
          </w:p>
        </w:tc>
      </w:tr>
      <w:tr w:rsidR="00814970" w:rsidTr="00FA36F5">
        <w:trPr>
          <w:cantSplit/>
          <w:trHeight w:val="1695"/>
          <w:tblHeader/>
        </w:trPr>
        <w:tc>
          <w:tcPr>
            <w:tcW w:w="522" w:type="dxa"/>
            <w:vMerge/>
          </w:tcPr>
          <w:p w:rsidR="00814970" w:rsidRDefault="00814970">
            <w:pPr>
              <w:pStyle w:val="normal"/>
              <w:widowControl w:val="0"/>
              <w:pBdr>
                <w:top w:val="nil"/>
                <w:left w:val="nil"/>
                <w:bottom w:val="nil"/>
                <w:right w:val="nil"/>
                <w:between w:val="nil"/>
              </w:pBdr>
              <w:spacing w:line="276" w:lineRule="auto"/>
              <w:rPr>
                <w:color w:val="000000"/>
              </w:rPr>
            </w:pPr>
          </w:p>
        </w:tc>
        <w:tc>
          <w:tcPr>
            <w:tcW w:w="2632" w:type="dxa"/>
            <w:vMerge/>
            <w:tcMar>
              <w:top w:w="28" w:type="dxa"/>
              <w:left w:w="17" w:type="dxa"/>
              <w:right w:w="17" w:type="dxa"/>
            </w:tcMar>
          </w:tcPr>
          <w:p w:rsidR="00814970" w:rsidRDefault="00814970">
            <w:pPr>
              <w:pStyle w:val="normal"/>
              <w:widowControl w:val="0"/>
              <w:pBdr>
                <w:top w:val="nil"/>
                <w:left w:val="nil"/>
                <w:bottom w:val="nil"/>
                <w:right w:val="nil"/>
                <w:between w:val="nil"/>
              </w:pBdr>
              <w:spacing w:line="276" w:lineRule="auto"/>
              <w:rPr>
                <w:color w:val="000000"/>
              </w:rPr>
            </w:pPr>
          </w:p>
        </w:tc>
        <w:tc>
          <w:tcPr>
            <w:tcW w:w="503" w:type="dxa"/>
            <w:vMerge/>
            <w:tcMar>
              <w:top w:w="28" w:type="dxa"/>
            </w:tcMar>
          </w:tcPr>
          <w:p w:rsidR="00814970" w:rsidRDefault="00814970">
            <w:pPr>
              <w:pStyle w:val="normal"/>
              <w:widowControl w:val="0"/>
              <w:pBdr>
                <w:top w:val="nil"/>
                <w:left w:val="nil"/>
                <w:bottom w:val="nil"/>
                <w:right w:val="nil"/>
                <w:between w:val="nil"/>
              </w:pBdr>
              <w:spacing w:line="276" w:lineRule="auto"/>
              <w:rPr>
                <w:color w:val="000000"/>
              </w:rPr>
            </w:pPr>
          </w:p>
        </w:tc>
        <w:tc>
          <w:tcPr>
            <w:tcW w:w="507" w:type="dxa"/>
            <w:tcMar>
              <w:top w:w="28"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лекции</w:t>
            </w:r>
          </w:p>
        </w:tc>
        <w:tc>
          <w:tcPr>
            <w:tcW w:w="507" w:type="dxa"/>
            <w:tcMar>
              <w:top w:w="28" w:type="dxa"/>
              <w:left w:w="57" w:type="dxa"/>
              <w:right w:w="57"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практические</w:t>
            </w:r>
          </w:p>
        </w:tc>
        <w:tc>
          <w:tcPr>
            <w:tcW w:w="507" w:type="dxa"/>
            <w:tcMar>
              <w:top w:w="28"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лабораторные</w:t>
            </w:r>
          </w:p>
        </w:tc>
        <w:tc>
          <w:tcPr>
            <w:tcW w:w="507" w:type="dxa"/>
            <w:tcMar>
              <w:top w:w="28"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консультации</w:t>
            </w:r>
          </w:p>
        </w:tc>
        <w:tc>
          <w:tcPr>
            <w:tcW w:w="513" w:type="dxa"/>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аттестационные испытания</w:t>
            </w:r>
          </w:p>
        </w:tc>
        <w:tc>
          <w:tcPr>
            <w:tcW w:w="670" w:type="dxa"/>
            <w:vMerge/>
          </w:tcPr>
          <w:p w:rsidR="00814970" w:rsidRDefault="00814970">
            <w:pPr>
              <w:pStyle w:val="normal"/>
              <w:widowControl w:val="0"/>
              <w:pBdr>
                <w:top w:val="nil"/>
                <w:left w:val="nil"/>
                <w:bottom w:val="nil"/>
                <w:right w:val="nil"/>
                <w:between w:val="nil"/>
              </w:pBdr>
              <w:spacing w:line="276" w:lineRule="auto"/>
              <w:rPr>
                <w:color w:val="000000"/>
              </w:rPr>
            </w:pPr>
          </w:p>
        </w:tc>
        <w:tc>
          <w:tcPr>
            <w:tcW w:w="2486" w:type="dxa"/>
            <w:vMerge/>
          </w:tcPr>
          <w:p w:rsidR="00814970" w:rsidRDefault="00814970">
            <w:pPr>
              <w:pStyle w:val="normal"/>
              <w:widowControl w:val="0"/>
              <w:pBdr>
                <w:top w:val="nil"/>
                <w:left w:val="nil"/>
                <w:bottom w:val="nil"/>
                <w:right w:val="nil"/>
                <w:between w:val="nil"/>
              </w:pBdr>
              <w:spacing w:line="276" w:lineRule="auto"/>
              <w:rPr>
                <w:color w:val="000000"/>
              </w:rPr>
            </w:pP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работа как профессиональная и непрофессиональная деятельность. Ее место и роль в истории человечества</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 xml:space="preserve">Фронтальный опрос </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tcPr>
          <w:p w:rsidR="00814970" w:rsidRDefault="00BD053D">
            <w:pPr>
              <w:pStyle w:val="normal"/>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3</w:t>
            </w:r>
          </w:p>
        </w:tc>
        <w:tc>
          <w:tcPr>
            <w:tcW w:w="2486" w:type="dxa"/>
            <w:vAlign w:val="center"/>
          </w:tcPr>
          <w:p w:rsidR="00814970" w:rsidRDefault="00814970">
            <w:pPr>
              <w:pStyle w:val="normal"/>
              <w:pBdr>
                <w:top w:val="nil"/>
                <w:left w:val="nil"/>
                <w:bottom w:val="nil"/>
                <w:right w:val="nil"/>
                <w:between w:val="nil"/>
              </w:pBdr>
              <w:rPr>
                <w:color w:val="000000"/>
              </w:rPr>
            </w:pPr>
          </w:p>
          <w:p w:rsidR="00814970" w:rsidRDefault="00814970">
            <w:pPr>
              <w:pStyle w:val="normal"/>
              <w:pBdr>
                <w:top w:val="nil"/>
                <w:left w:val="nil"/>
                <w:bottom w:val="nil"/>
                <w:right w:val="nil"/>
                <w:between w:val="nil"/>
              </w:pBdr>
              <w:rPr>
                <w:color w:val="000000"/>
              </w:rPr>
            </w:pPr>
          </w:p>
          <w:p w:rsidR="00814970" w:rsidRDefault="007A0D8A">
            <w:pPr>
              <w:pStyle w:val="normal"/>
              <w:pBdr>
                <w:top w:val="nil"/>
                <w:left w:val="nil"/>
                <w:bottom w:val="nil"/>
                <w:right w:val="nil"/>
                <w:between w:val="nil"/>
              </w:pBdr>
              <w:rPr>
                <w:color w:val="000000"/>
              </w:rPr>
            </w:pPr>
            <w:r>
              <w:rPr>
                <w:i/>
                <w:color w:val="000000"/>
              </w:rPr>
              <w:t>Подготовиться к Круглому столу</w:t>
            </w:r>
            <w:r w:rsidR="00BD053D">
              <w:rPr>
                <w:i/>
                <w:color w:val="000000"/>
              </w:rPr>
              <w:t xml:space="preserve"> «Цели и задачи социальной работы как профессиональной и непрофессиональной деятельности»</w:t>
            </w:r>
          </w:p>
          <w:p w:rsidR="00814970" w:rsidRDefault="00814970">
            <w:pPr>
              <w:pStyle w:val="normal"/>
              <w:pBdr>
                <w:top w:val="nil"/>
                <w:left w:val="nil"/>
                <w:bottom w:val="nil"/>
                <w:right w:val="nil"/>
                <w:between w:val="nil"/>
              </w:pBdr>
              <w:rPr>
                <w:color w:val="000000"/>
              </w:rPr>
            </w:pPr>
          </w:p>
          <w:p w:rsidR="00814970" w:rsidRDefault="00BD053D">
            <w:pPr>
              <w:pStyle w:val="normal"/>
              <w:pBdr>
                <w:top w:val="nil"/>
                <w:left w:val="nil"/>
                <w:bottom w:val="nil"/>
                <w:right w:val="nil"/>
                <w:between w:val="nil"/>
              </w:pBdr>
              <w:rPr>
                <w:color w:val="000000"/>
              </w:rPr>
            </w:pPr>
            <w:r>
              <w:rPr>
                <w:i/>
                <w:color w:val="000000"/>
              </w:rPr>
              <w:t>в ЭУК в LMS Moodle</w:t>
            </w:r>
          </w:p>
          <w:p w:rsidR="00814970" w:rsidRDefault="00814970">
            <w:pPr>
              <w:pStyle w:val="normal"/>
              <w:pBdr>
                <w:top w:val="nil"/>
                <w:left w:val="nil"/>
                <w:bottom w:val="nil"/>
                <w:right w:val="nil"/>
                <w:between w:val="nil"/>
              </w:pBdr>
              <w:jc w:val="center"/>
              <w:rPr>
                <w:color w:val="000000"/>
              </w:rPr>
            </w:pPr>
          </w:p>
          <w:p w:rsidR="00814970" w:rsidRDefault="00814970">
            <w:pPr>
              <w:pStyle w:val="normal"/>
              <w:pBdr>
                <w:top w:val="nil"/>
                <w:left w:val="nil"/>
                <w:bottom w:val="nil"/>
                <w:right w:val="nil"/>
                <w:between w:val="nil"/>
              </w:pBdr>
              <w:jc w:val="center"/>
              <w:rPr>
                <w:color w:val="000000"/>
              </w:rPr>
            </w:pP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2632" w:type="dxa"/>
          </w:tcPr>
          <w:p w:rsidR="00814970" w:rsidRDefault="00BD053D">
            <w:pPr>
              <w:pStyle w:val="normal"/>
              <w:pBdr>
                <w:top w:val="nil"/>
                <w:left w:val="nil"/>
                <w:bottom w:val="nil"/>
                <w:right w:val="nil"/>
                <w:between w:val="nil"/>
              </w:pBdr>
              <w:rPr>
                <w:color w:val="000000"/>
              </w:rPr>
            </w:pPr>
            <w:r>
              <w:rPr>
                <w:color w:val="000000"/>
              </w:rPr>
              <w:t>Методологические  основы  курса «История  социальной  работы»</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rHeight w:val="1865"/>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3</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взаимопомощь в древнейших общинах</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212529"/>
              </w:rPr>
              <w:t>Доклад  </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4</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работа в Средневековье и Эпоху Возрождения</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Доклад</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tcPr>
          <w:p w:rsidR="00814970" w:rsidRDefault="00BD053D">
            <w:pPr>
              <w:pStyle w:val="normal"/>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2</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Эссе</w:t>
            </w:r>
          </w:p>
          <w:p w:rsidR="00814970" w:rsidRDefault="00BD053D">
            <w:pPr>
              <w:pStyle w:val="normal"/>
              <w:pBdr>
                <w:top w:val="nil"/>
                <w:left w:val="nil"/>
                <w:bottom w:val="nil"/>
                <w:right w:val="nil"/>
                <w:between w:val="nil"/>
              </w:pBdr>
              <w:rPr>
                <w:color w:val="000000"/>
              </w:rPr>
            </w:pPr>
            <w:r>
              <w:rPr>
                <w:i/>
                <w:color w:val="000000"/>
              </w:rPr>
              <w:t>Задание «Социальная работа в Средневековье и Эпоху Возрождения»</w:t>
            </w:r>
          </w:p>
          <w:p w:rsidR="00814970" w:rsidRDefault="00814970">
            <w:pPr>
              <w:pStyle w:val="normal"/>
              <w:pBdr>
                <w:top w:val="nil"/>
                <w:left w:val="nil"/>
                <w:bottom w:val="nil"/>
                <w:right w:val="nil"/>
                <w:between w:val="nil"/>
              </w:pBdr>
              <w:jc w:val="center"/>
              <w:rPr>
                <w:color w:val="000000"/>
              </w:rPr>
            </w:pP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работа в Новое Время</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6</w:t>
            </w:r>
          </w:p>
        </w:tc>
        <w:tc>
          <w:tcPr>
            <w:tcW w:w="2632" w:type="dxa"/>
          </w:tcPr>
          <w:p w:rsidR="00814970" w:rsidRDefault="00BD053D">
            <w:pPr>
              <w:pStyle w:val="normal"/>
              <w:pBdr>
                <w:top w:val="nil"/>
                <w:left w:val="nil"/>
                <w:bottom w:val="nil"/>
                <w:right w:val="nil"/>
                <w:between w:val="nil"/>
              </w:pBdr>
              <w:rPr>
                <w:color w:val="000000"/>
              </w:rPr>
            </w:pPr>
            <w:r>
              <w:rPr>
                <w:color w:val="000000"/>
              </w:rPr>
              <w:t>Благотворительность в мировой истории как предпосылка зарождения социальной работы</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tcPr>
          <w:p w:rsidR="00814970" w:rsidRDefault="00BD053D">
            <w:pPr>
              <w:pStyle w:val="normal"/>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3</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Задание для самостоятельной работы: Эссе</w:t>
            </w:r>
          </w:p>
          <w:p w:rsidR="00814970" w:rsidRDefault="00BD053D">
            <w:pPr>
              <w:pStyle w:val="normal"/>
              <w:pBdr>
                <w:top w:val="nil"/>
                <w:left w:val="nil"/>
                <w:bottom w:val="nil"/>
                <w:right w:val="nil"/>
                <w:between w:val="nil"/>
              </w:pBdr>
              <w:rPr>
                <w:color w:val="000000"/>
              </w:rPr>
            </w:pPr>
            <w:r>
              <w:rPr>
                <w:i/>
                <w:color w:val="000000"/>
              </w:rPr>
              <w:t>«</w:t>
            </w:r>
            <w:r>
              <w:rPr>
                <w:i/>
                <w:color w:val="000000"/>
                <w:highlight w:val="white"/>
              </w:rPr>
              <w:t>Как менялось отношение к благотоворительности в России в различные исторические периоды »</w:t>
            </w: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 xml:space="preserve">7. </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Движение сеттельментов и «дружественных визитеров» в США как начало профессионализации социальной работы</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8.</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Социальная работа в Европе до Второй мировой войны</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9.</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Социальная работа в Европе после Второй мировой войны</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10.</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Социальная взаимопомощь в древнейших славянских общинах</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11.</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Становление христианства на Руси и его влияние на развитие социальной помощи и поддержки (IX - XII вв.)</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12.</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Церковно-государственная система помощи в России (XIV - XVII вв.)</w:t>
            </w:r>
          </w:p>
          <w:p w:rsidR="00814970" w:rsidRDefault="00814970">
            <w:pPr>
              <w:pStyle w:val="normal"/>
              <w:widowControl w:val="0"/>
              <w:pBdr>
                <w:top w:val="nil"/>
                <w:left w:val="nil"/>
                <w:bottom w:val="nil"/>
                <w:right w:val="nil"/>
                <w:between w:val="nil"/>
              </w:pBdr>
              <w:rPr>
                <w:color w:val="000000"/>
              </w:rPr>
            </w:pP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3</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 xml:space="preserve">Задание для самостоятельной работы: Как менялась роль церкви с XIV по XVII вв.? </w:t>
            </w:r>
            <w:r>
              <w:rPr>
                <w:i/>
                <w:color w:val="000000"/>
                <w:highlight w:val="white"/>
              </w:rPr>
              <w:t>»</w:t>
            </w: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13.</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Оформление государственного призрения в России (XVI)-XVIII вв.)</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14.</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Государственное, общественное и частное призрение и благотворительность в России (XIX - начало XX в.)</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Доклад</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15.</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 xml:space="preserve"> Советский период социальной защиты населения в России</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3</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 xml:space="preserve">Задание для самостоятельной работы: Найдите примеры социальной рекламы в советский период </w:t>
            </w:r>
            <w:r>
              <w:rPr>
                <w:i/>
                <w:color w:val="000000"/>
                <w:highlight w:val="white"/>
              </w:rPr>
              <w:t>»</w:t>
            </w: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16.</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Социальная работа в России в 90-е годы XX века</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3</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 xml:space="preserve">Задание для самостоятельной работы: </w:t>
            </w:r>
          </w:p>
          <w:p w:rsidR="00814970" w:rsidRDefault="00BD053D">
            <w:pPr>
              <w:pStyle w:val="normal"/>
              <w:pBdr>
                <w:top w:val="nil"/>
                <w:left w:val="nil"/>
                <w:bottom w:val="nil"/>
                <w:right w:val="nil"/>
                <w:between w:val="nil"/>
              </w:pBdr>
              <w:rPr>
                <w:color w:val="000000"/>
              </w:rPr>
            </w:pPr>
            <w:r>
              <w:rPr>
                <w:i/>
                <w:color w:val="000000"/>
              </w:rPr>
              <w:t>Выбрать одну из социальных проблем, появившихся в 90-х гг. в России, охарактеризовать эту проблему и методы ее решения в период становления социальной работы как профессиональной деятельности в стране.</w:t>
            </w:r>
          </w:p>
          <w:p w:rsidR="00814970" w:rsidRDefault="00BD053D">
            <w:pPr>
              <w:pStyle w:val="normal"/>
              <w:pBdr>
                <w:top w:val="nil"/>
                <w:left w:val="nil"/>
                <w:bottom w:val="nil"/>
                <w:right w:val="nil"/>
                <w:between w:val="nil"/>
              </w:pBdr>
              <w:rPr>
                <w:color w:val="000000"/>
              </w:rPr>
            </w:pPr>
            <w:r>
              <w:rPr>
                <w:i/>
                <w:color w:val="000000"/>
              </w:rPr>
              <w:t>В ЭУК в LMS Moodle</w:t>
            </w:r>
          </w:p>
          <w:p w:rsidR="00814970" w:rsidRDefault="00814970">
            <w:pPr>
              <w:pStyle w:val="normal"/>
              <w:pBdr>
                <w:top w:val="nil"/>
                <w:left w:val="nil"/>
                <w:bottom w:val="nil"/>
                <w:right w:val="nil"/>
                <w:between w:val="nil"/>
              </w:pBdr>
              <w:rPr>
                <w:color w:val="000000"/>
              </w:rPr>
            </w:pP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17.</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Современный период совершенствования и развития социальной работы в России (с начала 2000 годов по настоящее время)</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5</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rPr>
            </w:pPr>
            <w:r>
              <w:rPr>
                <w:color w:val="000000"/>
              </w:rPr>
              <w:t>18.</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Развитие социальной работы в Ярославской области</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3</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3</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Задание для самостоятельной работы- эссе на тему:</w:t>
            </w:r>
          </w:p>
          <w:p w:rsidR="00814970" w:rsidRDefault="00BD053D">
            <w:pPr>
              <w:pStyle w:val="normal"/>
              <w:pBdr>
                <w:top w:val="nil"/>
                <w:left w:val="nil"/>
                <w:bottom w:val="nil"/>
                <w:right w:val="nil"/>
                <w:between w:val="nil"/>
              </w:pBdr>
              <w:rPr>
                <w:color w:val="000000"/>
              </w:rPr>
            </w:pPr>
            <w:r>
              <w:rPr>
                <w:color w:val="000000"/>
              </w:rPr>
              <w:t>«Становление и развитие социальной работы в Ярославле: состояние и прогнозы»</w:t>
            </w:r>
          </w:p>
          <w:p w:rsidR="00814970" w:rsidRDefault="00BD053D">
            <w:pPr>
              <w:pStyle w:val="normal"/>
              <w:pBdr>
                <w:top w:val="nil"/>
                <w:left w:val="nil"/>
                <w:bottom w:val="nil"/>
                <w:right w:val="nil"/>
                <w:between w:val="nil"/>
              </w:pBdr>
              <w:rPr>
                <w:color w:val="000000"/>
              </w:rPr>
            </w:pPr>
            <w:r>
              <w:rPr>
                <w:i/>
                <w:color w:val="000000"/>
              </w:rPr>
              <w:t>В ЭУК в LMS Moodle</w:t>
            </w:r>
          </w:p>
          <w:p w:rsidR="00814970" w:rsidRDefault="00814970">
            <w:pPr>
              <w:pStyle w:val="normal"/>
              <w:pBdr>
                <w:top w:val="nil"/>
                <w:left w:val="nil"/>
                <w:bottom w:val="nil"/>
                <w:right w:val="nil"/>
                <w:between w:val="nil"/>
              </w:pBdr>
              <w:rPr>
                <w:color w:val="000000"/>
              </w:rPr>
            </w:pPr>
          </w:p>
        </w:tc>
      </w:tr>
      <w:tr w:rsidR="00814970">
        <w:trPr>
          <w:cantSplit/>
          <w:trHeight w:val="535"/>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 xml:space="preserve"> Промежуточная аттестация</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BD053D">
            <w:pPr>
              <w:pStyle w:val="normal"/>
              <w:pBdr>
                <w:top w:val="nil"/>
                <w:left w:val="nil"/>
                <w:bottom w:val="nil"/>
                <w:right w:val="nil"/>
                <w:between w:val="nil"/>
              </w:pBdr>
              <w:jc w:val="center"/>
              <w:rPr>
                <w:color w:val="000000"/>
              </w:rPr>
            </w:pPr>
            <w:r>
              <w:rPr>
                <w:color w:val="000000"/>
              </w:rPr>
              <w:t>2</w:t>
            </w:r>
          </w:p>
        </w:tc>
        <w:tc>
          <w:tcPr>
            <w:tcW w:w="513" w:type="dxa"/>
            <w:vAlign w:val="center"/>
          </w:tcPr>
          <w:p w:rsidR="00814970" w:rsidRDefault="00BD053D">
            <w:pPr>
              <w:pStyle w:val="normal"/>
              <w:pBdr>
                <w:top w:val="nil"/>
                <w:left w:val="nil"/>
                <w:bottom w:val="nil"/>
                <w:right w:val="nil"/>
                <w:between w:val="nil"/>
              </w:pBdr>
              <w:jc w:val="center"/>
              <w:rPr>
                <w:color w:val="000000"/>
              </w:rPr>
            </w:pPr>
            <w:r>
              <w:rPr>
                <w:color w:val="000000"/>
              </w:rPr>
              <w:t>0,5</w:t>
            </w:r>
          </w:p>
        </w:tc>
        <w:tc>
          <w:tcPr>
            <w:tcW w:w="670" w:type="dxa"/>
            <w:vAlign w:val="center"/>
          </w:tcPr>
          <w:p w:rsidR="00814970" w:rsidRDefault="00BD053D">
            <w:pPr>
              <w:pStyle w:val="normal"/>
              <w:pBdr>
                <w:top w:val="nil"/>
                <w:left w:val="nil"/>
                <w:bottom w:val="nil"/>
                <w:right w:val="nil"/>
                <w:between w:val="nil"/>
              </w:pBdr>
              <w:jc w:val="center"/>
              <w:rPr>
                <w:color w:val="000000"/>
              </w:rPr>
            </w:pPr>
            <w:r>
              <w:rPr>
                <w:color w:val="000000"/>
              </w:rPr>
              <w:t>33,5</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 xml:space="preserve">Экзамен </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tcPr>
          <w:p w:rsidR="00814970" w:rsidRDefault="00BD053D">
            <w:pPr>
              <w:pStyle w:val="normal"/>
              <w:pBdr>
                <w:top w:val="nil"/>
                <w:left w:val="nil"/>
                <w:bottom w:val="nil"/>
                <w:right w:val="nil"/>
                <w:between w:val="nil"/>
              </w:pBdr>
              <w:jc w:val="center"/>
              <w:rPr>
                <w:color w:val="000000"/>
              </w:rPr>
            </w:pPr>
            <w:r>
              <w:rPr>
                <w:i/>
                <w:color w:val="000000"/>
              </w:rPr>
              <w:t>в том числе с ЭО и ДОТ</w:t>
            </w:r>
          </w:p>
        </w:tc>
        <w:tc>
          <w:tcPr>
            <w:tcW w:w="503" w:type="dxa"/>
          </w:tcPr>
          <w:p w:rsidR="00814970" w:rsidRDefault="00814970">
            <w:pPr>
              <w:pStyle w:val="normal"/>
              <w:pBdr>
                <w:top w:val="nil"/>
                <w:left w:val="nil"/>
                <w:bottom w:val="nil"/>
                <w:right w:val="nil"/>
                <w:between w:val="nil"/>
              </w:pBdr>
              <w:jc w:val="center"/>
              <w:rPr>
                <w:color w:val="000000"/>
              </w:rPr>
            </w:pPr>
          </w:p>
        </w:tc>
        <w:tc>
          <w:tcPr>
            <w:tcW w:w="507" w:type="dxa"/>
          </w:tcPr>
          <w:p w:rsidR="00814970" w:rsidRDefault="00814970">
            <w:pPr>
              <w:pStyle w:val="normal"/>
              <w:pBdr>
                <w:top w:val="nil"/>
                <w:left w:val="nil"/>
                <w:bottom w:val="nil"/>
                <w:right w:val="nil"/>
                <w:between w:val="nil"/>
              </w:pBdr>
              <w:jc w:val="center"/>
              <w:rPr>
                <w:color w:val="000000"/>
              </w:rPr>
            </w:pPr>
          </w:p>
        </w:tc>
        <w:tc>
          <w:tcPr>
            <w:tcW w:w="507" w:type="dxa"/>
          </w:tcPr>
          <w:p w:rsidR="00814970" w:rsidRDefault="00814970">
            <w:pPr>
              <w:pStyle w:val="normal"/>
              <w:pBdr>
                <w:top w:val="nil"/>
                <w:left w:val="nil"/>
                <w:bottom w:val="nil"/>
                <w:right w:val="nil"/>
                <w:between w:val="nil"/>
              </w:pBdr>
              <w:jc w:val="center"/>
              <w:rPr>
                <w:color w:val="000000"/>
              </w:rPr>
            </w:pPr>
          </w:p>
        </w:tc>
        <w:tc>
          <w:tcPr>
            <w:tcW w:w="507" w:type="dxa"/>
          </w:tcPr>
          <w:p w:rsidR="00814970" w:rsidRDefault="00814970">
            <w:pPr>
              <w:pStyle w:val="normal"/>
              <w:pBdr>
                <w:top w:val="nil"/>
                <w:left w:val="nil"/>
                <w:bottom w:val="nil"/>
                <w:right w:val="nil"/>
                <w:between w:val="nil"/>
              </w:pBdr>
              <w:jc w:val="center"/>
              <w:rPr>
                <w:color w:val="000000"/>
              </w:rPr>
            </w:pPr>
          </w:p>
        </w:tc>
        <w:tc>
          <w:tcPr>
            <w:tcW w:w="507" w:type="dxa"/>
          </w:tcPr>
          <w:p w:rsidR="00814970" w:rsidRDefault="00814970">
            <w:pPr>
              <w:pStyle w:val="normal"/>
              <w:pBdr>
                <w:top w:val="nil"/>
                <w:left w:val="nil"/>
                <w:bottom w:val="nil"/>
                <w:right w:val="nil"/>
                <w:between w:val="nil"/>
              </w:pBdr>
              <w:jc w:val="center"/>
              <w:rPr>
                <w:color w:val="000000"/>
              </w:rPr>
            </w:pPr>
          </w:p>
        </w:tc>
        <w:tc>
          <w:tcPr>
            <w:tcW w:w="513" w:type="dxa"/>
          </w:tcPr>
          <w:p w:rsidR="00814970" w:rsidRDefault="00814970">
            <w:pPr>
              <w:pStyle w:val="normal"/>
              <w:pBdr>
                <w:top w:val="nil"/>
                <w:left w:val="nil"/>
                <w:bottom w:val="nil"/>
                <w:right w:val="nil"/>
                <w:between w:val="nil"/>
              </w:pBdr>
              <w:jc w:val="center"/>
              <w:rPr>
                <w:color w:val="000000"/>
              </w:rPr>
            </w:pPr>
          </w:p>
        </w:tc>
        <w:tc>
          <w:tcPr>
            <w:tcW w:w="670" w:type="dxa"/>
          </w:tcPr>
          <w:p w:rsidR="00814970" w:rsidRDefault="00814970">
            <w:pPr>
              <w:pStyle w:val="normal"/>
              <w:pBdr>
                <w:top w:val="nil"/>
                <w:left w:val="nil"/>
                <w:bottom w:val="nil"/>
                <w:right w:val="nil"/>
                <w:between w:val="nil"/>
              </w:pBdr>
              <w:jc w:val="center"/>
              <w:rPr>
                <w:color w:val="000000"/>
              </w:rPr>
            </w:pPr>
          </w:p>
        </w:tc>
        <w:tc>
          <w:tcPr>
            <w:tcW w:w="2486" w:type="dxa"/>
            <w:vAlign w:val="center"/>
          </w:tcPr>
          <w:p w:rsidR="00814970" w:rsidRDefault="00814970">
            <w:pPr>
              <w:pStyle w:val="normal"/>
              <w:pBdr>
                <w:top w:val="nil"/>
                <w:left w:val="nil"/>
                <w:bottom w:val="nil"/>
                <w:right w:val="nil"/>
                <w:between w:val="nil"/>
              </w:pBdr>
              <w:jc w:val="center"/>
              <w:rPr>
                <w:color w:val="000000"/>
              </w:rPr>
            </w:pP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pBdr>
                <w:top w:val="nil"/>
                <w:left w:val="nil"/>
                <w:bottom w:val="nil"/>
                <w:right w:val="nil"/>
                <w:between w:val="nil"/>
              </w:pBdr>
              <w:rPr>
                <w:color w:val="000000"/>
              </w:rPr>
            </w:pPr>
            <w:r>
              <w:rPr>
                <w:b/>
                <w:color w:val="000000"/>
              </w:rPr>
              <w:t>ИТОГО</w:t>
            </w:r>
          </w:p>
        </w:tc>
        <w:tc>
          <w:tcPr>
            <w:tcW w:w="503" w:type="dxa"/>
            <w:vAlign w:val="center"/>
          </w:tcPr>
          <w:p w:rsidR="00814970" w:rsidRDefault="00BD053D">
            <w:pPr>
              <w:pStyle w:val="normal"/>
              <w:pBdr>
                <w:top w:val="nil"/>
                <w:left w:val="nil"/>
                <w:bottom w:val="nil"/>
                <w:right w:val="nil"/>
                <w:between w:val="nil"/>
              </w:pBdr>
              <w:jc w:val="center"/>
              <w:rPr>
                <w:color w:val="000000"/>
              </w:rPr>
            </w:pPr>
            <w:r>
              <w:rPr>
                <w:color w:val="000000"/>
              </w:rPr>
              <w:t>1</w:t>
            </w:r>
          </w:p>
        </w:tc>
        <w:tc>
          <w:tcPr>
            <w:tcW w:w="507" w:type="dxa"/>
          </w:tcPr>
          <w:p w:rsidR="00814970" w:rsidRDefault="00BD053D">
            <w:pPr>
              <w:pStyle w:val="normal"/>
              <w:pBdr>
                <w:top w:val="nil"/>
                <w:left w:val="nil"/>
                <w:bottom w:val="nil"/>
                <w:right w:val="nil"/>
                <w:between w:val="nil"/>
              </w:pBdr>
              <w:jc w:val="center"/>
              <w:rPr>
                <w:color w:val="000000"/>
              </w:rPr>
            </w:pPr>
            <w:r>
              <w:rPr>
                <w:b/>
                <w:color w:val="000000"/>
              </w:rPr>
              <w:t>36</w:t>
            </w:r>
          </w:p>
        </w:tc>
        <w:tc>
          <w:tcPr>
            <w:tcW w:w="507" w:type="dxa"/>
          </w:tcPr>
          <w:p w:rsidR="00814970" w:rsidRDefault="00BD053D">
            <w:pPr>
              <w:pStyle w:val="normal"/>
              <w:pBdr>
                <w:top w:val="nil"/>
                <w:left w:val="nil"/>
                <w:bottom w:val="nil"/>
                <w:right w:val="nil"/>
                <w:between w:val="nil"/>
              </w:pBdr>
              <w:jc w:val="center"/>
              <w:rPr>
                <w:color w:val="000000"/>
              </w:rPr>
            </w:pPr>
            <w:r>
              <w:rPr>
                <w:b/>
                <w:color w:val="000000"/>
              </w:rPr>
              <w:t>18</w:t>
            </w:r>
          </w:p>
        </w:tc>
        <w:tc>
          <w:tcPr>
            <w:tcW w:w="507" w:type="dxa"/>
          </w:tcPr>
          <w:p w:rsidR="00814970" w:rsidRDefault="00814970">
            <w:pPr>
              <w:pStyle w:val="normal"/>
              <w:pBdr>
                <w:top w:val="nil"/>
                <w:left w:val="nil"/>
                <w:bottom w:val="nil"/>
                <w:right w:val="nil"/>
                <w:between w:val="nil"/>
              </w:pBdr>
              <w:jc w:val="center"/>
              <w:rPr>
                <w:color w:val="000000"/>
              </w:rPr>
            </w:pPr>
          </w:p>
        </w:tc>
        <w:tc>
          <w:tcPr>
            <w:tcW w:w="507" w:type="dxa"/>
          </w:tcPr>
          <w:p w:rsidR="00814970" w:rsidRDefault="00BD053D">
            <w:pPr>
              <w:pStyle w:val="normal"/>
              <w:pBdr>
                <w:top w:val="nil"/>
                <w:left w:val="nil"/>
                <w:bottom w:val="nil"/>
                <w:right w:val="nil"/>
                <w:between w:val="nil"/>
              </w:pBdr>
              <w:jc w:val="center"/>
              <w:rPr>
                <w:color w:val="000000"/>
              </w:rPr>
            </w:pPr>
            <w:r>
              <w:rPr>
                <w:b/>
                <w:color w:val="000000"/>
              </w:rPr>
              <w:t>4</w:t>
            </w:r>
          </w:p>
        </w:tc>
        <w:tc>
          <w:tcPr>
            <w:tcW w:w="513" w:type="dxa"/>
          </w:tcPr>
          <w:p w:rsidR="00814970" w:rsidRDefault="00BD053D">
            <w:pPr>
              <w:pStyle w:val="normal"/>
              <w:pBdr>
                <w:top w:val="nil"/>
                <w:left w:val="nil"/>
                <w:bottom w:val="nil"/>
                <w:right w:val="nil"/>
                <w:between w:val="nil"/>
              </w:pBdr>
              <w:jc w:val="center"/>
              <w:rPr>
                <w:color w:val="000000"/>
              </w:rPr>
            </w:pPr>
            <w:r>
              <w:rPr>
                <w:b/>
                <w:color w:val="000000"/>
              </w:rPr>
              <w:t>0,5</w:t>
            </w:r>
          </w:p>
        </w:tc>
        <w:tc>
          <w:tcPr>
            <w:tcW w:w="670" w:type="dxa"/>
          </w:tcPr>
          <w:p w:rsidR="00814970" w:rsidRDefault="00BD053D">
            <w:pPr>
              <w:pStyle w:val="normal"/>
              <w:pBdr>
                <w:top w:val="nil"/>
                <w:left w:val="nil"/>
                <w:bottom w:val="nil"/>
                <w:right w:val="nil"/>
                <w:between w:val="nil"/>
              </w:pBdr>
              <w:jc w:val="center"/>
              <w:rPr>
                <w:color w:val="000000"/>
              </w:rPr>
            </w:pPr>
            <w:r>
              <w:rPr>
                <w:b/>
                <w:color w:val="000000"/>
              </w:rPr>
              <w:t>88</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180</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rPr>
            </w:pPr>
          </w:p>
        </w:tc>
        <w:tc>
          <w:tcPr>
            <w:tcW w:w="2632" w:type="dxa"/>
            <w:vAlign w:val="center"/>
          </w:tcPr>
          <w:p w:rsidR="00814970" w:rsidRDefault="00BD053D">
            <w:pPr>
              <w:pStyle w:val="normal"/>
              <w:pBdr>
                <w:top w:val="nil"/>
                <w:left w:val="nil"/>
                <w:bottom w:val="nil"/>
                <w:right w:val="nil"/>
                <w:between w:val="nil"/>
              </w:pBdr>
              <w:rPr>
                <w:color w:val="000000"/>
              </w:rPr>
            </w:pPr>
            <w:r>
              <w:rPr>
                <w:b/>
                <w:i/>
                <w:color w:val="000000"/>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BD053D">
            <w:pPr>
              <w:pStyle w:val="normal"/>
              <w:pBdr>
                <w:top w:val="nil"/>
                <w:left w:val="nil"/>
                <w:bottom w:val="nil"/>
                <w:right w:val="nil"/>
                <w:between w:val="nil"/>
              </w:pBdr>
              <w:jc w:val="center"/>
              <w:rPr>
                <w:color w:val="000000"/>
              </w:rPr>
            </w:pPr>
            <w:r>
              <w:rPr>
                <w:i/>
                <w:color w:val="000000"/>
              </w:rPr>
              <w:t>3,5</w:t>
            </w: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07" w:type="dxa"/>
            <w:vAlign w:val="center"/>
          </w:tcPr>
          <w:p w:rsidR="00814970" w:rsidRDefault="00814970">
            <w:pPr>
              <w:pStyle w:val="normal"/>
              <w:pBdr>
                <w:top w:val="nil"/>
                <w:left w:val="nil"/>
                <w:bottom w:val="nil"/>
                <w:right w:val="nil"/>
                <w:between w:val="nil"/>
              </w:pBdr>
              <w:jc w:val="center"/>
              <w:rPr>
                <w:color w:val="000000"/>
              </w:rPr>
            </w:pPr>
          </w:p>
        </w:tc>
        <w:tc>
          <w:tcPr>
            <w:tcW w:w="513" w:type="dxa"/>
            <w:vAlign w:val="center"/>
          </w:tcPr>
          <w:p w:rsidR="00814970" w:rsidRDefault="00814970">
            <w:pPr>
              <w:pStyle w:val="normal"/>
              <w:pBdr>
                <w:top w:val="nil"/>
                <w:left w:val="nil"/>
                <w:bottom w:val="nil"/>
                <w:right w:val="nil"/>
                <w:between w:val="nil"/>
              </w:pBdr>
              <w:jc w:val="center"/>
              <w:rPr>
                <w:color w:val="000000"/>
              </w:rPr>
            </w:pPr>
          </w:p>
        </w:tc>
        <w:tc>
          <w:tcPr>
            <w:tcW w:w="670" w:type="dxa"/>
            <w:vAlign w:val="center"/>
          </w:tcPr>
          <w:p w:rsidR="00814970" w:rsidRDefault="00BD053D">
            <w:pPr>
              <w:pStyle w:val="normal"/>
              <w:pBdr>
                <w:top w:val="nil"/>
                <w:left w:val="nil"/>
                <w:bottom w:val="nil"/>
                <w:right w:val="nil"/>
                <w:between w:val="nil"/>
              </w:pBdr>
              <w:jc w:val="center"/>
              <w:rPr>
                <w:color w:val="000000"/>
              </w:rPr>
            </w:pPr>
            <w:r>
              <w:rPr>
                <w:i/>
                <w:color w:val="000000"/>
              </w:rPr>
              <w:t>20</w:t>
            </w:r>
          </w:p>
        </w:tc>
        <w:tc>
          <w:tcPr>
            <w:tcW w:w="2486" w:type="dxa"/>
            <w:vAlign w:val="center"/>
          </w:tcPr>
          <w:p w:rsidR="00814970" w:rsidRDefault="00814970">
            <w:pPr>
              <w:pStyle w:val="normal"/>
              <w:pBdr>
                <w:top w:val="nil"/>
                <w:left w:val="nil"/>
                <w:bottom w:val="nil"/>
                <w:right w:val="nil"/>
                <w:between w:val="nil"/>
              </w:pBdr>
              <w:jc w:val="center"/>
              <w:rPr>
                <w:color w:val="000000"/>
              </w:rPr>
            </w:pPr>
          </w:p>
        </w:tc>
      </w:tr>
    </w:tbl>
    <w:p w:rsidR="00814970" w:rsidRDefault="00BD053D">
      <w:pPr>
        <w:pStyle w:val="normal"/>
        <w:pBdr>
          <w:top w:val="nil"/>
          <w:left w:val="nil"/>
          <w:bottom w:val="nil"/>
          <w:right w:val="nil"/>
          <w:between w:val="nil"/>
        </w:pBdr>
        <w:ind w:left="964" w:hanging="255"/>
        <w:jc w:val="both"/>
        <w:rPr>
          <w:color w:val="000099"/>
          <w:sz w:val="24"/>
          <w:szCs w:val="24"/>
        </w:rPr>
      </w:pPr>
      <w:r>
        <w:rPr>
          <w:i/>
          <w:color w:val="000099"/>
          <w:sz w:val="24"/>
          <w:szCs w:val="24"/>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814970" w:rsidRDefault="00814970">
      <w:pPr>
        <w:pStyle w:val="normal"/>
        <w:pBdr>
          <w:top w:val="nil"/>
          <w:left w:val="nil"/>
          <w:bottom w:val="nil"/>
          <w:right w:val="nil"/>
          <w:between w:val="nil"/>
        </w:pBdr>
        <w:ind w:left="964" w:hanging="255"/>
        <w:rPr>
          <w:color w:val="000000"/>
          <w:sz w:val="24"/>
          <w:szCs w:val="24"/>
        </w:rPr>
      </w:pPr>
    </w:p>
    <w:p w:rsidR="00814970" w:rsidRDefault="00BD053D">
      <w:pPr>
        <w:pStyle w:val="normal"/>
        <w:pBdr>
          <w:top w:val="nil"/>
          <w:left w:val="nil"/>
          <w:bottom w:val="nil"/>
          <w:right w:val="nil"/>
          <w:between w:val="nil"/>
        </w:pBdr>
        <w:ind w:left="964" w:hanging="255"/>
        <w:rPr>
          <w:color w:val="000000"/>
          <w:sz w:val="24"/>
          <w:szCs w:val="24"/>
        </w:rPr>
      </w:pPr>
      <w:r>
        <w:rPr>
          <w:b/>
          <w:color w:val="000000"/>
          <w:sz w:val="24"/>
          <w:szCs w:val="24"/>
        </w:rPr>
        <w:t>Объем, структура</w:t>
      </w:r>
      <w:r>
        <w:rPr>
          <w:b/>
          <w:color w:val="FF0000"/>
          <w:sz w:val="24"/>
          <w:szCs w:val="24"/>
        </w:rPr>
        <w:t xml:space="preserve"> </w:t>
      </w:r>
      <w:r>
        <w:rPr>
          <w:b/>
          <w:color w:val="000000"/>
          <w:sz w:val="24"/>
          <w:szCs w:val="24"/>
        </w:rPr>
        <w:t>и содержание дисциплины для студентов заочной формы обучения</w:t>
      </w:r>
    </w:p>
    <w:p w:rsidR="00814970" w:rsidRDefault="00814970">
      <w:pPr>
        <w:pStyle w:val="normal"/>
        <w:pBdr>
          <w:top w:val="nil"/>
          <w:left w:val="nil"/>
          <w:bottom w:val="nil"/>
          <w:right w:val="nil"/>
          <w:between w:val="nil"/>
        </w:pBdr>
        <w:ind w:left="964" w:hanging="255"/>
        <w:rPr>
          <w:color w:val="C00000"/>
          <w:sz w:val="24"/>
          <w:szCs w:val="24"/>
        </w:rPr>
      </w:pPr>
    </w:p>
    <w:p w:rsidR="00814970" w:rsidRDefault="00BD053D">
      <w:pPr>
        <w:pStyle w:val="normal"/>
        <w:pBdr>
          <w:top w:val="nil"/>
          <w:left w:val="nil"/>
          <w:bottom w:val="nil"/>
          <w:right w:val="nil"/>
          <w:between w:val="nil"/>
        </w:pBdr>
        <w:jc w:val="both"/>
        <w:rPr>
          <w:color w:val="000000"/>
          <w:sz w:val="24"/>
          <w:szCs w:val="24"/>
        </w:rPr>
      </w:pPr>
      <w:r>
        <w:rPr>
          <w:color w:val="000000"/>
          <w:sz w:val="24"/>
          <w:szCs w:val="24"/>
        </w:rPr>
        <w:t>Общая трудоемкость дисциплины составляет 5  зачетных единиц, 180 акад. часов.</w:t>
      </w:r>
    </w:p>
    <w:p w:rsidR="00814970" w:rsidRDefault="00814970">
      <w:pPr>
        <w:pStyle w:val="normal"/>
        <w:pBdr>
          <w:top w:val="nil"/>
          <w:left w:val="nil"/>
          <w:bottom w:val="nil"/>
          <w:right w:val="nil"/>
          <w:between w:val="nil"/>
        </w:pBdr>
        <w:tabs>
          <w:tab w:val="left" w:pos="708"/>
        </w:tabs>
        <w:ind w:left="964" w:hanging="255"/>
        <w:jc w:val="both"/>
        <w:rPr>
          <w:color w:val="000000"/>
        </w:rPr>
      </w:pPr>
    </w:p>
    <w:tbl>
      <w:tblPr>
        <w:tblStyle w:val="afd"/>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2"/>
        <w:gridCol w:w="2632"/>
        <w:gridCol w:w="503"/>
        <w:gridCol w:w="507"/>
        <w:gridCol w:w="507"/>
        <w:gridCol w:w="507"/>
        <w:gridCol w:w="507"/>
        <w:gridCol w:w="513"/>
        <w:gridCol w:w="670"/>
        <w:gridCol w:w="2486"/>
      </w:tblGrid>
      <w:tr w:rsidR="00814970">
        <w:trPr>
          <w:cantSplit/>
          <w:trHeight w:val="1312"/>
          <w:tblHeader/>
        </w:trPr>
        <w:tc>
          <w:tcPr>
            <w:tcW w:w="522" w:type="dxa"/>
            <w:vMerge w:val="restart"/>
          </w:tcPr>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w:t>
            </w: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п/п</w:t>
            </w:r>
          </w:p>
        </w:tc>
        <w:tc>
          <w:tcPr>
            <w:tcW w:w="2632" w:type="dxa"/>
            <w:vMerge w:val="restart"/>
            <w:tcMar>
              <w:top w:w="28" w:type="dxa"/>
              <w:left w:w="17" w:type="dxa"/>
              <w:right w:w="17" w:type="dxa"/>
            </w:tcMar>
          </w:tcPr>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Темы (разделы)</w:t>
            </w: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 xml:space="preserve">дисциплины, </w:t>
            </w: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их содержание</w:t>
            </w:r>
          </w:p>
          <w:p w:rsidR="00814970" w:rsidRDefault="00814970">
            <w:pPr>
              <w:pStyle w:val="normal"/>
              <w:pBdr>
                <w:top w:val="nil"/>
                <w:left w:val="nil"/>
                <w:bottom w:val="nil"/>
                <w:right w:val="nil"/>
                <w:between w:val="nil"/>
              </w:pBdr>
              <w:jc w:val="center"/>
              <w:rPr>
                <w:color w:val="000000"/>
                <w:sz w:val="24"/>
                <w:szCs w:val="24"/>
              </w:rPr>
            </w:pPr>
          </w:p>
        </w:tc>
        <w:tc>
          <w:tcPr>
            <w:tcW w:w="503" w:type="dxa"/>
            <w:vMerge w:val="restart"/>
          </w:tcPr>
          <w:p w:rsidR="00814970" w:rsidRDefault="00BD053D">
            <w:pPr>
              <w:pStyle w:val="normal"/>
              <w:pBdr>
                <w:top w:val="nil"/>
                <w:left w:val="nil"/>
                <w:bottom w:val="nil"/>
                <w:right w:val="nil"/>
                <w:between w:val="nil"/>
              </w:pBdr>
              <w:ind w:left="113" w:right="113"/>
              <w:jc w:val="center"/>
              <w:rPr>
                <w:color w:val="000000"/>
                <w:sz w:val="24"/>
                <w:szCs w:val="24"/>
              </w:rPr>
            </w:pPr>
            <w:r>
              <w:rPr>
                <w:b/>
                <w:color w:val="000000"/>
                <w:sz w:val="22"/>
                <w:szCs w:val="22"/>
              </w:rPr>
              <w:t>Семестр</w:t>
            </w:r>
          </w:p>
        </w:tc>
        <w:tc>
          <w:tcPr>
            <w:tcW w:w="3211" w:type="dxa"/>
            <w:gridSpan w:val="6"/>
          </w:tcPr>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 xml:space="preserve">Виды учебных занятий, </w:t>
            </w: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 xml:space="preserve">включая самостоятельную работу студентов, </w:t>
            </w: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и их трудоемкость</w:t>
            </w: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(в академических часах)</w:t>
            </w:r>
          </w:p>
        </w:tc>
        <w:tc>
          <w:tcPr>
            <w:tcW w:w="2486" w:type="dxa"/>
            <w:vMerge w:val="restart"/>
          </w:tcPr>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 xml:space="preserve">Формы текущего контроля успеваемости </w:t>
            </w: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 xml:space="preserve">Форма промежуточной аттестации </w:t>
            </w:r>
          </w:p>
          <w:p w:rsidR="00814970" w:rsidRDefault="00BD053D">
            <w:pPr>
              <w:pStyle w:val="normal"/>
              <w:pBdr>
                <w:top w:val="nil"/>
                <w:left w:val="nil"/>
                <w:bottom w:val="nil"/>
                <w:right w:val="nil"/>
                <w:between w:val="nil"/>
              </w:pBdr>
              <w:jc w:val="center"/>
              <w:rPr>
                <w:color w:val="000000"/>
                <w:sz w:val="22"/>
                <w:szCs w:val="22"/>
              </w:rPr>
            </w:pPr>
            <w:r>
              <w:rPr>
                <w:b/>
                <w:i/>
                <w:color w:val="000000"/>
                <w:sz w:val="22"/>
                <w:szCs w:val="22"/>
              </w:rPr>
              <w:t>(по семестрам)</w:t>
            </w:r>
          </w:p>
          <w:p w:rsidR="00814970" w:rsidRDefault="00814970">
            <w:pPr>
              <w:pStyle w:val="normal"/>
              <w:pBdr>
                <w:top w:val="nil"/>
                <w:left w:val="nil"/>
                <w:bottom w:val="nil"/>
                <w:right w:val="nil"/>
                <w:between w:val="nil"/>
              </w:pBdr>
              <w:jc w:val="center"/>
              <w:rPr>
                <w:color w:val="000000"/>
                <w:sz w:val="22"/>
                <w:szCs w:val="22"/>
              </w:rPr>
            </w:pPr>
          </w:p>
          <w:p w:rsidR="00814970" w:rsidRDefault="00BD053D">
            <w:pPr>
              <w:pStyle w:val="normal"/>
              <w:pBdr>
                <w:top w:val="nil"/>
                <w:left w:val="nil"/>
                <w:bottom w:val="nil"/>
                <w:right w:val="nil"/>
                <w:between w:val="nil"/>
              </w:pBdr>
              <w:jc w:val="center"/>
              <w:rPr>
                <w:color w:val="000000"/>
                <w:sz w:val="22"/>
                <w:szCs w:val="22"/>
              </w:rPr>
            </w:pPr>
            <w:r>
              <w:rPr>
                <w:b/>
                <w:i/>
                <w:color w:val="000000"/>
                <w:sz w:val="22"/>
                <w:szCs w:val="22"/>
              </w:rPr>
              <w:t>Формы ЭО и ДОТ</w:t>
            </w:r>
          </w:p>
          <w:p w:rsidR="00814970" w:rsidRDefault="00BD053D">
            <w:pPr>
              <w:pStyle w:val="normal"/>
              <w:pBdr>
                <w:top w:val="nil"/>
                <w:left w:val="nil"/>
                <w:bottom w:val="nil"/>
                <w:right w:val="nil"/>
                <w:between w:val="nil"/>
              </w:pBdr>
              <w:jc w:val="center"/>
              <w:rPr>
                <w:color w:val="000000"/>
                <w:sz w:val="24"/>
                <w:szCs w:val="24"/>
              </w:rPr>
            </w:pPr>
            <w:r>
              <w:rPr>
                <w:b/>
                <w:i/>
                <w:color w:val="000000"/>
                <w:sz w:val="22"/>
                <w:szCs w:val="22"/>
              </w:rPr>
              <w:t>(при наличии)</w:t>
            </w:r>
          </w:p>
        </w:tc>
      </w:tr>
      <w:tr w:rsidR="00814970" w:rsidTr="00470FF2">
        <w:trPr>
          <w:cantSplit/>
          <w:tblHeader/>
        </w:trPr>
        <w:tc>
          <w:tcPr>
            <w:tcW w:w="522" w:type="dxa"/>
            <w:vMerge/>
          </w:tcPr>
          <w:p w:rsidR="00814970" w:rsidRDefault="00814970">
            <w:pPr>
              <w:pStyle w:val="normal"/>
              <w:widowControl w:val="0"/>
              <w:pBdr>
                <w:top w:val="nil"/>
                <w:left w:val="nil"/>
                <w:bottom w:val="nil"/>
                <w:right w:val="nil"/>
                <w:between w:val="nil"/>
              </w:pBdr>
              <w:spacing w:line="276" w:lineRule="auto"/>
              <w:rPr>
                <w:color w:val="000000"/>
                <w:sz w:val="24"/>
                <w:szCs w:val="24"/>
              </w:rPr>
            </w:pPr>
          </w:p>
        </w:tc>
        <w:tc>
          <w:tcPr>
            <w:tcW w:w="2632" w:type="dxa"/>
            <w:vMerge/>
            <w:tcMar>
              <w:top w:w="28" w:type="dxa"/>
              <w:left w:w="17" w:type="dxa"/>
              <w:right w:w="17" w:type="dxa"/>
            </w:tcMar>
          </w:tcPr>
          <w:p w:rsidR="00814970" w:rsidRDefault="00814970">
            <w:pPr>
              <w:pStyle w:val="normal"/>
              <w:widowControl w:val="0"/>
              <w:pBdr>
                <w:top w:val="nil"/>
                <w:left w:val="nil"/>
                <w:bottom w:val="nil"/>
                <w:right w:val="nil"/>
                <w:between w:val="nil"/>
              </w:pBdr>
              <w:spacing w:line="276" w:lineRule="auto"/>
              <w:rPr>
                <w:color w:val="000000"/>
                <w:sz w:val="24"/>
                <w:szCs w:val="24"/>
              </w:rPr>
            </w:pPr>
          </w:p>
        </w:tc>
        <w:tc>
          <w:tcPr>
            <w:tcW w:w="503" w:type="dxa"/>
            <w:vMerge/>
          </w:tcPr>
          <w:p w:rsidR="00814970" w:rsidRDefault="00814970">
            <w:pPr>
              <w:pStyle w:val="normal"/>
              <w:widowControl w:val="0"/>
              <w:pBdr>
                <w:top w:val="nil"/>
                <w:left w:val="nil"/>
                <w:bottom w:val="nil"/>
                <w:right w:val="nil"/>
                <w:between w:val="nil"/>
              </w:pBdr>
              <w:spacing w:line="276" w:lineRule="auto"/>
              <w:rPr>
                <w:color w:val="000000"/>
                <w:sz w:val="24"/>
                <w:szCs w:val="24"/>
              </w:rPr>
            </w:pPr>
          </w:p>
        </w:tc>
        <w:tc>
          <w:tcPr>
            <w:tcW w:w="2541" w:type="dxa"/>
            <w:gridSpan w:val="5"/>
          </w:tcPr>
          <w:p w:rsidR="00814970" w:rsidRDefault="00BD053D">
            <w:pPr>
              <w:pStyle w:val="normal"/>
              <w:pBdr>
                <w:top w:val="nil"/>
                <w:left w:val="nil"/>
                <w:bottom w:val="nil"/>
                <w:right w:val="nil"/>
                <w:between w:val="nil"/>
              </w:pBdr>
              <w:jc w:val="center"/>
              <w:rPr>
                <w:color w:val="000000"/>
                <w:sz w:val="24"/>
                <w:szCs w:val="24"/>
              </w:rPr>
            </w:pPr>
            <w:r>
              <w:rPr>
                <w:b/>
                <w:color w:val="000000"/>
                <w:sz w:val="22"/>
                <w:szCs w:val="22"/>
              </w:rPr>
              <w:t>Контактная работа</w:t>
            </w:r>
          </w:p>
        </w:tc>
        <w:tc>
          <w:tcPr>
            <w:tcW w:w="670" w:type="dxa"/>
            <w:vMerge w:val="restart"/>
            <w:textDirection w:val="btLr"/>
          </w:tcPr>
          <w:p w:rsidR="00814970" w:rsidRDefault="00BD053D">
            <w:pPr>
              <w:pStyle w:val="normal"/>
              <w:pBdr>
                <w:top w:val="nil"/>
                <w:left w:val="nil"/>
                <w:bottom w:val="nil"/>
                <w:right w:val="nil"/>
                <w:between w:val="nil"/>
              </w:pBdr>
              <w:ind w:left="113" w:right="113"/>
              <w:jc w:val="center"/>
              <w:rPr>
                <w:color w:val="000000"/>
              </w:rPr>
            </w:pPr>
            <w:r>
              <w:rPr>
                <w:color w:val="000000"/>
              </w:rPr>
              <w:t>самостоятельная</w:t>
            </w:r>
          </w:p>
          <w:p w:rsidR="00814970" w:rsidRDefault="00BD053D">
            <w:pPr>
              <w:pStyle w:val="normal"/>
              <w:pBdr>
                <w:top w:val="nil"/>
                <w:left w:val="nil"/>
                <w:bottom w:val="nil"/>
                <w:right w:val="nil"/>
                <w:between w:val="nil"/>
              </w:pBdr>
              <w:ind w:left="113" w:right="113"/>
              <w:jc w:val="center"/>
              <w:rPr>
                <w:color w:val="000000"/>
                <w:sz w:val="24"/>
                <w:szCs w:val="24"/>
              </w:rPr>
            </w:pPr>
            <w:r>
              <w:rPr>
                <w:color w:val="000000"/>
              </w:rPr>
              <w:t>работа</w:t>
            </w:r>
          </w:p>
        </w:tc>
        <w:tc>
          <w:tcPr>
            <w:tcW w:w="2486" w:type="dxa"/>
            <w:vMerge/>
          </w:tcPr>
          <w:p w:rsidR="00814970" w:rsidRDefault="00814970">
            <w:pPr>
              <w:pStyle w:val="normal"/>
              <w:widowControl w:val="0"/>
              <w:pBdr>
                <w:top w:val="nil"/>
                <w:left w:val="nil"/>
                <w:bottom w:val="nil"/>
                <w:right w:val="nil"/>
                <w:between w:val="nil"/>
              </w:pBdr>
              <w:spacing w:line="276" w:lineRule="auto"/>
              <w:rPr>
                <w:color w:val="000000"/>
                <w:sz w:val="24"/>
                <w:szCs w:val="24"/>
              </w:rPr>
            </w:pPr>
          </w:p>
        </w:tc>
      </w:tr>
      <w:tr w:rsidR="00814970" w:rsidTr="00470FF2">
        <w:trPr>
          <w:cantSplit/>
          <w:trHeight w:val="1695"/>
          <w:tblHeader/>
        </w:trPr>
        <w:tc>
          <w:tcPr>
            <w:tcW w:w="522" w:type="dxa"/>
            <w:vMerge/>
          </w:tcPr>
          <w:p w:rsidR="00814970" w:rsidRDefault="00814970">
            <w:pPr>
              <w:pStyle w:val="normal"/>
              <w:widowControl w:val="0"/>
              <w:pBdr>
                <w:top w:val="nil"/>
                <w:left w:val="nil"/>
                <w:bottom w:val="nil"/>
                <w:right w:val="nil"/>
                <w:between w:val="nil"/>
              </w:pBdr>
              <w:spacing w:line="276" w:lineRule="auto"/>
              <w:rPr>
                <w:color w:val="000000"/>
                <w:sz w:val="24"/>
                <w:szCs w:val="24"/>
              </w:rPr>
            </w:pPr>
          </w:p>
        </w:tc>
        <w:tc>
          <w:tcPr>
            <w:tcW w:w="2632" w:type="dxa"/>
            <w:vMerge/>
            <w:tcMar>
              <w:top w:w="28" w:type="dxa"/>
              <w:left w:w="17" w:type="dxa"/>
              <w:right w:w="17" w:type="dxa"/>
            </w:tcMar>
          </w:tcPr>
          <w:p w:rsidR="00814970" w:rsidRDefault="00814970">
            <w:pPr>
              <w:pStyle w:val="normal"/>
              <w:widowControl w:val="0"/>
              <w:pBdr>
                <w:top w:val="nil"/>
                <w:left w:val="nil"/>
                <w:bottom w:val="nil"/>
                <w:right w:val="nil"/>
                <w:between w:val="nil"/>
              </w:pBdr>
              <w:spacing w:line="276" w:lineRule="auto"/>
              <w:rPr>
                <w:color w:val="000000"/>
                <w:sz w:val="24"/>
                <w:szCs w:val="24"/>
              </w:rPr>
            </w:pPr>
          </w:p>
        </w:tc>
        <w:tc>
          <w:tcPr>
            <w:tcW w:w="503" w:type="dxa"/>
            <w:vMerge/>
            <w:tcMar>
              <w:top w:w="28" w:type="dxa"/>
            </w:tcMar>
          </w:tcPr>
          <w:p w:rsidR="00814970" w:rsidRDefault="00814970">
            <w:pPr>
              <w:pStyle w:val="normal"/>
              <w:widowControl w:val="0"/>
              <w:pBdr>
                <w:top w:val="nil"/>
                <w:left w:val="nil"/>
                <w:bottom w:val="nil"/>
                <w:right w:val="nil"/>
                <w:between w:val="nil"/>
              </w:pBdr>
              <w:spacing w:line="276" w:lineRule="auto"/>
              <w:rPr>
                <w:color w:val="000000"/>
                <w:sz w:val="24"/>
                <w:szCs w:val="24"/>
              </w:rPr>
            </w:pPr>
          </w:p>
        </w:tc>
        <w:tc>
          <w:tcPr>
            <w:tcW w:w="507" w:type="dxa"/>
            <w:tcMar>
              <w:top w:w="28"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лекции</w:t>
            </w:r>
          </w:p>
        </w:tc>
        <w:tc>
          <w:tcPr>
            <w:tcW w:w="507" w:type="dxa"/>
            <w:tcMar>
              <w:top w:w="28" w:type="dxa"/>
              <w:left w:w="57" w:type="dxa"/>
              <w:right w:w="57"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практические</w:t>
            </w:r>
          </w:p>
        </w:tc>
        <w:tc>
          <w:tcPr>
            <w:tcW w:w="507" w:type="dxa"/>
            <w:tcMar>
              <w:top w:w="28"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лабораторные</w:t>
            </w:r>
          </w:p>
        </w:tc>
        <w:tc>
          <w:tcPr>
            <w:tcW w:w="507" w:type="dxa"/>
            <w:tcMar>
              <w:top w:w="28" w:type="dxa"/>
            </w:tcMar>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консультации</w:t>
            </w:r>
          </w:p>
        </w:tc>
        <w:tc>
          <w:tcPr>
            <w:tcW w:w="513" w:type="dxa"/>
            <w:textDirection w:val="btLr"/>
            <w:vAlign w:val="center"/>
          </w:tcPr>
          <w:p w:rsidR="00814970" w:rsidRDefault="00BD053D">
            <w:pPr>
              <w:pStyle w:val="normal"/>
              <w:pBdr>
                <w:top w:val="nil"/>
                <w:left w:val="nil"/>
                <w:bottom w:val="nil"/>
                <w:right w:val="nil"/>
                <w:between w:val="nil"/>
              </w:pBdr>
              <w:ind w:left="113" w:right="113"/>
              <w:jc w:val="center"/>
              <w:rPr>
                <w:color w:val="000000"/>
              </w:rPr>
            </w:pPr>
            <w:r>
              <w:rPr>
                <w:color w:val="000000"/>
              </w:rPr>
              <w:t>аттестационные испытания</w:t>
            </w:r>
          </w:p>
        </w:tc>
        <w:tc>
          <w:tcPr>
            <w:tcW w:w="670" w:type="dxa"/>
            <w:vMerge/>
          </w:tcPr>
          <w:p w:rsidR="00814970" w:rsidRDefault="00814970">
            <w:pPr>
              <w:pStyle w:val="normal"/>
              <w:widowControl w:val="0"/>
              <w:pBdr>
                <w:top w:val="nil"/>
                <w:left w:val="nil"/>
                <w:bottom w:val="nil"/>
                <w:right w:val="nil"/>
                <w:between w:val="nil"/>
              </w:pBdr>
              <w:spacing w:line="276" w:lineRule="auto"/>
              <w:rPr>
                <w:color w:val="000000"/>
              </w:rPr>
            </w:pPr>
          </w:p>
        </w:tc>
        <w:tc>
          <w:tcPr>
            <w:tcW w:w="2486" w:type="dxa"/>
            <w:vMerge/>
          </w:tcPr>
          <w:p w:rsidR="00814970" w:rsidRDefault="00814970">
            <w:pPr>
              <w:pStyle w:val="normal"/>
              <w:widowControl w:val="0"/>
              <w:pBdr>
                <w:top w:val="nil"/>
                <w:left w:val="nil"/>
                <w:bottom w:val="nil"/>
                <w:right w:val="nil"/>
                <w:between w:val="nil"/>
              </w:pBdr>
              <w:spacing w:line="276" w:lineRule="auto"/>
              <w:rPr>
                <w:color w:val="000000"/>
              </w:rPr>
            </w:pP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lastRenderedPageBreak/>
              <w:t>1</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работа как профессиональная и непрофессиональная деятельность. Ее место и роль в истории человечества</w:t>
            </w:r>
          </w:p>
        </w:tc>
        <w:tc>
          <w:tcPr>
            <w:tcW w:w="503"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13"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670"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9</w:t>
            </w:r>
          </w:p>
        </w:tc>
        <w:tc>
          <w:tcPr>
            <w:tcW w:w="2486" w:type="dxa"/>
            <w:vAlign w:val="center"/>
          </w:tcPr>
          <w:p w:rsidR="00814970" w:rsidRDefault="00814970">
            <w:pPr>
              <w:pStyle w:val="normal"/>
              <w:pBdr>
                <w:top w:val="nil"/>
                <w:left w:val="nil"/>
                <w:bottom w:val="nil"/>
                <w:right w:val="nil"/>
                <w:between w:val="nil"/>
              </w:pBdr>
              <w:jc w:val="center"/>
              <w:rPr>
                <w:color w:val="000000"/>
              </w:rPr>
            </w:pP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tcPr>
          <w:p w:rsidR="00814970" w:rsidRDefault="00BD053D">
            <w:pPr>
              <w:pStyle w:val="normal"/>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13"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670" w:type="dxa"/>
            <w:vAlign w:val="center"/>
          </w:tcPr>
          <w:p w:rsidR="00814970" w:rsidRDefault="00BD053D">
            <w:pPr>
              <w:pStyle w:val="normal"/>
              <w:pBdr>
                <w:top w:val="nil"/>
                <w:left w:val="nil"/>
                <w:bottom w:val="nil"/>
                <w:right w:val="nil"/>
                <w:between w:val="nil"/>
              </w:pBdr>
              <w:jc w:val="center"/>
              <w:rPr>
                <w:color w:val="000000"/>
                <w:sz w:val="22"/>
                <w:szCs w:val="22"/>
              </w:rPr>
            </w:pPr>
            <w:r>
              <w:rPr>
                <w:i/>
                <w:color w:val="000000"/>
                <w:sz w:val="22"/>
                <w:szCs w:val="22"/>
              </w:rPr>
              <w:t>9</w:t>
            </w:r>
          </w:p>
        </w:tc>
        <w:tc>
          <w:tcPr>
            <w:tcW w:w="2486" w:type="dxa"/>
            <w:vAlign w:val="center"/>
          </w:tcPr>
          <w:p w:rsidR="00814970" w:rsidRDefault="00814970">
            <w:pPr>
              <w:pStyle w:val="normal"/>
              <w:pBdr>
                <w:top w:val="nil"/>
                <w:left w:val="nil"/>
                <w:bottom w:val="nil"/>
                <w:right w:val="nil"/>
                <w:between w:val="nil"/>
              </w:pBdr>
              <w:rPr>
                <w:color w:val="000000"/>
              </w:rPr>
            </w:pPr>
          </w:p>
          <w:p w:rsidR="00814970" w:rsidRDefault="00814970">
            <w:pPr>
              <w:pStyle w:val="normal"/>
              <w:pBdr>
                <w:top w:val="nil"/>
                <w:left w:val="nil"/>
                <w:bottom w:val="nil"/>
                <w:right w:val="nil"/>
                <w:between w:val="nil"/>
              </w:pBdr>
              <w:rPr>
                <w:color w:val="000000"/>
              </w:rPr>
            </w:pPr>
          </w:p>
          <w:p w:rsidR="00814970" w:rsidRDefault="00BD053D">
            <w:pPr>
              <w:pStyle w:val="normal"/>
              <w:pBdr>
                <w:top w:val="nil"/>
                <w:left w:val="nil"/>
                <w:bottom w:val="nil"/>
                <w:right w:val="nil"/>
                <w:between w:val="nil"/>
              </w:pBdr>
              <w:rPr>
                <w:color w:val="000000"/>
              </w:rPr>
            </w:pPr>
            <w:r>
              <w:rPr>
                <w:i/>
                <w:color w:val="000000"/>
              </w:rPr>
              <w:t>Онлайн-семинар «Цели и задачи социальной работы как профессиональной и непрофессиональной деятельности»</w:t>
            </w:r>
          </w:p>
          <w:p w:rsidR="00814970" w:rsidRDefault="00814970">
            <w:pPr>
              <w:pStyle w:val="normal"/>
              <w:pBdr>
                <w:top w:val="nil"/>
                <w:left w:val="nil"/>
                <w:bottom w:val="nil"/>
                <w:right w:val="nil"/>
                <w:between w:val="nil"/>
              </w:pBdr>
              <w:rPr>
                <w:color w:val="000000"/>
              </w:rPr>
            </w:pPr>
          </w:p>
          <w:p w:rsidR="00814970" w:rsidRDefault="00BD053D">
            <w:pPr>
              <w:pStyle w:val="normal"/>
              <w:pBdr>
                <w:top w:val="nil"/>
                <w:left w:val="nil"/>
                <w:bottom w:val="nil"/>
                <w:right w:val="nil"/>
                <w:between w:val="nil"/>
              </w:pBdr>
              <w:rPr>
                <w:color w:val="000000"/>
              </w:rPr>
            </w:pPr>
            <w:r>
              <w:rPr>
                <w:i/>
                <w:color w:val="000000"/>
              </w:rPr>
              <w:t>в ЭУК в LMS Moodle</w:t>
            </w:r>
          </w:p>
          <w:p w:rsidR="00814970" w:rsidRDefault="00814970">
            <w:pPr>
              <w:pStyle w:val="normal"/>
              <w:pBdr>
                <w:top w:val="nil"/>
                <w:left w:val="nil"/>
                <w:bottom w:val="nil"/>
                <w:right w:val="nil"/>
                <w:between w:val="nil"/>
              </w:pBdr>
              <w:jc w:val="center"/>
              <w:rPr>
                <w:color w:val="000000"/>
              </w:rPr>
            </w:pPr>
          </w:p>
          <w:p w:rsidR="00814970" w:rsidRDefault="00814970">
            <w:pPr>
              <w:pStyle w:val="normal"/>
              <w:pBdr>
                <w:top w:val="nil"/>
                <w:left w:val="nil"/>
                <w:bottom w:val="nil"/>
                <w:right w:val="nil"/>
                <w:between w:val="nil"/>
              </w:pBdr>
              <w:jc w:val="center"/>
              <w:rPr>
                <w:color w:val="000000"/>
              </w:rPr>
            </w:pP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2</w:t>
            </w:r>
          </w:p>
        </w:tc>
        <w:tc>
          <w:tcPr>
            <w:tcW w:w="2632" w:type="dxa"/>
          </w:tcPr>
          <w:p w:rsidR="00814970" w:rsidRDefault="00BD053D">
            <w:pPr>
              <w:pStyle w:val="normal"/>
              <w:pBdr>
                <w:top w:val="nil"/>
                <w:left w:val="nil"/>
                <w:bottom w:val="nil"/>
                <w:right w:val="nil"/>
                <w:between w:val="nil"/>
              </w:pBdr>
              <w:rPr>
                <w:color w:val="000000"/>
              </w:rPr>
            </w:pPr>
            <w:r>
              <w:rPr>
                <w:color w:val="000000"/>
              </w:rPr>
              <w:t>Методологические  основы  курса «История  социальной  работы»</w:t>
            </w:r>
          </w:p>
        </w:tc>
        <w:tc>
          <w:tcPr>
            <w:tcW w:w="503"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13"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670"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rHeight w:val="1865"/>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3</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взаимопомощь в древнейших общинах</w:t>
            </w:r>
          </w:p>
        </w:tc>
        <w:tc>
          <w:tcPr>
            <w:tcW w:w="503"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13"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670"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9</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212529"/>
              </w:rPr>
              <w:t>Доклад  </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4</w:t>
            </w:r>
          </w:p>
        </w:tc>
        <w:tc>
          <w:tcPr>
            <w:tcW w:w="2632" w:type="dxa"/>
          </w:tcPr>
          <w:p w:rsidR="00814970" w:rsidRDefault="00BD053D">
            <w:pPr>
              <w:pStyle w:val="normal"/>
              <w:pBdr>
                <w:top w:val="nil"/>
                <w:left w:val="nil"/>
                <w:bottom w:val="nil"/>
                <w:right w:val="nil"/>
                <w:between w:val="nil"/>
              </w:pBdr>
              <w:rPr>
                <w:color w:val="000000"/>
              </w:rPr>
            </w:pPr>
            <w:r>
              <w:rPr>
                <w:color w:val="000000"/>
              </w:rPr>
              <w:t>Социальная работа в Средневековье и Эпоху Возрождения</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Доклад</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tcPr>
          <w:p w:rsidR="00814970" w:rsidRDefault="00BD053D">
            <w:pPr>
              <w:pStyle w:val="normal"/>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4</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Эссе</w:t>
            </w:r>
          </w:p>
          <w:p w:rsidR="00814970" w:rsidRDefault="00BD053D">
            <w:pPr>
              <w:pStyle w:val="normal"/>
              <w:pBdr>
                <w:top w:val="nil"/>
                <w:left w:val="nil"/>
                <w:bottom w:val="nil"/>
                <w:right w:val="nil"/>
                <w:between w:val="nil"/>
              </w:pBdr>
              <w:rPr>
                <w:color w:val="000000"/>
              </w:rPr>
            </w:pPr>
            <w:r>
              <w:rPr>
                <w:i/>
                <w:color w:val="000000"/>
              </w:rPr>
              <w:t>Задание «Социальная работа в Средневековье и Эпоху Возрождения»</w:t>
            </w:r>
          </w:p>
          <w:p w:rsidR="00814970" w:rsidRDefault="00814970">
            <w:pPr>
              <w:pStyle w:val="normal"/>
              <w:pBdr>
                <w:top w:val="nil"/>
                <w:left w:val="nil"/>
                <w:bottom w:val="nil"/>
                <w:right w:val="nil"/>
                <w:between w:val="nil"/>
              </w:pBdr>
              <w:jc w:val="center"/>
              <w:rPr>
                <w:color w:val="000000"/>
              </w:rPr>
            </w:pP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5</w:t>
            </w:r>
          </w:p>
        </w:tc>
        <w:tc>
          <w:tcPr>
            <w:tcW w:w="2632" w:type="dxa"/>
          </w:tcPr>
          <w:p w:rsidR="00814970" w:rsidRDefault="00BD053D">
            <w:pPr>
              <w:pStyle w:val="normal"/>
              <w:pBdr>
                <w:top w:val="nil"/>
                <w:left w:val="nil"/>
                <w:bottom w:val="nil"/>
                <w:right w:val="nil"/>
                <w:between w:val="nil"/>
              </w:pBdr>
              <w:rPr>
                <w:color w:val="000000"/>
                <w:sz w:val="22"/>
                <w:szCs w:val="22"/>
              </w:rPr>
            </w:pPr>
            <w:r>
              <w:rPr>
                <w:color w:val="000000"/>
                <w:sz w:val="24"/>
                <w:szCs w:val="24"/>
              </w:rPr>
              <w:t>Социальная работа в Новое Время</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6</w:t>
            </w:r>
          </w:p>
        </w:tc>
        <w:tc>
          <w:tcPr>
            <w:tcW w:w="2632" w:type="dxa"/>
          </w:tcPr>
          <w:p w:rsidR="00814970" w:rsidRDefault="00BD053D">
            <w:pPr>
              <w:pStyle w:val="normal"/>
              <w:pBdr>
                <w:top w:val="nil"/>
                <w:left w:val="nil"/>
                <w:bottom w:val="nil"/>
                <w:right w:val="nil"/>
                <w:between w:val="nil"/>
              </w:pBdr>
              <w:rPr>
                <w:color w:val="000000"/>
                <w:sz w:val="22"/>
                <w:szCs w:val="22"/>
              </w:rPr>
            </w:pPr>
            <w:r>
              <w:rPr>
                <w:color w:val="000000"/>
                <w:sz w:val="22"/>
                <w:szCs w:val="22"/>
              </w:rPr>
              <w:t>Благотворительность в мировой истории как предпосылка зарождения социальной работы</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jc w:val="cente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tcPr>
          <w:p w:rsidR="00814970" w:rsidRDefault="00BD053D">
            <w:pPr>
              <w:pStyle w:val="normal"/>
              <w:pBdr>
                <w:top w:val="nil"/>
                <w:left w:val="nil"/>
                <w:bottom w:val="nil"/>
                <w:right w:val="nil"/>
                <w:between w:val="nil"/>
              </w:pBdr>
              <w:rPr>
                <w:color w:val="000000"/>
                <w:sz w:val="22"/>
                <w:szCs w:val="22"/>
              </w:rPr>
            </w:pPr>
            <w:r>
              <w:rPr>
                <w:i/>
                <w:color w:val="000000"/>
                <w:sz w:val="22"/>
                <w:szCs w:val="22"/>
              </w:rPr>
              <w:t>в том числе с ЭО и ДОТ</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4</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Задание для самостоятельной работы: Эссе</w:t>
            </w:r>
          </w:p>
          <w:p w:rsidR="00814970" w:rsidRDefault="00BD053D">
            <w:pPr>
              <w:pStyle w:val="normal"/>
              <w:pBdr>
                <w:top w:val="nil"/>
                <w:left w:val="nil"/>
                <w:bottom w:val="nil"/>
                <w:right w:val="nil"/>
                <w:between w:val="nil"/>
              </w:pBdr>
              <w:rPr>
                <w:color w:val="000000"/>
              </w:rPr>
            </w:pPr>
            <w:r>
              <w:rPr>
                <w:i/>
                <w:color w:val="000000"/>
              </w:rPr>
              <w:t>«</w:t>
            </w:r>
            <w:r>
              <w:rPr>
                <w:i/>
                <w:color w:val="000000"/>
                <w:highlight w:val="white"/>
              </w:rPr>
              <w:t>Как менялось отношение к благотоворительности в России в различные исторические периоды »</w:t>
            </w: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 xml:space="preserve">7. </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Движение сеттельментов и «дружественных визитеров» в США как начало профессионализации социальной работы</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8.</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Социальная работа в Европе до Второй мировой войны</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Социальная работа в Европе после Второй мировой войны</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lastRenderedPageBreak/>
              <w:t>10.</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Социальная взаимопомощь в древнейших славянских общинах</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11.</w:t>
            </w:r>
          </w:p>
        </w:tc>
        <w:tc>
          <w:tcPr>
            <w:tcW w:w="2632" w:type="dxa"/>
            <w:vAlign w:val="center"/>
          </w:tcPr>
          <w:p w:rsidR="00814970" w:rsidRDefault="00BD053D">
            <w:pPr>
              <w:pStyle w:val="normal"/>
              <w:widowControl w:val="0"/>
              <w:pBdr>
                <w:top w:val="nil"/>
                <w:left w:val="nil"/>
                <w:bottom w:val="nil"/>
                <w:right w:val="nil"/>
                <w:between w:val="nil"/>
              </w:pBdr>
              <w:rPr>
                <w:rFonts w:ascii="Arial" w:eastAsia="Arial" w:hAnsi="Arial" w:cs="Arial"/>
                <w:color w:val="000000"/>
              </w:rPr>
            </w:pPr>
            <w:r>
              <w:rPr>
                <w:color w:val="000000"/>
              </w:rPr>
              <w:t>Становление христианства на Руси и его влияние на развитие социальной помощи и поддержки (IX - XII вв.)</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12.</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Церковно-государственная система помощи в России (XIV - XVII вв.)</w:t>
            </w:r>
          </w:p>
          <w:p w:rsidR="00814970" w:rsidRDefault="00814970">
            <w:pPr>
              <w:pStyle w:val="normal"/>
              <w:widowControl w:val="0"/>
              <w:pBdr>
                <w:top w:val="nil"/>
                <w:left w:val="nil"/>
                <w:bottom w:val="nil"/>
                <w:right w:val="nil"/>
                <w:between w:val="nil"/>
              </w:pBdr>
              <w:rPr>
                <w:color w:val="000000"/>
              </w:rPr>
            </w:pP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5</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 xml:space="preserve">Задание для самостоятельной работы: Как менялась роль церкви с XIV по XVII вв.? </w:t>
            </w:r>
            <w:r>
              <w:rPr>
                <w:i/>
                <w:color w:val="000000"/>
                <w:highlight w:val="white"/>
              </w:rPr>
              <w:t>»</w:t>
            </w: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13.</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Оформление государственного призрения в России (XVI)-XVIII вв.)</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14.</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Государственное, общественное и частное призрение и благотворительность в России (XIX - начало XX в.)</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Доклад</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15.</w:t>
            </w:r>
          </w:p>
        </w:tc>
        <w:tc>
          <w:tcPr>
            <w:tcW w:w="2632" w:type="dxa"/>
            <w:vAlign w:val="center"/>
          </w:tcPr>
          <w:p w:rsidR="00814970" w:rsidRDefault="00BD053D">
            <w:pPr>
              <w:pStyle w:val="normal"/>
              <w:widowControl w:val="0"/>
              <w:pBdr>
                <w:top w:val="nil"/>
                <w:left w:val="nil"/>
                <w:bottom w:val="nil"/>
                <w:right w:val="nil"/>
                <w:between w:val="nil"/>
              </w:pBdr>
              <w:rPr>
                <w:rFonts w:ascii="Arial" w:eastAsia="Arial" w:hAnsi="Arial" w:cs="Arial"/>
                <w:color w:val="000000"/>
              </w:rPr>
            </w:pPr>
            <w:r>
              <w:rPr>
                <w:color w:val="000000"/>
              </w:rPr>
              <w:t xml:space="preserve"> Советский период социальной защиты населения в России</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4</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 xml:space="preserve">Задание для самостоятельной работы: Найдите примеры социальной рекламы в советский период </w:t>
            </w:r>
            <w:r>
              <w:rPr>
                <w:i/>
                <w:color w:val="000000"/>
                <w:highlight w:val="white"/>
              </w:rPr>
              <w:t>»</w:t>
            </w:r>
          </w:p>
          <w:p w:rsidR="00814970" w:rsidRDefault="00BD053D">
            <w:pPr>
              <w:pStyle w:val="normal"/>
              <w:pBdr>
                <w:top w:val="nil"/>
                <w:left w:val="nil"/>
                <w:bottom w:val="nil"/>
                <w:right w:val="nil"/>
                <w:between w:val="nil"/>
              </w:pBdr>
              <w:rPr>
                <w:color w:val="000000"/>
              </w:rPr>
            </w:pPr>
            <w:r>
              <w:rPr>
                <w:i/>
                <w:color w:val="000000"/>
              </w:rPr>
              <w:t>В ЭУК в LMS Moodle</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16.</w:t>
            </w:r>
          </w:p>
        </w:tc>
        <w:tc>
          <w:tcPr>
            <w:tcW w:w="2632" w:type="dxa"/>
            <w:vAlign w:val="center"/>
          </w:tcPr>
          <w:p w:rsidR="00814970" w:rsidRDefault="00BD053D">
            <w:pPr>
              <w:pStyle w:val="normal"/>
              <w:widowControl w:val="0"/>
              <w:pBdr>
                <w:top w:val="nil"/>
                <w:left w:val="nil"/>
                <w:bottom w:val="nil"/>
                <w:right w:val="nil"/>
                <w:between w:val="nil"/>
              </w:pBdr>
              <w:rPr>
                <w:color w:val="000000"/>
              </w:rPr>
            </w:pPr>
            <w:r>
              <w:rPr>
                <w:color w:val="000000"/>
              </w:rPr>
              <w:t>Социальная работа в России в 90-е годы XX века</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4</w:t>
            </w:r>
          </w:p>
        </w:tc>
        <w:tc>
          <w:tcPr>
            <w:tcW w:w="2486" w:type="dxa"/>
            <w:vAlign w:val="center"/>
          </w:tcPr>
          <w:p w:rsidR="00814970" w:rsidRDefault="00BD053D">
            <w:pPr>
              <w:pStyle w:val="normal"/>
              <w:pBdr>
                <w:top w:val="nil"/>
                <w:left w:val="nil"/>
                <w:bottom w:val="nil"/>
                <w:right w:val="nil"/>
                <w:between w:val="nil"/>
              </w:pBdr>
              <w:rPr>
                <w:color w:val="000000"/>
              </w:rPr>
            </w:pPr>
            <w:r>
              <w:rPr>
                <w:i/>
                <w:color w:val="000000"/>
              </w:rPr>
              <w:t xml:space="preserve">Задание для самостоятельной работы: </w:t>
            </w:r>
          </w:p>
          <w:p w:rsidR="00814970" w:rsidRDefault="00BD053D">
            <w:pPr>
              <w:pStyle w:val="normal"/>
              <w:pBdr>
                <w:top w:val="nil"/>
                <w:left w:val="nil"/>
                <w:bottom w:val="nil"/>
                <w:right w:val="nil"/>
                <w:between w:val="nil"/>
              </w:pBdr>
              <w:rPr>
                <w:color w:val="000000"/>
              </w:rPr>
            </w:pPr>
            <w:r>
              <w:rPr>
                <w:i/>
                <w:color w:val="000000"/>
              </w:rPr>
              <w:t>Выбрать одну из социальных проблем, появившихся в 90-х гг. в России, охарактеризовать эту проблему и методы ее решения в период становления социальной работы как профессиональной деятельности в стране.</w:t>
            </w:r>
          </w:p>
          <w:p w:rsidR="00814970" w:rsidRDefault="00BD053D">
            <w:pPr>
              <w:pStyle w:val="normal"/>
              <w:pBdr>
                <w:top w:val="nil"/>
                <w:left w:val="nil"/>
                <w:bottom w:val="nil"/>
                <w:right w:val="nil"/>
                <w:between w:val="nil"/>
              </w:pBdr>
              <w:rPr>
                <w:color w:val="000000"/>
              </w:rPr>
            </w:pPr>
            <w:r>
              <w:rPr>
                <w:i/>
                <w:color w:val="000000"/>
              </w:rPr>
              <w:t>В ЭУК в LMS Moodle</w:t>
            </w:r>
          </w:p>
          <w:p w:rsidR="00814970" w:rsidRDefault="00814970">
            <w:pPr>
              <w:pStyle w:val="normal"/>
              <w:pBdr>
                <w:top w:val="nil"/>
                <w:left w:val="nil"/>
                <w:bottom w:val="nil"/>
                <w:right w:val="nil"/>
                <w:between w:val="nil"/>
              </w:pBdr>
              <w:rPr>
                <w:color w:val="000000"/>
              </w:rPr>
            </w:pP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17.</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Современный период совершенствования и развития социальной работы в России (с начала 2000 годов по настоящее время)</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9</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18.</w:t>
            </w:r>
          </w:p>
        </w:tc>
        <w:tc>
          <w:tcPr>
            <w:tcW w:w="2632" w:type="dxa"/>
            <w:vAlign w:val="center"/>
          </w:tcPr>
          <w:p w:rsidR="00814970" w:rsidRDefault="00BD053D">
            <w:pPr>
              <w:pStyle w:val="normal"/>
              <w:pBdr>
                <w:top w:val="nil"/>
                <w:left w:val="nil"/>
                <w:bottom w:val="nil"/>
                <w:right w:val="nil"/>
                <w:between w:val="nil"/>
              </w:pBdr>
              <w:rPr>
                <w:color w:val="000000"/>
              </w:rPr>
            </w:pPr>
            <w:r>
              <w:rPr>
                <w:color w:val="000000"/>
              </w:rPr>
              <w:t>Развитие социальной работы в Ярославской области</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6</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Фронтальный опрос</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widowControl w:val="0"/>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2"/>
                <w:szCs w:val="22"/>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3</w:t>
            </w:r>
          </w:p>
        </w:tc>
        <w:tc>
          <w:tcPr>
            <w:tcW w:w="2486" w:type="dxa"/>
            <w:vAlign w:val="center"/>
          </w:tcPr>
          <w:p w:rsidR="00814970" w:rsidRDefault="00BD053D">
            <w:pPr>
              <w:pStyle w:val="normal"/>
              <w:pBdr>
                <w:top w:val="nil"/>
                <w:left w:val="nil"/>
                <w:bottom w:val="nil"/>
                <w:right w:val="nil"/>
                <w:between w:val="nil"/>
              </w:pBdr>
              <w:rPr>
                <w:color w:val="000000"/>
              </w:rPr>
            </w:pPr>
            <w:r>
              <w:rPr>
                <w:color w:val="000000"/>
              </w:rPr>
              <w:t>Задание для самостоятельной работы- эссе на тему:</w:t>
            </w:r>
          </w:p>
          <w:p w:rsidR="00814970" w:rsidRDefault="00BD053D">
            <w:pPr>
              <w:pStyle w:val="normal"/>
              <w:pBdr>
                <w:top w:val="nil"/>
                <w:left w:val="nil"/>
                <w:bottom w:val="nil"/>
                <w:right w:val="nil"/>
                <w:between w:val="nil"/>
              </w:pBdr>
              <w:rPr>
                <w:color w:val="000000"/>
              </w:rPr>
            </w:pPr>
            <w:r>
              <w:rPr>
                <w:color w:val="000000"/>
              </w:rPr>
              <w:t>«Становление и развитие социальной работы в Ярославле: состояние и прогнозы»</w:t>
            </w:r>
          </w:p>
          <w:p w:rsidR="00814970" w:rsidRDefault="00BD053D">
            <w:pPr>
              <w:pStyle w:val="normal"/>
              <w:pBdr>
                <w:top w:val="nil"/>
                <w:left w:val="nil"/>
                <w:bottom w:val="nil"/>
                <w:right w:val="nil"/>
                <w:between w:val="nil"/>
              </w:pBdr>
              <w:rPr>
                <w:color w:val="000000"/>
              </w:rPr>
            </w:pPr>
            <w:r>
              <w:rPr>
                <w:i/>
                <w:color w:val="000000"/>
              </w:rPr>
              <w:t>В ЭУК в LMS Moodle</w:t>
            </w:r>
          </w:p>
          <w:p w:rsidR="00814970" w:rsidRDefault="00814970">
            <w:pPr>
              <w:pStyle w:val="normal"/>
              <w:pBdr>
                <w:top w:val="nil"/>
                <w:left w:val="nil"/>
                <w:bottom w:val="nil"/>
                <w:right w:val="nil"/>
                <w:between w:val="nil"/>
              </w:pBdr>
              <w:rPr>
                <w:color w:val="000000"/>
              </w:rPr>
            </w:pPr>
          </w:p>
        </w:tc>
      </w:tr>
      <w:tr w:rsidR="00814970">
        <w:trPr>
          <w:cantSplit/>
          <w:trHeight w:val="535"/>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pBdr>
                <w:top w:val="nil"/>
                <w:left w:val="nil"/>
                <w:bottom w:val="nil"/>
                <w:right w:val="nil"/>
                <w:between w:val="nil"/>
              </w:pBdr>
              <w:rPr>
                <w:color w:val="000000"/>
                <w:sz w:val="24"/>
                <w:szCs w:val="24"/>
              </w:rPr>
            </w:pPr>
            <w:r>
              <w:rPr>
                <w:color w:val="000000"/>
                <w:sz w:val="22"/>
                <w:szCs w:val="22"/>
              </w:rPr>
              <w:t xml:space="preserve"> Промежуточная аттестация</w:t>
            </w:r>
          </w:p>
        </w:tc>
        <w:tc>
          <w:tcPr>
            <w:tcW w:w="503"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1</w:t>
            </w: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2</w:t>
            </w:r>
          </w:p>
        </w:tc>
        <w:tc>
          <w:tcPr>
            <w:tcW w:w="513"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0,5</w:t>
            </w:r>
          </w:p>
        </w:tc>
        <w:tc>
          <w:tcPr>
            <w:tcW w:w="670" w:type="dxa"/>
            <w:vAlign w:val="center"/>
          </w:tcPr>
          <w:p w:rsidR="00814970" w:rsidRDefault="00BD053D">
            <w:pPr>
              <w:pStyle w:val="normal"/>
              <w:pBdr>
                <w:top w:val="nil"/>
                <w:left w:val="nil"/>
                <w:bottom w:val="nil"/>
                <w:right w:val="nil"/>
                <w:between w:val="nil"/>
              </w:pBdr>
              <w:jc w:val="center"/>
              <w:rPr>
                <w:color w:val="000000"/>
                <w:sz w:val="22"/>
                <w:szCs w:val="22"/>
              </w:rPr>
            </w:pPr>
            <w:r>
              <w:rPr>
                <w:color w:val="000000"/>
                <w:sz w:val="22"/>
                <w:szCs w:val="22"/>
              </w:rPr>
              <w:t>6,5</w:t>
            </w:r>
          </w:p>
        </w:tc>
        <w:tc>
          <w:tcPr>
            <w:tcW w:w="2486" w:type="dxa"/>
            <w:vAlign w:val="center"/>
          </w:tcPr>
          <w:p w:rsidR="00814970" w:rsidRDefault="00BD053D">
            <w:pPr>
              <w:pStyle w:val="normal"/>
              <w:pBdr>
                <w:top w:val="nil"/>
                <w:left w:val="nil"/>
                <w:bottom w:val="nil"/>
                <w:right w:val="nil"/>
                <w:between w:val="nil"/>
              </w:pBdr>
              <w:jc w:val="center"/>
              <w:rPr>
                <w:color w:val="000000"/>
                <w:sz w:val="24"/>
                <w:szCs w:val="24"/>
              </w:rPr>
            </w:pPr>
            <w:r>
              <w:rPr>
                <w:color w:val="000000"/>
                <w:sz w:val="24"/>
                <w:szCs w:val="24"/>
              </w:rPr>
              <w:t xml:space="preserve">Экзамен </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tcPr>
          <w:p w:rsidR="00814970" w:rsidRDefault="00BD053D">
            <w:pPr>
              <w:pStyle w:val="normal"/>
              <w:pBdr>
                <w:top w:val="nil"/>
                <w:left w:val="nil"/>
                <w:bottom w:val="nil"/>
                <w:right w:val="nil"/>
                <w:between w:val="nil"/>
              </w:pBdr>
              <w:jc w:val="center"/>
              <w:rPr>
                <w:color w:val="000000"/>
                <w:sz w:val="22"/>
                <w:szCs w:val="22"/>
              </w:rPr>
            </w:pPr>
            <w:r>
              <w:rPr>
                <w:i/>
                <w:color w:val="000000"/>
                <w:sz w:val="22"/>
                <w:szCs w:val="22"/>
              </w:rPr>
              <w:t>в том числе с ЭО и ДОТ</w:t>
            </w:r>
          </w:p>
        </w:tc>
        <w:tc>
          <w:tcPr>
            <w:tcW w:w="503" w:type="dxa"/>
          </w:tcPr>
          <w:p w:rsidR="00814970" w:rsidRDefault="00814970">
            <w:pPr>
              <w:pStyle w:val="normal"/>
              <w:pBdr>
                <w:top w:val="nil"/>
                <w:left w:val="nil"/>
                <w:bottom w:val="nil"/>
                <w:right w:val="nil"/>
                <w:between w:val="nil"/>
              </w:pBdr>
              <w:jc w:val="center"/>
              <w:rPr>
                <w:color w:val="000000"/>
                <w:sz w:val="22"/>
                <w:szCs w:val="22"/>
              </w:rPr>
            </w:pPr>
          </w:p>
        </w:tc>
        <w:tc>
          <w:tcPr>
            <w:tcW w:w="507" w:type="dxa"/>
          </w:tcPr>
          <w:p w:rsidR="00814970" w:rsidRDefault="00814970">
            <w:pPr>
              <w:pStyle w:val="normal"/>
              <w:pBdr>
                <w:top w:val="nil"/>
                <w:left w:val="nil"/>
                <w:bottom w:val="nil"/>
                <w:right w:val="nil"/>
                <w:between w:val="nil"/>
              </w:pBdr>
              <w:jc w:val="center"/>
              <w:rPr>
                <w:color w:val="000000"/>
                <w:sz w:val="22"/>
                <w:szCs w:val="22"/>
              </w:rPr>
            </w:pPr>
          </w:p>
        </w:tc>
        <w:tc>
          <w:tcPr>
            <w:tcW w:w="507" w:type="dxa"/>
          </w:tcPr>
          <w:p w:rsidR="00814970" w:rsidRDefault="00814970">
            <w:pPr>
              <w:pStyle w:val="normal"/>
              <w:pBdr>
                <w:top w:val="nil"/>
                <w:left w:val="nil"/>
                <w:bottom w:val="nil"/>
                <w:right w:val="nil"/>
                <w:between w:val="nil"/>
              </w:pBdr>
              <w:jc w:val="center"/>
              <w:rPr>
                <w:color w:val="000000"/>
                <w:sz w:val="22"/>
                <w:szCs w:val="22"/>
              </w:rPr>
            </w:pPr>
          </w:p>
        </w:tc>
        <w:tc>
          <w:tcPr>
            <w:tcW w:w="507" w:type="dxa"/>
          </w:tcPr>
          <w:p w:rsidR="00814970" w:rsidRDefault="00814970">
            <w:pPr>
              <w:pStyle w:val="normal"/>
              <w:pBdr>
                <w:top w:val="nil"/>
                <w:left w:val="nil"/>
                <w:bottom w:val="nil"/>
                <w:right w:val="nil"/>
                <w:between w:val="nil"/>
              </w:pBdr>
              <w:jc w:val="center"/>
              <w:rPr>
                <w:color w:val="000000"/>
                <w:sz w:val="22"/>
                <w:szCs w:val="22"/>
              </w:rPr>
            </w:pPr>
          </w:p>
        </w:tc>
        <w:tc>
          <w:tcPr>
            <w:tcW w:w="507" w:type="dxa"/>
          </w:tcPr>
          <w:p w:rsidR="00814970" w:rsidRDefault="00814970">
            <w:pPr>
              <w:pStyle w:val="normal"/>
              <w:pBdr>
                <w:top w:val="nil"/>
                <w:left w:val="nil"/>
                <w:bottom w:val="nil"/>
                <w:right w:val="nil"/>
                <w:between w:val="nil"/>
              </w:pBdr>
              <w:jc w:val="center"/>
              <w:rPr>
                <w:color w:val="000000"/>
                <w:sz w:val="22"/>
                <w:szCs w:val="22"/>
              </w:rPr>
            </w:pPr>
          </w:p>
        </w:tc>
        <w:tc>
          <w:tcPr>
            <w:tcW w:w="513" w:type="dxa"/>
          </w:tcPr>
          <w:p w:rsidR="00814970" w:rsidRDefault="00814970">
            <w:pPr>
              <w:pStyle w:val="normal"/>
              <w:pBdr>
                <w:top w:val="nil"/>
                <w:left w:val="nil"/>
                <w:bottom w:val="nil"/>
                <w:right w:val="nil"/>
                <w:between w:val="nil"/>
              </w:pBdr>
              <w:jc w:val="center"/>
              <w:rPr>
                <w:color w:val="000000"/>
                <w:sz w:val="22"/>
                <w:szCs w:val="22"/>
              </w:rPr>
            </w:pPr>
          </w:p>
        </w:tc>
        <w:tc>
          <w:tcPr>
            <w:tcW w:w="670" w:type="dxa"/>
          </w:tcPr>
          <w:p w:rsidR="00814970" w:rsidRDefault="00814970">
            <w:pPr>
              <w:pStyle w:val="normal"/>
              <w:pBdr>
                <w:top w:val="nil"/>
                <w:left w:val="nil"/>
                <w:bottom w:val="nil"/>
                <w:right w:val="nil"/>
                <w:between w:val="nil"/>
              </w:pBdr>
              <w:jc w:val="center"/>
              <w:rPr>
                <w:color w:val="000000"/>
                <w:sz w:val="22"/>
                <w:szCs w:val="22"/>
              </w:rPr>
            </w:pPr>
          </w:p>
        </w:tc>
        <w:tc>
          <w:tcPr>
            <w:tcW w:w="2486" w:type="dxa"/>
            <w:vAlign w:val="center"/>
          </w:tcPr>
          <w:p w:rsidR="00814970" w:rsidRDefault="00814970">
            <w:pPr>
              <w:pStyle w:val="normal"/>
              <w:pBdr>
                <w:top w:val="nil"/>
                <w:left w:val="nil"/>
                <w:bottom w:val="nil"/>
                <w:right w:val="nil"/>
                <w:between w:val="nil"/>
              </w:pBdr>
              <w:jc w:val="center"/>
              <w:rPr>
                <w:color w:val="000000"/>
                <w:sz w:val="24"/>
                <w:szCs w:val="24"/>
              </w:rPr>
            </w:pP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pBdr>
                <w:top w:val="nil"/>
                <w:left w:val="nil"/>
                <w:bottom w:val="nil"/>
                <w:right w:val="nil"/>
                <w:between w:val="nil"/>
              </w:pBdr>
              <w:rPr>
                <w:color w:val="000000"/>
                <w:sz w:val="24"/>
                <w:szCs w:val="24"/>
              </w:rPr>
            </w:pPr>
            <w:r>
              <w:rPr>
                <w:b/>
                <w:color w:val="000000"/>
                <w:sz w:val="22"/>
                <w:szCs w:val="22"/>
              </w:rPr>
              <w:t>ИТОГО</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tcPr>
          <w:p w:rsidR="00814970" w:rsidRDefault="00BD053D">
            <w:pPr>
              <w:pStyle w:val="normal"/>
              <w:pBdr>
                <w:top w:val="nil"/>
                <w:left w:val="nil"/>
                <w:bottom w:val="nil"/>
                <w:right w:val="nil"/>
                <w:between w:val="nil"/>
              </w:pBdr>
              <w:jc w:val="center"/>
              <w:rPr>
                <w:color w:val="000000"/>
                <w:sz w:val="22"/>
                <w:szCs w:val="22"/>
              </w:rPr>
            </w:pPr>
            <w:r>
              <w:rPr>
                <w:b/>
                <w:color w:val="000000"/>
                <w:sz w:val="22"/>
                <w:szCs w:val="22"/>
              </w:rPr>
              <w:t>8</w:t>
            </w:r>
          </w:p>
        </w:tc>
        <w:tc>
          <w:tcPr>
            <w:tcW w:w="507" w:type="dxa"/>
          </w:tcPr>
          <w:p w:rsidR="00814970" w:rsidRDefault="00BD053D">
            <w:pPr>
              <w:pStyle w:val="normal"/>
              <w:pBdr>
                <w:top w:val="nil"/>
                <w:left w:val="nil"/>
                <w:bottom w:val="nil"/>
                <w:right w:val="nil"/>
                <w:between w:val="nil"/>
              </w:pBdr>
              <w:jc w:val="center"/>
              <w:rPr>
                <w:color w:val="000000"/>
                <w:sz w:val="22"/>
                <w:szCs w:val="22"/>
              </w:rPr>
            </w:pPr>
            <w:r>
              <w:rPr>
                <w:b/>
                <w:color w:val="000000"/>
                <w:sz w:val="22"/>
                <w:szCs w:val="22"/>
              </w:rPr>
              <w:t>2</w:t>
            </w:r>
          </w:p>
        </w:tc>
        <w:tc>
          <w:tcPr>
            <w:tcW w:w="507" w:type="dxa"/>
          </w:tcPr>
          <w:p w:rsidR="00814970" w:rsidRDefault="00814970">
            <w:pPr>
              <w:pStyle w:val="normal"/>
              <w:pBdr>
                <w:top w:val="nil"/>
                <w:left w:val="nil"/>
                <w:bottom w:val="nil"/>
                <w:right w:val="nil"/>
                <w:between w:val="nil"/>
              </w:pBdr>
              <w:jc w:val="center"/>
              <w:rPr>
                <w:color w:val="000000"/>
                <w:sz w:val="22"/>
                <w:szCs w:val="22"/>
              </w:rPr>
            </w:pPr>
          </w:p>
        </w:tc>
        <w:tc>
          <w:tcPr>
            <w:tcW w:w="507" w:type="dxa"/>
          </w:tcPr>
          <w:p w:rsidR="00814970" w:rsidRDefault="00BD053D">
            <w:pPr>
              <w:pStyle w:val="normal"/>
              <w:pBdr>
                <w:top w:val="nil"/>
                <w:left w:val="nil"/>
                <w:bottom w:val="nil"/>
                <w:right w:val="nil"/>
                <w:between w:val="nil"/>
              </w:pBdr>
              <w:jc w:val="center"/>
              <w:rPr>
                <w:color w:val="000000"/>
                <w:sz w:val="22"/>
                <w:szCs w:val="22"/>
              </w:rPr>
            </w:pPr>
            <w:r>
              <w:rPr>
                <w:b/>
                <w:color w:val="000000"/>
                <w:sz w:val="22"/>
                <w:szCs w:val="22"/>
              </w:rPr>
              <w:t>4</w:t>
            </w:r>
          </w:p>
        </w:tc>
        <w:tc>
          <w:tcPr>
            <w:tcW w:w="513" w:type="dxa"/>
          </w:tcPr>
          <w:p w:rsidR="00814970" w:rsidRDefault="00BD053D">
            <w:pPr>
              <w:pStyle w:val="normal"/>
              <w:pBdr>
                <w:top w:val="nil"/>
                <w:left w:val="nil"/>
                <w:bottom w:val="nil"/>
                <w:right w:val="nil"/>
                <w:between w:val="nil"/>
              </w:pBdr>
              <w:jc w:val="center"/>
              <w:rPr>
                <w:color w:val="000000"/>
                <w:sz w:val="22"/>
                <w:szCs w:val="22"/>
              </w:rPr>
            </w:pPr>
            <w:r>
              <w:rPr>
                <w:b/>
                <w:color w:val="000000"/>
                <w:sz w:val="22"/>
                <w:szCs w:val="22"/>
              </w:rPr>
              <w:t>0,5</w:t>
            </w:r>
          </w:p>
        </w:tc>
        <w:tc>
          <w:tcPr>
            <w:tcW w:w="670" w:type="dxa"/>
          </w:tcPr>
          <w:p w:rsidR="00814970" w:rsidRPr="00ED08E2" w:rsidRDefault="00BD053D">
            <w:pPr>
              <w:pStyle w:val="normal"/>
              <w:pBdr>
                <w:top w:val="nil"/>
                <w:left w:val="nil"/>
                <w:bottom w:val="nil"/>
                <w:right w:val="nil"/>
                <w:between w:val="nil"/>
              </w:pBdr>
              <w:jc w:val="center"/>
              <w:rPr>
                <w:b/>
                <w:color w:val="000000"/>
                <w:sz w:val="22"/>
                <w:szCs w:val="22"/>
              </w:rPr>
            </w:pPr>
            <w:r w:rsidRPr="00ED08E2">
              <w:rPr>
                <w:b/>
                <w:color w:val="000000"/>
                <w:sz w:val="22"/>
                <w:szCs w:val="22"/>
              </w:rPr>
              <w:t>159</w:t>
            </w:r>
          </w:p>
        </w:tc>
        <w:tc>
          <w:tcPr>
            <w:tcW w:w="2486" w:type="dxa"/>
            <w:vAlign w:val="center"/>
          </w:tcPr>
          <w:p w:rsidR="00814970" w:rsidRPr="00ED08E2" w:rsidRDefault="00BD053D">
            <w:pPr>
              <w:pStyle w:val="normal"/>
              <w:pBdr>
                <w:top w:val="nil"/>
                <w:left w:val="nil"/>
                <w:bottom w:val="nil"/>
                <w:right w:val="nil"/>
                <w:between w:val="nil"/>
              </w:pBdr>
              <w:jc w:val="center"/>
              <w:rPr>
                <w:b/>
                <w:color w:val="000000"/>
                <w:sz w:val="24"/>
                <w:szCs w:val="24"/>
              </w:rPr>
            </w:pPr>
            <w:r w:rsidRPr="00ED08E2">
              <w:rPr>
                <w:b/>
                <w:color w:val="000000"/>
                <w:sz w:val="24"/>
                <w:szCs w:val="24"/>
              </w:rPr>
              <w:t>180</w:t>
            </w:r>
          </w:p>
        </w:tc>
      </w:tr>
      <w:tr w:rsidR="00814970">
        <w:trPr>
          <w:cantSplit/>
          <w:tblHeader/>
        </w:trPr>
        <w:tc>
          <w:tcPr>
            <w:tcW w:w="522"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2632" w:type="dxa"/>
            <w:vAlign w:val="center"/>
          </w:tcPr>
          <w:p w:rsidR="00814970" w:rsidRDefault="00BD053D">
            <w:pPr>
              <w:pStyle w:val="normal"/>
              <w:pBdr>
                <w:top w:val="nil"/>
                <w:left w:val="nil"/>
                <w:bottom w:val="nil"/>
                <w:right w:val="nil"/>
                <w:between w:val="nil"/>
              </w:pBdr>
              <w:rPr>
                <w:color w:val="000000"/>
                <w:sz w:val="24"/>
                <w:szCs w:val="24"/>
              </w:rPr>
            </w:pPr>
            <w:r>
              <w:rPr>
                <w:b/>
                <w:i/>
                <w:color w:val="000000"/>
                <w:sz w:val="22"/>
                <w:szCs w:val="22"/>
              </w:rPr>
              <w:t>в том числе с ЭО и ДОТ</w:t>
            </w:r>
          </w:p>
        </w:tc>
        <w:tc>
          <w:tcPr>
            <w:tcW w:w="50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07"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513" w:type="dxa"/>
            <w:vAlign w:val="center"/>
          </w:tcPr>
          <w:p w:rsidR="00814970" w:rsidRDefault="00814970">
            <w:pPr>
              <w:pStyle w:val="normal"/>
              <w:pBdr>
                <w:top w:val="nil"/>
                <w:left w:val="nil"/>
                <w:bottom w:val="nil"/>
                <w:right w:val="nil"/>
                <w:between w:val="nil"/>
              </w:pBdr>
              <w:jc w:val="center"/>
              <w:rPr>
                <w:color w:val="000000"/>
                <w:sz w:val="24"/>
                <w:szCs w:val="24"/>
              </w:rPr>
            </w:pPr>
          </w:p>
        </w:tc>
        <w:tc>
          <w:tcPr>
            <w:tcW w:w="670" w:type="dxa"/>
            <w:vAlign w:val="center"/>
          </w:tcPr>
          <w:p w:rsidR="00814970" w:rsidRDefault="00BD053D">
            <w:pPr>
              <w:pStyle w:val="normal"/>
              <w:pBdr>
                <w:top w:val="nil"/>
                <w:left w:val="nil"/>
                <w:bottom w:val="nil"/>
                <w:right w:val="nil"/>
                <w:between w:val="nil"/>
              </w:pBdr>
              <w:jc w:val="center"/>
              <w:rPr>
                <w:color w:val="000000"/>
                <w:sz w:val="24"/>
                <w:szCs w:val="24"/>
              </w:rPr>
            </w:pPr>
            <w:r>
              <w:rPr>
                <w:i/>
                <w:color w:val="000000"/>
                <w:sz w:val="24"/>
                <w:szCs w:val="24"/>
              </w:rPr>
              <w:t>33</w:t>
            </w:r>
          </w:p>
        </w:tc>
        <w:tc>
          <w:tcPr>
            <w:tcW w:w="2486" w:type="dxa"/>
            <w:vAlign w:val="center"/>
          </w:tcPr>
          <w:p w:rsidR="00814970" w:rsidRDefault="00814970">
            <w:pPr>
              <w:pStyle w:val="normal"/>
              <w:pBdr>
                <w:top w:val="nil"/>
                <w:left w:val="nil"/>
                <w:bottom w:val="nil"/>
                <w:right w:val="nil"/>
                <w:between w:val="nil"/>
              </w:pBdr>
              <w:jc w:val="center"/>
              <w:rPr>
                <w:color w:val="000000"/>
                <w:sz w:val="24"/>
                <w:szCs w:val="24"/>
              </w:rPr>
            </w:pPr>
          </w:p>
        </w:tc>
      </w:tr>
    </w:tbl>
    <w:p w:rsidR="00814970" w:rsidRDefault="00BD053D">
      <w:pPr>
        <w:pStyle w:val="normal"/>
        <w:pBdr>
          <w:top w:val="nil"/>
          <w:left w:val="nil"/>
          <w:bottom w:val="nil"/>
          <w:right w:val="nil"/>
          <w:between w:val="nil"/>
        </w:pBdr>
        <w:ind w:left="964" w:hanging="255"/>
        <w:jc w:val="both"/>
        <w:rPr>
          <w:color w:val="000099"/>
          <w:sz w:val="24"/>
          <w:szCs w:val="24"/>
        </w:rPr>
      </w:pPr>
      <w:r>
        <w:rPr>
          <w:i/>
          <w:color w:val="000099"/>
          <w:sz w:val="24"/>
          <w:szCs w:val="24"/>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814970" w:rsidRDefault="00BD053D">
      <w:pPr>
        <w:pStyle w:val="normal"/>
        <w:pBdr>
          <w:top w:val="nil"/>
          <w:left w:val="nil"/>
          <w:bottom w:val="nil"/>
          <w:right w:val="nil"/>
          <w:between w:val="nil"/>
        </w:pBdr>
        <w:ind w:left="964" w:hanging="255"/>
        <w:jc w:val="center"/>
        <w:rPr>
          <w:color w:val="000000"/>
          <w:sz w:val="24"/>
          <w:szCs w:val="24"/>
        </w:rPr>
      </w:pPr>
      <w:r>
        <w:rPr>
          <w:b/>
          <w:color w:val="000000"/>
          <w:sz w:val="24"/>
          <w:szCs w:val="24"/>
        </w:rPr>
        <w:t>Содержание разделов дисциплины:</w:t>
      </w:r>
    </w:p>
    <w:p w:rsidR="00814970" w:rsidRDefault="00814970">
      <w:pPr>
        <w:pStyle w:val="normal"/>
        <w:pBdr>
          <w:top w:val="nil"/>
          <w:left w:val="nil"/>
          <w:bottom w:val="nil"/>
          <w:right w:val="nil"/>
          <w:between w:val="nil"/>
        </w:pBdr>
        <w:ind w:left="964" w:hanging="255"/>
        <w:jc w:val="center"/>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 Социальная работа как профессиональная и непрофессиональная деятельность. Ее место и роль в истории человечества</w:t>
      </w:r>
    </w:p>
    <w:p w:rsidR="00814970" w:rsidRDefault="00BD053D">
      <w:pPr>
        <w:pStyle w:val="normal"/>
        <w:pBdr>
          <w:top w:val="nil"/>
          <w:left w:val="nil"/>
          <w:bottom w:val="nil"/>
          <w:right w:val="nil"/>
          <w:between w:val="nil"/>
        </w:pBdr>
        <w:ind w:firstLine="765"/>
        <w:jc w:val="both"/>
        <w:rPr>
          <w:color w:val="000000"/>
          <w:sz w:val="24"/>
          <w:szCs w:val="24"/>
        </w:rPr>
      </w:pPr>
      <w:r>
        <w:rPr>
          <w:color w:val="000000"/>
          <w:sz w:val="24"/>
          <w:szCs w:val="24"/>
        </w:rPr>
        <w:t>Понятие и сущность социальной работы, социальная работа как общественно-историческое явление, его генезис и поликультурный характер. Динамика семантического изменения понятия социальной работы в контексте социально-исторического развития. История социальной работы как наука, предмет и объект ее исследования. История социальной работы как учебная дисциплина.</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2. Методологические  основы  курса «История  социальной  работы»</w:t>
      </w:r>
    </w:p>
    <w:p w:rsidR="00814970" w:rsidRDefault="00BD053D">
      <w:pPr>
        <w:pStyle w:val="normal"/>
        <w:pBdr>
          <w:top w:val="nil"/>
          <w:left w:val="nil"/>
          <w:bottom w:val="nil"/>
          <w:right w:val="nil"/>
          <w:between w:val="nil"/>
        </w:pBdr>
        <w:ind w:firstLine="763"/>
        <w:jc w:val="both"/>
        <w:rPr>
          <w:color w:val="000000"/>
          <w:sz w:val="24"/>
          <w:szCs w:val="24"/>
        </w:rPr>
      </w:pPr>
      <w:r>
        <w:rPr>
          <w:color w:val="000000"/>
          <w:sz w:val="24"/>
          <w:szCs w:val="24"/>
        </w:rPr>
        <w:t xml:space="preserve">Представление о парадигме социальной работы в России. Парадигма социальной работы в России как предмет исторического анализа. Полисубъектный характер социальной работы и организационно-правовой механизм его обеспечения. Проблемы периодизации истории социальной работы. Филантропия, благотворительность, общественное призрение, социальное содействие, социальная помощь и социальная работа: проблемы понятийных исторических интерпретаций практики помощи нуждающимся. Подходы к изучению периодизации отечественного и зарубежного опыта к истории общественного призрения в конце XIX в.: В. Герье, Е. Максимов, А. Стог и др. Изучение истории социальной работы в ХХ в. за рубежом и в России. </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3. Социальная взаимопомощь в древнейших общинах</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Зарождение обычаев и традиций у древних славян. Быт восточных славян и его влияние на зарождение гуманистических взаимоотношений между людьми. Роль природно-географических факторов на национальные черты характера древних русичей. Формы социальной помощи в древнейших славянских общинах (культовые, общественно-родовые, хозяйственные).</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4. Социальная работа в Средневековье и Эпоху Возрождения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Период общественной благотворительности охватывающий раннее и классическое средневековье. Процесс складывания западноевропейской цивилизации (VIII - IX вв.) и ее черты: закрепощение крестьянства, рост влияния и роли христианской церкви и т.п. Социальная структура и социальные проблемы общества. Функция церкви в средневековье - поддержка социального мира и сглаживание социальных противоречий. Основные средства попечения о бедных: подача милостыни, выделение части церковных доходов на культовые и благотворительные цели, раздача хлеба, организация </w:t>
      </w:r>
      <w:r>
        <w:rPr>
          <w:color w:val="000000"/>
          <w:sz w:val="24"/>
          <w:szCs w:val="24"/>
        </w:rPr>
        <w:lastRenderedPageBreak/>
        <w:t>странноприимных домов, госпиталей, богаделен и т.п. Влияние средневековых верований на социальную жизнь людей. Экономическое положение средневекового запада, социальные проблемы (голод, эпидемии и т.п.). Отношение средневекового общества к бедности, нищете.</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5. Социальная работа в Новое Время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Призрение, социальная помощь XVI - XVIII вв. Смена ролей в социальном призрении и появление светских институтов социальной помощи. Проблема бродяжничества населения и борьба с профессиональным нищенством. Создание системы работных домов. Попытки создания благотворительных религиозных школ и их неудачный опыт существования</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6. Благотворительность в мировой истории как предпосылка зарождения социальной работы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Призрение и благотворительность в законах древних государств (Индия, Китай, Месопотамия и др.). Общественное призрение и благотворение в Древней Греции, Древнем Риме. Римское социальное право о проблемах усыновления и попечительства</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7. Движение сеттельментов и «дружественных визитеров» в США как начало профессионализации социальной работы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highlight w:val="white"/>
        </w:rPr>
        <w:t xml:space="preserve">“Дружественные визитеры” и движение сеттльментов в США. </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8. Социальная работа в Европе до Второй мировой войны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Создание пенитенциарной системы в связи с реформой уголовного права. Модели тюрем: фламандская, английская, американская. Принципы идеального пенитенциарного состояния. Промышленная революция и ее социальные последствия. Использование предпринимателями женского и детского труда в первой половине XIX века. Тяжелое положение рабочих в периоды экономических кризисов. Развитие на рубеже XIX - XX века теории социальной работы. Внедрение новых систем помощи населению («Эльберфельдская» система помощи). Развитие благотворительных движений в США и Западной Европе (Армия спасения, созданная в 1899 г.).</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9. Социальная работа в Европе после Второй мировой войны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Социально-экономическое положение в Европе после Второй мировой войны. Социальная помощь.</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10. Социальная взаимопомощь в древнейших славянских общинах</w:t>
      </w:r>
    </w:p>
    <w:p w:rsidR="00814970" w:rsidRDefault="00BD053D">
      <w:pPr>
        <w:pStyle w:val="normal"/>
        <w:widowControl w:val="0"/>
        <w:pBdr>
          <w:top w:val="nil"/>
          <w:left w:val="nil"/>
          <w:bottom w:val="nil"/>
          <w:right w:val="nil"/>
          <w:between w:val="nil"/>
        </w:pBdr>
        <w:ind w:firstLine="709"/>
        <w:jc w:val="both"/>
        <w:rPr>
          <w:color w:val="000000"/>
          <w:sz w:val="24"/>
          <w:szCs w:val="24"/>
        </w:rPr>
      </w:pPr>
      <w:r>
        <w:rPr>
          <w:b/>
          <w:color w:val="000000"/>
          <w:sz w:val="24"/>
          <w:szCs w:val="24"/>
        </w:rPr>
        <w:t>Тема 11. Становление христианства на Руси и его влияние на развитие социальной помощи и поддержки (IX - XII вв.)</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Объективные предпосылки закрепления христианства на Руси. Этические нормы христианского вероучения. Христианство как один из побуждающих мотивов благотворительности. Монастыри и их роль в благотворительном движении. Формы княжеской благотворительности (раздача милостыни, кормление на княжеском дворе, продовольственная помощь). Основные черты княжеской благотворительности в Древней Руси. Князья - благотворители (Владимир I, Владимир Мономах, Ярослав Мудрый и др.)</w:t>
      </w:r>
    </w:p>
    <w:p w:rsidR="00814970" w:rsidRDefault="00BD053D">
      <w:pPr>
        <w:pStyle w:val="normal"/>
        <w:widowControl w:val="0"/>
        <w:pBdr>
          <w:top w:val="nil"/>
          <w:left w:val="nil"/>
          <w:bottom w:val="nil"/>
          <w:right w:val="nil"/>
          <w:between w:val="nil"/>
        </w:pBdr>
        <w:ind w:firstLine="709"/>
        <w:jc w:val="both"/>
        <w:rPr>
          <w:color w:val="000000"/>
          <w:sz w:val="24"/>
          <w:szCs w:val="24"/>
        </w:rPr>
      </w:pPr>
      <w:r>
        <w:rPr>
          <w:b/>
          <w:color w:val="000000"/>
          <w:sz w:val="24"/>
          <w:szCs w:val="24"/>
        </w:rPr>
        <w:t>Тема 12. Церковно-государственная система помощи в России (XIV - XVII вв.)</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Церковная благотворительность и основные тенденции ее развития. Роль церковных деятелей в деле социального призрения (Феодосий Печерский, Даминиан, Сергей Радонежский и пр.)</w:t>
      </w:r>
    </w:p>
    <w:p w:rsidR="00814970" w:rsidRDefault="00BD053D">
      <w:pPr>
        <w:pStyle w:val="normal"/>
        <w:widowControl w:val="0"/>
        <w:pBdr>
          <w:top w:val="nil"/>
          <w:left w:val="nil"/>
          <w:bottom w:val="nil"/>
          <w:right w:val="nil"/>
          <w:between w:val="nil"/>
        </w:pBdr>
        <w:ind w:firstLine="709"/>
        <w:jc w:val="both"/>
        <w:rPr>
          <w:color w:val="000000"/>
          <w:sz w:val="24"/>
          <w:szCs w:val="24"/>
        </w:rPr>
      </w:pPr>
      <w:r>
        <w:rPr>
          <w:b/>
          <w:color w:val="000000"/>
          <w:sz w:val="24"/>
          <w:szCs w:val="24"/>
        </w:rPr>
        <w:t>Тема 13.  Оформление государственного призрения в России (XVI)-XVIII вв.)</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Стоглавый Собор (1551 г.) и тенденции в развитии благотворительности на Руси (регулирование попечения о бедных со стороны государства, необходимость классификации нуждающихся). Особенности церковно-государственного типа социального призрения. Сосредоточение социального призрения в государственных учреждениях со времени воцарения династии Романовых (1613 г.). Основные направления социального призрения (борьба с нищенством, голодом, проституцией, пьянством и т.п.). Реформы системы социальной помощи в период правления Петра. Борьба с </w:t>
      </w:r>
      <w:r>
        <w:rPr>
          <w:color w:val="000000"/>
          <w:sz w:val="24"/>
          <w:szCs w:val="24"/>
        </w:rPr>
        <w:lastRenderedPageBreak/>
        <w:t>профессиональным нищенством и укрепление государственной системы социального призрения.</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14. Государственное, общественное и частное призрение и благотворительность в России (XIX - начало XX в.)</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Возникновение благотворительных обществ в России в пореформенный период как отражение потребности гуманизации социальных отношений. Деятельность институтов социальной поддержки и меценатов на рубеже XIX - XX начала вв. Начало призрения детей-сирот на Руси. Первые сиротские детские учреждения. </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15. Советский период социальной защиты населения в России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Формы устройства детей-сирот в 20-30 гг. XX вв. Детский дом как форма государственного попечения осиротевших детей. Формы государственного устройства детей-сирот в СССР. Первые мероприятия советского правительства по созданию новой системы социальной помощи (1918- 1920 гг.). Особенности социальной поддержки нуждающихся в условиях нэпа. Государственное социальное обеспечение и его развитие в 1930-1980-е гг.</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16. Современный период совершенствования и развития социальной работы в России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Социальная работа как профессиональная и общественная деятельность государственных, общественных и частных организаций, специалистов, направленная на решение социальных проблем социально незащищенных слоев общества. Социальный работник: основные сферы деятельности, профессиональные качества, квалификационные требования, предъявляемые специалисту по социальной работе в РФ. Перспективы занятости социальных работников. Общие тенденции развития социальной работы в 2 11 Российской Федерации. Перспективы социальной деятельности в различных сферах жизни общества. Возможности использования зарубежного опыта в социальной работе в России.</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17. Развитие образования в сфере социальной работы в России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Профессиональная деятельность в области социальной работы. Представление об образовании в области социальной работы как об одной из подсистем социального образования.</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Тема 18. Развитие социальной работы в Ярославской области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История социальной работы в Ярославской области. Социальная работа в Ярославской области на современном этапе. Учреждения социальной сферы Ярославской области. Социальный кодекс Ярославской области.</w:t>
      </w:r>
    </w:p>
    <w:p w:rsidR="00814970" w:rsidRDefault="00814970">
      <w:pPr>
        <w:pStyle w:val="normal"/>
        <w:pBdr>
          <w:top w:val="nil"/>
          <w:left w:val="nil"/>
          <w:bottom w:val="nil"/>
          <w:right w:val="nil"/>
          <w:between w:val="nil"/>
        </w:pBdr>
        <w:rPr>
          <w:color w:val="000000"/>
          <w:sz w:val="28"/>
          <w:szCs w:val="28"/>
        </w:rPr>
      </w:pPr>
    </w:p>
    <w:p w:rsidR="00814970" w:rsidRDefault="00814970">
      <w:pPr>
        <w:pStyle w:val="normal"/>
        <w:pBdr>
          <w:top w:val="nil"/>
          <w:left w:val="nil"/>
          <w:bottom w:val="nil"/>
          <w:right w:val="nil"/>
          <w:between w:val="nil"/>
        </w:pBdr>
        <w:jc w:val="both"/>
        <w:rPr>
          <w:color w:val="000000"/>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814970" w:rsidRDefault="00814970">
      <w:pPr>
        <w:pStyle w:val="normal"/>
        <w:pBdr>
          <w:top w:val="nil"/>
          <w:left w:val="nil"/>
          <w:bottom w:val="nil"/>
          <w:right w:val="nil"/>
          <w:between w:val="nil"/>
        </w:pBdr>
        <w:tabs>
          <w:tab w:val="left" w:pos="993"/>
          <w:tab w:val="left" w:pos="1560"/>
        </w:tabs>
        <w:jc w:val="both"/>
        <w:rPr>
          <w:color w:val="000000"/>
          <w:sz w:val="24"/>
          <w:szCs w:val="24"/>
        </w:rPr>
      </w:pPr>
    </w:p>
    <w:p w:rsidR="00814970" w:rsidRDefault="00BD053D">
      <w:pPr>
        <w:pStyle w:val="normal"/>
        <w:pBdr>
          <w:top w:val="nil"/>
          <w:left w:val="nil"/>
          <w:bottom w:val="nil"/>
          <w:right w:val="nil"/>
          <w:between w:val="nil"/>
        </w:pBdr>
        <w:tabs>
          <w:tab w:val="left" w:pos="993"/>
          <w:tab w:val="left" w:pos="1560"/>
        </w:tabs>
        <w:jc w:val="both"/>
        <w:rPr>
          <w:color w:val="000000"/>
          <w:sz w:val="24"/>
          <w:szCs w:val="24"/>
        </w:rPr>
      </w:pPr>
      <w:r>
        <w:rPr>
          <w:color w:val="000000"/>
          <w:sz w:val="24"/>
          <w:szCs w:val="24"/>
        </w:rPr>
        <w:t>В процессе обучения используются следующие образовательные технологии:</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w:t>
      </w:r>
      <w:r>
        <w:rPr>
          <w:color w:val="000000"/>
          <w:sz w:val="24"/>
          <w:szCs w:val="24"/>
        </w:rPr>
        <w:lastRenderedPageBreak/>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814970" w:rsidRDefault="00BD053D">
      <w:pPr>
        <w:pStyle w:val="normal"/>
        <w:pBdr>
          <w:top w:val="nil"/>
          <w:left w:val="nil"/>
          <w:bottom w:val="nil"/>
          <w:right w:val="nil"/>
          <w:between w:val="nil"/>
        </w:pBdr>
        <w:shd w:val="clear" w:color="auto" w:fill="FFFFFF"/>
        <w:ind w:firstLine="708"/>
        <w:jc w:val="both"/>
        <w:rPr>
          <w:color w:val="000000"/>
          <w:sz w:val="24"/>
          <w:szCs w:val="24"/>
        </w:rPr>
      </w:pPr>
      <w:r>
        <w:rPr>
          <w:b/>
          <w:color w:val="000000"/>
          <w:sz w:val="24"/>
          <w:szCs w:val="24"/>
        </w:rPr>
        <w:t xml:space="preserve">Эссе </w:t>
      </w:r>
      <w:r>
        <w:rPr>
          <w:color w:val="000000"/>
          <w:sz w:val="24"/>
          <w:szCs w:val="24"/>
        </w:rPr>
        <w:t>– прозаическое сочинение небольшого объёма и свободной </w:t>
      </w:r>
      <w:hyperlink r:id="rId11">
        <w:r>
          <w:rPr>
            <w:color w:val="000000"/>
            <w:sz w:val="24"/>
            <w:szCs w:val="24"/>
          </w:rPr>
          <w:t>композиции</w:t>
        </w:r>
      </w:hyperlink>
      <w:r>
        <w:rPr>
          <w:color w:val="000000"/>
          <w:sz w:val="24"/>
          <w:szCs w:val="24"/>
        </w:rPr>
        <w:t>.  Эссе выражает индивидуальные впечатления и соображения </w:t>
      </w:r>
      <w:hyperlink r:id="rId12">
        <w:r>
          <w:rPr>
            <w:color w:val="000000"/>
            <w:sz w:val="24"/>
            <w:szCs w:val="24"/>
          </w:rPr>
          <w:t>автора</w:t>
        </w:r>
      </w:hyperlink>
      <w:r>
        <w:rPr>
          <w:color w:val="000000"/>
          <w:sz w:val="24"/>
          <w:szCs w:val="24"/>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3">
        <w:r>
          <w:rPr>
            <w:color w:val="000000"/>
            <w:sz w:val="24"/>
            <w:szCs w:val="24"/>
          </w:rPr>
          <w:t>научной статьёй</w:t>
        </w:r>
      </w:hyperlink>
      <w:r>
        <w:rPr>
          <w:color w:val="000000"/>
          <w:sz w:val="24"/>
          <w:szCs w:val="24"/>
        </w:rPr>
        <w:t> и литературным </w:t>
      </w:r>
      <w:hyperlink r:id="rId14">
        <w:r>
          <w:rPr>
            <w:color w:val="000000"/>
            <w:sz w:val="24"/>
            <w:szCs w:val="24"/>
          </w:rPr>
          <w:t>очерком</w:t>
        </w:r>
      </w:hyperlink>
      <w:r>
        <w:rPr>
          <w:color w:val="000000"/>
          <w:sz w:val="24"/>
          <w:szCs w:val="24"/>
        </w:rPr>
        <w:t>, с другой — с философским </w:t>
      </w:r>
      <w:hyperlink r:id="rId15">
        <w:r>
          <w:rPr>
            <w:color w:val="000000"/>
            <w:sz w:val="24"/>
            <w:szCs w:val="24"/>
          </w:rPr>
          <w:t>трактатом</w:t>
        </w:r>
      </w:hyperlink>
      <w:r>
        <w:rPr>
          <w:color w:val="000000"/>
          <w:sz w:val="24"/>
          <w:szCs w:val="24"/>
        </w:rPr>
        <w:t xml:space="preserve">. Эссеистическому стилю свойственны образность, подвижность ассоциаций,  </w:t>
      </w:r>
      <w:hyperlink r:id="rId16">
        <w:r>
          <w:rPr>
            <w:color w:val="000000"/>
            <w:sz w:val="24"/>
            <w:szCs w:val="24"/>
          </w:rPr>
          <w:t>афористичность</w:t>
        </w:r>
      </w:hyperlink>
      <w:r>
        <w:rPr>
          <w:color w:val="000000"/>
          <w:sz w:val="24"/>
          <w:szCs w:val="24"/>
        </w:rPr>
        <w:t>, нередко </w:t>
      </w:r>
      <w:hyperlink r:id="rId17">
        <w:r>
          <w:rPr>
            <w:color w:val="000000"/>
            <w:sz w:val="24"/>
            <w:szCs w:val="24"/>
          </w:rPr>
          <w:t>антитетичность</w:t>
        </w:r>
      </w:hyperlink>
      <w:r>
        <w:rPr>
          <w:color w:val="000000"/>
          <w:sz w:val="24"/>
          <w:szCs w:val="24"/>
        </w:rPr>
        <w:t> мышления, установка на интимную откровенность и разговорную интонацию. </w:t>
      </w:r>
    </w:p>
    <w:p w:rsidR="00814970" w:rsidRDefault="00BD053D">
      <w:pPr>
        <w:pStyle w:val="normal"/>
        <w:pBdr>
          <w:top w:val="nil"/>
          <w:left w:val="nil"/>
          <w:bottom w:val="nil"/>
          <w:right w:val="nil"/>
          <w:between w:val="nil"/>
        </w:pBdr>
        <w:shd w:val="clear" w:color="auto" w:fill="FFFFFF"/>
        <w:ind w:firstLine="709"/>
        <w:jc w:val="both"/>
        <w:rPr>
          <w:color w:val="000000"/>
          <w:sz w:val="24"/>
          <w:szCs w:val="24"/>
        </w:rPr>
      </w:pPr>
      <w:r>
        <w:rPr>
          <w:b/>
          <w:color w:val="000000"/>
          <w:sz w:val="24"/>
          <w:szCs w:val="24"/>
        </w:rPr>
        <w:t>Практические (семинарские) занятия</w:t>
      </w:r>
      <w:r>
        <w:rPr>
          <w:color w:val="000000"/>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rsidR="00814970" w:rsidRDefault="00BD053D">
      <w:pPr>
        <w:pStyle w:val="normal"/>
        <w:pBdr>
          <w:top w:val="nil"/>
          <w:left w:val="nil"/>
          <w:bottom w:val="nil"/>
          <w:right w:val="nil"/>
          <w:between w:val="nil"/>
        </w:pBdr>
        <w:shd w:val="clear" w:color="auto" w:fill="FFFFFF"/>
        <w:ind w:firstLine="709"/>
        <w:jc w:val="both"/>
        <w:rPr>
          <w:color w:val="000000"/>
          <w:sz w:val="24"/>
          <w:szCs w:val="24"/>
        </w:rPr>
      </w:pPr>
      <w:r>
        <w:rPr>
          <w:b/>
          <w:color w:val="000000"/>
          <w:sz w:val="24"/>
          <w:szCs w:val="24"/>
        </w:rPr>
        <w:t xml:space="preserve">Практическое задание </w:t>
      </w:r>
      <w:r>
        <w:rPr>
          <w:color w:val="000000"/>
          <w:sz w:val="24"/>
          <w:szCs w:val="24"/>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rsidR="00814970" w:rsidRDefault="00BD053D">
      <w:pPr>
        <w:pStyle w:val="normal"/>
        <w:pBdr>
          <w:top w:val="nil"/>
          <w:left w:val="nil"/>
          <w:bottom w:val="nil"/>
          <w:right w:val="nil"/>
          <w:between w:val="nil"/>
        </w:pBdr>
        <w:tabs>
          <w:tab w:val="left" w:pos="720"/>
        </w:tabs>
        <w:ind w:firstLine="720"/>
        <w:jc w:val="both"/>
        <w:rPr>
          <w:color w:val="000000"/>
          <w:sz w:val="24"/>
          <w:szCs w:val="24"/>
        </w:rPr>
      </w:pPr>
      <w:r>
        <w:rPr>
          <w:b/>
          <w:color w:val="000000"/>
          <w:sz w:val="24"/>
          <w:szCs w:val="24"/>
        </w:rPr>
        <w:t xml:space="preserve">Фронтальный опрос – </w:t>
      </w:r>
      <w:r>
        <w:rPr>
          <w:color w:val="000000"/>
          <w:sz w:val="24"/>
          <w:szCs w:val="24"/>
        </w:rPr>
        <w:t>форма проверки усвоенных знаний,</w:t>
      </w:r>
      <w:r>
        <w:rPr>
          <w:b/>
          <w:color w:val="000000"/>
          <w:sz w:val="24"/>
          <w:szCs w:val="24"/>
        </w:rPr>
        <w:t xml:space="preserve"> </w:t>
      </w:r>
      <w:r>
        <w:rPr>
          <w:color w:val="000000"/>
          <w:sz w:val="24"/>
          <w:szCs w:val="24"/>
        </w:rPr>
        <w:t>п</w:t>
      </w:r>
      <w:r>
        <w:rPr>
          <w:color w:val="000000"/>
          <w:sz w:val="24"/>
          <w:szCs w:val="24"/>
          <w:highlight w:val="white"/>
        </w:rPr>
        <w:t>озволяющий осуществлять систематический контроль за знаниями учащихся на любом этапе обучения.</w:t>
      </w:r>
    </w:p>
    <w:p w:rsidR="00814970" w:rsidRDefault="00BD053D">
      <w:pPr>
        <w:pStyle w:val="normal"/>
        <w:pBdr>
          <w:top w:val="nil"/>
          <w:left w:val="nil"/>
          <w:bottom w:val="nil"/>
          <w:right w:val="nil"/>
          <w:between w:val="nil"/>
        </w:pBdr>
        <w:tabs>
          <w:tab w:val="left" w:pos="720"/>
        </w:tabs>
        <w:ind w:firstLine="720"/>
        <w:jc w:val="both"/>
        <w:rPr>
          <w:color w:val="000000"/>
          <w:sz w:val="24"/>
          <w:szCs w:val="24"/>
        </w:rPr>
      </w:pPr>
      <w:r>
        <w:rPr>
          <w:b/>
          <w:color w:val="000000"/>
          <w:sz w:val="24"/>
          <w:szCs w:val="24"/>
        </w:rPr>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814970" w:rsidRDefault="00BD053D">
      <w:pPr>
        <w:pStyle w:val="normal"/>
        <w:pBdr>
          <w:top w:val="nil"/>
          <w:left w:val="nil"/>
          <w:bottom w:val="nil"/>
          <w:right w:val="nil"/>
          <w:between w:val="nil"/>
        </w:pBdr>
        <w:tabs>
          <w:tab w:val="left" w:pos="993"/>
          <w:tab w:val="left" w:pos="1560"/>
        </w:tabs>
        <w:jc w:val="both"/>
        <w:rPr>
          <w:color w:val="000000"/>
          <w:sz w:val="24"/>
          <w:szCs w:val="24"/>
        </w:rPr>
      </w:pPr>
      <w:r>
        <w:rPr>
          <w:color w:val="000000"/>
          <w:sz w:val="24"/>
          <w:szCs w:val="24"/>
        </w:rPr>
        <w:t xml:space="preserve">      </w:t>
      </w:r>
    </w:p>
    <w:p w:rsidR="00814970" w:rsidRDefault="00BD053D">
      <w:pPr>
        <w:pStyle w:val="normal"/>
        <w:pBdr>
          <w:top w:val="nil"/>
          <w:left w:val="nil"/>
          <w:bottom w:val="nil"/>
          <w:right w:val="nil"/>
          <w:between w:val="nil"/>
        </w:pBdr>
        <w:tabs>
          <w:tab w:val="left" w:pos="993"/>
          <w:tab w:val="left" w:pos="1560"/>
        </w:tabs>
        <w:ind w:firstLine="709"/>
        <w:jc w:val="both"/>
        <w:rPr>
          <w:color w:val="000000"/>
          <w:sz w:val="24"/>
          <w:szCs w:val="24"/>
        </w:rPr>
      </w:pPr>
      <w:r>
        <w:rPr>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rsidR="00814970" w:rsidRDefault="00BD053D">
      <w:pPr>
        <w:pStyle w:val="normal"/>
        <w:pBdr>
          <w:top w:val="nil"/>
          <w:left w:val="nil"/>
          <w:bottom w:val="nil"/>
          <w:right w:val="nil"/>
          <w:between w:val="nil"/>
        </w:pBdr>
        <w:tabs>
          <w:tab w:val="left" w:pos="993"/>
          <w:tab w:val="left" w:pos="1560"/>
        </w:tabs>
        <w:ind w:firstLine="709"/>
        <w:jc w:val="both"/>
        <w:rPr>
          <w:color w:val="000000"/>
          <w:sz w:val="24"/>
          <w:szCs w:val="24"/>
        </w:rPr>
      </w:pPr>
      <w:r>
        <w:rPr>
          <w:b/>
          <w:color w:val="000000"/>
          <w:sz w:val="24"/>
          <w:szCs w:val="24"/>
        </w:rPr>
        <w:t>Электронный учебный курс «История социальной работы» в LMS Электронный университет Moodle ЯрГУ</w:t>
      </w:r>
      <w:r>
        <w:rPr>
          <w:color w:val="000000"/>
          <w:sz w:val="24"/>
          <w:szCs w:val="24"/>
        </w:rPr>
        <w:t>, в котором:</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представлены задания для самостоятельной работы обучающихся по темам дисциплины;</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осуществляется проведение отдельных мероприятий текущего контроля успеваемости студентов;</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представлены тексты лекций по отдельным темам дисциплины;</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представлены правила прохождения промежуточной аттестации по дисциплине;</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представлен список учебной литературы, рекомендуемой для освоения дисциплины;</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представлена информация о форме и времени проведения консультаций по дисциплине  в режиме онлайн;</w:t>
      </w:r>
    </w:p>
    <w:p w:rsidR="00814970" w:rsidRDefault="00BD053D">
      <w:pPr>
        <w:pStyle w:val="normal"/>
        <w:numPr>
          <w:ilvl w:val="0"/>
          <w:numId w:val="3"/>
        </w:numPr>
        <w:pBdr>
          <w:top w:val="nil"/>
          <w:left w:val="nil"/>
          <w:bottom w:val="nil"/>
          <w:right w:val="nil"/>
          <w:between w:val="nil"/>
        </w:pBdr>
        <w:jc w:val="both"/>
        <w:rPr>
          <w:color w:val="000000"/>
          <w:sz w:val="24"/>
          <w:szCs w:val="24"/>
        </w:rPr>
      </w:pPr>
      <w:r>
        <w:rPr>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814970" w:rsidRDefault="00BD053D">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rsidR="00814970" w:rsidRDefault="00BD053D">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814970" w:rsidRDefault="00BD053D">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 программы Microsoft Office.</w:t>
      </w:r>
    </w:p>
    <w:p w:rsidR="00814970" w:rsidRDefault="00814970">
      <w:pPr>
        <w:pStyle w:val="normal"/>
        <w:pBdr>
          <w:top w:val="nil"/>
          <w:left w:val="nil"/>
          <w:bottom w:val="nil"/>
          <w:right w:val="nil"/>
          <w:between w:val="nil"/>
        </w:pBdr>
        <w:tabs>
          <w:tab w:val="left" w:pos="5670"/>
        </w:tabs>
        <w:jc w:val="both"/>
        <w:rPr>
          <w:color w:val="000000"/>
          <w:sz w:val="24"/>
          <w:szCs w:val="24"/>
        </w:rPr>
      </w:pPr>
    </w:p>
    <w:p w:rsidR="00814970" w:rsidRDefault="00814970">
      <w:pPr>
        <w:pStyle w:val="normal"/>
        <w:pBdr>
          <w:top w:val="nil"/>
          <w:left w:val="nil"/>
          <w:bottom w:val="nil"/>
          <w:right w:val="nil"/>
          <w:between w:val="nil"/>
        </w:pBdr>
        <w:jc w:val="both"/>
        <w:rPr>
          <w:color w:val="000000"/>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814970" w:rsidRDefault="00BD053D">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Автоматизированная библиотечно-информационная система «БУКИ-NEXT»</w:t>
      </w:r>
      <w:r>
        <w:rPr>
          <w:color w:val="000000"/>
          <w:sz w:val="24"/>
          <w:szCs w:val="24"/>
          <w:u w:val="single"/>
        </w:rPr>
        <w:t xml:space="preserve"> </w:t>
      </w:r>
      <w:hyperlink r:id="rId18">
        <w:r>
          <w:rPr>
            <w:color w:val="000000"/>
            <w:sz w:val="24"/>
            <w:szCs w:val="24"/>
            <w:u w:val="single"/>
          </w:rPr>
          <w:t>http://www.lib.uniyar.ac.ru/opac/bk_cat_find.php</w:t>
        </w:r>
      </w:hyperlink>
      <w:r>
        <w:rPr>
          <w:color w:val="000000"/>
          <w:sz w:val="24"/>
          <w:szCs w:val="24"/>
        </w:rPr>
        <w:t xml:space="preserve">  </w:t>
      </w:r>
    </w:p>
    <w:p w:rsidR="00814970" w:rsidRDefault="00814970">
      <w:pPr>
        <w:pStyle w:val="normal"/>
        <w:pBdr>
          <w:top w:val="nil"/>
          <w:left w:val="nil"/>
          <w:bottom w:val="nil"/>
          <w:right w:val="nil"/>
          <w:between w:val="nil"/>
        </w:pBdr>
        <w:jc w:val="both"/>
        <w:rPr>
          <w:color w:val="000000"/>
          <w:sz w:val="24"/>
          <w:szCs w:val="24"/>
        </w:rPr>
      </w:pPr>
    </w:p>
    <w:p w:rsidR="00814970" w:rsidRDefault="00814970">
      <w:pPr>
        <w:pStyle w:val="normal"/>
        <w:pBdr>
          <w:top w:val="nil"/>
          <w:left w:val="nil"/>
          <w:bottom w:val="nil"/>
          <w:right w:val="nil"/>
          <w:between w:val="nil"/>
        </w:pBdr>
        <w:jc w:val="both"/>
        <w:rPr>
          <w:color w:val="000000"/>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rPr>
          <w:color w:val="000000"/>
          <w:sz w:val="24"/>
          <w:szCs w:val="24"/>
        </w:rPr>
      </w:pPr>
      <w:r>
        <w:rPr>
          <w:b/>
          <w:color w:val="000000"/>
          <w:sz w:val="24"/>
          <w:szCs w:val="24"/>
        </w:rPr>
        <w:t xml:space="preserve">а) основная литература </w:t>
      </w:r>
    </w:p>
    <w:p w:rsidR="00814970" w:rsidRDefault="008B5F7D" w:rsidP="008B5F7D">
      <w:pPr>
        <w:pStyle w:val="normal"/>
        <w:pBdr>
          <w:top w:val="nil"/>
          <w:left w:val="nil"/>
          <w:bottom w:val="nil"/>
          <w:right w:val="nil"/>
          <w:between w:val="nil"/>
        </w:pBdr>
        <w:ind w:firstLine="720"/>
        <w:jc w:val="both"/>
        <w:rPr>
          <w:color w:val="000000"/>
          <w:sz w:val="24"/>
          <w:szCs w:val="24"/>
        </w:rPr>
      </w:pPr>
      <w:r>
        <w:rPr>
          <w:color w:val="000000"/>
          <w:sz w:val="24"/>
          <w:szCs w:val="24"/>
        </w:rPr>
        <w:t xml:space="preserve">1. </w:t>
      </w:r>
      <w:r w:rsidRPr="008B5F7D">
        <w:rPr>
          <w:color w:val="000000"/>
          <w:sz w:val="24"/>
          <w:szCs w:val="24"/>
        </w:rPr>
        <w:t>Кононова, Т. Б.  История социальной работы : учебник для бакалавров / Т. Б. Кононова. — Москва : Издательство Юрайт, 2022. — 356 с. — (Бакалавр. Академический курс). — ISBN 978-5-9916-3570-7. — Текст : электронный // Образовательная платформа Юрайт [сайт]. — URL: https://urait.ru/bcode/508138</w:t>
      </w: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б) дополнительная литература </w:t>
      </w:r>
    </w:p>
    <w:p w:rsidR="008B5F7D" w:rsidRDefault="008B5F7D">
      <w:pPr>
        <w:pStyle w:val="normal"/>
        <w:numPr>
          <w:ilvl w:val="0"/>
          <w:numId w:val="2"/>
        </w:numPr>
        <w:pBdr>
          <w:top w:val="nil"/>
          <w:left w:val="nil"/>
          <w:bottom w:val="nil"/>
          <w:right w:val="nil"/>
          <w:between w:val="nil"/>
        </w:pBdr>
        <w:jc w:val="both"/>
        <w:rPr>
          <w:sz w:val="24"/>
          <w:szCs w:val="24"/>
        </w:rPr>
      </w:pPr>
      <w:r w:rsidRPr="008B5F7D">
        <w:rPr>
          <w:sz w:val="24"/>
          <w:szCs w:val="24"/>
        </w:rPr>
        <w:t xml:space="preserve">Холостова, Е. И.  История социальной работы : учебное пособие для вузов / Е. И. Холостова. — Москва : Издательство Юрайт, 2023. — 137 с. — (Высшее образование). — ISBN 978-5-534-08377-4. — Текст : электронный // Образовательная платформа Юрайт [сайт]. — URL: </w:t>
      </w:r>
      <w:hyperlink r:id="rId19" w:history="1">
        <w:r w:rsidRPr="0030450C">
          <w:rPr>
            <w:rStyle w:val="ab"/>
            <w:position w:val="0"/>
            <w:sz w:val="24"/>
            <w:szCs w:val="24"/>
          </w:rPr>
          <w:t>https://urait.ru/bcode/511940</w:t>
        </w:r>
      </w:hyperlink>
    </w:p>
    <w:p w:rsidR="008B5F7D" w:rsidRDefault="008B5F7D">
      <w:pPr>
        <w:pStyle w:val="normal"/>
        <w:numPr>
          <w:ilvl w:val="0"/>
          <w:numId w:val="2"/>
        </w:numPr>
        <w:pBdr>
          <w:top w:val="nil"/>
          <w:left w:val="nil"/>
          <w:bottom w:val="nil"/>
          <w:right w:val="nil"/>
          <w:between w:val="nil"/>
        </w:pBdr>
        <w:jc w:val="both"/>
        <w:rPr>
          <w:sz w:val="24"/>
          <w:szCs w:val="24"/>
        </w:rPr>
      </w:pPr>
      <w:r w:rsidRPr="008B5F7D">
        <w:rPr>
          <w:sz w:val="24"/>
          <w:szCs w:val="24"/>
        </w:rPr>
        <w:t xml:space="preserve">Мягтина, Н. В.  История социальной медицины в России : учебное пособие для вузов / Н. В. Мягтина. — Москва : Издательство Юрайт, 2023. — 212 с. — (Высшее образование). — ISBN 978-5-534-14079-8. — Текст : электронный // Образовательная платформа Юрайт [сайт]. — URL: </w:t>
      </w:r>
      <w:hyperlink r:id="rId20" w:history="1">
        <w:r w:rsidRPr="0030450C">
          <w:rPr>
            <w:rStyle w:val="ab"/>
            <w:position w:val="0"/>
            <w:sz w:val="24"/>
            <w:szCs w:val="24"/>
          </w:rPr>
          <w:t>https://urait.ru/bcode/519785</w:t>
        </w:r>
      </w:hyperlink>
    </w:p>
    <w:p w:rsidR="00814970" w:rsidRDefault="008B5F7D">
      <w:pPr>
        <w:pStyle w:val="normal"/>
        <w:numPr>
          <w:ilvl w:val="0"/>
          <w:numId w:val="2"/>
        </w:numPr>
        <w:pBdr>
          <w:top w:val="nil"/>
          <w:left w:val="nil"/>
          <w:bottom w:val="nil"/>
          <w:right w:val="nil"/>
          <w:between w:val="nil"/>
        </w:pBdr>
        <w:jc w:val="both"/>
        <w:rPr>
          <w:sz w:val="24"/>
          <w:szCs w:val="24"/>
        </w:rPr>
      </w:pPr>
      <w:r w:rsidRPr="008B5F7D">
        <w:rPr>
          <w:sz w:val="24"/>
          <w:szCs w:val="24"/>
        </w:rPr>
        <w:t>Холостова, Е. И.  Социальная работа : учебник для вузов / Е. И. Холостова. — 2-е изд., перераб. и доп. — Москва : Издательство Юрайт, 2023. — 755 с. — (Высшее образование). — ISBN 978-5-534-11998-5. — Текст : электронный // Образовательная платформа Юрайт [сайт]. — URL: https://urait.ru/bcode/518698</w:t>
      </w:r>
      <w:r w:rsidR="00BD053D">
        <w:rPr>
          <w:sz w:val="24"/>
          <w:szCs w:val="24"/>
          <w:highlight w:val="white"/>
        </w:rPr>
        <w:t xml:space="preserve"> </w:t>
      </w:r>
    </w:p>
    <w:p w:rsidR="00814970" w:rsidRDefault="00814970">
      <w:pPr>
        <w:pStyle w:val="normal"/>
        <w:pBdr>
          <w:top w:val="nil"/>
          <w:left w:val="nil"/>
          <w:bottom w:val="nil"/>
          <w:right w:val="nil"/>
          <w:between w:val="nil"/>
        </w:pBdr>
        <w:jc w:val="both"/>
        <w:rPr>
          <w:color w:val="000000"/>
          <w:sz w:val="24"/>
          <w:szCs w:val="24"/>
        </w:rPr>
      </w:pPr>
    </w:p>
    <w:p w:rsidR="00814970" w:rsidRDefault="00BD053D">
      <w:pPr>
        <w:pStyle w:val="normal"/>
        <w:pBdr>
          <w:top w:val="nil"/>
          <w:left w:val="nil"/>
          <w:bottom w:val="nil"/>
          <w:right w:val="nil"/>
          <w:between w:val="nil"/>
        </w:pBdr>
        <w:rPr>
          <w:color w:val="000000"/>
          <w:sz w:val="24"/>
          <w:szCs w:val="24"/>
          <w:highlight w:val="yellow"/>
        </w:rPr>
      </w:pPr>
      <w:r>
        <w:rPr>
          <w:b/>
          <w:color w:val="000000"/>
          <w:sz w:val="24"/>
          <w:szCs w:val="24"/>
        </w:rPr>
        <w:t xml:space="preserve">9. Материально-техническая база, необходимая для осуществления образовательного процесса по дисциплине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занятий лекционного типа;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практических занятий (семинаров);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текущего контроля и промежуточной аттестации;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помещения для самостоятельной работы;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помещения для хранения и профилактического обслуживания технических средств обучения.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814970" w:rsidRDefault="00814970">
      <w:pPr>
        <w:pStyle w:val="normal"/>
        <w:pBdr>
          <w:top w:val="nil"/>
          <w:left w:val="nil"/>
          <w:bottom w:val="nil"/>
          <w:right w:val="nil"/>
          <w:between w:val="nil"/>
        </w:pBdr>
        <w:ind w:firstLine="1276"/>
        <w:jc w:val="right"/>
        <w:rPr>
          <w:color w:val="000000"/>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2944DB">
      <w:pPr>
        <w:pStyle w:val="normal"/>
        <w:jc w:val="both"/>
        <w:rPr>
          <w:sz w:val="24"/>
          <w:szCs w:val="24"/>
        </w:rPr>
      </w:pPr>
      <w:r>
        <w:rPr>
          <w:sz w:val="24"/>
          <w:szCs w:val="24"/>
        </w:rPr>
        <w:t>Составитель</w:t>
      </w:r>
      <w:r w:rsidR="00BD053D">
        <w:rPr>
          <w:sz w:val="24"/>
          <w:szCs w:val="24"/>
        </w:rPr>
        <w:t>:</w:t>
      </w:r>
    </w:p>
    <w:p w:rsidR="002944DB" w:rsidRDefault="002944DB">
      <w:pPr>
        <w:pStyle w:val="normal"/>
        <w:jc w:val="both"/>
        <w:rPr>
          <w:sz w:val="24"/>
          <w:szCs w:val="24"/>
        </w:rPr>
      </w:pPr>
      <w:r>
        <w:rPr>
          <w:sz w:val="24"/>
          <w:szCs w:val="24"/>
        </w:rPr>
        <w:t>старший преподаватель кафедры социальных технологий Е.А. Серова</w:t>
      </w:r>
    </w:p>
    <w:p w:rsidR="00814970" w:rsidRDefault="00814970">
      <w:pPr>
        <w:pStyle w:val="normal"/>
        <w:jc w:val="both"/>
        <w:rPr>
          <w:sz w:val="24"/>
          <w:szCs w:val="24"/>
        </w:rPr>
      </w:pPr>
    </w:p>
    <w:p w:rsidR="00814970" w:rsidRDefault="00814970">
      <w:pPr>
        <w:pStyle w:val="normal"/>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814970" w:rsidRDefault="00814970">
      <w:pPr>
        <w:pStyle w:val="normal"/>
        <w:pBdr>
          <w:top w:val="nil"/>
          <w:left w:val="nil"/>
          <w:bottom w:val="nil"/>
          <w:right w:val="nil"/>
          <w:between w:val="nil"/>
        </w:pBdr>
        <w:jc w:val="right"/>
        <w:rPr>
          <w:b/>
          <w:sz w:val="24"/>
          <w:szCs w:val="24"/>
        </w:rPr>
      </w:pPr>
    </w:p>
    <w:p w:rsidR="002944DB" w:rsidRDefault="002944DB" w:rsidP="000155AB">
      <w:pPr>
        <w:rPr>
          <w:position w:val="0"/>
        </w:rPr>
      </w:pPr>
      <w:r>
        <w:br w:type="page"/>
      </w:r>
    </w:p>
    <w:p w:rsidR="00814970" w:rsidRDefault="00BD053D">
      <w:pPr>
        <w:pStyle w:val="normal"/>
        <w:pBdr>
          <w:top w:val="nil"/>
          <w:left w:val="nil"/>
          <w:bottom w:val="nil"/>
          <w:right w:val="nil"/>
          <w:between w:val="nil"/>
        </w:pBdr>
        <w:jc w:val="right"/>
        <w:rPr>
          <w:color w:val="000000"/>
          <w:sz w:val="24"/>
          <w:szCs w:val="24"/>
        </w:rPr>
      </w:pPr>
      <w:r>
        <w:rPr>
          <w:b/>
          <w:color w:val="000000"/>
          <w:sz w:val="24"/>
          <w:szCs w:val="24"/>
        </w:rPr>
        <w:lastRenderedPageBreak/>
        <w:t>Приложение № 1 к рабочей программе дисциплины</w:t>
      </w:r>
    </w:p>
    <w:p w:rsidR="00814970" w:rsidRDefault="00BD053D">
      <w:pPr>
        <w:pStyle w:val="normal"/>
        <w:pBdr>
          <w:top w:val="nil"/>
          <w:left w:val="nil"/>
          <w:bottom w:val="nil"/>
          <w:right w:val="nil"/>
          <w:between w:val="nil"/>
        </w:pBdr>
        <w:jc w:val="right"/>
        <w:rPr>
          <w:color w:val="000000"/>
          <w:sz w:val="24"/>
          <w:szCs w:val="24"/>
        </w:rPr>
      </w:pPr>
      <w:r>
        <w:rPr>
          <w:b/>
          <w:color w:val="000000"/>
          <w:sz w:val="24"/>
          <w:szCs w:val="24"/>
        </w:rPr>
        <w:t>«История социальной работы»</w:t>
      </w: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 xml:space="preserve">Фонд оценочных средств </w:t>
      </w: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 xml:space="preserve">для проведения текущего контроля успеваемости </w:t>
      </w: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 xml:space="preserve">и промежуточной аттестации студентов </w:t>
      </w: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по дисциплине</w:t>
      </w:r>
    </w:p>
    <w:p w:rsidR="00814970" w:rsidRDefault="00814970">
      <w:pPr>
        <w:pStyle w:val="normal"/>
        <w:pBdr>
          <w:top w:val="nil"/>
          <w:left w:val="nil"/>
          <w:bottom w:val="nil"/>
          <w:right w:val="nil"/>
          <w:between w:val="nil"/>
        </w:pBdr>
        <w:jc w:val="both"/>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787A56">
      <w:pPr>
        <w:pStyle w:val="normal"/>
        <w:numPr>
          <w:ilvl w:val="0"/>
          <w:numId w:val="8"/>
        </w:numPr>
        <w:pBdr>
          <w:top w:val="nil"/>
          <w:left w:val="nil"/>
          <w:bottom w:val="nil"/>
          <w:right w:val="nil"/>
          <w:between w:val="nil"/>
        </w:pBdr>
        <w:jc w:val="center"/>
        <w:rPr>
          <w:color w:val="000000"/>
          <w:sz w:val="24"/>
          <w:szCs w:val="24"/>
        </w:rPr>
      </w:pPr>
      <w:r>
        <w:rPr>
          <w:b/>
          <w:color w:val="000000"/>
          <w:sz w:val="24"/>
          <w:szCs w:val="24"/>
        </w:rPr>
        <w:t>К</w:t>
      </w:r>
      <w:r w:rsidR="00BD053D">
        <w:rPr>
          <w:b/>
          <w:color w:val="000000"/>
          <w:sz w:val="24"/>
          <w:szCs w:val="24"/>
        </w:rPr>
        <w:t>онтрольные задания и иные материалы,</w:t>
      </w: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используемые в процессе текущего контроля успеваемости</w:t>
      </w:r>
    </w:p>
    <w:p w:rsidR="00814970" w:rsidRDefault="00814970">
      <w:pPr>
        <w:pStyle w:val="normal"/>
        <w:pBdr>
          <w:top w:val="nil"/>
          <w:left w:val="nil"/>
          <w:bottom w:val="nil"/>
          <w:right w:val="nil"/>
          <w:between w:val="nil"/>
        </w:pBdr>
        <w:jc w:val="center"/>
        <w:rPr>
          <w:color w:val="000000"/>
          <w:sz w:val="24"/>
          <w:szCs w:val="24"/>
          <w:highlight w:val="yellow"/>
        </w:rPr>
      </w:pPr>
    </w:p>
    <w:p w:rsidR="00814970" w:rsidRDefault="00BD053D">
      <w:pPr>
        <w:pStyle w:val="normal"/>
        <w:pBdr>
          <w:top w:val="nil"/>
          <w:left w:val="nil"/>
          <w:bottom w:val="nil"/>
          <w:right w:val="nil"/>
          <w:between w:val="nil"/>
        </w:pBdr>
        <w:tabs>
          <w:tab w:val="left" w:pos="5670"/>
        </w:tabs>
        <w:ind w:right="141"/>
        <w:jc w:val="center"/>
        <w:rPr>
          <w:color w:val="000000"/>
          <w:sz w:val="24"/>
          <w:szCs w:val="24"/>
        </w:rPr>
      </w:pPr>
      <w:r>
        <w:rPr>
          <w:b/>
          <w:color w:val="000000"/>
          <w:sz w:val="24"/>
          <w:szCs w:val="24"/>
        </w:rPr>
        <w:t>Задания для  самостоятельной работы</w:t>
      </w:r>
    </w:p>
    <w:p w:rsidR="00814970" w:rsidRDefault="00BD053D">
      <w:pPr>
        <w:pStyle w:val="normal"/>
        <w:pBdr>
          <w:top w:val="nil"/>
          <w:left w:val="nil"/>
          <w:bottom w:val="nil"/>
          <w:right w:val="nil"/>
          <w:between w:val="nil"/>
        </w:pBdr>
        <w:tabs>
          <w:tab w:val="left" w:pos="5670"/>
        </w:tabs>
        <w:ind w:right="141"/>
        <w:jc w:val="center"/>
        <w:rPr>
          <w:color w:val="000000"/>
          <w:sz w:val="24"/>
          <w:szCs w:val="24"/>
        </w:rPr>
      </w:pPr>
      <w:r>
        <w:rPr>
          <w:i/>
          <w:color w:val="000000"/>
          <w:sz w:val="24"/>
          <w:szCs w:val="24"/>
        </w:rPr>
        <w:t>(данные задания выполняются студентом самостоятельно в ЭУК LMS Moodle</w:t>
      </w:r>
    </w:p>
    <w:p w:rsidR="00814970" w:rsidRDefault="00BD053D">
      <w:pPr>
        <w:pStyle w:val="normal"/>
        <w:pBdr>
          <w:top w:val="nil"/>
          <w:left w:val="nil"/>
          <w:bottom w:val="nil"/>
          <w:right w:val="nil"/>
          <w:between w:val="nil"/>
        </w:pBdr>
        <w:tabs>
          <w:tab w:val="left" w:pos="5670"/>
        </w:tabs>
        <w:ind w:right="141"/>
        <w:jc w:val="center"/>
        <w:rPr>
          <w:color w:val="000000"/>
          <w:sz w:val="24"/>
          <w:szCs w:val="24"/>
        </w:rPr>
      </w:pPr>
      <w:r>
        <w:rPr>
          <w:i/>
          <w:color w:val="000000"/>
          <w:sz w:val="24"/>
          <w:szCs w:val="24"/>
        </w:rPr>
        <w:t>и преподавателем в обязательном порядке не проверяются)</w:t>
      </w:r>
    </w:p>
    <w:p w:rsidR="00814970" w:rsidRDefault="00814970">
      <w:pPr>
        <w:pStyle w:val="normal"/>
        <w:pBdr>
          <w:top w:val="nil"/>
          <w:left w:val="nil"/>
          <w:bottom w:val="nil"/>
          <w:right w:val="nil"/>
          <w:between w:val="nil"/>
        </w:pBdr>
        <w:jc w:val="both"/>
        <w:rPr>
          <w:color w:val="000000"/>
          <w:sz w:val="24"/>
          <w:szCs w:val="24"/>
        </w:rPr>
      </w:pPr>
    </w:p>
    <w:p w:rsidR="00814970" w:rsidRDefault="00814970">
      <w:pPr>
        <w:pStyle w:val="normal"/>
        <w:pBdr>
          <w:top w:val="nil"/>
          <w:left w:val="nil"/>
          <w:bottom w:val="nil"/>
          <w:right w:val="nil"/>
          <w:between w:val="nil"/>
        </w:pBdr>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Задания по теме 1.</w:t>
      </w:r>
      <w:r>
        <w:rPr>
          <w:color w:val="000000"/>
          <w:sz w:val="24"/>
          <w:szCs w:val="24"/>
        </w:rPr>
        <w:t xml:space="preserve"> </w:t>
      </w:r>
      <w:r>
        <w:rPr>
          <w:b/>
          <w:color w:val="000000"/>
          <w:sz w:val="24"/>
          <w:szCs w:val="24"/>
        </w:rPr>
        <w:t>Социальная работа как профессиональная и непрофессиональная деятельность. Ее место и роль в истории человечества</w:t>
      </w:r>
    </w:p>
    <w:p w:rsidR="00814970" w:rsidRDefault="00BD053D" w:rsidP="001A0933">
      <w:pPr>
        <w:pStyle w:val="normal"/>
        <w:pBdr>
          <w:top w:val="nil"/>
          <w:left w:val="nil"/>
          <w:bottom w:val="nil"/>
          <w:right w:val="nil"/>
          <w:between w:val="nil"/>
        </w:pBdr>
        <w:ind w:firstLine="709"/>
        <w:rPr>
          <w:color w:val="000000"/>
          <w:sz w:val="24"/>
          <w:szCs w:val="24"/>
        </w:rPr>
      </w:pPr>
      <w:r>
        <w:rPr>
          <w:i/>
          <w:color w:val="000000"/>
          <w:sz w:val="24"/>
          <w:szCs w:val="24"/>
        </w:rPr>
        <w:t xml:space="preserve">Задание 1  </w:t>
      </w:r>
      <w:r w:rsidR="00FD6FB2">
        <w:rPr>
          <w:i/>
          <w:color w:val="000000"/>
          <w:sz w:val="24"/>
          <w:szCs w:val="24"/>
        </w:rPr>
        <w:t xml:space="preserve">Подготовить презентацию </w:t>
      </w:r>
      <w:r w:rsidR="007A0D8A" w:rsidRPr="007A0D8A">
        <w:rPr>
          <w:i/>
          <w:color w:val="000000"/>
          <w:sz w:val="24"/>
          <w:szCs w:val="24"/>
        </w:rPr>
        <w:t xml:space="preserve">к Круглому столу </w:t>
      </w:r>
      <w:r>
        <w:rPr>
          <w:i/>
          <w:color w:val="000000"/>
          <w:sz w:val="24"/>
          <w:szCs w:val="24"/>
        </w:rPr>
        <w:t>«Цели и задачи социальной работы как профессиональной и непрофессиональной деятельности</w:t>
      </w:r>
      <w:r w:rsidR="001A0933">
        <w:rPr>
          <w:i/>
          <w:color w:val="000000"/>
          <w:sz w:val="24"/>
          <w:szCs w:val="24"/>
        </w:rPr>
        <w:t xml:space="preserve">. </w:t>
      </w:r>
      <w:r>
        <w:rPr>
          <w:color w:val="000000"/>
          <w:sz w:val="24"/>
          <w:szCs w:val="24"/>
          <w:highlight w:val="white"/>
        </w:rPr>
        <w:t xml:space="preserve">Создайте и загрузите в ЭУК  </w:t>
      </w:r>
      <w:r>
        <w:rPr>
          <w:i/>
          <w:color w:val="000000"/>
          <w:sz w:val="24"/>
          <w:szCs w:val="24"/>
        </w:rPr>
        <w:t>в ЭУК в LMS Moodle</w:t>
      </w:r>
      <w:r>
        <w:rPr>
          <w:color w:val="000000"/>
          <w:sz w:val="24"/>
          <w:szCs w:val="24"/>
          <w:highlight w:val="white"/>
        </w:rPr>
        <w:t xml:space="preserve"> </w:t>
      </w:r>
      <w:r w:rsidR="001A0933">
        <w:rPr>
          <w:color w:val="000000"/>
          <w:sz w:val="24"/>
          <w:szCs w:val="24"/>
          <w:highlight w:val="white"/>
        </w:rPr>
        <w:t>презентацию</w:t>
      </w:r>
      <w:r>
        <w:rPr>
          <w:color w:val="000000"/>
          <w:sz w:val="24"/>
          <w:szCs w:val="24"/>
          <w:highlight w:val="white"/>
        </w:rPr>
        <w:t xml:space="preserve"> с основными вехами развития социальной работы в России (в PowerPoint)</w:t>
      </w:r>
    </w:p>
    <w:p w:rsidR="00EA0AA3" w:rsidRDefault="00EA0AA3" w:rsidP="00EA0AA3">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соответствие теме раздела (0-10 баллов)</w:t>
      </w:r>
      <w:r w:rsidR="001A0933">
        <w:rPr>
          <w:color w:val="000000"/>
          <w:sz w:val="24"/>
          <w:szCs w:val="24"/>
        </w:rPr>
        <w:t>;</w:t>
      </w:r>
      <w:r>
        <w:rPr>
          <w:color w:val="000000"/>
          <w:sz w:val="24"/>
          <w:szCs w:val="24"/>
        </w:rPr>
        <w:t xml:space="preserve"> соответствие содержания презентации поставленной теме (0-10 баллов)</w:t>
      </w:r>
      <w:r w:rsidR="001A0933">
        <w:rPr>
          <w:color w:val="000000"/>
          <w:sz w:val="24"/>
          <w:szCs w:val="24"/>
        </w:rPr>
        <w:t>;</w:t>
      </w:r>
      <w:r>
        <w:rPr>
          <w:color w:val="000000"/>
          <w:sz w:val="24"/>
          <w:szCs w:val="24"/>
        </w:rPr>
        <w:t xml:space="preserve"> выделение основных идей презентации (0-10 баллов)</w:t>
      </w:r>
      <w:r w:rsidR="001A0933">
        <w:rPr>
          <w:color w:val="000000"/>
          <w:sz w:val="24"/>
          <w:szCs w:val="24"/>
        </w:rPr>
        <w:t>;</w:t>
      </w:r>
      <w:r>
        <w:rPr>
          <w:color w:val="000000"/>
          <w:sz w:val="24"/>
          <w:szCs w:val="24"/>
        </w:rPr>
        <w:t xml:space="preserve"> д</w:t>
      </w:r>
      <w:r w:rsidRPr="00EA0AA3">
        <w:rPr>
          <w:color w:val="000000"/>
          <w:sz w:val="24"/>
          <w:szCs w:val="24"/>
        </w:rPr>
        <w:t>остоверн</w:t>
      </w:r>
      <w:r>
        <w:rPr>
          <w:color w:val="000000"/>
          <w:sz w:val="24"/>
          <w:szCs w:val="24"/>
        </w:rPr>
        <w:t>ость</w:t>
      </w:r>
      <w:r w:rsidRPr="00EA0AA3">
        <w:rPr>
          <w:color w:val="000000"/>
          <w:sz w:val="24"/>
          <w:szCs w:val="24"/>
        </w:rPr>
        <w:t xml:space="preserve"> информаци</w:t>
      </w:r>
      <w:r>
        <w:rPr>
          <w:color w:val="000000"/>
          <w:sz w:val="24"/>
          <w:szCs w:val="24"/>
        </w:rPr>
        <w:t>и</w:t>
      </w:r>
      <w:r w:rsidRPr="00EA0AA3">
        <w:rPr>
          <w:color w:val="000000"/>
          <w:sz w:val="24"/>
          <w:szCs w:val="24"/>
        </w:rPr>
        <w:t xml:space="preserve"> об исторических</w:t>
      </w:r>
      <w:r>
        <w:rPr>
          <w:color w:val="000000"/>
          <w:sz w:val="24"/>
          <w:szCs w:val="24"/>
        </w:rPr>
        <w:t xml:space="preserve"> </w:t>
      </w:r>
      <w:r w:rsidRPr="00EA0AA3">
        <w:rPr>
          <w:color w:val="000000"/>
          <w:sz w:val="24"/>
          <w:szCs w:val="24"/>
        </w:rPr>
        <w:t>справках и текущих событиях</w:t>
      </w:r>
      <w:r>
        <w:rPr>
          <w:color w:val="000000"/>
          <w:sz w:val="24"/>
          <w:szCs w:val="24"/>
        </w:rPr>
        <w:t xml:space="preserve"> (0-10 баллов)</w:t>
      </w:r>
      <w:r w:rsidR="001A0933">
        <w:rPr>
          <w:color w:val="000000"/>
          <w:sz w:val="24"/>
          <w:szCs w:val="24"/>
        </w:rPr>
        <w:t>;</w:t>
      </w:r>
      <w:r>
        <w:rPr>
          <w:color w:val="000000"/>
          <w:sz w:val="24"/>
          <w:szCs w:val="24"/>
        </w:rPr>
        <w:t xml:space="preserve"> я</w:t>
      </w:r>
      <w:r w:rsidRPr="00EA0AA3">
        <w:rPr>
          <w:color w:val="000000"/>
          <w:sz w:val="24"/>
          <w:szCs w:val="24"/>
        </w:rPr>
        <w:t>зык изложения материала понятен аудитории</w:t>
      </w:r>
      <w:r>
        <w:rPr>
          <w:color w:val="000000"/>
          <w:sz w:val="24"/>
          <w:szCs w:val="24"/>
        </w:rPr>
        <w:t xml:space="preserve"> (0-10 баллов)</w:t>
      </w:r>
      <w:r w:rsidR="001A0933">
        <w:rPr>
          <w:color w:val="000000"/>
          <w:sz w:val="24"/>
          <w:szCs w:val="24"/>
        </w:rPr>
        <w:t>;</w:t>
      </w:r>
      <w:r>
        <w:rPr>
          <w:color w:val="000000"/>
          <w:sz w:val="24"/>
          <w:szCs w:val="24"/>
        </w:rPr>
        <w:t xml:space="preserve"> а</w:t>
      </w:r>
      <w:r w:rsidRPr="00EA0AA3">
        <w:rPr>
          <w:color w:val="000000"/>
          <w:sz w:val="24"/>
          <w:szCs w:val="24"/>
        </w:rPr>
        <w:t>ктуальность, точность и полезность содержания</w:t>
      </w:r>
      <w:r>
        <w:rPr>
          <w:color w:val="000000"/>
          <w:sz w:val="24"/>
          <w:szCs w:val="24"/>
        </w:rPr>
        <w:t xml:space="preserve"> (0-10 баллов)</w:t>
      </w:r>
      <w:r w:rsidR="001A0933">
        <w:rPr>
          <w:color w:val="000000"/>
          <w:sz w:val="24"/>
          <w:szCs w:val="24"/>
        </w:rPr>
        <w:t>; г</w:t>
      </w:r>
      <w:r w:rsidR="001A0933" w:rsidRPr="001A0933">
        <w:rPr>
          <w:color w:val="000000"/>
          <w:sz w:val="24"/>
          <w:szCs w:val="24"/>
        </w:rPr>
        <w:t>рафические иллюстрации для презентации</w:t>
      </w:r>
      <w:r w:rsidR="001A0933">
        <w:rPr>
          <w:color w:val="000000"/>
          <w:sz w:val="24"/>
          <w:szCs w:val="24"/>
        </w:rPr>
        <w:t xml:space="preserve"> (0-10 баллов); дизайн презентации (0-10 баллов); грамотность и выразительность речи (0-10 баллов); обоснованные выводы (0-10 баллов).</w:t>
      </w:r>
      <w:r w:rsidR="000155AB">
        <w:rPr>
          <w:color w:val="000000"/>
          <w:sz w:val="24"/>
          <w:szCs w:val="24"/>
        </w:rPr>
        <w:t xml:space="preserve"> Максимальная оценка – 100 баллов.</w:t>
      </w:r>
    </w:p>
    <w:p w:rsidR="001A0933" w:rsidRDefault="001A0933" w:rsidP="001A0933">
      <w:pPr>
        <w:pStyle w:val="normal"/>
        <w:pBdr>
          <w:top w:val="nil"/>
          <w:left w:val="nil"/>
          <w:bottom w:val="nil"/>
          <w:right w:val="nil"/>
          <w:between w:val="nil"/>
        </w:pBdr>
        <w:ind w:firstLine="709"/>
        <w:jc w:val="both"/>
        <w:rPr>
          <w:color w:val="000000"/>
          <w:sz w:val="24"/>
          <w:szCs w:val="24"/>
        </w:rPr>
      </w:pPr>
      <w:r>
        <w:rPr>
          <w:color w:val="000000"/>
          <w:sz w:val="24"/>
          <w:szCs w:val="24"/>
        </w:rPr>
        <w:t xml:space="preserve">Правила оформления: </w:t>
      </w:r>
      <w:r w:rsidRPr="001A0933">
        <w:rPr>
          <w:color w:val="000000"/>
          <w:sz w:val="24"/>
          <w:szCs w:val="24"/>
        </w:rPr>
        <w:t>Для оформления презентации следует использовать стандартные, широко</w:t>
      </w:r>
      <w:r>
        <w:rPr>
          <w:color w:val="000000"/>
          <w:sz w:val="24"/>
          <w:szCs w:val="24"/>
        </w:rPr>
        <w:t xml:space="preserve"> </w:t>
      </w:r>
      <w:r w:rsidRPr="001A0933">
        <w:rPr>
          <w:color w:val="000000"/>
          <w:sz w:val="24"/>
          <w:szCs w:val="24"/>
        </w:rPr>
        <w:t>распространенные шрифты, такие как Arial, Tahoma, Verdana, Times New Roman, Calibri и др.</w:t>
      </w:r>
      <w:r>
        <w:rPr>
          <w:color w:val="000000"/>
          <w:sz w:val="24"/>
          <w:szCs w:val="24"/>
        </w:rPr>
        <w:t xml:space="preserve"> </w:t>
      </w:r>
      <w:r w:rsidRPr="001A0933">
        <w:rPr>
          <w:color w:val="000000"/>
          <w:sz w:val="24"/>
          <w:szCs w:val="24"/>
        </w:rPr>
        <w:t>Размер шрифта для информационного текста — 18-22 пункта. Шрифт менее 16 пунктов</w:t>
      </w:r>
      <w:r>
        <w:rPr>
          <w:color w:val="000000"/>
          <w:sz w:val="24"/>
          <w:szCs w:val="24"/>
        </w:rPr>
        <w:t xml:space="preserve"> </w:t>
      </w:r>
      <w:r w:rsidRPr="001A0933">
        <w:rPr>
          <w:color w:val="000000"/>
          <w:sz w:val="24"/>
          <w:szCs w:val="24"/>
        </w:rPr>
        <w:t>плохо читается при проекции на экран, но и чрезмерно крупный размер шрифта затрудняет</w:t>
      </w:r>
      <w:r>
        <w:rPr>
          <w:color w:val="000000"/>
          <w:sz w:val="24"/>
          <w:szCs w:val="24"/>
        </w:rPr>
        <w:t xml:space="preserve"> </w:t>
      </w:r>
      <w:r w:rsidRPr="001A0933">
        <w:rPr>
          <w:color w:val="000000"/>
          <w:sz w:val="24"/>
          <w:szCs w:val="24"/>
        </w:rPr>
        <w:t>процесс беглого чтения. При создании слайда необходимо помнить о том, что резкость</w:t>
      </w:r>
      <w:r>
        <w:rPr>
          <w:color w:val="000000"/>
          <w:sz w:val="24"/>
          <w:szCs w:val="24"/>
        </w:rPr>
        <w:t xml:space="preserve"> </w:t>
      </w:r>
      <w:r w:rsidRPr="001A0933">
        <w:rPr>
          <w:color w:val="000000"/>
          <w:sz w:val="24"/>
          <w:szCs w:val="24"/>
        </w:rPr>
        <w:t>изображения на большом экране обычно ниже, чем на мониторе. Прописные буквы</w:t>
      </w:r>
      <w:r>
        <w:rPr>
          <w:color w:val="000000"/>
          <w:sz w:val="24"/>
          <w:szCs w:val="24"/>
        </w:rPr>
        <w:t xml:space="preserve"> </w:t>
      </w:r>
      <w:r w:rsidRPr="001A0933">
        <w:rPr>
          <w:color w:val="000000"/>
          <w:sz w:val="24"/>
          <w:szCs w:val="24"/>
        </w:rPr>
        <w:t>воспринимаются тяжелее, чем строчные. Жирный шрифт, курсив и прописные буквы</w:t>
      </w:r>
      <w:r>
        <w:rPr>
          <w:color w:val="000000"/>
          <w:sz w:val="24"/>
          <w:szCs w:val="24"/>
        </w:rPr>
        <w:t xml:space="preserve"> </w:t>
      </w:r>
      <w:r w:rsidRPr="001A0933">
        <w:rPr>
          <w:color w:val="000000"/>
          <w:sz w:val="24"/>
          <w:szCs w:val="24"/>
        </w:rPr>
        <w:t>используйте только для выделения.</w:t>
      </w:r>
      <w:r>
        <w:rPr>
          <w:color w:val="000000"/>
          <w:sz w:val="24"/>
          <w:szCs w:val="24"/>
        </w:rPr>
        <w:t xml:space="preserve"> </w:t>
      </w:r>
    </w:p>
    <w:p w:rsidR="00FD6FB2" w:rsidRDefault="00FD6FB2" w:rsidP="00EA0AA3">
      <w:pPr>
        <w:pStyle w:val="normal"/>
        <w:pBdr>
          <w:top w:val="nil"/>
          <w:left w:val="nil"/>
          <w:bottom w:val="nil"/>
          <w:right w:val="nil"/>
          <w:between w:val="nil"/>
        </w:pBdr>
        <w:ind w:firstLine="709"/>
        <w:jc w:val="both"/>
        <w:rPr>
          <w:color w:val="000000"/>
          <w:sz w:val="24"/>
          <w:szCs w:val="24"/>
        </w:rPr>
      </w:pPr>
    </w:p>
    <w:p w:rsidR="001A0933" w:rsidRDefault="001A0933" w:rsidP="00EA0AA3">
      <w:pPr>
        <w:pStyle w:val="normal"/>
        <w:pBdr>
          <w:top w:val="nil"/>
          <w:left w:val="nil"/>
          <w:bottom w:val="nil"/>
          <w:right w:val="nil"/>
          <w:between w:val="nil"/>
        </w:pBdr>
        <w:ind w:firstLine="709"/>
        <w:jc w:val="both"/>
        <w:rPr>
          <w:color w:val="000000"/>
          <w:sz w:val="24"/>
          <w:szCs w:val="24"/>
        </w:rPr>
      </w:pPr>
      <w:r>
        <w:rPr>
          <w:color w:val="000000"/>
          <w:sz w:val="24"/>
          <w:szCs w:val="24"/>
        </w:rPr>
        <w:t xml:space="preserve">Оценивается ОПК-2. </w:t>
      </w:r>
      <w:r w:rsidR="00FD6FB2">
        <w:rPr>
          <w:color w:val="000000"/>
          <w:sz w:val="24"/>
          <w:szCs w:val="24"/>
        </w:rPr>
        <w:t>(Владеть навыками</w:t>
      </w:r>
      <w:r w:rsidR="00FD6FB2">
        <w:rPr>
          <w:color w:val="000000"/>
          <w:sz w:val="24"/>
          <w:szCs w:val="24"/>
          <w:u w:val="single"/>
        </w:rPr>
        <w:t xml:space="preserve"> </w:t>
      </w:r>
      <w:r w:rsidR="00FD6FB2">
        <w:rPr>
          <w:color w:val="000000"/>
          <w:sz w:val="24"/>
          <w:szCs w:val="24"/>
        </w:rPr>
        <w:t>анализа и обобщения полученной профессиональной информации, опираясь на научные теории, концепции и актуальные подходы)</w:t>
      </w:r>
    </w:p>
    <w:p w:rsidR="00FD6FB2" w:rsidRPr="001A0933" w:rsidRDefault="00FD6FB2" w:rsidP="00EA0AA3">
      <w:pPr>
        <w:pStyle w:val="normal"/>
        <w:pBdr>
          <w:top w:val="nil"/>
          <w:left w:val="nil"/>
          <w:bottom w:val="nil"/>
          <w:right w:val="nil"/>
          <w:between w:val="nil"/>
        </w:pBdr>
        <w:ind w:firstLine="709"/>
        <w:jc w:val="both"/>
        <w:rPr>
          <w:color w:val="000000"/>
          <w:sz w:val="24"/>
          <w:szCs w:val="24"/>
        </w:rPr>
      </w:pPr>
    </w:p>
    <w:p w:rsidR="00EA0AA3" w:rsidRDefault="00EA0AA3">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Задания по теме 2. Методологические  основы  курса «История  социальной  работы»</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Задание 1 Подготовьте презентации по темам фронтального опроса.</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w:t>
      </w:r>
      <w:r w:rsidR="001A0933">
        <w:rPr>
          <w:i/>
          <w:color w:val="000000"/>
          <w:sz w:val="24"/>
          <w:szCs w:val="24"/>
        </w:rPr>
        <w:t xml:space="preserve"> </w:t>
      </w:r>
      <w:r>
        <w:rPr>
          <w:i/>
          <w:color w:val="000000"/>
          <w:sz w:val="24"/>
          <w:szCs w:val="24"/>
        </w:rPr>
        <w:t>Предмет и задачи курса «История социальной работы»</w:t>
      </w:r>
    </w:p>
    <w:p w:rsidR="00814970" w:rsidRDefault="00BD053D">
      <w:pPr>
        <w:pStyle w:val="normal"/>
        <w:pBdr>
          <w:top w:val="nil"/>
          <w:left w:val="nil"/>
          <w:bottom w:val="nil"/>
          <w:right w:val="nil"/>
          <w:between w:val="nil"/>
        </w:pBdr>
        <w:ind w:firstLine="709"/>
        <w:jc w:val="both"/>
        <w:rPr>
          <w:i/>
          <w:color w:val="000000"/>
          <w:sz w:val="24"/>
          <w:szCs w:val="24"/>
        </w:rPr>
      </w:pPr>
      <w:r>
        <w:rPr>
          <w:i/>
          <w:color w:val="000000"/>
          <w:sz w:val="24"/>
          <w:szCs w:val="24"/>
        </w:rPr>
        <w:lastRenderedPageBreak/>
        <w:t>- Теоретико-методологические проблемы истории социальной работы в России и за рубежом</w:t>
      </w:r>
    </w:p>
    <w:p w:rsidR="001A0933" w:rsidRDefault="001A0933" w:rsidP="001A0933">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соответствие теме раздела (0-10 баллов); соответствие содержания презентации поставленной теме (0-10 баллов); выделение основных идей презентации (0-10 баллов); д</w:t>
      </w:r>
      <w:r w:rsidRPr="00EA0AA3">
        <w:rPr>
          <w:color w:val="000000"/>
          <w:sz w:val="24"/>
          <w:szCs w:val="24"/>
        </w:rPr>
        <w:t>остоверн</w:t>
      </w:r>
      <w:r>
        <w:rPr>
          <w:color w:val="000000"/>
          <w:sz w:val="24"/>
          <w:szCs w:val="24"/>
        </w:rPr>
        <w:t>ость</w:t>
      </w:r>
      <w:r w:rsidRPr="00EA0AA3">
        <w:rPr>
          <w:color w:val="000000"/>
          <w:sz w:val="24"/>
          <w:szCs w:val="24"/>
        </w:rPr>
        <w:t xml:space="preserve"> информаци</w:t>
      </w:r>
      <w:r>
        <w:rPr>
          <w:color w:val="000000"/>
          <w:sz w:val="24"/>
          <w:szCs w:val="24"/>
        </w:rPr>
        <w:t>и</w:t>
      </w:r>
      <w:r w:rsidRPr="00EA0AA3">
        <w:rPr>
          <w:color w:val="000000"/>
          <w:sz w:val="24"/>
          <w:szCs w:val="24"/>
        </w:rPr>
        <w:t xml:space="preserve"> об исторических</w:t>
      </w:r>
      <w:r>
        <w:rPr>
          <w:color w:val="000000"/>
          <w:sz w:val="24"/>
          <w:szCs w:val="24"/>
        </w:rPr>
        <w:t xml:space="preserve"> </w:t>
      </w:r>
      <w:r w:rsidRPr="00EA0AA3">
        <w:rPr>
          <w:color w:val="000000"/>
          <w:sz w:val="24"/>
          <w:szCs w:val="24"/>
        </w:rPr>
        <w:t>справках и текущих событиях</w:t>
      </w:r>
      <w:r>
        <w:rPr>
          <w:color w:val="000000"/>
          <w:sz w:val="24"/>
          <w:szCs w:val="24"/>
        </w:rPr>
        <w:t xml:space="preserve"> (0-10 баллов); я</w:t>
      </w:r>
      <w:r w:rsidRPr="00EA0AA3">
        <w:rPr>
          <w:color w:val="000000"/>
          <w:sz w:val="24"/>
          <w:szCs w:val="24"/>
        </w:rPr>
        <w:t>зык изложения материала понятен аудитории</w:t>
      </w:r>
      <w:r>
        <w:rPr>
          <w:color w:val="000000"/>
          <w:sz w:val="24"/>
          <w:szCs w:val="24"/>
        </w:rPr>
        <w:t xml:space="preserve"> (0-10 баллов); а</w:t>
      </w:r>
      <w:r w:rsidRPr="00EA0AA3">
        <w:rPr>
          <w:color w:val="000000"/>
          <w:sz w:val="24"/>
          <w:szCs w:val="24"/>
        </w:rPr>
        <w:t>ктуальность, точность и полезность содержания</w:t>
      </w:r>
      <w:r>
        <w:rPr>
          <w:color w:val="000000"/>
          <w:sz w:val="24"/>
          <w:szCs w:val="24"/>
        </w:rPr>
        <w:t xml:space="preserve"> (0-10 баллов); г</w:t>
      </w:r>
      <w:r w:rsidRPr="001A0933">
        <w:rPr>
          <w:color w:val="000000"/>
          <w:sz w:val="24"/>
          <w:szCs w:val="24"/>
        </w:rPr>
        <w:t>рафические иллюстрации для презентации</w:t>
      </w:r>
      <w:r>
        <w:rPr>
          <w:color w:val="000000"/>
          <w:sz w:val="24"/>
          <w:szCs w:val="24"/>
        </w:rPr>
        <w:t xml:space="preserve"> (0-10 баллов); дизайн презентации (0-10 баллов); грамотность и выразительность речи (0-10 баллов); обоснованные выводы (0-10 баллов).</w:t>
      </w:r>
      <w:r w:rsidR="000155AB" w:rsidRPr="000155AB">
        <w:rPr>
          <w:color w:val="000000"/>
          <w:sz w:val="24"/>
          <w:szCs w:val="24"/>
        </w:rPr>
        <w:t xml:space="preserve"> </w:t>
      </w:r>
      <w:r w:rsidR="000155AB">
        <w:rPr>
          <w:color w:val="000000"/>
          <w:sz w:val="24"/>
          <w:szCs w:val="24"/>
        </w:rPr>
        <w:t>Максимальная оценка – 100 баллов.</w:t>
      </w:r>
    </w:p>
    <w:p w:rsidR="001A0933" w:rsidRDefault="001A0933" w:rsidP="001A0933">
      <w:pPr>
        <w:pStyle w:val="normal"/>
        <w:pBdr>
          <w:top w:val="nil"/>
          <w:left w:val="nil"/>
          <w:bottom w:val="nil"/>
          <w:right w:val="nil"/>
          <w:between w:val="nil"/>
        </w:pBdr>
        <w:ind w:firstLine="709"/>
        <w:jc w:val="both"/>
        <w:rPr>
          <w:color w:val="000000"/>
          <w:sz w:val="24"/>
          <w:szCs w:val="24"/>
        </w:rPr>
      </w:pPr>
      <w:r>
        <w:rPr>
          <w:color w:val="000000"/>
          <w:sz w:val="24"/>
          <w:szCs w:val="24"/>
        </w:rPr>
        <w:t xml:space="preserve">Правила оформления: </w:t>
      </w:r>
      <w:r w:rsidRPr="001A0933">
        <w:rPr>
          <w:color w:val="000000"/>
          <w:sz w:val="24"/>
          <w:szCs w:val="24"/>
        </w:rPr>
        <w:t>Для оформления презентации следует использовать стандартные, широко</w:t>
      </w:r>
      <w:r>
        <w:rPr>
          <w:color w:val="000000"/>
          <w:sz w:val="24"/>
          <w:szCs w:val="24"/>
        </w:rPr>
        <w:t xml:space="preserve"> </w:t>
      </w:r>
      <w:r w:rsidRPr="001A0933">
        <w:rPr>
          <w:color w:val="000000"/>
          <w:sz w:val="24"/>
          <w:szCs w:val="24"/>
        </w:rPr>
        <w:t>распространенные шрифты, такие как Arial, Tahoma, Verdana, Times New Roman, Calibri и др.</w:t>
      </w:r>
      <w:r>
        <w:rPr>
          <w:color w:val="000000"/>
          <w:sz w:val="24"/>
          <w:szCs w:val="24"/>
        </w:rPr>
        <w:t xml:space="preserve"> </w:t>
      </w:r>
      <w:r w:rsidRPr="001A0933">
        <w:rPr>
          <w:color w:val="000000"/>
          <w:sz w:val="24"/>
          <w:szCs w:val="24"/>
        </w:rPr>
        <w:t>Размер шрифта для информационного текста — 18-22 пункта. Шрифт менее 16 пунктов</w:t>
      </w:r>
      <w:r>
        <w:rPr>
          <w:color w:val="000000"/>
          <w:sz w:val="24"/>
          <w:szCs w:val="24"/>
        </w:rPr>
        <w:t xml:space="preserve"> </w:t>
      </w:r>
      <w:r w:rsidRPr="001A0933">
        <w:rPr>
          <w:color w:val="000000"/>
          <w:sz w:val="24"/>
          <w:szCs w:val="24"/>
        </w:rPr>
        <w:t>плохо читается при проекции на экран, но и чрезмерно крупный размер шрифта затрудняет</w:t>
      </w:r>
      <w:r>
        <w:rPr>
          <w:color w:val="000000"/>
          <w:sz w:val="24"/>
          <w:szCs w:val="24"/>
        </w:rPr>
        <w:t xml:space="preserve"> </w:t>
      </w:r>
      <w:r w:rsidRPr="001A0933">
        <w:rPr>
          <w:color w:val="000000"/>
          <w:sz w:val="24"/>
          <w:szCs w:val="24"/>
        </w:rPr>
        <w:t>процесс беглого чтения. При создании слайда необходимо помнить о том, что резкость</w:t>
      </w:r>
      <w:r>
        <w:rPr>
          <w:color w:val="000000"/>
          <w:sz w:val="24"/>
          <w:szCs w:val="24"/>
        </w:rPr>
        <w:t xml:space="preserve"> </w:t>
      </w:r>
      <w:r w:rsidRPr="001A0933">
        <w:rPr>
          <w:color w:val="000000"/>
          <w:sz w:val="24"/>
          <w:szCs w:val="24"/>
        </w:rPr>
        <w:t>изображения на большом экране обычно ниже, чем на мониторе. Прописные буквы</w:t>
      </w:r>
      <w:r>
        <w:rPr>
          <w:color w:val="000000"/>
          <w:sz w:val="24"/>
          <w:szCs w:val="24"/>
        </w:rPr>
        <w:t xml:space="preserve"> </w:t>
      </w:r>
      <w:r w:rsidRPr="001A0933">
        <w:rPr>
          <w:color w:val="000000"/>
          <w:sz w:val="24"/>
          <w:szCs w:val="24"/>
        </w:rPr>
        <w:t>воспринимаются тяжелее, чем строчные. Жирный шрифт, курсив и прописные буквы</w:t>
      </w:r>
      <w:r>
        <w:rPr>
          <w:color w:val="000000"/>
          <w:sz w:val="24"/>
          <w:szCs w:val="24"/>
        </w:rPr>
        <w:t xml:space="preserve"> </w:t>
      </w:r>
      <w:r w:rsidRPr="001A0933">
        <w:rPr>
          <w:color w:val="000000"/>
          <w:sz w:val="24"/>
          <w:szCs w:val="24"/>
        </w:rPr>
        <w:t>используйте только для выделения.</w:t>
      </w:r>
      <w:r>
        <w:rPr>
          <w:color w:val="000000"/>
          <w:sz w:val="24"/>
          <w:szCs w:val="24"/>
        </w:rPr>
        <w:t xml:space="preserve"> </w:t>
      </w:r>
    </w:p>
    <w:p w:rsidR="00FD6FB2" w:rsidRDefault="00FD6FB2" w:rsidP="001A0933">
      <w:pPr>
        <w:pStyle w:val="normal"/>
        <w:pBdr>
          <w:top w:val="nil"/>
          <w:left w:val="nil"/>
          <w:bottom w:val="nil"/>
          <w:right w:val="nil"/>
          <w:between w:val="nil"/>
        </w:pBdr>
        <w:ind w:firstLine="709"/>
        <w:jc w:val="both"/>
        <w:rPr>
          <w:color w:val="000000"/>
          <w:sz w:val="24"/>
          <w:szCs w:val="24"/>
        </w:rPr>
      </w:pPr>
    </w:p>
    <w:p w:rsidR="001A0933" w:rsidRDefault="001A0933" w:rsidP="001A0933">
      <w:pPr>
        <w:pStyle w:val="normal"/>
        <w:pBdr>
          <w:top w:val="nil"/>
          <w:left w:val="nil"/>
          <w:bottom w:val="nil"/>
          <w:right w:val="nil"/>
          <w:between w:val="nil"/>
        </w:pBdr>
        <w:ind w:firstLine="709"/>
        <w:jc w:val="both"/>
        <w:rPr>
          <w:color w:val="000000"/>
          <w:sz w:val="24"/>
          <w:szCs w:val="24"/>
        </w:rPr>
      </w:pPr>
      <w:r>
        <w:rPr>
          <w:color w:val="000000"/>
          <w:sz w:val="24"/>
          <w:szCs w:val="24"/>
        </w:rPr>
        <w:t>Оценивается ОПК-2.</w:t>
      </w:r>
      <w:r w:rsidR="00FD6FB2">
        <w:rPr>
          <w:color w:val="000000"/>
          <w:sz w:val="24"/>
          <w:szCs w:val="24"/>
        </w:rPr>
        <w:t xml:space="preserve"> (Владеть навыками</w:t>
      </w:r>
      <w:r w:rsidR="00FD6FB2">
        <w:rPr>
          <w:color w:val="000000"/>
          <w:sz w:val="24"/>
          <w:szCs w:val="24"/>
          <w:u w:val="single"/>
        </w:rPr>
        <w:t xml:space="preserve"> </w:t>
      </w:r>
      <w:r w:rsidR="00FD6FB2">
        <w:rPr>
          <w:color w:val="000000"/>
          <w:sz w:val="24"/>
          <w:szCs w:val="24"/>
        </w:rPr>
        <w:t>анализа и обобщения полученной профессиональной информации, опираясь на научные теории, концепции и актуальные подходы</w:t>
      </w:r>
      <w:r>
        <w:rPr>
          <w:color w:val="000000"/>
          <w:sz w:val="24"/>
          <w:szCs w:val="24"/>
        </w:rPr>
        <w:t xml:space="preserve"> </w:t>
      </w:r>
    </w:p>
    <w:p w:rsidR="00FD6FB2" w:rsidRDefault="00FD6FB2" w:rsidP="001A0933">
      <w:pPr>
        <w:pStyle w:val="normal"/>
        <w:pBdr>
          <w:top w:val="nil"/>
          <w:left w:val="nil"/>
          <w:bottom w:val="nil"/>
          <w:right w:val="nil"/>
          <w:between w:val="nil"/>
        </w:pBdr>
        <w:ind w:firstLine="709"/>
        <w:jc w:val="both"/>
        <w:rPr>
          <w:color w:val="000000"/>
          <w:sz w:val="24"/>
          <w:szCs w:val="24"/>
        </w:rPr>
      </w:pPr>
    </w:p>
    <w:p w:rsidR="008625C4" w:rsidRPr="008625C4" w:rsidRDefault="008625C4" w:rsidP="001A0933">
      <w:pPr>
        <w:pStyle w:val="normal"/>
        <w:pBdr>
          <w:top w:val="nil"/>
          <w:left w:val="nil"/>
          <w:bottom w:val="nil"/>
          <w:right w:val="nil"/>
          <w:between w:val="nil"/>
        </w:pBdr>
        <w:ind w:firstLine="709"/>
        <w:jc w:val="both"/>
        <w:rPr>
          <w:i/>
          <w:sz w:val="24"/>
          <w:szCs w:val="24"/>
        </w:rPr>
      </w:pPr>
      <w:r w:rsidRPr="008625C4">
        <w:rPr>
          <w:i/>
          <w:color w:val="000000"/>
          <w:sz w:val="24"/>
          <w:szCs w:val="24"/>
        </w:rPr>
        <w:t xml:space="preserve">Задание 2. </w:t>
      </w:r>
      <w:r w:rsidRPr="008625C4">
        <w:rPr>
          <w:i/>
          <w:sz w:val="24"/>
          <w:szCs w:val="24"/>
        </w:rPr>
        <w:t>Знаете ли вы учѐных, которые занимаются историей социальной работы?</w:t>
      </w:r>
      <w:r w:rsidR="00FD6FB2">
        <w:rPr>
          <w:i/>
          <w:sz w:val="24"/>
          <w:szCs w:val="24"/>
        </w:rPr>
        <w:t xml:space="preserve"> Перечислите их.</w:t>
      </w:r>
    </w:p>
    <w:p w:rsidR="008625C4" w:rsidRPr="008625C4" w:rsidRDefault="008625C4" w:rsidP="001A0933">
      <w:pPr>
        <w:pStyle w:val="normal"/>
        <w:pBdr>
          <w:top w:val="nil"/>
          <w:left w:val="nil"/>
          <w:bottom w:val="nil"/>
          <w:right w:val="nil"/>
          <w:between w:val="nil"/>
        </w:pBdr>
        <w:ind w:firstLine="709"/>
        <w:jc w:val="both"/>
        <w:rPr>
          <w:sz w:val="24"/>
          <w:szCs w:val="24"/>
        </w:rPr>
      </w:pPr>
      <w:r w:rsidRPr="008625C4">
        <w:rPr>
          <w:sz w:val="24"/>
          <w:szCs w:val="24"/>
        </w:rPr>
        <w:t>Правильные ответы: Фирсов, Зальцман, Холостова, Костина, Кузьмин, Сутырин, Кононова, Мельников.</w:t>
      </w:r>
    </w:p>
    <w:p w:rsidR="00FD6FB2" w:rsidRDefault="008625C4" w:rsidP="001A0933">
      <w:pPr>
        <w:pStyle w:val="normal"/>
        <w:pBdr>
          <w:top w:val="nil"/>
          <w:left w:val="nil"/>
          <w:bottom w:val="nil"/>
          <w:right w:val="nil"/>
          <w:between w:val="nil"/>
        </w:pBdr>
        <w:ind w:firstLine="709"/>
        <w:jc w:val="both"/>
        <w:rPr>
          <w:sz w:val="24"/>
          <w:szCs w:val="24"/>
        </w:rPr>
      </w:pPr>
      <w:r w:rsidRPr="008625C4">
        <w:rPr>
          <w:sz w:val="24"/>
          <w:szCs w:val="24"/>
        </w:rPr>
        <w:t xml:space="preserve"> </w:t>
      </w:r>
      <w:r w:rsidR="00FD6FB2">
        <w:rPr>
          <w:sz w:val="24"/>
          <w:szCs w:val="24"/>
        </w:rPr>
        <w:t xml:space="preserve"> </w:t>
      </w:r>
    </w:p>
    <w:p w:rsidR="008625C4" w:rsidRDefault="008625C4" w:rsidP="001A0933">
      <w:pPr>
        <w:pStyle w:val="normal"/>
        <w:pBdr>
          <w:top w:val="nil"/>
          <w:left w:val="nil"/>
          <w:bottom w:val="nil"/>
          <w:right w:val="nil"/>
          <w:between w:val="nil"/>
        </w:pBdr>
        <w:ind w:firstLine="709"/>
        <w:jc w:val="both"/>
        <w:rPr>
          <w:sz w:val="24"/>
          <w:szCs w:val="24"/>
        </w:rPr>
      </w:pPr>
      <w:r>
        <w:rPr>
          <w:sz w:val="24"/>
          <w:szCs w:val="24"/>
        </w:rPr>
        <w:t>Оценивается ОПК-2</w:t>
      </w:r>
      <w:r w:rsidR="00FD6FB2">
        <w:rPr>
          <w:sz w:val="24"/>
          <w:szCs w:val="24"/>
        </w:rPr>
        <w:t xml:space="preserve"> (Владеть </w:t>
      </w:r>
      <w:r w:rsidR="00FD6FB2">
        <w:rPr>
          <w:color w:val="000000"/>
          <w:sz w:val="24"/>
          <w:szCs w:val="24"/>
        </w:rPr>
        <w:t>навыками</w:t>
      </w:r>
      <w:r w:rsidR="00FD6FB2">
        <w:rPr>
          <w:color w:val="000000"/>
          <w:sz w:val="24"/>
          <w:szCs w:val="24"/>
          <w:u w:val="single"/>
        </w:rPr>
        <w:t xml:space="preserve"> </w:t>
      </w:r>
      <w:r w:rsidR="00FD6FB2">
        <w:rPr>
          <w:color w:val="000000"/>
          <w:sz w:val="24"/>
          <w:szCs w:val="24"/>
        </w:rPr>
        <w:t>анализа и обобщения полученной профессиональной информации, опираясь на научные теории, концепции и актуальные подходы</w:t>
      </w:r>
      <w:r w:rsidR="00FD6FB2">
        <w:rPr>
          <w:sz w:val="24"/>
          <w:szCs w:val="24"/>
        </w:rPr>
        <w:t>)</w:t>
      </w:r>
    </w:p>
    <w:p w:rsidR="00FD6FB2" w:rsidRDefault="00FD6FB2" w:rsidP="001A0933">
      <w:pPr>
        <w:pStyle w:val="normal"/>
        <w:pBdr>
          <w:top w:val="nil"/>
          <w:left w:val="nil"/>
          <w:bottom w:val="nil"/>
          <w:right w:val="nil"/>
          <w:between w:val="nil"/>
        </w:pBdr>
        <w:ind w:firstLine="709"/>
        <w:jc w:val="both"/>
        <w:rPr>
          <w:sz w:val="24"/>
          <w:szCs w:val="24"/>
        </w:rPr>
      </w:pPr>
    </w:p>
    <w:p w:rsidR="008625C4" w:rsidRPr="008625C4" w:rsidRDefault="008625C4" w:rsidP="008625C4">
      <w:pPr>
        <w:pStyle w:val="normal"/>
        <w:pBdr>
          <w:top w:val="nil"/>
          <w:left w:val="nil"/>
          <w:bottom w:val="nil"/>
          <w:right w:val="nil"/>
          <w:between w:val="nil"/>
        </w:pBdr>
        <w:ind w:firstLine="720"/>
        <w:jc w:val="both"/>
        <w:rPr>
          <w:sz w:val="24"/>
          <w:szCs w:val="24"/>
        </w:rPr>
      </w:pPr>
      <w:r>
        <w:rPr>
          <w:sz w:val="24"/>
          <w:szCs w:val="24"/>
        </w:rPr>
        <w:t xml:space="preserve">Задание 3. </w:t>
      </w:r>
      <w:r w:rsidRPr="008625C4">
        <w:rPr>
          <w:sz w:val="24"/>
          <w:szCs w:val="24"/>
        </w:rPr>
        <w:t>Напишите названия научных мероприятий, где вы слышали доклады /выступления по истории социальной работы?</w:t>
      </w:r>
      <w:r w:rsidRPr="008625C4">
        <w:rPr>
          <w:sz w:val="24"/>
          <w:szCs w:val="24"/>
        </w:rPr>
        <w:cr/>
        <w:t xml:space="preserve"> Правильные ответы:</w:t>
      </w:r>
      <w:r>
        <w:rPr>
          <w:sz w:val="24"/>
          <w:szCs w:val="24"/>
        </w:rPr>
        <w:t xml:space="preserve"> </w:t>
      </w:r>
      <w:r w:rsidRPr="008625C4">
        <w:rPr>
          <w:sz w:val="24"/>
          <w:szCs w:val="24"/>
        </w:rPr>
        <w:t>Богословская конференция ПСТГУ, 2016 год</w:t>
      </w:r>
    </w:p>
    <w:p w:rsidR="008625C4" w:rsidRDefault="008625C4" w:rsidP="008625C4">
      <w:pPr>
        <w:pStyle w:val="normal"/>
        <w:pBdr>
          <w:top w:val="nil"/>
          <w:left w:val="nil"/>
          <w:bottom w:val="nil"/>
          <w:right w:val="nil"/>
          <w:between w:val="nil"/>
        </w:pBdr>
        <w:ind w:firstLine="720"/>
        <w:jc w:val="both"/>
        <w:rPr>
          <w:sz w:val="24"/>
          <w:szCs w:val="24"/>
        </w:rPr>
      </w:pPr>
      <w:r w:rsidRPr="008625C4">
        <w:rPr>
          <w:sz w:val="24"/>
          <w:szCs w:val="24"/>
        </w:rPr>
        <w:t>Рождественские чтения</w:t>
      </w:r>
    </w:p>
    <w:p w:rsidR="00FD6FB2" w:rsidRDefault="00FD6FB2" w:rsidP="00FD6FB2">
      <w:pPr>
        <w:pStyle w:val="normal"/>
        <w:pBdr>
          <w:top w:val="nil"/>
          <w:left w:val="nil"/>
          <w:bottom w:val="nil"/>
          <w:right w:val="nil"/>
          <w:between w:val="nil"/>
        </w:pBdr>
        <w:ind w:firstLine="709"/>
        <w:jc w:val="both"/>
        <w:rPr>
          <w:sz w:val="24"/>
          <w:szCs w:val="24"/>
        </w:rPr>
      </w:pPr>
    </w:p>
    <w:p w:rsidR="00FD6FB2" w:rsidRDefault="008625C4" w:rsidP="00FD6FB2">
      <w:pPr>
        <w:pStyle w:val="normal"/>
        <w:pBdr>
          <w:top w:val="nil"/>
          <w:left w:val="nil"/>
          <w:bottom w:val="nil"/>
          <w:right w:val="nil"/>
          <w:between w:val="nil"/>
        </w:pBdr>
        <w:ind w:firstLine="709"/>
        <w:jc w:val="both"/>
        <w:rPr>
          <w:sz w:val="24"/>
          <w:szCs w:val="24"/>
        </w:rPr>
      </w:pPr>
      <w:r>
        <w:rPr>
          <w:sz w:val="24"/>
          <w:szCs w:val="24"/>
        </w:rPr>
        <w:t>Оценивается УК-5</w:t>
      </w:r>
      <w:r w:rsidR="00FD6FB2">
        <w:rPr>
          <w:sz w:val="24"/>
          <w:szCs w:val="24"/>
        </w:rPr>
        <w:t xml:space="preserve"> (Уметь </w:t>
      </w:r>
      <w:r w:rsidR="00FD6FB2">
        <w:rPr>
          <w:color w:val="000000"/>
          <w:sz w:val="24"/>
          <w:szCs w:val="24"/>
        </w:rPr>
        <w:t>учитывать историческое наследие и социокультурные традиции различных социальных групп, этносов и конфессий</w:t>
      </w:r>
      <w:r w:rsidR="00FD6FB2">
        <w:rPr>
          <w:sz w:val="24"/>
          <w:szCs w:val="24"/>
        </w:rPr>
        <w:t>)</w:t>
      </w:r>
      <w:r>
        <w:rPr>
          <w:sz w:val="24"/>
          <w:szCs w:val="24"/>
        </w:rPr>
        <w:t>,</w:t>
      </w:r>
    </w:p>
    <w:p w:rsidR="008625C4" w:rsidRDefault="008625C4" w:rsidP="00FD6FB2">
      <w:pPr>
        <w:pStyle w:val="normal"/>
        <w:pBdr>
          <w:top w:val="nil"/>
          <w:left w:val="nil"/>
          <w:bottom w:val="nil"/>
          <w:right w:val="nil"/>
          <w:between w:val="nil"/>
        </w:pBdr>
        <w:ind w:firstLine="709"/>
        <w:jc w:val="both"/>
        <w:rPr>
          <w:sz w:val="24"/>
          <w:szCs w:val="24"/>
        </w:rPr>
      </w:pPr>
      <w:r>
        <w:rPr>
          <w:sz w:val="24"/>
          <w:szCs w:val="24"/>
        </w:rPr>
        <w:t xml:space="preserve"> ОПК-2</w:t>
      </w:r>
      <w:r w:rsidR="00FD6FB2">
        <w:rPr>
          <w:sz w:val="24"/>
          <w:szCs w:val="24"/>
        </w:rPr>
        <w:t xml:space="preserve"> (Уметь </w:t>
      </w:r>
      <w:r w:rsidR="00FD6FB2">
        <w:rPr>
          <w:color w:val="000000"/>
          <w:sz w:val="24"/>
          <w:szCs w:val="24"/>
        </w:rPr>
        <w:t>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rsidR="008625C4" w:rsidRPr="008625C4" w:rsidRDefault="008625C4" w:rsidP="008625C4">
      <w:pPr>
        <w:pStyle w:val="normal"/>
        <w:pBdr>
          <w:top w:val="nil"/>
          <w:left w:val="nil"/>
          <w:bottom w:val="nil"/>
          <w:right w:val="nil"/>
          <w:between w:val="nil"/>
        </w:pBdr>
        <w:jc w:val="both"/>
        <w:rPr>
          <w:color w:val="000000"/>
          <w:sz w:val="24"/>
          <w:szCs w:val="24"/>
        </w:rPr>
      </w:pPr>
    </w:p>
    <w:p w:rsidR="00814970" w:rsidRDefault="00814970">
      <w:pPr>
        <w:pStyle w:val="normal"/>
        <w:pBdr>
          <w:top w:val="nil"/>
          <w:left w:val="nil"/>
          <w:bottom w:val="nil"/>
          <w:right w:val="nil"/>
          <w:between w:val="nil"/>
        </w:pBdr>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Задания по теме 3. Социальная взаимопомощь в древнейших общинах</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rPr>
          <w:color w:val="000000"/>
          <w:sz w:val="24"/>
          <w:szCs w:val="24"/>
        </w:rPr>
      </w:pPr>
      <w:r>
        <w:rPr>
          <w:i/>
          <w:color w:val="000000"/>
          <w:sz w:val="24"/>
          <w:szCs w:val="24"/>
        </w:rPr>
        <w:t>Задание 1  Доклад и презентация «</w:t>
      </w:r>
      <w:r>
        <w:rPr>
          <w:color w:val="000000"/>
          <w:sz w:val="24"/>
          <w:szCs w:val="24"/>
        </w:rPr>
        <w:t>Социальная помощь в древнейших общинах»</w:t>
      </w:r>
    </w:p>
    <w:p w:rsidR="00814970" w:rsidRDefault="00BD053D">
      <w:pPr>
        <w:pStyle w:val="normal"/>
        <w:pBdr>
          <w:top w:val="nil"/>
          <w:left w:val="nil"/>
          <w:bottom w:val="nil"/>
          <w:right w:val="nil"/>
          <w:between w:val="nil"/>
        </w:pBdr>
        <w:ind w:firstLine="709"/>
        <w:rPr>
          <w:color w:val="000000"/>
          <w:sz w:val="24"/>
          <w:szCs w:val="24"/>
        </w:rPr>
      </w:pPr>
      <w:r>
        <w:rPr>
          <w:color w:val="000000"/>
          <w:sz w:val="24"/>
          <w:szCs w:val="24"/>
          <w:highlight w:val="white"/>
        </w:rPr>
        <w:t xml:space="preserve">Сделайте и загрузите </w:t>
      </w:r>
      <w:r>
        <w:rPr>
          <w:i/>
          <w:color w:val="000000"/>
          <w:sz w:val="24"/>
          <w:szCs w:val="24"/>
        </w:rPr>
        <w:t>в ЭУК в LMS Moodle</w:t>
      </w:r>
      <w:r>
        <w:rPr>
          <w:color w:val="000000"/>
          <w:sz w:val="24"/>
          <w:szCs w:val="24"/>
          <w:highlight w:val="white"/>
        </w:rPr>
        <w:t xml:space="preserve"> презентацию по данной теме.</w:t>
      </w:r>
    </w:p>
    <w:p w:rsidR="001A0933" w:rsidRDefault="001A0933" w:rsidP="001A0933">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соответствие теме раздела (0-10 баллов); соответствие содержания презентации поставленной теме (0-10 баллов); выделение основных идей презентации (0-10 баллов); д</w:t>
      </w:r>
      <w:r w:rsidRPr="00EA0AA3">
        <w:rPr>
          <w:color w:val="000000"/>
          <w:sz w:val="24"/>
          <w:szCs w:val="24"/>
        </w:rPr>
        <w:t>остоверн</w:t>
      </w:r>
      <w:r>
        <w:rPr>
          <w:color w:val="000000"/>
          <w:sz w:val="24"/>
          <w:szCs w:val="24"/>
        </w:rPr>
        <w:t>ость</w:t>
      </w:r>
      <w:r w:rsidRPr="00EA0AA3">
        <w:rPr>
          <w:color w:val="000000"/>
          <w:sz w:val="24"/>
          <w:szCs w:val="24"/>
        </w:rPr>
        <w:t xml:space="preserve"> информаци</w:t>
      </w:r>
      <w:r>
        <w:rPr>
          <w:color w:val="000000"/>
          <w:sz w:val="24"/>
          <w:szCs w:val="24"/>
        </w:rPr>
        <w:t>и</w:t>
      </w:r>
      <w:r w:rsidRPr="00EA0AA3">
        <w:rPr>
          <w:color w:val="000000"/>
          <w:sz w:val="24"/>
          <w:szCs w:val="24"/>
        </w:rPr>
        <w:t xml:space="preserve"> об исторических</w:t>
      </w:r>
      <w:r>
        <w:rPr>
          <w:color w:val="000000"/>
          <w:sz w:val="24"/>
          <w:szCs w:val="24"/>
        </w:rPr>
        <w:t xml:space="preserve"> </w:t>
      </w:r>
      <w:r w:rsidRPr="00EA0AA3">
        <w:rPr>
          <w:color w:val="000000"/>
          <w:sz w:val="24"/>
          <w:szCs w:val="24"/>
        </w:rPr>
        <w:t>справках и текущих событиях</w:t>
      </w:r>
      <w:r>
        <w:rPr>
          <w:color w:val="000000"/>
          <w:sz w:val="24"/>
          <w:szCs w:val="24"/>
        </w:rPr>
        <w:t xml:space="preserve"> (0-10 баллов); я</w:t>
      </w:r>
      <w:r w:rsidRPr="00EA0AA3">
        <w:rPr>
          <w:color w:val="000000"/>
          <w:sz w:val="24"/>
          <w:szCs w:val="24"/>
        </w:rPr>
        <w:t>зык изложения материала понятен аудитории</w:t>
      </w:r>
      <w:r>
        <w:rPr>
          <w:color w:val="000000"/>
          <w:sz w:val="24"/>
          <w:szCs w:val="24"/>
        </w:rPr>
        <w:t xml:space="preserve"> (0-10 </w:t>
      </w:r>
      <w:r>
        <w:rPr>
          <w:color w:val="000000"/>
          <w:sz w:val="24"/>
          <w:szCs w:val="24"/>
        </w:rPr>
        <w:lastRenderedPageBreak/>
        <w:t>баллов); а</w:t>
      </w:r>
      <w:r w:rsidRPr="00EA0AA3">
        <w:rPr>
          <w:color w:val="000000"/>
          <w:sz w:val="24"/>
          <w:szCs w:val="24"/>
        </w:rPr>
        <w:t>ктуальность, точность и полезность содержания</w:t>
      </w:r>
      <w:r>
        <w:rPr>
          <w:color w:val="000000"/>
          <w:sz w:val="24"/>
          <w:szCs w:val="24"/>
        </w:rPr>
        <w:t xml:space="preserve"> (0-10 баллов); г</w:t>
      </w:r>
      <w:r w:rsidRPr="001A0933">
        <w:rPr>
          <w:color w:val="000000"/>
          <w:sz w:val="24"/>
          <w:szCs w:val="24"/>
        </w:rPr>
        <w:t>рафические иллюстрации для презентации</w:t>
      </w:r>
      <w:r>
        <w:rPr>
          <w:color w:val="000000"/>
          <w:sz w:val="24"/>
          <w:szCs w:val="24"/>
        </w:rPr>
        <w:t xml:space="preserve"> (0-10 баллов); дизайн презентации (0-10 баллов); грамотность и выразительность речи (0-10 баллов); обоснованные выводы (0-10 баллов).</w:t>
      </w:r>
      <w:r w:rsidR="000155AB" w:rsidRPr="000155AB">
        <w:rPr>
          <w:color w:val="000000"/>
          <w:sz w:val="24"/>
          <w:szCs w:val="24"/>
        </w:rPr>
        <w:t xml:space="preserve"> </w:t>
      </w:r>
      <w:r w:rsidR="000155AB">
        <w:rPr>
          <w:color w:val="000000"/>
          <w:sz w:val="24"/>
          <w:szCs w:val="24"/>
        </w:rPr>
        <w:t>Максимальная оценка – 100 баллов.</w:t>
      </w:r>
    </w:p>
    <w:p w:rsidR="001A0933" w:rsidRDefault="001A0933" w:rsidP="001A0933">
      <w:pPr>
        <w:pStyle w:val="normal"/>
        <w:pBdr>
          <w:top w:val="nil"/>
          <w:left w:val="nil"/>
          <w:bottom w:val="nil"/>
          <w:right w:val="nil"/>
          <w:between w:val="nil"/>
        </w:pBdr>
        <w:ind w:firstLine="709"/>
        <w:jc w:val="both"/>
        <w:rPr>
          <w:color w:val="000000"/>
          <w:sz w:val="24"/>
          <w:szCs w:val="24"/>
        </w:rPr>
      </w:pPr>
      <w:r>
        <w:rPr>
          <w:color w:val="000000"/>
          <w:sz w:val="24"/>
          <w:szCs w:val="24"/>
        </w:rPr>
        <w:t xml:space="preserve">Правила оформления: </w:t>
      </w:r>
      <w:r w:rsidRPr="001A0933">
        <w:rPr>
          <w:color w:val="000000"/>
          <w:sz w:val="24"/>
          <w:szCs w:val="24"/>
        </w:rPr>
        <w:t>Для оформления презентации следует использовать стандартные, широко</w:t>
      </w:r>
      <w:r>
        <w:rPr>
          <w:color w:val="000000"/>
          <w:sz w:val="24"/>
          <w:szCs w:val="24"/>
        </w:rPr>
        <w:t xml:space="preserve"> </w:t>
      </w:r>
      <w:r w:rsidRPr="001A0933">
        <w:rPr>
          <w:color w:val="000000"/>
          <w:sz w:val="24"/>
          <w:szCs w:val="24"/>
        </w:rPr>
        <w:t>распространенные шрифты, такие как Arial, Tahoma, Verdana, Times New Roman, Calibri и др.</w:t>
      </w:r>
      <w:r>
        <w:rPr>
          <w:color w:val="000000"/>
          <w:sz w:val="24"/>
          <w:szCs w:val="24"/>
        </w:rPr>
        <w:t xml:space="preserve"> </w:t>
      </w:r>
      <w:r w:rsidRPr="001A0933">
        <w:rPr>
          <w:color w:val="000000"/>
          <w:sz w:val="24"/>
          <w:szCs w:val="24"/>
        </w:rPr>
        <w:t>Размер шрифта для информационного текста — 18-22 пункта. Шрифт менее 16 пунктов</w:t>
      </w:r>
      <w:r>
        <w:rPr>
          <w:color w:val="000000"/>
          <w:sz w:val="24"/>
          <w:szCs w:val="24"/>
        </w:rPr>
        <w:t xml:space="preserve"> </w:t>
      </w:r>
      <w:r w:rsidRPr="001A0933">
        <w:rPr>
          <w:color w:val="000000"/>
          <w:sz w:val="24"/>
          <w:szCs w:val="24"/>
        </w:rPr>
        <w:t>плохо читается при проекции на экран, но и чрезмерно крупный размер шрифта затрудняет</w:t>
      </w:r>
      <w:r>
        <w:rPr>
          <w:color w:val="000000"/>
          <w:sz w:val="24"/>
          <w:szCs w:val="24"/>
        </w:rPr>
        <w:t xml:space="preserve"> </w:t>
      </w:r>
      <w:r w:rsidRPr="001A0933">
        <w:rPr>
          <w:color w:val="000000"/>
          <w:sz w:val="24"/>
          <w:szCs w:val="24"/>
        </w:rPr>
        <w:t>процесс беглого чтения. При создании слайда необходимо помнить о том, что резкость</w:t>
      </w:r>
      <w:r>
        <w:rPr>
          <w:color w:val="000000"/>
          <w:sz w:val="24"/>
          <w:szCs w:val="24"/>
        </w:rPr>
        <w:t xml:space="preserve"> </w:t>
      </w:r>
      <w:r w:rsidRPr="001A0933">
        <w:rPr>
          <w:color w:val="000000"/>
          <w:sz w:val="24"/>
          <w:szCs w:val="24"/>
        </w:rPr>
        <w:t>изображения на большом экране обычно ниже, чем на мониторе. Прописные буквы</w:t>
      </w:r>
      <w:r>
        <w:rPr>
          <w:color w:val="000000"/>
          <w:sz w:val="24"/>
          <w:szCs w:val="24"/>
        </w:rPr>
        <w:t xml:space="preserve"> </w:t>
      </w:r>
      <w:r w:rsidRPr="001A0933">
        <w:rPr>
          <w:color w:val="000000"/>
          <w:sz w:val="24"/>
          <w:szCs w:val="24"/>
        </w:rPr>
        <w:t>воспринимаются тяжелее, чем строчные. Жирный шрифт, курсив и прописные буквы</w:t>
      </w:r>
      <w:r>
        <w:rPr>
          <w:color w:val="000000"/>
          <w:sz w:val="24"/>
          <w:szCs w:val="24"/>
        </w:rPr>
        <w:t xml:space="preserve"> </w:t>
      </w:r>
      <w:r w:rsidRPr="001A0933">
        <w:rPr>
          <w:color w:val="000000"/>
          <w:sz w:val="24"/>
          <w:szCs w:val="24"/>
        </w:rPr>
        <w:t>используйте только для выделения.</w:t>
      </w:r>
      <w:r>
        <w:rPr>
          <w:color w:val="000000"/>
          <w:sz w:val="24"/>
          <w:szCs w:val="24"/>
        </w:rPr>
        <w:t xml:space="preserve"> </w:t>
      </w:r>
    </w:p>
    <w:p w:rsidR="00FD6FB2" w:rsidRDefault="00FD6FB2" w:rsidP="000155AB">
      <w:pPr>
        <w:pStyle w:val="normal"/>
        <w:pBdr>
          <w:top w:val="nil"/>
          <w:left w:val="nil"/>
          <w:bottom w:val="nil"/>
          <w:right w:val="nil"/>
          <w:between w:val="nil"/>
        </w:pBdr>
        <w:ind w:firstLine="709"/>
        <w:jc w:val="both"/>
        <w:rPr>
          <w:color w:val="000000"/>
          <w:sz w:val="24"/>
          <w:szCs w:val="24"/>
        </w:rPr>
      </w:pPr>
    </w:p>
    <w:p w:rsidR="001A0933" w:rsidRDefault="001A0933" w:rsidP="000155AB">
      <w:pPr>
        <w:pStyle w:val="normal"/>
        <w:pBdr>
          <w:top w:val="nil"/>
          <w:left w:val="nil"/>
          <w:bottom w:val="nil"/>
          <w:right w:val="nil"/>
          <w:between w:val="nil"/>
        </w:pBdr>
        <w:ind w:firstLine="709"/>
        <w:jc w:val="both"/>
        <w:rPr>
          <w:color w:val="000000"/>
          <w:sz w:val="24"/>
          <w:szCs w:val="24"/>
        </w:rPr>
      </w:pPr>
      <w:r>
        <w:rPr>
          <w:color w:val="000000"/>
          <w:sz w:val="24"/>
          <w:szCs w:val="24"/>
        </w:rPr>
        <w:t xml:space="preserve">Оценивается УК-5 </w:t>
      </w:r>
      <w:r w:rsidR="00FD6FB2">
        <w:rPr>
          <w:color w:val="000000"/>
          <w:sz w:val="24"/>
          <w:szCs w:val="24"/>
        </w:rPr>
        <w:t>(</w:t>
      </w:r>
      <w:r w:rsidR="00FD6FB2">
        <w:rPr>
          <w:sz w:val="24"/>
          <w:szCs w:val="24"/>
        </w:rPr>
        <w:t xml:space="preserve">Уметь </w:t>
      </w:r>
      <w:r w:rsidR="00FD6FB2">
        <w:rPr>
          <w:color w:val="000000"/>
          <w:sz w:val="24"/>
          <w:szCs w:val="24"/>
        </w:rPr>
        <w:t>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rsidR="00FD6FB2" w:rsidRDefault="00FD6FB2" w:rsidP="000155AB">
      <w:pPr>
        <w:pStyle w:val="normal"/>
        <w:pBdr>
          <w:top w:val="nil"/>
          <w:left w:val="nil"/>
          <w:bottom w:val="nil"/>
          <w:right w:val="nil"/>
          <w:between w:val="nil"/>
        </w:pBdr>
        <w:ind w:firstLine="709"/>
        <w:jc w:val="both"/>
        <w:rPr>
          <w:color w:val="000000"/>
          <w:sz w:val="24"/>
          <w:szCs w:val="24"/>
        </w:rPr>
      </w:pPr>
    </w:p>
    <w:p w:rsidR="008625C4" w:rsidRPr="008625C4" w:rsidRDefault="008625C4" w:rsidP="000155AB">
      <w:pPr>
        <w:pStyle w:val="normal"/>
        <w:pBdr>
          <w:top w:val="nil"/>
          <w:left w:val="nil"/>
          <w:bottom w:val="nil"/>
          <w:right w:val="nil"/>
          <w:between w:val="nil"/>
        </w:pBdr>
        <w:ind w:firstLine="709"/>
        <w:jc w:val="both"/>
        <w:rPr>
          <w:i/>
          <w:color w:val="000000"/>
          <w:sz w:val="24"/>
          <w:szCs w:val="24"/>
        </w:rPr>
      </w:pPr>
      <w:r w:rsidRPr="008625C4">
        <w:rPr>
          <w:i/>
          <w:color w:val="000000"/>
          <w:sz w:val="24"/>
          <w:szCs w:val="24"/>
        </w:rPr>
        <w:t xml:space="preserve">Задание 2. </w:t>
      </w:r>
    </w:p>
    <w:p w:rsidR="008625C4" w:rsidRPr="008625C4" w:rsidRDefault="008625C4" w:rsidP="000155AB">
      <w:pPr>
        <w:pStyle w:val="normal"/>
        <w:pBdr>
          <w:top w:val="nil"/>
          <w:left w:val="nil"/>
          <w:bottom w:val="nil"/>
          <w:right w:val="nil"/>
          <w:between w:val="nil"/>
        </w:pBdr>
        <w:ind w:firstLine="709"/>
        <w:jc w:val="both"/>
        <w:rPr>
          <w:i/>
          <w:color w:val="000000"/>
          <w:sz w:val="24"/>
          <w:szCs w:val="24"/>
        </w:rPr>
      </w:pPr>
      <w:r w:rsidRPr="008625C4">
        <w:rPr>
          <w:i/>
          <w:color w:val="000000"/>
          <w:sz w:val="24"/>
          <w:szCs w:val="24"/>
        </w:rPr>
        <w:t>Подготовьте эссе на тему «Быт восточных славян и его влияние на зарождение гуманистических взаимоотношений между людьми».</w:t>
      </w:r>
    </w:p>
    <w:p w:rsidR="008625C4" w:rsidRDefault="008625C4" w:rsidP="008625C4">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в</w:t>
      </w:r>
      <w:r w:rsidRPr="000155AB">
        <w:rPr>
          <w:color w:val="000000"/>
          <w:sz w:val="24"/>
          <w:szCs w:val="24"/>
        </w:rPr>
        <w:t>ведение</w:t>
      </w:r>
      <w:r>
        <w:rPr>
          <w:color w:val="000000"/>
          <w:sz w:val="24"/>
          <w:szCs w:val="24"/>
        </w:rPr>
        <w:t xml:space="preserve"> (0-15 баллов); о</w:t>
      </w:r>
      <w:r w:rsidRPr="000155AB">
        <w:rPr>
          <w:color w:val="000000"/>
          <w:sz w:val="24"/>
          <w:szCs w:val="24"/>
        </w:rPr>
        <w:t>боснование выбора темы</w:t>
      </w:r>
      <w:r>
        <w:rPr>
          <w:color w:val="000000"/>
          <w:sz w:val="24"/>
          <w:szCs w:val="24"/>
        </w:rPr>
        <w:t xml:space="preserve"> (0-15 баллов); п</w:t>
      </w:r>
      <w:r w:rsidRPr="000155AB">
        <w:rPr>
          <w:color w:val="000000"/>
          <w:sz w:val="24"/>
          <w:szCs w:val="24"/>
        </w:rPr>
        <w:t xml:space="preserve">остановка проблемы </w:t>
      </w:r>
      <w:r>
        <w:rPr>
          <w:color w:val="000000"/>
          <w:sz w:val="24"/>
          <w:szCs w:val="24"/>
        </w:rPr>
        <w:t>эссе (0-10 баллов); р</w:t>
      </w:r>
      <w:r w:rsidRPr="000155AB">
        <w:rPr>
          <w:color w:val="000000"/>
          <w:sz w:val="24"/>
          <w:szCs w:val="24"/>
        </w:rPr>
        <w:t xml:space="preserve">аскрытие позиции автора в </w:t>
      </w:r>
      <w:r>
        <w:rPr>
          <w:color w:val="000000"/>
          <w:sz w:val="24"/>
          <w:szCs w:val="24"/>
        </w:rPr>
        <w:t>эссе (0-15 баллов); п</w:t>
      </w:r>
      <w:r w:rsidRPr="000155AB">
        <w:rPr>
          <w:color w:val="000000"/>
          <w:sz w:val="24"/>
          <w:szCs w:val="24"/>
        </w:rPr>
        <w:t>остановка 3-4 задач-глав</w:t>
      </w:r>
      <w:r>
        <w:rPr>
          <w:color w:val="000000"/>
          <w:sz w:val="24"/>
          <w:szCs w:val="24"/>
        </w:rPr>
        <w:t xml:space="preserve"> (0-15 баллов); о</w:t>
      </w:r>
      <w:r w:rsidRPr="000155AB">
        <w:rPr>
          <w:color w:val="000000"/>
          <w:sz w:val="24"/>
          <w:szCs w:val="24"/>
        </w:rPr>
        <w:t>сновная часть</w:t>
      </w:r>
      <w:r>
        <w:rPr>
          <w:color w:val="000000"/>
          <w:sz w:val="24"/>
          <w:szCs w:val="24"/>
        </w:rPr>
        <w:t xml:space="preserve"> (0-15 баллов);  з</w:t>
      </w:r>
      <w:r w:rsidRPr="000155AB">
        <w:rPr>
          <w:color w:val="000000"/>
          <w:sz w:val="24"/>
          <w:szCs w:val="24"/>
        </w:rPr>
        <w:t>аключение</w:t>
      </w:r>
      <w:r>
        <w:rPr>
          <w:color w:val="000000"/>
          <w:sz w:val="24"/>
          <w:szCs w:val="24"/>
        </w:rPr>
        <w:t xml:space="preserve"> (0-15 баллов). Максимальная оценка – 100 баллов.</w:t>
      </w:r>
    </w:p>
    <w:p w:rsidR="008625C4" w:rsidRDefault="008625C4" w:rsidP="008625C4">
      <w:pPr>
        <w:jc w:val="both"/>
      </w:pPr>
      <w:r>
        <w:rPr>
          <w:color w:val="000000"/>
        </w:rP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8625C4" w:rsidRDefault="008625C4" w:rsidP="008625C4">
      <w:pPr>
        <w:jc w:val="both"/>
        <w:rPr>
          <w:color w:val="000000"/>
        </w:rPr>
      </w:pPr>
      <w:r>
        <w:t>Оценив</w:t>
      </w:r>
      <w:r w:rsidR="00FD6FB2">
        <w:t xml:space="preserve">ается УК-5 (Уметь </w:t>
      </w:r>
      <w:r w:rsidR="00FD6FB2">
        <w:rPr>
          <w:color w:val="000000"/>
        </w:rPr>
        <w:t>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rsidR="00FD6FB2">
        <w:t>)</w:t>
      </w:r>
    </w:p>
    <w:p w:rsidR="00814970" w:rsidRDefault="00814970">
      <w:pPr>
        <w:pStyle w:val="normal"/>
        <w:pBdr>
          <w:top w:val="nil"/>
          <w:left w:val="nil"/>
          <w:bottom w:val="nil"/>
          <w:right w:val="nil"/>
          <w:between w:val="nil"/>
        </w:pBdr>
        <w:ind w:firstLine="709"/>
        <w:jc w:val="both"/>
        <w:rPr>
          <w:color w:val="000000"/>
          <w:sz w:val="24"/>
          <w:szCs w:val="24"/>
          <w:highlight w:val="white"/>
        </w:rPr>
      </w:pPr>
    </w:p>
    <w:p w:rsidR="00814970" w:rsidRDefault="00BD053D">
      <w:pPr>
        <w:pStyle w:val="normal"/>
        <w:keepNext/>
        <w:widowControl w:val="0"/>
        <w:pBdr>
          <w:top w:val="nil"/>
          <w:left w:val="nil"/>
          <w:bottom w:val="nil"/>
          <w:right w:val="nil"/>
          <w:between w:val="nil"/>
        </w:pBdr>
        <w:ind w:firstLine="709"/>
        <w:jc w:val="both"/>
        <w:rPr>
          <w:b/>
          <w:color w:val="000000"/>
          <w:sz w:val="28"/>
          <w:szCs w:val="28"/>
        </w:rPr>
      </w:pPr>
      <w:r>
        <w:rPr>
          <w:b/>
          <w:color w:val="000000"/>
          <w:sz w:val="24"/>
          <w:szCs w:val="24"/>
        </w:rPr>
        <w:t>Задания по теме 4. Социальная работа в Средневековье и Эпоху Возрождения</w:t>
      </w:r>
    </w:p>
    <w:p w:rsidR="00814970" w:rsidRDefault="00BD053D">
      <w:pPr>
        <w:pStyle w:val="normal"/>
        <w:pBdr>
          <w:top w:val="nil"/>
          <w:left w:val="nil"/>
          <w:bottom w:val="nil"/>
          <w:right w:val="nil"/>
          <w:between w:val="nil"/>
        </w:pBdr>
        <w:ind w:firstLine="709"/>
        <w:rPr>
          <w:i/>
          <w:color w:val="000000"/>
          <w:sz w:val="24"/>
          <w:szCs w:val="24"/>
        </w:rPr>
      </w:pPr>
      <w:r>
        <w:rPr>
          <w:i/>
          <w:color w:val="000000"/>
          <w:sz w:val="24"/>
          <w:szCs w:val="24"/>
        </w:rPr>
        <w:t xml:space="preserve">Задание  1. </w:t>
      </w:r>
      <w:r w:rsidR="001A0933">
        <w:rPr>
          <w:i/>
          <w:color w:val="000000"/>
          <w:sz w:val="24"/>
          <w:szCs w:val="24"/>
        </w:rPr>
        <w:t xml:space="preserve">Подготовьте </w:t>
      </w:r>
      <w:r>
        <w:rPr>
          <w:i/>
          <w:color w:val="000000"/>
          <w:sz w:val="24"/>
          <w:szCs w:val="24"/>
        </w:rPr>
        <w:t>Эссе на тему «Основные социальные проблемы и их решение в Эпоху Средневековья и в Эпоху Возрождения»</w:t>
      </w:r>
    </w:p>
    <w:p w:rsidR="001A0933" w:rsidRDefault="001A0933" w:rsidP="000155AB">
      <w:pPr>
        <w:pStyle w:val="normal"/>
        <w:pBdr>
          <w:top w:val="nil"/>
          <w:left w:val="nil"/>
          <w:bottom w:val="nil"/>
          <w:right w:val="nil"/>
          <w:between w:val="nil"/>
        </w:pBdr>
        <w:ind w:firstLine="709"/>
        <w:jc w:val="both"/>
        <w:rPr>
          <w:color w:val="000000"/>
          <w:sz w:val="24"/>
          <w:szCs w:val="24"/>
        </w:rPr>
      </w:pPr>
      <w:r>
        <w:rPr>
          <w:color w:val="000000"/>
          <w:sz w:val="24"/>
          <w:szCs w:val="24"/>
        </w:rPr>
        <w:t xml:space="preserve">Правила оценивания: </w:t>
      </w:r>
      <w:r w:rsidR="000155AB">
        <w:rPr>
          <w:color w:val="000000"/>
          <w:sz w:val="24"/>
          <w:szCs w:val="24"/>
        </w:rPr>
        <w:t>в</w:t>
      </w:r>
      <w:r w:rsidR="000155AB" w:rsidRPr="000155AB">
        <w:rPr>
          <w:color w:val="000000"/>
          <w:sz w:val="24"/>
          <w:szCs w:val="24"/>
        </w:rPr>
        <w:t>ведение</w:t>
      </w:r>
      <w:r w:rsidR="000155AB">
        <w:rPr>
          <w:color w:val="000000"/>
          <w:sz w:val="24"/>
          <w:szCs w:val="24"/>
        </w:rPr>
        <w:t xml:space="preserve"> (0-15 баллов); о</w:t>
      </w:r>
      <w:r w:rsidR="000155AB" w:rsidRPr="000155AB">
        <w:rPr>
          <w:color w:val="000000"/>
          <w:sz w:val="24"/>
          <w:szCs w:val="24"/>
        </w:rPr>
        <w:t>боснование выбора темы</w:t>
      </w:r>
      <w:r w:rsidR="000155AB">
        <w:rPr>
          <w:color w:val="000000"/>
          <w:sz w:val="24"/>
          <w:szCs w:val="24"/>
        </w:rPr>
        <w:t xml:space="preserve"> (0-15 баллов); п</w:t>
      </w:r>
      <w:r w:rsidR="000155AB" w:rsidRPr="000155AB">
        <w:rPr>
          <w:color w:val="000000"/>
          <w:sz w:val="24"/>
          <w:szCs w:val="24"/>
        </w:rPr>
        <w:t xml:space="preserve">остановка проблемы </w:t>
      </w:r>
      <w:r w:rsidR="000155AB">
        <w:rPr>
          <w:color w:val="000000"/>
          <w:sz w:val="24"/>
          <w:szCs w:val="24"/>
        </w:rPr>
        <w:t>эссе (0-10 баллов); р</w:t>
      </w:r>
      <w:r w:rsidR="000155AB" w:rsidRPr="000155AB">
        <w:rPr>
          <w:color w:val="000000"/>
          <w:sz w:val="24"/>
          <w:szCs w:val="24"/>
        </w:rPr>
        <w:t xml:space="preserve">аскрытие позиции автора в </w:t>
      </w:r>
      <w:r w:rsidR="000155AB">
        <w:rPr>
          <w:color w:val="000000"/>
          <w:sz w:val="24"/>
          <w:szCs w:val="24"/>
        </w:rPr>
        <w:t>эссе (0-15 баллов); п</w:t>
      </w:r>
      <w:r w:rsidR="000155AB" w:rsidRPr="000155AB">
        <w:rPr>
          <w:color w:val="000000"/>
          <w:sz w:val="24"/>
          <w:szCs w:val="24"/>
        </w:rPr>
        <w:t>остановка 3-4 задач-глав</w:t>
      </w:r>
      <w:r w:rsidR="000155AB">
        <w:rPr>
          <w:color w:val="000000"/>
          <w:sz w:val="24"/>
          <w:szCs w:val="24"/>
        </w:rPr>
        <w:t xml:space="preserve"> (0-15 баллов); о</w:t>
      </w:r>
      <w:r w:rsidR="000155AB" w:rsidRPr="000155AB">
        <w:rPr>
          <w:color w:val="000000"/>
          <w:sz w:val="24"/>
          <w:szCs w:val="24"/>
        </w:rPr>
        <w:t>сновная часть</w:t>
      </w:r>
      <w:r w:rsidR="000155AB">
        <w:rPr>
          <w:color w:val="000000"/>
          <w:sz w:val="24"/>
          <w:szCs w:val="24"/>
        </w:rPr>
        <w:t xml:space="preserve"> (0-15 баллов);  з</w:t>
      </w:r>
      <w:r w:rsidR="000155AB" w:rsidRPr="000155AB">
        <w:rPr>
          <w:color w:val="000000"/>
          <w:sz w:val="24"/>
          <w:szCs w:val="24"/>
        </w:rPr>
        <w:t>аключение</w:t>
      </w:r>
      <w:r w:rsidR="000155AB">
        <w:rPr>
          <w:color w:val="000000"/>
          <w:sz w:val="24"/>
          <w:szCs w:val="24"/>
        </w:rPr>
        <w:t xml:space="preserve"> (0-15 баллов). Максимальная оценка – 100 баллов.</w:t>
      </w:r>
    </w:p>
    <w:p w:rsidR="000155AB" w:rsidRDefault="000155AB" w:rsidP="000155AB">
      <w:pPr>
        <w:jc w:val="both"/>
      </w:pPr>
      <w:r>
        <w:rPr>
          <w:color w:val="000000"/>
        </w:rP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FD6FB2" w:rsidRDefault="00FD6FB2" w:rsidP="000155AB">
      <w:pPr>
        <w:jc w:val="both"/>
      </w:pPr>
    </w:p>
    <w:p w:rsidR="000155AB" w:rsidRDefault="00FD6FB2" w:rsidP="000155AB">
      <w:pPr>
        <w:jc w:val="both"/>
        <w:rPr>
          <w:color w:val="000000"/>
        </w:rPr>
      </w:pPr>
      <w:r>
        <w:t xml:space="preserve">Оценивается УК-5 (Уметь </w:t>
      </w:r>
      <w:r>
        <w:rPr>
          <w:color w:val="000000"/>
        </w:rPr>
        <w:t>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t>)</w:t>
      </w:r>
    </w:p>
    <w:p w:rsidR="00814970" w:rsidRDefault="00814970">
      <w:pPr>
        <w:pStyle w:val="normal"/>
        <w:pBdr>
          <w:top w:val="nil"/>
          <w:left w:val="nil"/>
          <w:bottom w:val="nil"/>
          <w:right w:val="nil"/>
          <w:between w:val="nil"/>
        </w:pBdr>
        <w:ind w:firstLine="709"/>
        <w:rPr>
          <w:color w:val="000000"/>
          <w:sz w:val="24"/>
          <w:szCs w:val="24"/>
        </w:rPr>
      </w:pPr>
    </w:p>
    <w:p w:rsidR="00814970" w:rsidRDefault="00BD053D">
      <w:pPr>
        <w:pStyle w:val="normal"/>
        <w:pBdr>
          <w:top w:val="nil"/>
          <w:left w:val="nil"/>
          <w:bottom w:val="nil"/>
          <w:right w:val="nil"/>
          <w:between w:val="nil"/>
        </w:pBdr>
        <w:ind w:firstLine="709"/>
        <w:rPr>
          <w:color w:val="000000"/>
          <w:sz w:val="24"/>
          <w:szCs w:val="24"/>
        </w:rPr>
      </w:pPr>
      <w:r>
        <w:rPr>
          <w:b/>
          <w:color w:val="000000"/>
          <w:sz w:val="24"/>
          <w:szCs w:val="24"/>
        </w:rPr>
        <w:t xml:space="preserve">Задания по теме 5. Социальная работа в Новое Время </w:t>
      </w:r>
    </w:p>
    <w:p w:rsidR="00814970" w:rsidRDefault="00BD053D">
      <w:pPr>
        <w:pStyle w:val="normal"/>
        <w:pBdr>
          <w:top w:val="nil"/>
          <w:left w:val="nil"/>
          <w:bottom w:val="nil"/>
          <w:right w:val="nil"/>
          <w:between w:val="nil"/>
        </w:pBdr>
        <w:ind w:firstLine="709"/>
        <w:rPr>
          <w:color w:val="000000"/>
          <w:sz w:val="24"/>
          <w:szCs w:val="24"/>
        </w:rPr>
      </w:pPr>
      <w:r>
        <w:rPr>
          <w:color w:val="000000"/>
          <w:sz w:val="24"/>
          <w:szCs w:val="24"/>
        </w:rPr>
        <w:t>Подготовьтесь к фронтальному опросу на тему «Социальная работа в Новое время»</w:t>
      </w:r>
    </w:p>
    <w:p w:rsidR="00FD6FB2" w:rsidRDefault="00FD6FB2">
      <w:pPr>
        <w:pStyle w:val="normal"/>
        <w:pBdr>
          <w:top w:val="nil"/>
          <w:left w:val="nil"/>
          <w:bottom w:val="nil"/>
          <w:right w:val="nil"/>
          <w:between w:val="nil"/>
        </w:pBdr>
        <w:ind w:firstLine="709"/>
        <w:rPr>
          <w:color w:val="000000"/>
          <w:sz w:val="24"/>
          <w:szCs w:val="24"/>
        </w:rPr>
      </w:pPr>
    </w:p>
    <w:p w:rsidR="00AB492E" w:rsidRDefault="00AB492E" w:rsidP="00FD6FB2">
      <w:pPr>
        <w:pStyle w:val="normal"/>
        <w:pBdr>
          <w:top w:val="nil"/>
          <w:left w:val="nil"/>
          <w:bottom w:val="nil"/>
          <w:right w:val="nil"/>
          <w:between w:val="nil"/>
        </w:pBdr>
        <w:tabs>
          <w:tab w:val="left" w:pos="5670"/>
        </w:tabs>
        <w:rPr>
          <w:color w:val="000000"/>
          <w:sz w:val="24"/>
          <w:szCs w:val="24"/>
        </w:rPr>
      </w:pPr>
      <w:r>
        <w:rPr>
          <w:color w:val="000000"/>
          <w:sz w:val="24"/>
          <w:szCs w:val="24"/>
        </w:rPr>
        <w:lastRenderedPageBreak/>
        <w:t>Оценивается ОПК-2</w:t>
      </w:r>
      <w:r w:rsidR="00FD6FB2">
        <w:rPr>
          <w:color w:val="000000"/>
          <w:sz w:val="24"/>
          <w:szCs w:val="24"/>
        </w:rPr>
        <w:t xml:space="preserve"> (Уметь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rsidR="00814970" w:rsidRDefault="00814970">
      <w:pPr>
        <w:pStyle w:val="normal"/>
        <w:pBdr>
          <w:top w:val="nil"/>
          <w:left w:val="nil"/>
          <w:bottom w:val="nil"/>
          <w:right w:val="nil"/>
          <w:between w:val="nil"/>
        </w:pBdr>
        <w:ind w:firstLine="709"/>
        <w:rPr>
          <w:color w:val="000000"/>
          <w:sz w:val="24"/>
          <w:szCs w:val="24"/>
        </w:rPr>
      </w:pPr>
    </w:p>
    <w:p w:rsidR="00814970" w:rsidRDefault="00BD053D">
      <w:pPr>
        <w:pStyle w:val="normal"/>
        <w:pBdr>
          <w:top w:val="nil"/>
          <w:left w:val="nil"/>
          <w:bottom w:val="nil"/>
          <w:right w:val="nil"/>
          <w:between w:val="nil"/>
        </w:pBdr>
        <w:ind w:firstLine="709"/>
        <w:rPr>
          <w:color w:val="000000"/>
          <w:sz w:val="24"/>
          <w:szCs w:val="24"/>
        </w:rPr>
      </w:pPr>
      <w:r>
        <w:rPr>
          <w:b/>
          <w:color w:val="000000"/>
          <w:sz w:val="24"/>
          <w:szCs w:val="24"/>
        </w:rPr>
        <w:t>Задания по теме 6. Благотворительность в мировой истории как предпосылка зарождения социальной работы</w:t>
      </w:r>
    </w:p>
    <w:p w:rsidR="00814970" w:rsidRDefault="00BD053D">
      <w:pPr>
        <w:pStyle w:val="normal"/>
        <w:pBdr>
          <w:top w:val="nil"/>
          <w:left w:val="nil"/>
          <w:bottom w:val="nil"/>
          <w:right w:val="nil"/>
          <w:between w:val="nil"/>
        </w:pBdr>
        <w:ind w:firstLine="709"/>
        <w:rPr>
          <w:i/>
          <w:color w:val="000000"/>
          <w:sz w:val="24"/>
          <w:szCs w:val="24"/>
        </w:rPr>
      </w:pPr>
      <w:r>
        <w:rPr>
          <w:color w:val="000000"/>
          <w:sz w:val="24"/>
          <w:szCs w:val="24"/>
        </w:rPr>
        <w:t>Задание 1. Эссе «</w:t>
      </w:r>
      <w:r>
        <w:rPr>
          <w:color w:val="000000"/>
          <w:sz w:val="24"/>
          <w:szCs w:val="24"/>
          <w:highlight w:val="white"/>
        </w:rPr>
        <w:t xml:space="preserve">Как менялось отношение к благотворительности в России в различные исторические периоды »» в </w:t>
      </w:r>
      <w:r>
        <w:rPr>
          <w:i/>
          <w:color w:val="000000"/>
          <w:sz w:val="24"/>
          <w:szCs w:val="24"/>
        </w:rPr>
        <w:t>ЭУК в LMS Moodle</w:t>
      </w:r>
    </w:p>
    <w:p w:rsidR="000155AB" w:rsidRDefault="000155AB" w:rsidP="000155AB">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в</w:t>
      </w:r>
      <w:r w:rsidRPr="000155AB">
        <w:rPr>
          <w:color w:val="000000"/>
          <w:sz w:val="24"/>
          <w:szCs w:val="24"/>
        </w:rPr>
        <w:t>ведение</w:t>
      </w:r>
      <w:r>
        <w:rPr>
          <w:color w:val="000000"/>
          <w:sz w:val="24"/>
          <w:szCs w:val="24"/>
        </w:rPr>
        <w:t xml:space="preserve"> (0-15 баллов); о</w:t>
      </w:r>
      <w:r w:rsidRPr="000155AB">
        <w:rPr>
          <w:color w:val="000000"/>
          <w:sz w:val="24"/>
          <w:szCs w:val="24"/>
        </w:rPr>
        <w:t>боснование выбора темы</w:t>
      </w:r>
      <w:r>
        <w:rPr>
          <w:color w:val="000000"/>
          <w:sz w:val="24"/>
          <w:szCs w:val="24"/>
        </w:rPr>
        <w:t xml:space="preserve"> (0-15 баллов); п</w:t>
      </w:r>
      <w:r w:rsidRPr="000155AB">
        <w:rPr>
          <w:color w:val="000000"/>
          <w:sz w:val="24"/>
          <w:szCs w:val="24"/>
        </w:rPr>
        <w:t xml:space="preserve">остановка проблемы </w:t>
      </w:r>
      <w:r>
        <w:rPr>
          <w:color w:val="000000"/>
          <w:sz w:val="24"/>
          <w:szCs w:val="24"/>
        </w:rPr>
        <w:t>эссе (0-10 баллов); р</w:t>
      </w:r>
      <w:r w:rsidRPr="000155AB">
        <w:rPr>
          <w:color w:val="000000"/>
          <w:sz w:val="24"/>
          <w:szCs w:val="24"/>
        </w:rPr>
        <w:t xml:space="preserve">аскрытие позиции автора в </w:t>
      </w:r>
      <w:r>
        <w:rPr>
          <w:color w:val="000000"/>
          <w:sz w:val="24"/>
          <w:szCs w:val="24"/>
        </w:rPr>
        <w:t>эссе (0-15 баллов); п</w:t>
      </w:r>
      <w:r w:rsidRPr="000155AB">
        <w:rPr>
          <w:color w:val="000000"/>
          <w:sz w:val="24"/>
          <w:szCs w:val="24"/>
        </w:rPr>
        <w:t>остановка 3-4 задач-глав</w:t>
      </w:r>
      <w:r>
        <w:rPr>
          <w:color w:val="000000"/>
          <w:sz w:val="24"/>
          <w:szCs w:val="24"/>
        </w:rPr>
        <w:t xml:space="preserve"> (0-15 баллов); о</w:t>
      </w:r>
      <w:r w:rsidRPr="000155AB">
        <w:rPr>
          <w:color w:val="000000"/>
          <w:sz w:val="24"/>
          <w:szCs w:val="24"/>
        </w:rPr>
        <w:t>сновная часть</w:t>
      </w:r>
      <w:r>
        <w:rPr>
          <w:color w:val="000000"/>
          <w:sz w:val="24"/>
          <w:szCs w:val="24"/>
        </w:rPr>
        <w:t xml:space="preserve"> (0-15 баллов);  з</w:t>
      </w:r>
      <w:r w:rsidRPr="000155AB">
        <w:rPr>
          <w:color w:val="000000"/>
          <w:sz w:val="24"/>
          <w:szCs w:val="24"/>
        </w:rPr>
        <w:t>аключение</w:t>
      </w:r>
      <w:r>
        <w:rPr>
          <w:color w:val="000000"/>
          <w:sz w:val="24"/>
          <w:szCs w:val="24"/>
        </w:rPr>
        <w:t xml:space="preserve"> (0-15 баллов). Максимальная оценка – 100 баллов.</w:t>
      </w:r>
    </w:p>
    <w:p w:rsidR="000155AB" w:rsidRDefault="000155AB" w:rsidP="000155AB">
      <w:pPr>
        <w:jc w:val="both"/>
      </w:pPr>
      <w:r>
        <w:rPr>
          <w:color w:val="000000"/>
        </w:rP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FD6FB2" w:rsidRDefault="00FD6FB2" w:rsidP="000155AB"/>
    <w:p w:rsidR="000155AB" w:rsidRDefault="00FD6FB2" w:rsidP="000155AB">
      <w:pPr>
        <w:rPr>
          <w:color w:val="000000"/>
        </w:rPr>
      </w:pPr>
      <w:r>
        <w:t xml:space="preserve">Оценивается УК-5 (Уметь </w:t>
      </w:r>
      <w:r>
        <w:rPr>
          <w:color w:val="000000"/>
        </w:rPr>
        <w:t>учитывать историческое наследие и социокультурные традиции различных социальных групп, этносов и конфессий</w:t>
      </w:r>
      <w:r>
        <w:t>)</w:t>
      </w:r>
    </w:p>
    <w:p w:rsidR="000155AB" w:rsidRDefault="000155AB">
      <w:pPr>
        <w:pStyle w:val="normal"/>
        <w:pBdr>
          <w:top w:val="nil"/>
          <w:left w:val="nil"/>
          <w:bottom w:val="nil"/>
          <w:right w:val="nil"/>
          <w:between w:val="nil"/>
        </w:pBdr>
        <w:ind w:firstLine="709"/>
        <w:rPr>
          <w:color w:val="000000"/>
          <w:sz w:val="24"/>
          <w:szCs w:val="24"/>
        </w:rPr>
      </w:pPr>
    </w:p>
    <w:p w:rsidR="00814970" w:rsidRDefault="00BD053D">
      <w:pPr>
        <w:pStyle w:val="normal"/>
        <w:pBdr>
          <w:top w:val="nil"/>
          <w:left w:val="nil"/>
          <w:bottom w:val="nil"/>
          <w:right w:val="nil"/>
          <w:between w:val="nil"/>
        </w:pBdr>
        <w:ind w:firstLine="709"/>
        <w:rPr>
          <w:color w:val="000000"/>
          <w:sz w:val="24"/>
          <w:szCs w:val="24"/>
        </w:rPr>
      </w:pPr>
      <w:r>
        <w:rPr>
          <w:b/>
          <w:color w:val="000000"/>
          <w:sz w:val="24"/>
          <w:szCs w:val="24"/>
        </w:rPr>
        <w:t>Задания по теме 8, 9. Социальная работа в Европе до и после Второй мировой войны</w:t>
      </w:r>
    </w:p>
    <w:p w:rsidR="00814970" w:rsidRDefault="00BD053D">
      <w:pPr>
        <w:pStyle w:val="normal"/>
        <w:pBdr>
          <w:top w:val="nil"/>
          <w:left w:val="nil"/>
          <w:bottom w:val="nil"/>
          <w:right w:val="nil"/>
          <w:between w:val="nil"/>
        </w:pBdr>
        <w:ind w:firstLine="709"/>
        <w:jc w:val="both"/>
        <w:rPr>
          <w:color w:val="000000"/>
          <w:sz w:val="24"/>
          <w:szCs w:val="24"/>
          <w:highlight w:val="white"/>
        </w:rPr>
      </w:pPr>
      <w:r>
        <w:rPr>
          <w:color w:val="000000"/>
          <w:sz w:val="24"/>
          <w:szCs w:val="24"/>
          <w:highlight w:val="white"/>
        </w:rPr>
        <w:t xml:space="preserve">Создайте и загрузите в ЭУК  </w:t>
      </w:r>
      <w:r>
        <w:rPr>
          <w:i/>
          <w:color w:val="000000"/>
          <w:sz w:val="24"/>
          <w:szCs w:val="24"/>
        </w:rPr>
        <w:t>в ЭУК в LMS Moodle</w:t>
      </w:r>
      <w:r>
        <w:rPr>
          <w:color w:val="000000"/>
          <w:sz w:val="24"/>
          <w:szCs w:val="24"/>
          <w:highlight w:val="white"/>
        </w:rPr>
        <w:t xml:space="preserve"> ментальную карту по материалам лекции о социальной работе в годы Великой Отечественной войны </w:t>
      </w:r>
    </w:p>
    <w:p w:rsidR="005C1467" w:rsidRDefault="000155AB" w:rsidP="005C1467">
      <w:pPr>
        <w:pStyle w:val="normal"/>
        <w:pBdr>
          <w:top w:val="nil"/>
          <w:left w:val="nil"/>
          <w:bottom w:val="nil"/>
          <w:right w:val="nil"/>
          <w:between w:val="nil"/>
        </w:pBdr>
        <w:ind w:firstLine="709"/>
        <w:jc w:val="both"/>
        <w:rPr>
          <w:color w:val="000000"/>
          <w:sz w:val="24"/>
          <w:szCs w:val="24"/>
        </w:rPr>
      </w:pPr>
      <w:r>
        <w:rPr>
          <w:color w:val="000000"/>
          <w:sz w:val="24"/>
          <w:szCs w:val="24"/>
          <w:highlight w:val="white"/>
        </w:rPr>
        <w:t xml:space="preserve">Правила оценивания: четко выделена проблема в центре карты (0-20 баллов); </w:t>
      </w:r>
      <w:r w:rsidR="005C1467">
        <w:rPr>
          <w:color w:val="000000"/>
          <w:sz w:val="24"/>
          <w:szCs w:val="24"/>
          <w:highlight w:val="white"/>
        </w:rPr>
        <w:t>выделены основные идеи, раскрывающие главную тему (0-20 баллов)</w:t>
      </w:r>
      <w:r w:rsidR="005C1467">
        <w:rPr>
          <w:color w:val="000000"/>
          <w:sz w:val="24"/>
          <w:szCs w:val="24"/>
        </w:rPr>
        <w:t>; полнота использования учебного материала  (0-20 баллов); использование графических материалов (0-10 баллов); аккуратность и грамотность (0-20 баллов); соответствие правилам оформления (0-10 баллов). Максимальная оценка – 100 баллов.</w:t>
      </w:r>
    </w:p>
    <w:p w:rsidR="00FD6FB2" w:rsidRDefault="00FD6FB2" w:rsidP="005C1467"/>
    <w:p w:rsidR="00FD6FB2" w:rsidRDefault="005C1467" w:rsidP="005C1467">
      <w:r>
        <w:t>Оценивается УК-5</w:t>
      </w:r>
      <w:r w:rsidR="00FD6FB2">
        <w:t xml:space="preserve"> (Уметь у</w:t>
      </w:r>
      <w:r w:rsidR="00FD6FB2">
        <w:rPr>
          <w:color w:val="000000"/>
        </w:rPr>
        <w:t>читывать историческое наследие и социокультурные традиции различных социальных групп, этносов и конфессий.</w:t>
      </w:r>
      <w:r w:rsidR="00FD6FB2">
        <w:t>)</w:t>
      </w:r>
      <w:r>
        <w:t xml:space="preserve">, </w:t>
      </w:r>
    </w:p>
    <w:p w:rsidR="005C1467" w:rsidRDefault="005C1467" w:rsidP="005C1467">
      <w:pPr>
        <w:rPr>
          <w:color w:val="000000"/>
        </w:rPr>
      </w:pPr>
      <w:r>
        <w:t>ОПК-</w:t>
      </w:r>
      <w:r w:rsidR="00AB492E">
        <w:t>2</w:t>
      </w:r>
      <w:r w:rsidR="00FD6FB2">
        <w:t xml:space="preserve"> (Владеть навыками </w:t>
      </w:r>
      <w:r w:rsidR="00FD6FB2">
        <w:rPr>
          <w:color w:val="000000"/>
        </w:rPr>
        <w:t>анализа и обобщения полученной профессиональной информации, опираясь на научные теории, концепции и актуальные подходы</w:t>
      </w:r>
      <w:r w:rsidR="00FD6FB2">
        <w:t>)</w:t>
      </w:r>
    </w:p>
    <w:p w:rsidR="005C1467" w:rsidRDefault="005C1467" w:rsidP="005C1467">
      <w:pPr>
        <w:pStyle w:val="normal"/>
        <w:pBdr>
          <w:top w:val="nil"/>
          <w:left w:val="nil"/>
          <w:bottom w:val="nil"/>
          <w:right w:val="nil"/>
          <w:between w:val="nil"/>
        </w:pBdr>
        <w:ind w:firstLine="709"/>
        <w:jc w:val="both"/>
        <w:rPr>
          <w:color w:val="000000"/>
          <w:sz w:val="24"/>
          <w:szCs w:val="24"/>
        </w:rPr>
      </w:pPr>
    </w:p>
    <w:p w:rsidR="00814970" w:rsidRPr="005C1467" w:rsidRDefault="00BD053D" w:rsidP="005C1467">
      <w:pPr>
        <w:pStyle w:val="normal"/>
        <w:pBdr>
          <w:top w:val="nil"/>
          <w:left w:val="nil"/>
          <w:bottom w:val="nil"/>
          <w:right w:val="nil"/>
          <w:between w:val="nil"/>
        </w:pBdr>
        <w:ind w:firstLine="709"/>
        <w:jc w:val="both"/>
        <w:rPr>
          <w:color w:val="000000"/>
          <w:sz w:val="24"/>
          <w:szCs w:val="24"/>
          <w:highlight w:val="white"/>
        </w:rPr>
      </w:pPr>
      <w:r>
        <w:rPr>
          <w:b/>
          <w:color w:val="000000"/>
          <w:sz w:val="24"/>
          <w:szCs w:val="24"/>
        </w:rPr>
        <w:t>Задания по теме 10. Социальная взаимопомощь в древнейших славянских общинах</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Подготовьте презентацию на один из вопросов:</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 xml:space="preserve">Становление социальных отношений в древнейших славянских общинах </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Княжеские виды благотворительности на Руси</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 xml:space="preserve">Развитие церковно-монастырского призрения </w:t>
      </w:r>
    </w:p>
    <w:p w:rsidR="00814970" w:rsidRDefault="00BD053D">
      <w:pPr>
        <w:pStyle w:val="normal"/>
        <w:pBdr>
          <w:top w:val="nil"/>
          <w:left w:val="nil"/>
          <w:bottom w:val="nil"/>
          <w:right w:val="nil"/>
          <w:between w:val="nil"/>
        </w:pBdr>
        <w:ind w:firstLine="709"/>
        <w:jc w:val="both"/>
        <w:rPr>
          <w:i/>
          <w:color w:val="000000"/>
          <w:sz w:val="24"/>
          <w:szCs w:val="24"/>
        </w:rPr>
      </w:pPr>
      <w:r>
        <w:rPr>
          <w:i/>
          <w:color w:val="000000"/>
          <w:sz w:val="24"/>
          <w:szCs w:val="24"/>
        </w:rPr>
        <w:t xml:space="preserve">Становление системы государственного призрения </w:t>
      </w:r>
    </w:p>
    <w:p w:rsidR="00AB492E" w:rsidRDefault="00AB492E" w:rsidP="00AB492E">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соответствие теме раздела (0-10 баллов); соответствие содержания презентации поставленной теме (0-10 баллов); выделение основных идей презентации (0-10 баллов); д</w:t>
      </w:r>
      <w:r w:rsidRPr="00EA0AA3">
        <w:rPr>
          <w:color w:val="000000"/>
          <w:sz w:val="24"/>
          <w:szCs w:val="24"/>
        </w:rPr>
        <w:t>остоверн</w:t>
      </w:r>
      <w:r>
        <w:rPr>
          <w:color w:val="000000"/>
          <w:sz w:val="24"/>
          <w:szCs w:val="24"/>
        </w:rPr>
        <w:t>ость</w:t>
      </w:r>
      <w:r w:rsidRPr="00EA0AA3">
        <w:rPr>
          <w:color w:val="000000"/>
          <w:sz w:val="24"/>
          <w:szCs w:val="24"/>
        </w:rPr>
        <w:t xml:space="preserve"> информаци</w:t>
      </w:r>
      <w:r>
        <w:rPr>
          <w:color w:val="000000"/>
          <w:sz w:val="24"/>
          <w:szCs w:val="24"/>
        </w:rPr>
        <w:t>и</w:t>
      </w:r>
      <w:r w:rsidRPr="00EA0AA3">
        <w:rPr>
          <w:color w:val="000000"/>
          <w:sz w:val="24"/>
          <w:szCs w:val="24"/>
        </w:rPr>
        <w:t xml:space="preserve"> об исторических</w:t>
      </w:r>
      <w:r>
        <w:rPr>
          <w:color w:val="000000"/>
          <w:sz w:val="24"/>
          <w:szCs w:val="24"/>
        </w:rPr>
        <w:t xml:space="preserve"> </w:t>
      </w:r>
      <w:r w:rsidRPr="00EA0AA3">
        <w:rPr>
          <w:color w:val="000000"/>
          <w:sz w:val="24"/>
          <w:szCs w:val="24"/>
        </w:rPr>
        <w:t>справках и текущих событиях</w:t>
      </w:r>
      <w:r>
        <w:rPr>
          <w:color w:val="000000"/>
          <w:sz w:val="24"/>
          <w:szCs w:val="24"/>
        </w:rPr>
        <w:t xml:space="preserve"> (0-10 баллов); я</w:t>
      </w:r>
      <w:r w:rsidRPr="00EA0AA3">
        <w:rPr>
          <w:color w:val="000000"/>
          <w:sz w:val="24"/>
          <w:szCs w:val="24"/>
        </w:rPr>
        <w:t>зык изложения материала понятен аудитории</w:t>
      </w:r>
      <w:r>
        <w:rPr>
          <w:color w:val="000000"/>
          <w:sz w:val="24"/>
          <w:szCs w:val="24"/>
        </w:rPr>
        <w:t xml:space="preserve"> (0-10 баллов); а</w:t>
      </w:r>
      <w:r w:rsidRPr="00EA0AA3">
        <w:rPr>
          <w:color w:val="000000"/>
          <w:sz w:val="24"/>
          <w:szCs w:val="24"/>
        </w:rPr>
        <w:t>ктуальность, точность и полезность содержания</w:t>
      </w:r>
      <w:r>
        <w:rPr>
          <w:color w:val="000000"/>
          <w:sz w:val="24"/>
          <w:szCs w:val="24"/>
        </w:rPr>
        <w:t xml:space="preserve"> (0-10 баллов); г</w:t>
      </w:r>
      <w:r w:rsidRPr="001A0933">
        <w:rPr>
          <w:color w:val="000000"/>
          <w:sz w:val="24"/>
          <w:szCs w:val="24"/>
        </w:rPr>
        <w:t>рафические иллюстрации для презентации</w:t>
      </w:r>
      <w:r>
        <w:rPr>
          <w:color w:val="000000"/>
          <w:sz w:val="24"/>
          <w:szCs w:val="24"/>
        </w:rPr>
        <w:t xml:space="preserve"> (0-10 баллов); дизайн презентации (0-10 баллов); грамотность и выразительность речи (0-10 баллов); обоснованные выводы (0-10 баллов).</w:t>
      </w:r>
      <w:r w:rsidRPr="000155AB">
        <w:rPr>
          <w:color w:val="000000"/>
          <w:sz w:val="24"/>
          <w:szCs w:val="24"/>
        </w:rPr>
        <w:t xml:space="preserve"> </w:t>
      </w:r>
      <w:r>
        <w:rPr>
          <w:color w:val="000000"/>
          <w:sz w:val="24"/>
          <w:szCs w:val="24"/>
        </w:rPr>
        <w:t>Максимальная оценка – 100 баллов.</w:t>
      </w:r>
    </w:p>
    <w:p w:rsidR="00AB492E" w:rsidRDefault="00AB492E" w:rsidP="00AB492E">
      <w:pPr>
        <w:pStyle w:val="normal"/>
        <w:pBdr>
          <w:top w:val="nil"/>
          <w:left w:val="nil"/>
          <w:bottom w:val="nil"/>
          <w:right w:val="nil"/>
          <w:between w:val="nil"/>
        </w:pBdr>
        <w:ind w:firstLine="709"/>
        <w:jc w:val="both"/>
        <w:rPr>
          <w:color w:val="000000"/>
          <w:sz w:val="24"/>
          <w:szCs w:val="24"/>
        </w:rPr>
      </w:pPr>
      <w:r>
        <w:rPr>
          <w:color w:val="000000"/>
          <w:sz w:val="24"/>
          <w:szCs w:val="24"/>
        </w:rPr>
        <w:t xml:space="preserve">Правила оформления: </w:t>
      </w:r>
      <w:r w:rsidRPr="001A0933">
        <w:rPr>
          <w:color w:val="000000"/>
          <w:sz w:val="24"/>
          <w:szCs w:val="24"/>
        </w:rPr>
        <w:t>Для оформления презентации следует использовать стандартные, широко</w:t>
      </w:r>
      <w:r>
        <w:rPr>
          <w:color w:val="000000"/>
          <w:sz w:val="24"/>
          <w:szCs w:val="24"/>
        </w:rPr>
        <w:t xml:space="preserve"> </w:t>
      </w:r>
      <w:r w:rsidRPr="001A0933">
        <w:rPr>
          <w:color w:val="000000"/>
          <w:sz w:val="24"/>
          <w:szCs w:val="24"/>
        </w:rPr>
        <w:t xml:space="preserve">распространенные шрифты, такие как Arial, Tahoma, Verdana, Times </w:t>
      </w:r>
      <w:r w:rsidRPr="001A0933">
        <w:rPr>
          <w:color w:val="000000"/>
          <w:sz w:val="24"/>
          <w:szCs w:val="24"/>
        </w:rPr>
        <w:lastRenderedPageBreak/>
        <w:t>New Roman, Calibri и др.</w:t>
      </w:r>
      <w:r>
        <w:rPr>
          <w:color w:val="000000"/>
          <w:sz w:val="24"/>
          <w:szCs w:val="24"/>
        </w:rPr>
        <w:t xml:space="preserve"> </w:t>
      </w:r>
      <w:r w:rsidRPr="001A0933">
        <w:rPr>
          <w:color w:val="000000"/>
          <w:sz w:val="24"/>
          <w:szCs w:val="24"/>
        </w:rPr>
        <w:t>Размер шрифта для информационного текста — 18-22 пункта. Шрифт менее 16 пунктов</w:t>
      </w:r>
      <w:r>
        <w:rPr>
          <w:color w:val="000000"/>
          <w:sz w:val="24"/>
          <w:szCs w:val="24"/>
        </w:rPr>
        <w:t xml:space="preserve"> </w:t>
      </w:r>
      <w:r w:rsidRPr="001A0933">
        <w:rPr>
          <w:color w:val="000000"/>
          <w:sz w:val="24"/>
          <w:szCs w:val="24"/>
        </w:rPr>
        <w:t>плохо читается при проекции на экран, но и чрезмерно крупный размер шрифта затрудняет</w:t>
      </w:r>
      <w:r>
        <w:rPr>
          <w:color w:val="000000"/>
          <w:sz w:val="24"/>
          <w:szCs w:val="24"/>
        </w:rPr>
        <w:t xml:space="preserve"> </w:t>
      </w:r>
      <w:r w:rsidRPr="001A0933">
        <w:rPr>
          <w:color w:val="000000"/>
          <w:sz w:val="24"/>
          <w:szCs w:val="24"/>
        </w:rPr>
        <w:t>процесс беглого чтения. При создании слайда необходимо помнить о том, что резкость</w:t>
      </w:r>
      <w:r>
        <w:rPr>
          <w:color w:val="000000"/>
          <w:sz w:val="24"/>
          <w:szCs w:val="24"/>
        </w:rPr>
        <w:t xml:space="preserve"> </w:t>
      </w:r>
      <w:r w:rsidRPr="001A0933">
        <w:rPr>
          <w:color w:val="000000"/>
          <w:sz w:val="24"/>
          <w:szCs w:val="24"/>
        </w:rPr>
        <w:t>изображения на большом экране обычно ниже, чем на мониторе. Прописные буквы</w:t>
      </w:r>
      <w:r>
        <w:rPr>
          <w:color w:val="000000"/>
          <w:sz w:val="24"/>
          <w:szCs w:val="24"/>
        </w:rPr>
        <w:t xml:space="preserve"> </w:t>
      </w:r>
      <w:r w:rsidRPr="001A0933">
        <w:rPr>
          <w:color w:val="000000"/>
          <w:sz w:val="24"/>
          <w:szCs w:val="24"/>
        </w:rPr>
        <w:t>воспринимаются тяжелее, чем строчные. Жирный шрифт, курсив и прописные буквы</w:t>
      </w:r>
      <w:r>
        <w:rPr>
          <w:color w:val="000000"/>
          <w:sz w:val="24"/>
          <w:szCs w:val="24"/>
        </w:rPr>
        <w:t xml:space="preserve"> </w:t>
      </w:r>
      <w:r w:rsidRPr="001A0933">
        <w:rPr>
          <w:color w:val="000000"/>
          <w:sz w:val="24"/>
          <w:szCs w:val="24"/>
        </w:rPr>
        <w:t>используйте только для выделения.</w:t>
      </w:r>
      <w:r>
        <w:rPr>
          <w:color w:val="000000"/>
          <w:sz w:val="24"/>
          <w:szCs w:val="24"/>
        </w:rPr>
        <w:t xml:space="preserve"> </w:t>
      </w:r>
    </w:p>
    <w:p w:rsidR="00FD6FB2" w:rsidRDefault="00FD6FB2" w:rsidP="00AB492E">
      <w:pPr>
        <w:pStyle w:val="normal"/>
        <w:pBdr>
          <w:top w:val="nil"/>
          <w:left w:val="nil"/>
          <w:bottom w:val="nil"/>
          <w:right w:val="nil"/>
          <w:between w:val="nil"/>
        </w:pBdr>
        <w:ind w:firstLine="709"/>
        <w:jc w:val="both"/>
        <w:rPr>
          <w:color w:val="000000"/>
          <w:sz w:val="24"/>
          <w:szCs w:val="24"/>
        </w:rPr>
      </w:pPr>
    </w:p>
    <w:p w:rsidR="00AB492E" w:rsidRDefault="00AB492E" w:rsidP="00AB492E">
      <w:pPr>
        <w:pStyle w:val="normal"/>
        <w:pBdr>
          <w:top w:val="nil"/>
          <w:left w:val="nil"/>
          <w:bottom w:val="nil"/>
          <w:right w:val="nil"/>
          <w:between w:val="nil"/>
        </w:pBdr>
        <w:ind w:firstLine="709"/>
        <w:jc w:val="both"/>
        <w:rPr>
          <w:color w:val="000000"/>
          <w:sz w:val="24"/>
          <w:szCs w:val="24"/>
        </w:rPr>
      </w:pPr>
      <w:r>
        <w:rPr>
          <w:color w:val="000000"/>
          <w:sz w:val="24"/>
          <w:szCs w:val="24"/>
        </w:rPr>
        <w:t xml:space="preserve">Оценивается УК-5 </w:t>
      </w:r>
      <w:r w:rsidR="00FD6FB2">
        <w:rPr>
          <w:color w:val="000000"/>
          <w:sz w:val="24"/>
          <w:szCs w:val="24"/>
        </w:rPr>
        <w:t>(Уметь учитывать историческое наследие и социокультурные традиции различных социальных групп, этносов и конфессий)</w:t>
      </w:r>
    </w:p>
    <w:p w:rsidR="000E7FB7" w:rsidRPr="001A0933" w:rsidRDefault="000E7FB7" w:rsidP="000E7FB7">
      <w:pPr>
        <w:pStyle w:val="normal"/>
        <w:pBdr>
          <w:top w:val="nil"/>
          <w:left w:val="nil"/>
          <w:bottom w:val="nil"/>
          <w:right w:val="nil"/>
          <w:between w:val="nil"/>
        </w:pBdr>
        <w:tabs>
          <w:tab w:val="left" w:pos="5670"/>
        </w:tabs>
        <w:rPr>
          <w:color w:val="000000"/>
          <w:sz w:val="24"/>
          <w:szCs w:val="24"/>
        </w:rPr>
      </w:pPr>
      <w:r>
        <w:rPr>
          <w:color w:val="000000"/>
          <w:sz w:val="24"/>
          <w:szCs w:val="24"/>
        </w:rPr>
        <w:t>ОПК-2 (Уметь разрабатывать методические и информационные материалы по актуальным социальным проблемам населения, социальным рискам и угрозам, способным негативно повлиять на условия жизнедеятельности граждан, а также о видах, формах и субъектах предоставления социальных услуг)</w:t>
      </w:r>
    </w:p>
    <w:p w:rsidR="005C1467" w:rsidRDefault="005C1467">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Задания по теме 12. Церковно-государственная система помощи в России (XIV - XVII вв.)</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Задание для самостоятельной работы. Напишите эссе на тему «Как менялась роль церкви с XIV по XVII вв.? »</w:t>
      </w:r>
    </w:p>
    <w:p w:rsidR="00814970" w:rsidRDefault="00BD053D">
      <w:pPr>
        <w:pStyle w:val="normal"/>
        <w:pBdr>
          <w:top w:val="nil"/>
          <w:left w:val="nil"/>
          <w:bottom w:val="nil"/>
          <w:right w:val="nil"/>
          <w:between w:val="nil"/>
        </w:pBdr>
        <w:ind w:firstLine="709"/>
        <w:jc w:val="both"/>
        <w:rPr>
          <w:i/>
          <w:color w:val="000000"/>
          <w:sz w:val="24"/>
          <w:szCs w:val="24"/>
        </w:rPr>
      </w:pPr>
      <w:r>
        <w:rPr>
          <w:i/>
          <w:color w:val="000000"/>
          <w:sz w:val="24"/>
          <w:szCs w:val="24"/>
        </w:rPr>
        <w:t>В ЭУК в LMS Moodle</w:t>
      </w:r>
    </w:p>
    <w:p w:rsidR="00AB492E" w:rsidRDefault="00AB492E" w:rsidP="00AB492E">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в</w:t>
      </w:r>
      <w:r w:rsidRPr="000155AB">
        <w:rPr>
          <w:color w:val="000000"/>
          <w:sz w:val="24"/>
          <w:szCs w:val="24"/>
        </w:rPr>
        <w:t>ведение</w:t>
      </w:r>
      <w:r>
        <w:rPr>
          <w:color w:val="000000"/>
          <w:sz w:val="24"/>
          <w:szCs w:val="24"/>
        </w:rPr>
        <w:t xml:space="preserve"> (0-15 баллов); о</w:t>
      </w:r>
      <w:r w:rsidRPr="000155AB">
        <w:rPr>
          <w:color w:val="000000"/>
          <w:sz w:val="24"/>
          <w:szCs w:val="24"/>
        </w:rPr>
        <w:t>боснование выбора темы</w:t>
      </w:r>
      <w:r>
        <w:rPr>
          <w:color w:val="000000"/>
          <w:sz w:val="24"/>
          <w:szCs w:val="24"/>
        </w:rPr>
        <w:t xml:space="preserve"> (0-15 баллов); п</w:t>
      </w:r>
      <w:r w:rsidRPr="000155AB">
        <w:rPr>
          <w:color w:val="000000"/>
          <w:sz w:val="24"/>
          <w:szCs w:val="24"/>
        </w:rPr>
        <w:t xml:space="preserve">остановка проблемы </w:t>
      </w:r>
      <w:r>
        <w:rPr>
          <w:color w:val="000000"/>
          <w:sz w:val="24"/>
          <w:szCs w:val="24"/>
        </w:rPr>
        <w:t>эссе (0-10 баллов); р</w:t>
      </w:r>
      <w:r w:rsidRPr="000155AB">
        <w:rPr>
          <w:color w:val="000000"/>
          <w:sz w:val="24"/>
          <w:szCs w:val="24"/>
        </w:rPr>
        <w:t xml:space="preserve">аскрытие позиции автора в </w:t>
      </w:r>
      <w:r>
        <w:rPr>
          <w:color w:val="000000"/>
          <w:sz w:val="24"/>
          <w:szCs w:val="24"/>
        </w:rPr>
        <w:t>эссе (0-15 баллов); п</w:t>
      </w:r>
      <w:r w:rsidRPr="000155AB">
        <w:rPr>
          <w:color w:val="000000"/>
          <w:sz w:val="24"/>
          <w:szCs w:val="24"/>
        </w:rPr>
        <w:t>остановка 3-4 задач-глав</w:t>
      </w:r>
      <w:r>
        <w:rPr>
          <w:color w:val="000000"/>
          <w:sz w:val="24"/>
          <w:szCs w:val="24"/>
        </w:rPr>
        <w:t xml:space="preserve"> (0-15 баллов); о</w:t>
      </w:r>
      <w:r w:rsidRPr="000155AB">
        <w:rPr>
          <w:color w:val="000000"/>
          <w:sz w:val="24"/>
          <w:szCs w:val="24"/>
        </w:rPr>
        <w:t>сновная часть</w:t>
      </w:r>
      <w:r>
        <w:rPr>
          <w:color w:val="000000"/>
          <w:sz w:val="24"/>
          <w:szCs w:val="24"/>
        </w:rPr>
        <w:t xml:space="preserve"> (0-15 баллов);  з</w:t>
      </w:r>
      <w:r w:rsidRPr="000155AB">
        <w:rPr>
          <w:color w:val="000000"/>
          <w:sz w:val="24"/>
          <w:szCs w:val="24"/>
        </w:rPr>
        <w:t>аключение</w:t>
      </w:r>
      <w:r>
        <w:rPr>
          <w:color w:val="000000"/>
          <w:sz w:val="24"/>
          <w:szCs w:val="24"/>
        </w:rPr>
        <w:t xml:space="preserve"> (0-15 баллов). Максимальная оценка – 100 баллов.</w:t>
      </w:r>
    </w:p>
    <w:p w:rsidR="00AB492E" w:rsidRDefault="00AB492E" w:rsidP="00AB492E">
      <w:pPr>
        <w:jc w:val="both"/>
      </w:pPr>
      <w:r>
        <w:rPr>
          <w:color w:val="000000"/>
        </w:rP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AB492E" w:rsidRDefault="00FD6FB2" w:rsidP="00AB492E">
      <w:pPr>
        <w:jc w:val="both"/>
        <w:rPr>
          <w:color w:val="000000"/>
        </w:rPr>
      </w:pPr>
      <w:r>
        <w:t xml:space="preserve">Оценивается ОПК-2 (Уметь </w:t>
      </w:r>
      <w:r>
        <w:rPr>
          <w:color w:val="000000"/>
        </w:rPr>
        <w:t>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t>)</w:t>
      </w:r>
    </w:p>
    <w:p w:rsidR="00AB492E" w:rsidRDefault="00AB492E">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Задания по теме 15. Советский период социальной защиты населения в России</w:t>
      </w:r>
    </w:p>
    <w:p w:rsidR="00814970" w:rsidRDefault="00BD053D">
      <w:pPr>
        <w:pStyle w:val="normal"/>
        <w:pBdr>
          <w:top w:val="nil"/>
          <w:left w:val="nil"/>
          <w:bottom w:val="nil"/>
          <w:right w:val="nil"/>
          <w:between w:val="nil"/>
        </w:pBdr>
        <w:ind w:firstLine="709"/>
        <w:jc w:val="both"/>
        <w:rPr>
          <w:i/>
          <w:color w:val="000000"/>
          <w:sz w:val="24"/>
          <w:szCs w:val="24"/>
        </w:rPr>
      </w:pPr>
      <w:r>
        <w:rPr>
          <w:i/>
          <w:color w:val="000000"/>
          <w:sz w:val="24"/>
          <w:szCs w:val="24"/>
        </w:rPr>
        <w:t>Найдите примеры социальной рекламы в советский период (В ЭУК в LMS Moodle)</w:t>
      </w:r>
    </w:p>
    <w:p w:rsidR="00AB492E" w:rsidRDefault="00AB492E" w:rsidP="00AB492E">
      <w:pPr>
        <w:pStyle w:val="normal"/>
        <w:pBdr>
          <w:top w:val="nil"/>
          <w:left w:val="nil"/>
          <w:bottom w:val="nil"/>
          <w:right w:val="nil"/>
          <w:between w:val="nil"/>
        </w:pBdr>
        <w:ind w:firstLine="720"/>
        <w:jc w:val="both"/>
        <w:rPr>
          <w:color w:val="000000"/>
          <w:sz w:val="24"/>
          <w:szCs w:val="24"/>
        </w:rPr>
      </w:pPr>
      <w:r>
        <w:rPr>
          <w:color w:val="000000"/>
          <w:sz w:val="24"/>
          <w:szCs w:val="24"/>
        </w:rPr>
        <w:t xml:space="preserve">Правила оценивания: </w:t>
      </w:r>
      <w:r w:rsidRPr="00AB492E">
        <w:rPr>
          <w:color w:val="000000"/>
          <w:sz w:val="24"/>
          <w:szCs w:val="24"/>
        </w:rPr>
        <w:t>знание теоретического материала и умение подтверждать его примерами (</w:t>
      </w:r>
      <w:r>
        <w:rPr>
          <w:color w:val="000000"/>
          <w:sz w:val="24"/>
          <w:szCs w:val="24"/>
        </w:rPr>
        <w:t>0-40 баллов</w:t>
      </w:r>
      <w:r w:rsidRPr="00AB492E">
        <w:rPr>
          <w:color w:val="000000"/>
          <w:sz w:val="24"/>
          <w:szCs w:val="24"/>
        </w:rPr>
        <w:t>);</w:t>
      </w:r>
      <w:r>
        <w:rPr>
          <w:color w:val="000000"/>
          <w:sz w:val="24"/>
          <w:szCs w:val="24"/>
        </w:rPr>
        <w:t xml:space="preserve"> </w:t>
      </w:r>
      <w:r w:rsidRPr="00AB492E">
        <w:rPr>
          <w:color w:val="000000"/>
          <w:sz w:val="24"/>
          <w:szCs w:val="24"/>
        </w:rPr>
        <w:t xml:space="preserve">умение применять знания теоретического материала при </w:t>
      </w:r>
      <w:r>
        <w:rPr>
          <w:color w:val="000000"/>
          <w:sz w:val="24"/>
          <w:szCs w:val="24"/>
        </w:rPr>
        <w:t xml:space="preserve">выполнении практических заданий (0-30 баллов); </w:t>
      </w:r>
      <w:r w:rsidRPr="00AB492E">
        <w:rPr>
          <w:color w:val="000000"/>
          <w:sz w:val="24"/>
          <w:szCs w:val="24"/>
        </w:rPr>
        <w:t>логичност</w:t>
      </w:r>
      <w:r>
        <w:rPr>
          <w:color w:val="000000"/>
          <w:sz w:val="24"/>
          <w:szCs w:val="24"/>
        </w:rPr>
        <w:t>ь, последовательность, точность (0-30 баллов). Максимальная оценка – 100 баллов.</w:t>
      </w:r>
    </w:p>
    <w:p w:rsidR="00FD6FB2" w:rsidRDefault="00FD6FB2" w:rsidP="00AB492E">
      <w:pPr>
        <w:pStyle w:val="normal"/>
        <w:pBdr>
          <w:top w:val="nil"/>
          <w:left w:val="nil"/>
          <w:bottom w:val="nil"/>
          <w:right w:val="nil"/>
          <w:between w:val="nil"/>
        </w:pBdr>
        <w:ind w:firstLine="720"/>
        <w:jc w:val="both"/>
        <w:rPr>
          <w:color w:val="000000"/>
          <w:sz w:val="24"/>
          <w:szCs w:val="24"/>
        </w:rPr>
      </w:pPr>
    </w:p>
    <w:p w:rsidR="00FD6FB2" w:rsidRDefault="00AB492E" w:rsidP="00FD6FB2">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Оценивается: ОПК-2.</w:t>
      </w:r>
      <w:r w:rsidR="00FD6FB2">
        <w:rPr>
          <w:color w:val="000000"/>
          <w:sz w:val="24"/>
          <w:szCs w:val="24"/>
        </w:rPr>
        <w:t xml:space="preserve"> (Уметь разрабатывать методические и информационные материалы по актуальным социальным проблемам населения, социальным рискам и угрозам, способным негативно повлиять на условия жизнедеятельности граждан, а также о видах, формах и субъектах предоставления социальных услуг) </w:t>
      </w:r>
    </w:p>
    <w:p w:rsidR="00AB492E" w:rsidRDefault="00AB492E" w:rsidP="00AB492E">
      <w:pPr>
        <w:pStyle w:val="normal"/>
        <w:pBdr>
          <w:top w:val="nil"/>
          <w:left w:val="nil"/>
          <w:bottom w:val="nil"/>
          <w:right w:val="nil"/>
          <w:between w:val="nil"/>
        </w:pBdr>
        <w:ind w:firstLine="720"/>
        <w:jc w:val="both"/>
        <w:rPr>
          <w:color w:val="000000"/>
          <w:sz w:val="24"/>
          <w:szCs w:val="24"/>
        </w:rPr>
      </w:pPr>
    </w:p>
    <w:p w:rsidR="00FD6FB2" w:rsidRDefault="00FD6FB2" w:rsidP="00AB492E">
      <w:pPr>
        <w:pStyle w:val="normal"/>
        <w:pBdr>
          <w:top w:val="nil"/>
          <w:left w:val="nil"/>
          <w:bottom w:val="nil"/>
          <w:right w:val="nil"/>
          <w:between w:val="nil"/>
        </w:pBdr>
        <w:ind w:firstLine="720"/>
        <w:jc w:val="both"/>
        <w:rPr>
          <w:color w:val="000000"/>
          <w:sz w:val="24"/>
          <w:szCs w:val="24"/>
        </w:rPr>
      </w:pPr>
    </w:p>
    <w:p w:rsidR="00814970" w:rsidRDefault="00BD053D">
      <w:pPr>
        <w:pStyle w:val="normal"/>
        <w:pBdr>
          <w:top w:val="nil"/>
          <w:left w:val="nil"/>
          <w:bottom w:val="nil"/>
          <w:right w:val="nil"/>
          <w:between w:val="nil"/>
        </w:pBdr>
        <w:jc w:val="both"/>
        <w:rPr>
          <w:color w:val="000000"/>
          <w:sz w:val="24"/>
          <w:szCs w:val="24"/>
        </w:rPr>
      </w:pPr>
      <w:r>
        <w:rPr>
          <w:b/>
          <w:color w:val="000000"/>
          <w:sz w:val="24"/>
          <w:szCs w:val="24"/>
        </w:rPr>
        <w:t xml:space="preserve">           Задания по теме 16. </w:t>
      </w:r>
      <w:r>
        <w:rPr>
          <w:color w:val="000000"/>
          <w:sz w:val="24"/>
          <w:szCs w:val="24"/>
        </w:rPr>
        <w:t>Социальная работа в России в 90-е годы XX века</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Задание для самостоятельной работы: </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Выбрать одну из социальных проблем, появившихся в 90-х гг. в России, охарактеризовать эту проблему и методы ее решения в период становления социальной работы как профессиональной деятельности в стране.</w:t>
      </w:r>
    </w:p>
    <w:p w:rsidR="00AB492E" w:rsidRDefault="00AB492E" w:rsidP="00AB492E">
      <w:pPr>
        <w:pStyle w:val="normal"/>
        <w:pBdr>
          <w:top w:val="nil"/>
          <w:left w:val="nil"/>
          <w:bottom w:val="nil"/>
          <w:right w:val="nil"/>
          <w:between w:val="nil"/>
        </w:pBdr>
        <w:ind w:firstLine="720"/>
        <w:jc w:val="both"/>
        <w:rPr>
          <w:color w:val="000000"/>
          <w:sz w:val="24"/>
          <w:szCs w:val="24"/>
        </w:rPr>
      </w:pPr>
      <w:r>
        <w:rPr>
          <w:color w:val="000000"/>
          <w:sz w:val="24"/>
          <w:szCs w:val="24"/>
        </w:rPr>
        <w:t xml:space="preserve">Правила оценивания: </w:t>
      </w:r>
      <w:r w:rsidRPr="00AB492E">
        <w:rPr>
          <w:color w:val="000000"/>
          <w:sz w:val="24"/>
          <w:szCs w:val="24"/>
        </w:rPr>
        <w:t>знание теоретического материала и умение подтверждать его примерами (</w:t>
      </w:r>
      <w:r>
        <w:rPr>
          <w:color w:val="000000"/>
          <w:sz w:val="24"/>
          <w:szCs w:val="24"/>
        </w:rPr>
        <w:t>0-40 баллов</w:t>
      </w:r>
      <w:r w:rsidRPr="00AB492E">
        <w:rPr>
          <w:color w:val="000000"/>
          <w:sz w:val="24"/>
          <w:szCs w:val="24"/>
        </w:rPr>
        <w:t>);</w:t>
      </w:r>
      <w:r>
        <w:rPr>
          <w:color w:val="000000"/>
          <w:sz w:val="24"/>
          <w:szCs w:val="24"/>
        </w:rPr>
        <w:t xml:space="preserve"> </w:t>
      </w:r>
      <w:r w:rsidRPr="00AB492E">
        <w:rPr>
          <w:color w:val="000000"/>
          <w:sz w:val="24"/>
          <w:szCs w:val="24"/>
        </w:rPr>
        <w:t xml:space="preserve">умение применять знания теоретического материала при </w:t>
      </w:r>
      <w:r>
        <w:rPr>
          <w:color w:val="000000"/>
          <w:sz w:val="24"/>
          <w:szCs w:val="24"/>
        </w:rPr>
        <w:lastRenderedPageBreak/>
        <w:t xml:space="preserve">выполнении практических заданий (0-30 баллов); </w:t>
      </w:r>
      <w:r w:rsidRPr="00AB492E">
        <w:rPr>
          <w:color w:val="000000"/>
          <w:sz w:val="24"/>
          <w:szCs w:val="24"/>
        </w:rPr>
        <w:t>логичност</w:t>
      </w:r>
      <w:r>
        <w:rPr>
          <w:color w:val="000000"/>
          <w:sz w:val="24"/>
          <w:szCs w:val="24"/>
        </w:rPr>
        <w:t>ь, последовательность, точность (0-30 баллов). Максимальная оценка – 100 баллов.</w:t>
      </w:r>
    </w:p>
    <w:p w:rsidR="00FD6FB2" w:rsidRDefault="00FD6FB2" w:rsidP="00FD6FB2">
      <w:pPr>
        <w:pStyle w:val="normal"/>
        <w:pBdr>
          <w:top w:val="nil"/>
          <w:left w:val="nil"/>
          <w:bottom w:val="nil"/>
          <w:right w:val="nil"/>
          <w:between w:val="nil"/>
        </w:pBdr>
        <w:tabs>
          <w:tab w:val="left" w:pos="5670"/>
        </w:tabs>
        <w:ind w:firstLine="709"/>
        <w:rPr>
          <w:color w:val="000000"/>
          <w:sz w:val="24"/>
          <w:szCs w:val="24"/>
        </w:rPr>
      </w:pPr>
    </w:p>
    <w:p w:rsidR="00FD6FB2" w:rsidRDefault="00AB492E" w:rsidP="00FD6FB2">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О</w:t>
      </w:r>
      <w:r w:rsidR="00FD6FB2">
        <w:rPr>
          <w:color w:val="000000"/>
          <w:sz w:val="24"/>
          <w:szCs w:val="24"/>
        </w:rPr>
        <w:t xml:space="preserve">ценивается: ОПК-2 (Уметь </w:t>
      </w:r>
      <w:r w:rsidR="000E7FB7">
        <w:rPr>
          <w:color w:val="000000"/>
          <w:sz w:val="24"/>
          <w:szCs w:val="24"/>
        </w:rPr>
        <w:t>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rsidR="00AB492E" w:rsidRDefault="00AB492E" w:rsidP="00AB492E">
      <w:pPr>
        <w:pStyle w:val="normal"/>
        <w:pBdr>
          <w:top w:val="nil"/>
          <w:left w:val="nil"/>
          <w:bottom w:val="nil"/>
          <w:right w:val="nil"/>
          <w:between w:val="nil"/>
        </w:pBdr>
        <w:ind w:firstLine="720"/>
        <w:jc w:val="both"/>
        <w:rPr>
          <w:color w:val="000000"/>
          <w:sz w:val="24"/>
          <w:szCs w:val="24"/>
        </w:rPr>
      </w:pPr>
    </w:p>
    <w:p w:rsidR="00AB492E" w:rsidRDefault="00AB492E" w:rsidP="00AB492E">
      <w:pPr>
        <w:pStyle w:val="normal"/>
        <w:pBdr>
          <w:top w:val="nil"/>
          <w:left w:val="nil"/>
          <w:bottom w:val="nil"/>
          <w:right w:val="nil"/>
          <w:between w:val="nil"/>
        </w:pBdr>
        <w:ind w:firstLine="720"/>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Задания по теме 18. Развитие социальной работы в Ярославской области</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Задание для самостоятельной работы- эссе на тему:</w:t>
      </w:r>
    </w:p>
    <w:p w:rsidR="00814970" w:rsidRDefault="00BD053D">
      <w:pPr>
        <w:pStyle w:val="normal"/>
        <w:pBdr>
          <w:top w:val="nil"/>
          <w:left w:val="nil"/>
          <w:bottom w:val="nil"/>
          <w:right w:val="nil"/>
          <w:between w:val="nil"/>
        </w:pBdr>
        <w:ind w:firstLine="709"/>
        <w:jc w:val="both"/>
        <w:rPr>
          <w:color w:val="000000"/>
          <w:sz w:val="24"/>
          <w:szCs w:val="24"/>
        </w:rPr>
      </w:pPr>
      <w:r>
        <w:rPr>
          <w:i/>
          <w:color w:val="000000"/>
          <w:sz w:val="24"/>
          <w:szCs w:val="24"/>
        </w:rPr>
        <w:t>«Становление и развитие социальной работы в Ярославле: состояние и прогнозы»</w:t>
      </w:r>
    </w:p>
    <w:p w:rsidR="00814970" w:rsidRDefault="00BD053D">
      <w:pPr>
        <w:pStyle w:val="normal"/>
        <w:pBdr>
          <w:top w:val="nil"/>
          <w:left w:val="nil"/>
          <w:bottom w:val="nil"/>
          <w:right w:val="nil"/>
          <w:between w:val="nil"/>
        </w:pBdr>
        <w:ind w:firstLine="709"/>
        <w:jc w:val="both"/>
        <w:rPr>
          <w:i/>
          <w:color w:val="000000"/>
          <w:sz w:val="24"/>
          <w:szCs w:val="24"/>
        </w:rPr>
      </w:pPr>
      <w:r>
        <w:rPr>
          <w:i/>
          <w:color w:val="000000"/>
          <w:sz w:val="24"/>
          <w:szCs w:val="24"/>
        </w:rPr>
        <w:t>В ЭУК в LMS Moodle</w:t>
      </w:r>
    </w:p>
    <w:p w:rsidR="00AB492E" w:rsidRDefault="00AB492E" w:rsidP="00AB492E">
      <w:pPr>
        <w:pStyle w:val="normal"/>
        <w:pBdr>
          <w:top w:val="nil"/>
          <w:left w:val="nil"/>
          <w:bottom w:val="nil"/>
          <w:right w:val="nil"/>
          <w:between w:val="nil"/>
        </w:pBdr>
        <w:ind w:firstLine="709"/>
        <w:jc w:val="both"/>
        <w:rPr>
          <w:color w:val="000000"/>
          <w:sz w:val="24"/>
          <w:szCs w:val="24"/>
        </w:rPr>
      </w:pPr>
      <w:r>
        <w:rPr>
          <w:color w:val="000000"/>
          <w:sz w:val="24"/>
          <w:szCs w:val="24"/>
        </w:rPr>
        <w:t>Правила оценивания: в</w:t>
      </w:r>
      <w:r w:rsidRPr="000155AB">
        <w:rPr>
          <w:color w:val="000000"/>
          <w:sz w:val="24"/>
          <w:szCs w:val="24"/>
        </w:rPr>
        <w:t>ведение</w:t>
      </w:r>
      <w:r>
        <w:rPr>
          <w:color w:val="000000"/>
          <w:sz w:val="24"/>
          <w:szCs w:val="24"/>
        </w:rPr>
        <w:t xml:space="preserve"> (0-15 баллов); о</w:t>
      </w:r>
      <w:r w:rsidRPr="000155AB">
        <w:rPr>
          <w:color w:val="000000"/>
          <w:sz w:val="24"/>
          <w:szCs w:val="24"/>
        </w:rPr>
        <w:t>боснование выбора темы</w:t>
      </w:r>
      <w:r>
        <w:rPr>
          <w:color w:val="000000"/>
          <w:sz w:val="24"/>
          <w:szCs w:val="24"/>
        </w:rPr>
        <w:t xml:space="preserve"> (0-15 баллов); п</w:t>
      </w:r>
      <w:r w:rsidRPr="000155AB">
        <w:rPr>
          <w:color w:val="000000"/>
          <w:sz w:val="24"/>
          <w:szCs w:val="24"/>
        </w:rPr>
        <w:t xml:space="preserve">остановка проблемы </w:t>
      </w:r>
      <w:r>
        <w:rPr>
          <w:color w:val="000000"/>
          <w:sz w:val="24"/>
          <w:szCs w:val="24"/>
        </w:rPr>
        <w:t>эссе (0-10 баллов); р</w:t>
      </w:r>
      <w:r w:rsidRPr="000155AB">
        <w:rPr>
          <w:color w:val="000000"/>
          <w:sz w:val="24"/>
          <w:szCs w:val="24"/>
        </w:rPr>
        <w:t xml:space="preserve">аскрытие позиции автора в </w:t>
      </w:r>
      <w:r>
        <w:rPr>
          <w:color w:val="000000"/>
          <w:sz w:val="24"/>
          <w:szCs w:val="24"/>
        </w:rPr>
        <w:t>эссе (0-15 баллов); п</w:t>
      </w:r>
      <w:r w:rsidRPr="000155AB">
        <w:rPr>
          <w:color w:val="000000"/>
          <w:sz w:val="24"/>
          <w:szCs w:val="24"/>
        </w:rPr>
        <w:t>остановка 3-4 задач-глав</w:t>
      </w:r>
      <w:r>
        <w:rPr>
          <w:color w:val="000000"/>
          <w:sz w:val="24"/>
          <w:szCs w:val="24"/>
        </w:rPr>
        <w:t xml:space="preserve"> (0-15 баллов); о</w:t>
      </w:r>
      <w:r w:rsidRPr="000155AB">
        <w:rPr>
          <w:color w:val="000000"/>
          <w:sz w:val="24"/>
          <w:szCs w:val="24"/>
        </w:rPr>
        <w:t>сновная часть</w:t>
      </w:r>
      <w:r>
        <w:rPr>
          <w:color w:val="000000"/>
          <w:sz w:val="24"/>
          <w:szCs w:val="24"/>
        </w:rPr>
        <w:t xml:space="preserve"> (0-15 баллов);  з</w:t>
      </w:r>
      <w:r w:rsidRPr="000155AB">
        <w:rPr>
          <w:color w:val="000000"/>
          <w:sz w:val="24"/>
          <w:szCs w:val="24"/>
        </w:rPr>
        <w:t>аключение</w:t>
      </w:r>
      <w:r>
        <w:rPr>
          <w:color w:val="000000"/>
          <w:sz w:val="24"/>
          <w:szCs w:val="24"/>
        </w:rPr>
        <w:t xml:space="preserve"> (0-15 баллов). Максимальная оценка – 100 баллов.</w:t>
      </w:r>
    </w:p>
    <w:p w:rsidR="00AB492E" w:rsidRDefault="00AB492E" w:rsidP="00AB492E">
      <w:pPr>
        <w:jc w:val="both"/>
      </w:pPr>
      <w:r>
        <w:rPr>
          <w:color w:val="000000"/>
        </w:rPr>
        <w:t>Правила оформления:</w:t>
      </w:r>
      <w:r w:rsidRPr="000155AB">
        <w:t xml:space="preserve">  Размер шрифта 12-14 пт (шрифт Times New Roman</w:t>
      </w:r>
      <w:r>
        <w:t xml:space="preserve">), </w:t>
      </w:r>
      <w:r w:rsidRPr="000155AB">
        <w:t>Межстрочный интервал — одинарный (для шрифта 12 пт) или полуторный (для 14 пт).</w:t>
      </w:r>
      <w:r>
        <w:t xml:space="preserve"> </w:t>
      </w:r>
      <w:r w:rsidRPr="000155AB">
        <w:t xml:space="preserve"> Выравнивание текста по ширине.</w:t>
      </w:r>
      <w:r>
        <w:t xml:space="preserve"> </w:t>
      </w:r>
      <w:r w:rsidRPr="000155AB">
        <w:t xml:space="preserve"> Абзацный отступ — 1.25 см.</w:t>
      </w:r>
      <w:r>
        <w:t xml:space="preserve"> </w:t>
      </w:r>
      <w:r w:rsidRPr="000155AB">
        <w:t>Поля слева — 3 см, справа — 1 см, сверху и снизу — по 2 см.</w:t>
      </w:r>
    </w:p>
    <w:p w:rsidR="00AB492E" w:rsidRDefault="00AB492E" w:rsidP="00AB492E">
      <w:pPr>
        <w:jc w:val="both"/>
        <w:rPr>
          <w:color w:val="000000"/>
        </w:rPr>
      </w:pPr>
      <w:r>
        <w:t xml:space="preserve">Оценивается ОПК-2. </w:t>
      </w:r>
      <w:r w:rsidR="000E7FB7">
        <w:t>(</w:t>
      </w:r>
      <w:r w:rsidR="000E7FB7">
        <w:rPr>
          <w:color w:val="000000"/>
        </w:rPr>
        <w:t>Уметь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rsidR="00AB492E" w:rsidRDefault="00AB492E">
      <w:pPr>
        <w:pStyle w:val="normal"/>
        <w:pBdr>
          <w:top w:val="nil"/>
          <w:left w:val="nil"/>
          <w:bottom w:val="nil"/>
          <w:right w:val="nil"/>
          <w:between w:val="nil"/>
        </w:pBdr>
        <w:ind w:firstLine="709"/>
        <w:jc w:val="both"/>
        <w:rPr>
          <w:color w:val="000000"/>
          <w:sz w:val="24"/>
          <w:szCs w:val="24"/>
        </w:rPr>
      </w:pP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Задания для практических занятий</w:t>
      </w: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Практические занятия (семинары) проводятся преимущественно в форме фронтальных опросов. Также предусмотрены практические занятия, на которых проводятся деловые игры, «круглый стол».</w:t>
      </w:r>
    </w:p>
    <w:p w:rsidR="00814970" w:rsidRDefault="00BD053D">
      <w:pPr>
        <w:pStyle w:val="normal"/>
        <w:pBdr>
          <w:top w:val="nil"/>
          <w:left w:val="nil"/>
          <w:bottom w:val="nil"/>
          <w:right w:val="nil"/>
          <w:between w:val="nil"/>
        </w:pBdr>
        <w:tabs>
          <w:tab w:val="left" w:pos="360"/>
        </w:tabs>
        <w:ind w:firstLine="709"/>
        <w:jc w:val="both"/>
        <w:rPr>
          <w:color w:val="000000"/>
          <w:sz w:val="24"/>
          <w:szCs w:val="24"/>
        </w:rPr>
      </w:pPr>
      <w:r>
        <w:rPr>
          <w:color w:val="000000"/>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Предполагается загрузка и обсуждение в асинхронном заочном режиме небольших презентаций (7-10 слайдов), отвечающих на вопросы темы занятия,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 предполагают подготовку докладов и презентаций и последующее обсуждение по следующим вопросам</w:t>
      </w: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1. Социальная работа как профессиональная и непрофессиональная деятельность. Ее место и роль в истории человечества</w:t>
      </w:r>
    </w:p>
    <w:p w:rsidR="00814970" w:rsidRDefault="00BD053D">
      <w:pPr>
        <w:pStyle w:val="normal"/>
        <w:pBdr>
          <w:top w:val="nil"/>
          <w:left w:val="nil"/>
          <w:bottom w:val="nil"/>
          <w:right w:val="nil"/>
          <w:between w:val="nil"/>
        </w:pBdr>
        <w:ind w:firstLine="765"/>
        <w:jc w:val="both"/>
        <w:rPr>
          <w:color w:val="000000"/>
          <w:sz w:val="24"/>
          <w:szCs w:val="24"/>
        </w:rPr>
      </w:pPr>
      <w:r>
        <w:rPr>
          <w:color w:val="000000"/>
          <w:sz w:val="24"/>
          <w:szCs w:val="24"/>
        </w:rPr>
        <w:t xml:space="preserve">1. Понятие и сущность социальной работы, социальная работа как общественно-историческое явление, его генезис и поликультурный характер. </w:t>
      </w:r>
    </w:p>
    <w:p w:rsidR="00814970" w:rsidRDefault="00BD053D">
      <w:pPr>
        <w:pStyle w:val="normal"/>
        <w:pBdr>
          <w:top w:val="nil"/>
          <w:left w:val="nil"/>
          <w:bottom w:val="nil"/>
          <w:right w:val="nil"/>
          <w:between w:val="nil"/>
        </w:pBdr>
        <w:ind w:firstLine="765"/>
        <w:jc w:val="both"/>
        <w:rPr>
          <w:color w:val="000000"/>
          <w:sz w:val="24"/>
          <w:szCs w:val="24"/>
        </w:rPr>
      </w:pPr>
      <w:r>
        <w:rPr>
          <w:color w:val="000000"/>
          <w:sz w:val="24"/>
          <w:szCs w:val="24"/>
        </w:rPr>
        <w:t xml:space="preserve">2. Динамика семантического изменения понятия социальной работы в контексте социально-исторического развития. </w:t>
      </w:r>
    </w:p>
    <w:p w:rsidR="00814970" w:rsidRDefault="00BD053D">
      <w:pPr>
        <w:pStyle w:val="normal"/>
        <w:pBdr>
          <w:top w:val="nil"/>
          <w:left w:val="nil"/>
          <w:bottom w:val="nil"/>
          <w:right w:val="nil"/>
          <w:between w:val="nil"/>
        </w:pBdr>
        <w:ind w:firstLine="765"/>
        <w:jc w:val="both"/>
        <w:rPr>
          <w:color w:val="000000"/>
          <w:sz w:val="24"/>
          <w:szCs w:val="24"/>
        </w:rPr>
      </w:pPr>
      <w:r>
        <w:rPr>
          <w:color w:val="000000"/>
          <w:sz w:val="24"/>
          <w:szCs w:val="24"/>
        </w:rPr>
        <w:t>3. История социальной работы как наука, предмет и объект ее исследования.</w:t>
      </w:r>
    </w:p>
    <w:p w:rsidR="00814970" w:rsidRDefault="00BD053D">
      <w:pPr>
        <w:pStyle w:val="normal"/>
        <w:pBdr>
          <w:top w:val="nil"/>
          <w:left w:val="nil"/>
          <w:bottom w:val="nil"/>
          <w:right w:val="nil"/>
          <w:between w:val="nil"/>
        </w:pBdr>
        <w:ind w:firstLine="765"/>
        <w:jc w:val="both"/>
        <w:rPr>
          <w:color w:val="000000"/>
          <w:sz w:val="24"/>
          <w:szCs w:val="24"/>
        </w:rPr>
      </w:pPr>
      <w:r>
        <w:rPr>
          <w:color w:val="000000"/>
          <w:sz w:val="24"/>
          <w:szCs w:val="24"/>
        </w:rPr>
        <w:t>4. История социальной работы как учебная дисциплина.</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2. Методологические  основы  курса «История  социальной  работы»</w:t>
      </w:r>
    </w:p>
    <w:p w:rsidR="00814970" w:rsidRDefault="00BD053D">
      <w:pPr>
        <w:pStyle w:val="normal"/>
        <w:pBdr>
          <w:top w:val="nil"/>
          <w:left w:val="nil"/>
          <w:bottom w:val="nil"/>
          <w:right w:val="nil"/>
          <w:between w:val="nil"/>
        </w:pBdr>
        <w:ind w:firstLine="763"/>
        <w:jc w:val="both"/>
        <w:rPr>
          <w:color w:val="000000"/>
          <w:sz w:val="24"/>
          <w:szCs w:val="24"/>
        </w:rPr>
      </w:pPr>
      <w:r>
        <w:rPr>
          <w:color w:val="000000"/>
          <w:sz w:val="24"/>
          <w:szCs w:val="24"/>
        </w:rPr>
        <w:t xml:space="preserve">1. Представление о парадигме социальной работы в России. </w:t>
      </w:r>
    </w:p>
    <w:p w:rsidR="00814970" w:rsidRDefault="00BD053D">
      <w:pPr>
        <w:pStyle w:val="normal"/>
        <w:pBdr>
          <w:top w:val="nil"/>
          <w:left w:val="nil"/>
          <w:bottom w:val="nil"/>
          <w:right w:val="nil"/>
          <w:between w:val="nil"/>
        </w:pBdr>
        <w:ind w:firstLine="763"/>
        <w:jc w:val="both"/>
        <w:rPr>
          <w:color w:val="000000"/>
          <w:sz w:val="24"/>
          <w:szCs w:val="24"/>
        </w:rPr>
      </w:pPr>
      <w:r>
        <w:rPr>
          <w:color w:val="000000"/>
          <w:sz w:val="24"/>
          <w:szCs w:val="24"/>
        </w:rPr>
        <w:lastRenderedPageBreak/>
        <w:t xml:space="preserve">2. Парадигма социальной работы в России как предмет исторического анализа. Полисубъектный характер социальной работы и организационно-правовой механизм его обеспечения. </w:t>
      </w:r>
    </w:p>
    <w:p w:rsidR="00814970" w:rsidRDefault="00BD053D">
      <w:pPr>
        <w:pStyle w:val="normal"/>
        <w:pBdr>
          <w:top w:val="nil"/>
          <w:left w:val="nil"/>
          <w:bottom w:val="nil"/>
          <w:right w:val="nil"/>
          <w:between w:val="nil"/>
        </w:pBdr>
        <w:ind w:firstLine="763"/>
        <w:jc w:val="both"/>
        <w:rPr>
          <w:color w:val="000000"/>
          <w:sz w:val="24"/>
          <w:szCs w:val="24"/>
        </w:rPr>
      </w:pPr>
      <w:r>
        <w:rPr>
          <w:color w:val="000000"/>
          <w:sz w:val="24"/>
          <w:szCs w:val="24"/>
        </w:rPr>
        <w:t>3. Проблемы периодизации истории социальной работы. Филантропия, благотворительность, общественное призрение, социальное содействие, социальная помощь и социальная работа: проблемы понятийных исторических интерпретаций практики помощи нуждающимся.</w:t>
      </w:r>
    </w:p>
    <w:p w:rsidR="00814970" w:rsidRDefault="00BD053D">
      <w:pPr>
        <w:pStyle w:val="normal"/>
        <w:pBdr>
          <w:top w:val="nil"/>
          <w:left w:val="nil"/>
          <w:bottom w:val="nil"/>
          <w:right w:val="nil"/>
          <w:between w:val="nil"/>
        </w:pBdr>
        <w:ind w:firstLine="763"/>
        <w:jc w:val="both"/>
        <w:rPr>
          <w:color w:val="000000"/>
          <w:sz w:val="24"/>
          <w:szCs w:val="24"/>
        </w:rPr>
      </w:pPr>
      <w:r>
        <w:rPr>
          <w:color w:val="000000"/>
          <w:sz w:val="24"/>
          <w:szCs w:val="24"/>
        </w:rPr>
        <w:t xml:space="preserve">4. Подходы к изучению периодизации отечественного и зарубежного опыта к истории общественного призрения в конце XIX в.: В. Герье, Е. Максимов, А. Стог и др. Изучение истории социальной работы в ХХ в. за рубежом и в России. </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3. Социальная взаимопомощь в древнейших общинах</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1. Зарождение обычаев и традиций у древних славян.</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Быт восточных славян и его влияние на зарождение гуманистических взаимоотношений между людьми.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4. Роль природно-географических факторов на национальные черты характера древних русичей.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5. Формы социальной помощи в древнейших славянских общинах (культовые, общественно-родовые, хозяйственные).</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4. Социальная работа в Средневековье и Эпоху Возрождения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Период общественной благотворительности охватывающий раннее и классическое средневековье.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Процесс складывания западноевропейской цивилизации (VIII - IX вв.) и ее черты: закрепощение крестьянства, рост влияния и роли христианской церкви и т.п. Социальная структура и социальные проблемы общества.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3. Функция церкви в средневековье - поддержка социального мира и сглаживание социальных противоречий.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4. Основные средства попечения о бедных: подача милостыни, выделение части церковных доходов на культовые и благотворительные цели, раздача хлеба, организация странноприимных домов, госпиталей, богаделен и т.п.</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5. Влияние средневековых верований на социальную жизнь людей. Экономическое положение средневекового запада, социальные проблемы (голод, эпидемии и т.п.). Отношение средневекового общества к бедности, нищете.</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5. Социальная работа в Новое Время</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Призрение, социальная помощь XVI - XVIII вв.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Смена ролей в социальном призрении и появление светских институтов социальной помощи.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3. Проблема бродяжничества населения и борьба с профессиональным нищенством.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4. Создание системы работных домов.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5. Попытки создания благотворительных религиозных школ и их неудачный опыт существования</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6. Благотворительность в мировой истории как предпосылка зарождения социальной работы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Призрение и благотворительность в законах древних государств (Индия, Китай, Месопотамия и др.).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2. Общественное призрение и благотворение в Древней Греции, Древнем Риме.</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3. Римское социальное право о проблемах усыновления и попечительства</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7. Движение сеттельментов и «дружественных визитеров» в США как начало профессионализации социальной работы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highlight w:val="white"/>
        </w:rPr>
        <w:t xml:space="preserve">1. “Дружественные визитеры” и движение сеттльментов в США. </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lastRenderedPageBreak/>
        <w:t>Семинар по теме 8. Социальная работа в Европе до Второй мировой войны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1. Создание пенитенциарной системы в связи с реформой уголовного права.</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Модели тюрем: фламандская, английская, американская.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3. Принципы идеального пенитенциарного состояния.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4. Промышленная революция и ее социальные последствия. Использование предпринимателями женского и детского труда в первой половине XIX века.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5. Тяжелое положение рабочих в периоды экономических кризисов.</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9. Социальная работа в Европе после Второй мировой войны</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1. Социально-экономическое положение в Европе после Второй мировой войны. Социальная помощь.</w:t>
      </w:r>
    </w:p>
    <w:p w:rsidR="00814970" w:rsidRDefault="00BD053D">
      <w:pPr>
        <w:pStyle w:val="normal"/>
        <w:widowControl w:val="0"/>
        <w:pBdr>
          <w:top w:val="nil"/>
          <w:left w:val="nil"/>
          <w:bottom w:val="nil"/>
          <w:right w:val="nil"/>
          <w:between w:val="nil"/>
        </w:pBdr>
        <w:ind w:firstLine="709"/>
        <w:jc w:val="both"/>
        <w:rPr>
          <w:color w:val="000000"/>
          <w:sz w:val="24"/>
          <w:szCs w:val="24"/>
        </w:rPr>
      </w:pPr>
      <w:r>
        <w:rPr>
          <w:b/>
          <w:color w:val="000000"/>
          <w:sz w:val="24"/>
          <w:szCs w:val="24"/>
        </w:rPr>
        <w:t>Семинар по теме 11. Становление христианства на Руси и его влияние на развитие социальной помощи и поддержки (IX - XII вв.)</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1. Объективные предпосылки закрепления христианства на Руси.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2. Этические нормы христианского вероучения. Христианство как один из побуждающих мотивов благотворительности.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3. Монастыри и их роль в благотворительном движении. Формы княжеской благотворительности (раздача милостыни, кормление на княжеском дворе, продовольственная помощь).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4. Основные черты княжеской благотворительности в Древней Руси. Князья - благотворители (Владимир I, Владимир Мономах, Ярослав Мудрый и др.)</w:t>
      </w:r>
    </w:p>
    <w:p w:rsidR="00814970" w:rsidRDefault="00BD053D">
      <w:pPr>
        <w:pStyle w:val="normal"/>
        <w:widowControl w:val="0"/>
        <w:pBdr>
          <w:top w:val="nil"/>
          <w:left w:val="nil"/>
          <w:bottom w:val="nil"/>
          <w:right w:val="nil"/>
          <w:between w:val="nil"/>
        </w:pBdr>
        <w:ind w:firstLine="709"/>
        <w:jc w:val="both"/>
        <w:rPr>
          <w:color w:val="000000"/>
          <w:sz w:val="24"/>
          <w:szCs w:val="24"/>
        </w:rPr>
      </w:pPr>
      <w:r>
        <w:rPr>
          <w:b/>
          <w:color w:val="000000"/>
          <w:sz w:val="24"/>
          <w:szCs w:val="24"/>
        </w:rPr>
        <w:t>Семинар по теме 12. Церковно-государственная система помощи в России (XIV - XVII вв.)</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1. Церковная благотворительность и основные тенденции ее развития.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2. Роль церковных деятелей в деле социального призрения (Феодосий Печерский, Даминиан, Сергей Радонежский и пр.)</w:t>
      </w:r>
    </w:p>
    <w:p w:rsidR="00814970" w:rsidRDefault="00BD053D">
      <w:pPr>
        <w:pStyle w:val="normal"/>
        <w:widowControl w:val="0"/>
        <w:pBdr>
          <w:top w:val="nil"/>
          <w:left w:val="nil"/>
          <w:bottom w:val="nil"/>
          <w:right w:val="nil"/>
          <w:between w:val="nil"/>
        </w:pBdr>
        <w:ind w:firstLine="709"/>
        <w:jc w:val="both"/>
        <w:rPr>
          <w:color w:val="000000"/>
          <w:sz w:val="24"/>
          <w:szCs w:val="24"/>
        </w:rPr>
      </w:pPr>
      <w:r>
        <w:rPr>
          <w:b/>
          <w:color w:val="000000"/>
          <w:sz w:val="24"/>
          <w:szCs w:val="24"/>
        </w:rPr>
        <w:t>Семинар по теме 13.  Оформление государственного призрения в России (XVI)-XVIII вв.)</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1. Стоглавый Собор (1551 г.) и тенденции в развитии благотворительности на Руси (регулирование попечения о бедных со стороны государства, необходимость классификации нуждающихся).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2. Особенности церковно-государственного типа социального призрения. Сосредоточение социального призрения в государственных учреждениях со времени воцарения династии Романовых (1613 г.).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 xml:space="preserve">3. Основные направления социального призрения (борьба с нищенством, голодом, проституцией, пьянством и т.п.). </w:t>
      </w:r>
    </w:p>
    <w:p w:rsidR="00814970" w:rsidRDefault="00BD053D">
      <w:pPr>
        <w:pStyle w:val="normal"/>
        <w:widowControl w:val="0"/>
        <w:pBdr>
          <w:top w:val="nil"/>
          <w:left w:val="nil"/>
          <w:bottom w:val="nil"/>
          <w:right w:val="nil"/>
          <w:between w:val="nil"/>
        </w:pBdr>
        <w:ind w:firstLine="709"/>
        <w:jc w:val="both"/>
        <w:rPr>
          <w:color w:val="000000"/>
          <w:sz w:val="24"/>
          <w:szCs w:val="24"/>
        </w:rPr>
      </w:pPr>
      <w:r>
        <w:rPr>
          <w:color w:val="000000"/>
          <w:sz w:val="24"/>
          <w:szCs w:val="24"/>
        </w:rPr>
        <w:t>4. Реформы системы социальной помощи в период правления Петра. Борьба с профессиональным нищенством и укрепление государственной системы социального призрения.</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14. Государственное, общественное и частное призрение и благотворительность в России (XIX - начало XX в.)</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Возникновение благотворительных обществ в России в пореформенный период как отражение потребности гуманизации социальных отношений.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Деятельность институтов социальной поддержки и меценатов на рубеже XIX - XX начала вв.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3. Начало призрения детей-сирот на Руси. Первые сиротские детские учреждения. </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тема 16. Советский период социальной защиты населения в России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Формы устройства детей-сирот в 20-30 гг. XX вв. Детский дом как форма государственного попечения осиротевших детей.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2. Формы государственного устройства детей-сирот в СССР. Первые мероприятия советского правительства по созданию новой системы социальной помощи (1918- 1920 гг.).</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lastRenderedPageBreak/>
        <w:t>3.  Особенности социальной поддержки нуждающихся в условиях нэпа. Государственное социальное обеспечение и его развитие в 1930-1980-е гг.</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16. Современный период совершенствования и развития социальной работы в России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Социальная работа как профессиональная и общественная деятельность государственных, общественных и частных организаций, специалистов, направленная на решение социальных проблем социально незащищенных слоев общества.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Социальный работник: основные сферы деятельности, профессиональные качества, квалификационные требования, предъявляемые специалисту по социальной работе в РФ.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3. Перспективы занятости социальных работников. Общие тенденции развития социальной работы в 2 11 Российской Федерации.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4. Перспективы социальной деятельности в различных сферах жизни общества. Возможности использования зарубежного опыта в социальной работе в России.</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17. Развитие образования в сфере социальной работы в России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Профессиональная деятельность в области социальной работы.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2. Представление об образовании в области социальной работы как об одной из подсистем социального образования.</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Семинар по теме 18. Развитие социальной работы в Ярославской области</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1. История социальной работы в Ярославской области.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2. Социальная работа в Ярославской области на современном этапе.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3. Учреждения социальной сферы Ярославской области.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4. Социальный кодекс Ярославской области.</w:t>
      </w: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ind w:left="964" w:firstLine="360"/>
        <w:jc w:val="both"/>
        <w:rPr>
          <w:color w:val="000000"/>
          <w:sz w:val="24"/>
          <w:szCs w:val="24"/>
        </w:rPr>
      </w:pPr>
      <w:r>
        <w:rPr>
          <w:i/>
          <w:color w:val="000000"/>
          <w:sz w:val="24"/>
          <w:szCs w:val="24"/>
        </w:rPr>
        <w:t>Критерии оценки работы студентов во время семинаров:</w:t>
      </w:r>
    </w:p>
    <w:p w:rsidR="00814970" w:rsidRDefault="00BD053D">
      <w:pPr>
        <w:pStyle w:val="normal"/>
        <w:pBdr>
          <w:top w:val="nil"/>
          <w:left w:val="nil"/>
          <w:bottom w:val="nil"/>
          <w:right w:val="nil"/>
          <w:between w:val="nil"/>
        </w:pBdr>
        <w:ind w:right="5" w:firstLine="571"/>
        <w:jc w:val="both"/>
        <w:rPr>
          <w:color w:val="000000"/>
          <w:sz w:val="24"/>
          <w:szCs w:val="24"/>
        </w:rPr>
      </w:pPr>
      <w:r>
        <w:rPr>
          <w:color w:val="000000"/>
          <w:sz w:val="24"/>
          <w:szCs w:val="24"/>
        </w:rPr>
        <w:t>-</w:t>
      </w:r>
      <w:r>
        <w:rPr>
          <w:color w:val="000000"/>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814970" w:rsidRDefault="00BD053D">
      <w:pPr>
        <w:pStyle w:val="normal"/>
        <w:pBdr>
          <w:top w:val="nil"/>
          <w:left w:val="nil"/>
          <w:bottom w:val="nil"/>
          <w:right w:val="nil"/>
          <w:between w:val="nil"/>
        </w:pBdr>
        <w:ind w:firstLine="994"/>
        <w:jc w:val="both"/>
        <w:rPr>
          <w:color w:val="000000"/>
          <w:sz w:val="24"/>
          <w:szCs w:val="24"/>
        </w:rPr>
      </w:pPr>
      <w:r>
        <w:rPr>
          <w:color w:val="000000"/>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rsidR="000E7FB7" w:rsidRDefault="000E7FB7">
      <w:pPr>
        <w:pStyle w:val="normal"/>
        <w:pBdr>
          <w:top w:val="nil"/>
          <w:left w:val="nil"/>
          <w:bottom w:val="nil"/>
          <w:right w:val="nil"/>
          <w:between w:val="nil"/>
        </w:pBdr>
        <w:ind w:firstLine="994"/>
        <w:jc w:val="both"/>
        <w:rPr>
          <w:color w:val="000000"/>
          <w:sz w:val="24"/>
          <w:szCs w:val="24"/>
        </w:rPr>
      </w:pPr>
    </w:p>
    <w:p w:rsidR="00AB492E" w:rsidRDefault="00AB492E">
      <w:pPr>
        <w:pStyle w:val="normal"/>
        <w:pBdr>
          <w:top w:val="nil"/>
          <w:left w:val="nil"/>
          <w:bottom w:val="nil"/>
          <w:right w:val="nil"/>
          <w:between w:val="nil"/>
        </w:pBdr>
        <w:ind w:firstLine="994"/>
        <w:jc w:val="both"/>
        <w:rPr>
          <w:color w:val="000000"/>
          <w:sz w:val="24"/>
          <w:szCs w:val="24"/>
        </w:rPr>
      </w:pPr>
      <w:r>
        <w:rPr>
          <w:color w:val="000000"/>
          <w:sz w:val="24"/>
          <w:szCs w:val="24"/>
        </w:rPr>
        <w:t>Оценивается УК-5, ОПК-2</w:t>
      </w:r>
    </w:p>
    <w:p w:rsidR="00814970" w:rsidRDefault="00814970">
      <w:pPr>
        <w:pStyle w:val="normal"/>
        <w:pBdr>
          <w:top w:val="nil"/>
          <w:left w:val="nil"/>
          <w:bottom w:val="nil"/>
          <w:right w:val="nil"/>
          <w:between w:val="nil"/>
        </w:pBdr>
        <w:rPr>
          <w:color w:val="000000"/>
          <w:sz w:val="24"/>
          <w:szCs w:val="24"/>
        </w:rPr>
      </w:pP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jc w:val="center"/>
        <w:rPr>
          <w:b/>
          <w:color w:val="000000"/>
          <w:sz w:val="24"/>
          <w:szCs w:val="24"/>
        </w:rPr>
      </w:pPr>
      <w:r>
        <w:rPr>
          <w:b/>
          <w:color w:val="000000"/>
          <w:sz w:val="24"/>
          <w:szCs w:val="24"/>
        </w:rPr>
        <w:t xml:space="preserve">Темы </w:t>
      </w:r>
      <w:r w:rsidR="008625C4">
        <w:rPr>
          <w:b/>
          <w:color w:val="000000"/>
          <w:sz w:val="24"/>
          <w:szCs w:val="24"/>
        </w:rPr>
        <w:t>докладов в формате презентаций</w:t>
      </w:r>
      <w:r>
        <w:rPr>
          <w:b/>
          <w:color w:val="000000"/>
          <w:sz w:val="24"/>
          <w:szCs w:val="24"/>
        </w:rPr>
        <w:t xml:space="preserve"> по курсу «История социальной работы»</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История социальной работы как культурно-исторический процесс.</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Историографические аспекты изучения опыта социальной работы.</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Смена парадигм социальной работы в контексте исторического процесса.</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Подходы  к изучению  исторического  опыта  социальной  помощи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в трудах отечественных ученых.</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Исторический опыт социальной работы как общественная практика. </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Смена парадигм социальной помощи в контексте исторического процесса.</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Парадигма социальной работы в России как предмет исторического анализа.</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Основные направления   исследования   опыта социальной  работы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             в трудах зарубежных ученых.</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lastRenderedPageBreak/>
        <w:t xml:space="preserve"> Исторический опыт социальной работы как общественный феномен.</w:t>
      </w:r>
    </w:p>
    <w:p w:rsidR="00814970" w:rsidRDefault="00BD053D">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 Возможности и  перспективы  использования  исторического опыта               социальной работы в современных российских условиях.</w:t>
      </w:r>
    </w:p>
    <w:p w:rsidR="00814970" w:rsidRDefault="00814970">
      <w:pPr>
        <w:pStyle w:val="normal"/>
        <w:pBdr>
          <w:top w:val="nil"/>
          <w:left w:val="nil"/>
          <w:bottom w:val="nil"/>
          <w:right w:val="nil"/>
          <w:between w:val="nil"/>
        </w:pBdr>
        <w:tabs>
          <w:tab w:val="left" w:pos="5670"/>
        </w:tabs>
        <w:ind w:right="141"/>
        <w:jc w:val="center"/>
        <w:rPr>
          <w:color w:val="000099"/>
          <w:sz w:val="24"/>
          <w:szCs w:val="24"/>
        </w:rPr>
      </w:pPr>
    </w:p>
    <w:p w:rsidR="00814970" w:rsidRDefault="00BD053D">
      <w:pPr>
        <w:pStyle w:val="normal"/>
        <w:pBdr>
          <w:top w:val="nil"/>
          <w:left w:val="nil"/>
          <w:bottom w:val="nil"/>
          <w:right w:val="nil"/>
          <w:between w:val="nil"/>
        </w:pBdr>
        <w:ind w:firstLine="360"/>
        <w:jc w:val="center"/>
        <w:rPr>
          <w:color w:val="000000"/>
          <w:sz w:val="24"/>
          <w:szCs w:val="24"/>
        </w:rPr>
      </w:pPr>
      <w:r>
        <w:rPr>
          <w:b/>
          <w:color w:val="000000"/>
          <w:sz w:val="24"/>
          <w:szCs w:val="24"/>
        </w:rPr>
        <w:t>Требования к докладу (презентации):</w:t>
      </w:r>
    </w:p>
    <w:p w:rsidR="00814970" w:rsidRDefault="00BD053D">
      <w:pPr>
        <w:pStyle w:val="normal"/>
        <w:pBdr>
          <w:top w:val="nil"/>
          <w:left w:val="nil"/>
          <w:bottom w:val="nil"/>
          <w:right w:val="nil"/>
          <w:between w:val="nil"/>
        </w:pBdr>
        <w:rPr>
          <w:color w:val="000000"/>
          <w:sz w:val="24"/>
          <w:szCs w:val="24"/>
        </w:rPr>
      </w:pPr>
      <w:r>
        <w:rPr>
          <w:color w:val="000000"/>
          <w:sz w:val="24"/>
          <w:szCs w:val="24"/>
        </w:rPr>
        <w:br/>
      </w:r>
    </w:p>
    <w:p w:rsidR="00814970" w:rsidRDefault="00BD053D">
      <w:pPr>
        <w:pStyle w:val="normal"/>
        <w:numPr>
          <w:ilvl w:val="0"/>
          <w:numId w:val="6"/>
        </w:numPr>
        <w:pBdr>
          <w:top w:val="nil"/>
          <w:left w:val="nil"/>
          <w:bottom w:val="nil"/>
          <w:right w:val="nil"/>
          <w:between w:val="nil"/>
        </w:pBdr>
        <w:rPr>
          <w:color w:val="000000"/>
          <w:sz w:val="24"/>
          <w:szCs w:val="24"/>
        </w:rPr>
      </w:pPr>
      <w:r>
        <w:rPr>
          <w:color w:val="000000"/>
          <w:sz w:val="24"/>
          <w:szCs w:val="24"/>
        </w:rPr>
        <w:t>объем – 10 -12 слайдов (регламент выступления – не более 10 минут);</w:t>
      </w:r>
    </w:p>
    <w:p w:rsidR="00814970" w:rsidRDefault="00BD053D">
      <w:pPr>
        <w:pStyle w:val="normal"/>
        <w:numPr>
          <w:ilvl w:val="0"/>
          <w:numId w:val="6"/>
        </w:numPr>
        <w:pBdr>
          <w:top w:val="nil"/>
          <w:left w:val="nil"/>
          <w:bottom w:val="nil"/>
          <w:right w:val="nil"/>
          <w:between w:val="nil"/>
        </w:pBdr>
        <w:rPr>
          <w:color w:val="000000"/>
          <w:sz w:val="24"/>
          <w:szCs w:val="24"/>
        </w:rPr>
      </w:pPr>
      <w:r>
        <w:rPr>
          <w:color w:val="000000"/>
          <w:sz w:val="24"/>
          <w:szCs w:val="24"/>
        </w:rPr>
        <w:t>Обязательно наличие введения и заключения. Во введении кратко: актуальность темы, цели и задачи работы. В заключении должны присутствовать четкие выводы по каждому пункту работы;</w:t>
      </w:r>
    </w:p>
    <w:p w:rsidR="00814970" w:rsidRDefault="00BD053D">
      <w:pPr>
        <w:pStyle w:val="normal"/>
        <w:numPr>
          <w:ilvl w:val="0"/>
          <w:numId w:val="6"/>
        </w:numPr>
        <w:pBdr>
          <w:top w:val="nil"/>
          <w:left w:val="nil"/>
          <w:bottom w:val="nil"/>
          <w:right w:val="nil"/>
          <w:between w:val="nil"/>
        </w:pBdr>
        <w:rPr>
          <w:color w:val="000000"/>
          <w:sz w:val="24"/>
          <w:szCs w:val="24"/>
        </w:rPr>
      </w:pPr>
      <w:r>
        <w:rPr>
          <w:color w:val="000000"/>
          <w:sz w:val="24"/>
          <w:szCs w:val="24"/>
        </w:rPr>
        <w:t>Обязательно использование статей и монографий за последние 2-3 года,</w:t>
      </w:r>
    </w:p>
    <w:p w:rsidR="00814970" w:rsidRDefault="00BD053D">
      <w:pPr>
        <w:pStyle w:val="normal"/>
        <w:numPr>
          <w:ilvl w:val="0"/>
          <w:numId w:val="6"/>
        </w:numPr>
        <w:pBdr>
          <w:top w:val="nil"/>
          <w:left w:val="nil"/>
          <w:bottom w:val="nil"/>
          <w:right w:val="nil"/>
          <w:between w:val="nil"/>
        </w:pBdr>
        <w:rPr>
          <w:color w:val="000000"/>
          <w:sz w:val="24"/>
          <w:szCs w:val="24"/>
        </w:rPr>
      </w:pPr>
      <w:r>
        <w:rPr>
          <w:color w:val="000000"/>
          <w:sz w:val="24"/>
          <w:szCs w:val="24"/>
        </w:rPr>
        <w:t>самостоятельное выполнение (</w:t>
      </w:r>
    </w:p>
    <w:p w:rsidR="00814970" w:rsidRDefault="00BD053D">
      <w:pPr>
        <w:pStyle w:val="normal"/>
        <w:pBdr>
          <w:top w:val="nil"/>
          <w:left w:val="nil"/>
          <w:bottom w:val="nil"/>
          <w:right w:val="nil"/>
          <w:between w:val="nil"/>
        </w:pBdr>
        <w:ind w:firstLine="567"/>
        <w:jc w:val="both"/>
        <w:rPr>
          <w:color w:val="000000"/>
          <w:sz w:val="24"/>
          <w:szCs w:val="24"/>
        </w:rPr>
      </w:pPr>
      <w:r>
        <w:rPr>
          <w:i/>
          <w:color w:val="000000"/>
          <w:sz w:val="24"/>
          <w:szCs w:val="24"/>
        </w:rPr>
        <w:t>Критерии оценки</w:t>
      </w:r>
    </w:p>
    <w:p w:rsidR="00814970" w:rsidRDefault="00BD053D">
      <w:pPr>
        <w:pStyle w:val="normal"/>
        <w:pBdr>
          <w:top w:val="nil"/>
          <w:left w:val="nil"/>
          <w:bottom w:val="nil"/>
          <w:right w:val="nil"/>
          <w:between w:val="nil"/>
        </w:pBdr>
        <w:ind w:firstLine="567"/>
        <w:jc w:val="both"/>
        <w:rPr>
          <w:color w:val="000000"/>
          <w:sz w:val="24"/>
          <w:szCs w:val="24"/>
        </w:rPr>
      </w:pPr>
      <w:r>
        <w:rPr>
          <w:color w:val="000000"/>
          <w:sz w:val="24"/>
          <w:szCs w:val="24"/>
        </w:rPr>
        <w:t>Содержание задания оценивается по шкале «зачтено-незачтено»:</w:t>
      </w:r>
    </w:p>
    <w:p w:rsidR="00814970" w:rsidRDefault="00BD053D">
      <w:pPr>
        <w:pStyle w:val="normal"/>
        <w:numPr>
          <w:ilvl w:val="0"/>
          <w:numId w:val="7"/>
        </w:numPr>
        <w:pBdr>
          <w:top w:val="nil"/>
          <w:left w:val="nil"/>
          <w:bottom w:val="nil"/>
          <w:right w:val="nil"/>
          <w:between w:val="nil"/>
        </w:pBdr>
        <w:ind w:left="1012"/>
        <w:jc w:val="both"/>
        <w:rPr>
          <w:color w:val="000000"/>
          <w:sz w:val="24"/>
          <w:szCs w:val="24"/>
        </w:rPr>
      </w:pPr>
      <w:r>
        <w:rPr>
          <w:color w:val="000000"/>
          <w:sz w:val="24"/>
          <w:szCs w:val="24"/>
        </w:rPr>
        <w:t>«Зачтено»</w:t>
      </w:r>
      <w:r w:rsidR="005969C4">
        <w:rPr>
          <w:color w:val="000000"/>
          <w:sz w:val="24"/>
          <w:szCs w:val="24"/>
        </w:rPr>
        <w:t xml:space="preserve"> </w:t>
      </w:r>
      <w:r>
        <w:rPr>
          <w:color w:val="000000"/>
          <w:sz w:val="24"/>
          <w:szCs w:val="24"/>
        </w:rPr>
        <w:t>- задание является оригинальным, содержательным, грамотно выполненным;</w:t>
      </w:r>
    </w:p>
    <w:p w:rsidR="00814970" w:rsidRDefault="00BD053D">
      <w:pPr>
        <w:pStyle w:val="normal"/>
        <w:numPr>
          <w:ilvl w:val="0"/>
          <w:numId w:val="7"/>
        </w:numPr>
        <w:pBdr>
          <w:top w:val="nil"/>
          <w:left w:val="nil"/>
          <w:bottom w:val="nil"/>
          <w:right w:val="nil"/>
          <w:between w:val="nil"/>
        </w:pBdr>
        <w:ind w:left="1012"/>
        <w:jc w:val="both"/>
        <w:rPr>
          <w:color w:val="000000"/>
          <w:sz w:val="24"/>
          <w:szCs w:val="24"/>
        </w:rPr>
      </w:pPr>
      <w:r>
        <w:rPr>
          <w:color w:val="000000"/>
          <w:sz w:val="24"/>
          <w:szCs w:val="24"/>
        </w:rPr>
        <w:t>«Незачтено» - задание выполнено несамостоятельно, отсутствует оригинальность, необходимые структурные элементы, выполнено не в полном объеме.</w:t>
      </w:r>
    </w:p>
    <w:p w:rsidR="000E7FB7" w:rsidRDefault="000E7FB7" w:rsidP="000E7FB7">
      <w:pPr>
        <w:pStyle w:val="normal"/>
        <w:pBdr>
          <w:top w:val="nil"/>
          <w:left w:val="nil"/>
          <w:bottom w:val="nil"/>
          <w:right w:val="nil"/>
          <w:between w:val="nil"/>
        </w:pBdr>
        <w:ind w:left="1012"/>
        <w:jc w:val="both"/>
        <w:rPr>
          <w:color w:val="000000"/>
          <w:sz w:val="24"/>
          <w:szCs w:val="24"/>
        </w:rPr>
      </w:pPr>
    </w:p>
    <w:p w:rsidR="000E7FB7" w:rsidRDefault="008625C4" w:rsidP="000E7FB7">
      <w:pPr>
        <w:pStyle w:val="normal"/>
        <w:pBdr>
          <w:top w:val="nil"/>
          <w:left w:val="nil"/>
          <w:bottom w:val="nil"/>
          <w:right w:val="nil"/>
          <w:between w:val="nil"/>
        </w:pBdr>
        <w:tabs>
          <w:tab w:val="left" w:pos="5670"/>
        </w:tabs>
        <w:rPr>
          <w:color w:val="000000"/>
          <w:sz w:val="24"/>
          <w:szCs w:val="24"/>
        </w:rPr>
      </w:pPr>
      <w:r>
        <w:rPr>
          <w:color w:val="000000"/>
          <w:sz w:val="24"/>
          <w:szCs w:val="24"/>
        </w:rPr>
        <w:t>Оценивается: ОПК-2</w:t>
      </w:r>
      <w:r w:rsidR="000E7FB7">
        <w:rPr>
          <w:color w:val="000000"/>
          <w:sz w:val="24"/>
          <w:szCs w:val="24"/>
        </w:rPr>
        <w:t xml:space="preserve"> (Уметь разрабатывать методические и информационные материалы по актуальным социальным проблемам населения, социальным рискам и угрозам, способным негативно повлиять на условия жизнедеятельности граждан, а также о видах, формах и субъектах предоставления социальных услуг).</w:t>
      </w:r>
    </w:p>
    <w:p w:rsidR="008625C4" w:rsidRDefault="008625C4" w:rsidP="000E7FB7">
      <w:pPr>
        <w:pStyle w:val="normal"/>
        <w:pBdr>
          <w:top w:val="nil"/>
          <w:left w:val="nil"/>
          <w:bottom w:val="nil"/>
          <w:right w:val="nil"/>
          <w:between w:val="nil"/>
        </w:pBdr>
        <w:ind w:left="1012"/>
        <w:jc w:val="both"/>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rPr>
          <w:color w:val="000000"/>
          <w:sz w:val="24"/>
          <w:szCs w:val="24"/>
          <w:highlight w:val="yellow"/>
        </w:rPr>
      </w:pPr>
    </w:p>
    <w:p w:rsidR="00814970" w:rsidRDefault="00814970">
      <w:pPr>
        <w:pStyle w:val="normal"/>
        <w:pBdr>
          <w:top w:val="nil"/>
          <w:left w:val="nil"/>
          <w:bottom w:val="nil"/>
          <w:right w:val="nil"/>
          <w:between w:val="nil"/>
        </w:pBdr>
        <w:rPr>
          <w:color w:val="000000"/>
          <w:sz w:val="24"/>
          <w:szCs w:val="24"/>
          <w:highlight w:val="yellow"/>
        </w:rPr>
      </w:pPr>
    </w:p>
    <w:p w:rsidR="00814970" w:rsidRDefault="00814970">
      <w:pPr>
        <w:pStyle w:val="normal"/>
        <w:pBdr>
          <w:top w:val="nil"/>
          <w:left w:val="nil"/>
          <w:bottom w:val="nil"/>
          <w:right w:val="nil"/>
          <w:between w:val="nil"/>
        </w:pBdr>
        <w:rPr>
          <w:color w:val="000000"/>
          <w:sz w:val="24"/>
          <w:szCs w:val="24"/>
          <w:highlight w:val="yellow"/>
        </w:rPr>
      </w:pP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2. Список вопросов и (или) заданий для проведения промежуточной аттестации</w:t>
      </w:r>
    </w:p>
    <w:p w:rsidR="00814970" w:rsidRDefault="00814970">
      <w:pPr>
        <w:pStyle w:val="normal"/>
        <w:pBdr>
          <w:top w:val="nil"/>
          <w:left w:val="nil"/>
          <w:bottom w:val="nil"/>
          <w:right w:val="nil"/>
          <w:between w:val="nil"/>
        </w:pBdr>
        <w:jc w:val="center"/>
        <w:rPr>
          <w:color w:val="000000"/>
          <w:sz w:val="24"/>
          <w:szCs w:val="24"/>
          <w:highlight w:val="yellow"/>
        </w:rPr>
      </w:pP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Вопросы к экзамену по дисциплине «История социальной работы»</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Социальная работа как профессиональная и непрофессиональная деятельность. Ее место и роль в истории человечества</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Социальная взаимопомощь в древнейших общинах</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Социальная работа в Средневековье и Эпоху Возрождения</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 xml:space="preserve">Социальная работа в Новое Время </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Благотворительность в мировой истории как предпосылка зарождения социальной работы</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Движение сеттельментов и «дружественных визитеров» в США как начало профессионализации социальной работы</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Социальная работа в Европе до 2 мировой войны</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Социальная работа в Европе после 2 мировой войны</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Социальная взаимопомощь в древнейших славянских общинах</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Становление христианства на Руси и его влияние на развитие социальной помощи и поддержки (IX - XII вв.)</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Церковно-государственная система помощи в России (XIV - XVII вв.)</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Оформление государственного призрения в России (XVI)-XVIII вв.)</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Государственное, общественное и частное призрение и благотворительность в России (XIX - начало XX в.)</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Советский период социальной защиты населения в России</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lastRenderedPageBreak/>
        <w:t>Современный период совершенствования и развития социальной работы в России</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Развитие образования в сфере социальной работы в России</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Развитие социальной работы в Ярославской области</w:t>
      </w:r>
    </w:p>
    <w:p w:rsidR="00814970" w:rsidRDefault="00BD053D">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Перспективы развития института социальной работы в России</w:t>
      </w: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jc w:val="center"/>
        <w:rPr>
          <w:color w:val="000000"/>
          <w:sz w:val="24"/>
          <w:szCs w:val="24"/>
        </w:rPr>
      </w:pPr>
    </w:p>
    <w:p w:rsidR="00814970" w:rsidRDefault="00814970">
      <w:pPr>
        <w:pStyle w:val="normal"/>
        <w:pBdr>
          <w:top w:val="nil"/>
          <w:left w:val="nil"/>
          <w:bottom w:val="nil"/>
          <w:right w:val="nil"/>
          <w:between w:val="nil"/>
        </w:pBdr>
        <w:rPr>
          <w:color w:val="000000"/>
          <w:sz w:val="24"/>
          <w:szCs w:val="24"/>
        </w:rPr>
      </w:pPr>
    </w:p>
    <w:p w:rsidR="00814970" w:rsidRDefault="00BD053D">
      <w:pPr>
        <w:pStyle w:val="normal"/>
        <w:pBdr>
          <w:top w:val="nil"/>
          <w:left w:val="nil"/>
          <w:bottom w:val="nil"/>
          <w:right w:val="nil"/>
          <w:between w:val="nil"/>
        </w:pBdr>
        <w:ind w:firstLine="709"/>
        <w:jc w:val="center"/>
        <w:rPr>
          <w:color w:val="000000"/>
          <w:sz w:val="24"/>
          <w:szCs w:val="24"/>
        </w:rPr>
      </w:pPr>
      <w:r>
        <w:rPr>
          <w:b/>
          <w:color w:val="000000"/>
          <w:sz w:val="24"/>
          <w:szCs w:val="24"/>
        </w:rPr>
        <w:t>Правила выставления оценки на экзамене.</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В экзаменационные билет включается два теоретических вопроса. На подготовку к ответу дается не менее 1</w:t>
      </w:r>
      <w:r w:rsidR="0062255D">
        <w:rPr>
          <w:color w:val="000000"/>
          <w:sz w:val="24"/>
          <w:szCs w:val="24"/>
        </w:rPr>
        <w:t xml:space="preserve"> </w:t>
      </w:r>
      <w:r>
        <w:rPr>
          <w:color w:val="000000"/>
          <w:sz w:val="24"/>
          <w:szCs w:val="24"/>
        </w:rPr>
        <w:t xml:space="preserve">часа. </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По итогам экзамена выставляется одна из оценок: «отлично», «хорошо», «удовлетворительно» или «неудовлетворительно».</w:t>
      </w:r>
    </w:p>
    <w:p w:rsidR="00814970" w:rsidRDefault="00814970">
      <w:pPr>
        <w:pStyle w:val="normal"/>
        <w:pBdr>
          <w:top w:val="nil"/>
          <w:left w:val="nil"/>
          <w:bottom w:val="nil"/>
          <w:right w:val="nil"/>
          <w:between w:val="nil"/>
        </w:pBdr>
        <w:ind w:firstLine="709"/>
        <w:jc w:val="both"/>
        <w:rPr>
          <w:color w:val="000000"/>
          <w:sz w:val="24"/>
          <w:szCs w:val="24"/>
        </w:rPr>
      </w:pP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 xml:space="preserve">Оценка «Отлично» </w:t>
      </w:r>
      <w:r>
        <w:rPr>
          <w:color w:val="000000"/>
          <w:sz w:val="24"/>
          <w:szCs w:val="24"/>
        </w:rPr>
        <w:t>выставляется студенту, который</w:t>
      </w:r>
      <w:r>
        <w:rPr>
          <w:b/>
          <w:color w:val="000000"/>
          <w:sz w:val="24"/>
          <w:szCs w:val="24"/>
        </w:rPr>
        <w:t xml:space="preserve"> </w:t>
      </w:r>
      <w:r>
        <w:rPr>
          <w:color w:val="000000"/>
          <w:sz w:val="24"/>
          <w:szCs w:val="24"/>
        </w:rPr>
        <w:t>демонстрирует</w:t>
      </w:r>
      <w:r>
        <w:rPr>
          <w:b/>
          <w:color w:val="000000"/>
          <w:sz w:val="24"/>
          <w:szCs w:val="24"/>
        </w:rPr>
        <w:t xml:space="preserve"> </w:t>
      </w:r>
      <w:r>
        <w:rPr>
          <w:color w:val="000000"/>
          <w:sz w:val="24"/>
          <w:szCs w:val="24"/>
        </w:rPr>
        <w:t>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в рамках учебной дисциплины.</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 xml:space="preserve">Оценка «Хорошо» </w:t>
      </w:r>
      <w:r>
        <w:rPr>
          <w:color w:val="000000"/>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 xml:space="preserve">Оценка «Удовлетворительно» </w:t>
      </w:r>
      <w:r>
        <w:rPr>
          <w:color w:val="000000"/>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814970" w:rsidRDefault="00BD053D">
      <w:pPr>
        <w:pStyle w:val="normal"/>
        <w:pBdr>
          <w:top w:val="nil"/>
          <w:left w:val="nil"/>
          <w:bottom w:val="nil"/>
          <w:right w:val="nil"/>
          <w:between w:val="nil"/>
        </w:pBdr>
        <w:ind w:firstLine="709"/>
        <w:jc w:val="both"/>
        <w:rPr>
          <w:color w:val="000000"/>
          <w:sz w:val="24"/>
          <w:szCs w:val="24"/>
        </w:rPr>
      </w:pPr>
      <w:r>
        <w:rPr>
          <w:b/>
          <w:color w:val="000000"/>
          <w:sz w:val="24"/>
          <w:szCs w:val="24"/>
        </w:rPr>
        <w:t xml:space="preserve">Оценка «Неудовлетворительно» </w:t>
      </w:r>
      <w:r>
        <w:rPr>
          <w:color w:val="000000"/>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814970" w:rsidRDefault="00BD053D">
      <w:pPr>
        <w:pStyle w:val="normal"/>
        <w:pBdr>
          <w:top w:val="nil"/>
          <w:left w:val="nil"/>
          <w:bottom w:val="nil"/>
          <w:right w:val="nil"/>
          <w:between w:val="nil"/>
        </w:pBdr>
        <w:ind w:firstLine="709"/>
        <w:jc w:val="both"/>
        <w:rPr>
          <w:color w:val="000000"/>
          <w:sz w:val="23"/>
          <w:szCs w:val="23"/>
        </w:rPr>
      </w:pPr>
      <w:r>
        <w:rPr>
          <w:color w:val="000000"/>
          <w:sz w:val="23"/>
          <w:szCs w:val="23"/>
        </w:rPr>
        <w:t>Оценка «Неудовлетворительно» выставляется также студенту, который взял экзаменационный билет, но отвечать отказался.</w:t>
      </w:r>
    </w:p>
    <w:p w:rsidR="008625C4" w:rsidRDefault="008625C4" w:rsidP="008625C4">
      <w:pPr>
        <w:pStyle w:val="normal"/>
        <w:pBdr>
          <w:top w:val="nil"/>
          <w:left w:val="nil"/>
          <w:bottom w:val="nil"/>
          <w:right w:val="nil"/>
          <w:between w:val="nil"/>
        </w:pBdr>
        <w:ind w:firstLine="709"/>
        <w:rPr>
          <w:color w:val="000000"/>
          <w:sz w:val="23"/>
          <w:szCs w:val="23"/>
        </w:rPr>
        <w:sectPr w:rsidR="008625C4">
          <w:pgSz w:w="11906" w:h="16838"/>
          <w:pgMar w:top="1134" w:right="1134" w:bottom="1134" w:left="1418" w:header="709" w:footer="709" w:gutter="0"/>
          <w:cols w:space="720"/>
        </w:sectPr>
      </w:pPr>
      <w:r>
        <w:rPr>
          <w:color w:val="000000"/>
          <w:sz w:val="23"/>
          <w:szCs w:val="23"/>
        </w:rPr>
        <w:t>Оценивается УК-5, ОПК-2.</w:t>
      </w:r>
    </w:p>
    <w:p w:rsidR="00814970" w:rsidRDefault="00BD053D">
      <w:pPr>
        <w:pStyle w:val="normal"/>
        <w:pBdr>
          <w:top w:val="nil"/>
          <w:left w:val="nil"/>
          <w:bottom w:val="nil"/>
          <w:right w:val="nil"/>
          <w:between w:val="nil"/>
        </w:pBdr>
        <w:jc w:val="right"/>
        <w:rPr>
          <w:color w:val="000000"/>
          <w:sz w:val="24"/>
          <w:szCs w:val="24"/>
        </w:rPr>
      </w:pPr>
      <w:r>
        <w:rPr>
          <w:b/>
          <w:color w:val="000000"/>
          <w:sz w:val="24"/>
          <w:szCs w:val="24"/>
        </w:rPr>
        <w:lastRenderedPageBreak/>
        <w:t>Приложение № 2 к рабочей программе дисциплины</w:t>
      </w:r>
    </w:p>
    <w:p w:rsidR="00814970" w:rsidRDefault="00787A56">
      <w:pPr>
        <w:pStyle w:val="normal"/>
        <w:pBdr>
          <w:top w:val="nil"/>
          <w:left w:val="nil"/>
          <w:bottom w:val="nil"/>
          <w:right w:val="nil"/>
          <w:between w:val="nil"/>
        </w:pBdr>
        <w:jc w:val="right"/>
        <w:rPr>
          <w:color w:val="000000"/>
          <w:sz w:val="24"/>
          <w:szCs w:val="24"/>
        </w:rPr>
      </w:pPr>
      <w:r>
        <w:rPr>
          <w:b/>
          <w:color w:val="000000"/>
          <w:sz w:val="24"/>
          <w:szCs w:val="24"/>
        </w:rPr>
        <w:t>«</w:t>
      </w:r>
      <w:r w:rsidR="00BD053D">
        <w:rPr>
          <w:b/>
          <w:color w:val="000000"/>
          <w:sz w:val="24"/>
          <w:szCs w:val="24"/>
        </w:rPr>
        <w:t>История социальной работы»</w:t>
      </w:r>
    </w:p>
    <w:p w:rsidR="00814970" w:rsidRDefault="00814970">
      <w:pPr>
        <w:pStyle w:val="normal"/>
        <w:pBdr>
          <w:top w:val="nil"/>
          <w:left w:val="nil"/>
          <w:bottom w:val="nil"/>
          <w:right w:val="nil"/>
          <w:between w:val="nil"/>
        </w:pBdr>
        <w:ind w:left="1080"/>
        <w:jc w:val="both"/>
        <w:rPr>
          <w:color w:val="000000"/>
          <w:sz w:val="24"/>
          <w:szCs w:val="24"/>
          <w:highlight w:val="yellow"/>
        </w:rPr>
      </w:pP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jc w:val="center"/>
        <w:rPr>
          <w:color w:val="000000"/>
          <w:sz w:val="24"/>
          <w:szCs w:val="24"/>
        </w:rPr>
      </w:pPr>
      <w:r>
        <w:rPr>
          <w:b/>
          <w:color w:val="000000"/>
          <w:sz w:val="24"/>
          <w:szCs w:val="24"/>
        </w:rPr>
        <w:t>Методические указания для студентов по освоению дисциплины</w:t>
      </w:r>
    </w:p>
    <w:p w:rsidR="00814970" w:rsidRDefault="00814970">
      <w:pPr>
        <w:pStyle w:val="normal"/>
        <w:pBdr>
          <w:top w:val="nil"/>
          <w:left w:val="nil"/>
          <w:bottom w:val="nil"/>
          <w:right w:val="nil"/>
          <w:between w:val="nil"/>
        </w:pBdr>
        <w:jc w:val="center"/>
        <w:rPr>
          <w:color w:val="000000"/>
          <w:sz w:val="24"/>
          <w:szCs w:val="24"/>
        </w:rPr>
      </w:pP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Основной формой изложения  учебного материала по дисциплине «История социальной работы» являются лекции. Успешное овладение дисциплиной предполагает выполнение ряда рекомендаций.</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1. Следует внимательно изучить материалы, характеризующие курс «История социальной работы» и определяющие целевую установку. Это поможет четко представить круг изучаемых проблем и глубину их постижения.</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а) учебники, учебные и учебно-методические пособия.</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rsidR="00814970" w:rsidRDefault="00BD053D">
      <w:pPr>
        <w:pStyle w:val="normal"/>
        <w:pBdr>
          <w:top w:val="nil"/>
          <w:left w:val="nil"/>
          <w:bottom w:val="nil"/>
          <w:right w:val="nil"/>
          <w:between w:val="nil"/>
        </w:pBdr>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814970" w:rsidRDefault="00BD053D">
      <w:pPr>
        <w:pStyle w:val="normal"/>
        <w:pBdr>
          <w:top w:val="nil"/>
          <w:left w:val="nil"/>
          <w:bottom w:val="nil"/>
          <w:right w:val="nil"/>
          <w:between w:val="nil"/>
        </w:pBdr>
        <w:ind w:left="57" w:firstLine="709"/>
        <w:jc w:val="both"/>
        <w:rPr>
          <w:color w:val="000000"/>
          <w:sz w:val="24"/>
          <w:szCs w:val="24"/>
        </w:rPr>
      </w:pPr>
      <w:r>
        <w:rPr>
          <w:color w:val="000000"/>
          <w:sz w:val="24"/>
          <w:szCs w:val="24"/>
        </w:rPr>
        <w:t>Для самостоятельного подбора литературы  в библиотеке ЯрГУ рекомендуется использовать:</w:t>
      </w:r>
    </w:p>
    <w:p w:rsidR="00814970" w:rsidRDefault="00BD053D">
      <w:pPr>
        <w:pStyle w:val="normal"/>
        <w:pBdr>
          <w:top w:val="nil"/>
          <w:left w:val="nil"/>
          <w:bottom w:val="nil"/>
          <w:right w:val="nil"/>
          <w:between w:val="nil"/>
        </w:pBdr>
        <w:ind w:firstLine="567"/>
        <w:jc w:val="both"/>
        <w:rPr>
          <w:color w:val="000000"/>
          <w:sz w:val="24"/>
          <w:szCs w:val="24"/>
        </w:rPr>
      </w:pPr>
      <w:r>
        <w:rPr>
          <w:b/>
          <w:color w:val="000000"/>
          <w:sz w:val="24"/>
          <w:szCs w:val="24"/>
        </w:rPr>
        <w:t>1. Личный кабинет</w:t>
      </w:r>
      <w:r>
        <w:rPr>
          <w:color w:val="000000"/>
          <w:sz w:val="24"/>
          <w:szCs w:val="24"/>
        </w:rPr>
        <w:t xml:space="preserve"> (</w:t>
      </w:r>
      <w:hyperlink r:id="rId21">
        <w:r>
          <w:rPr>
            <w:color w:val="000000"/>
            <w:sz w:val="24"/>
            <w:szCs w:val="24"/>
            <w:u w:val="single"/>
          </w:rPr>
          <w:t>http://lib.uniyar.ac.ru/opac/bk_login.php</w:t>
        </w:r>
      </w:hyperlink>
      <w:r>
        <w:rPr>
          <w:color w:val="000000"/>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814970" w:rsidRDefault="00BD053D">
      <w:pPr>
        <w:pStyle w:val="normal"/>
        <w:pBdr>
          <w:top w:val="nil"/>
          <w:left w:val="nil"/>
          <w:bottom w:val="nil"/>
          <w:right w:val="nil"/>
          <w:between w:val="nil"/>
        </w:pBdr>
        <w:ind w:firstLine="567"/>
        <w:jc w:val="both"/>
        <w:rPr>
          <w:color w:val="000000"/>
          <w:sz w:val="24"/>
          <w:szCs w:val="24"/>
        </w:rPr>
      </w:pPr>
      <w:r>
        <w:rPr>
          <w:b/>
          <w:color w:val="000000"/>
          <w:sz w:val="24"/>
          <w:szCs w:val="24"/>
        </w:rPr>
        <w:t>2. Электронная библиотека учебных материалов ЯрГУ</w:t>
      </w:r>
    </w:p>
    <w:p w:rsidR="00814970" w:rsidRDefault="00BD053D">
      <w:pPr>
        <w:pStyle w:val="normal"/>
        <w:pBdr>
          <w:top w:val="nil"/>
          <w:left w:val="nil"/>
          <w:bottom w:val="nil"/>
          <w:right w:val="nil"/>
          <w:between w:val="nil"/>
        </w:pBdr>
        <w:jc w:val="both"/>
        <w:rPr>
          <w:color w:val="000000"/>
          <w:sz w:val="24"/>
          <w:szCs w:val="24"/>
        </w:rPr>
      </w:pPr>
      <w:r>
        <w:rPr>
          <w:color w:val="000000"/>
          <w:sz w:val="24"/>
          <w:szCs w:val="24"/>
        </w:rPr>
        <w:t>(</w:t>
      </w:r>
      <w:hyperlink r:id="rId22">
        <w:r>
          <w:rPr>
            <w:color w:val="000000"/>
            <w:sz w:val="24"/>
            <w:szCs w:val="24"/>
            <w:u w:val="single"/>
          </w:rPr>
          <w:t>http://www.lib.uniyar.ac.ru/opac/bk_cat_find.php</w:t>
        </w:r>
      </w:hyperlink>
      <w:r>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814970" w:rsidRDefault="00BD053D">
      <w:pPr>
        <w:pStyle w:val="normal"/>
        <w:pBdr>
          <w:top w:val="nil"/>
          <w:left w:val="nil"/>
          <w:bottom w:val="nil"/>
          <w:right w:val="nil"/>
          <w:between w:val="nil"/>
        </w:pBdr>
        <w:ind w:firstLine="567"/>
        <w:jc w:val="both"/>
        <w:rPr>
          <w:color w:val="000000"/>
          <w:sz w:val="24"/>
          <w:szCs w:val="24"/>
        </w:rPr>
      </w:pPr>
      <w:r>
        <w:rPr>
          <w:b/>
          <w:color w:val="000000"/>
          <w:sz w:val="24"/>
          <w:szCs w:val="24"/>
        </w:rPr>
        <w:t xml:space="preserve">3. Электронная картотека </w:t>
      </w:r>
      <w:hyperlink r:id="rId23">
        <w:r>
          <w:rPr>
            <w:b/>
            <w:color w:val="000000"/>
            <w:sz w:val="24"/>
            <w:szCs w:val="24"/>
            <w:u w:val="single"/>
          </w:rPr>
          <w:t>«Книгообеспеченность»</w:t>
        </w:r>
      </w:hyperlink>
    </w:p>
    <w:p w:rsidR="00814970" w:rsidRDefault="00BD053D">
      <w:pPr>
        <w:pStyle w:val="normal"/>
        <w:pBdr>
          <w:top w:val="nil"/>
          <w:left w:val="nil"/>
          <w:bottom w:val="nil"/>
          <w:right w:val="nil"/>
          <w:between w:val="nil"/>
        </w:pBdr>
        <w:jc w:val="both"/>
        <w:rPr>
          <w:color w:val="000000"/>
          <w:sz w:val="24"/>
          <w:szCs w:val="24"/>
        </w:rPr>
      </w:pPr>
      <w:r>
        <w:rPr>
          <w:color w:val="000000"/>
          <w:sz w:val="24"/>
          <w:szCs w:val="24"/>
        </w:rPr>
        <w:t>(</w:t>
      </w:r>
      <w:hyperlink r:id="rId24">
        <w:r>
          <w:rPr>
            <w:color w:val="000000"/>
            <w:sz w:val="24"/>
            <w:szCs w:val="24"/>
            <w:u w:val="single"/>
          </w:rPr>
          <w:t>http://www.lib.uniyar.ac.ru/opac/bk_bookreq_find.php</w:t>
        </w:r>
      </w:hyperlink>
      <w:r>
        <w:rPr>
          <w:color w:val="000000"/>
          <w:sz w:val="24"/>
          <w:szCs w:val="24"/>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5">
        <w:r>
          <w:rPr>
            <w:color w:val="000000"/>
            <w:sz w:val="24"/>
            <w:szCs w:val="24"/>
            <w:u w:val="single"/>
          </w:rPr>
          <w:t>«Книгообеспеченность»</w:t>
        </w:r>
      </w:hyperlink>
      <w:r>
        <w:rPr>
          <w:color w:val="000000"/>
          <w:sz w:val="24"/>
          <w:szCs w:val="24"/>
        </w:rPr>
        <w:t xml:space="preserve"> доступна в сети университета и через Личный кабинет.</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w:t>
      </w:r>
      <w:r>
        <w:rPr>
          <w:color w:val="000000"/>
          <w:sz w:val="24"/>
          <w:szCs w:val="24"/>
        </w:rPr>
        <w:lastRenderedPageBreak/>
        <w:t>ЭУК в LMS Moodle «История социальной работы». Вопросы, возникающие в процессе или по итогам решения этих задач, можно задать на консультациях или в форуме (чате) в ЭУК в LMS Moodle.</w:t>
      </w:r>
    </w:p>
    <w:p w:rsidR="00814970" w:rsidRDefault="00BD053D">
      <w:pPr>
        <w:pStyle w:val="normal"/>
        <w:pBdr>
          <w:top w:val="nil"/>
          <w:left w:val="nil"/>
          <w:bottom w:val="nil"/>
          <w:right w:val="nil"/>
          <w:between w:val="nil"/>
        </w:pBdr>
        <w:ind w:firstLine="709"/>
        <w:jc w:val="both"/>
        <w:rPr>
          <w:color w:val="000000"/>
          <w:sz w:val="24"/>
          <w:szCs w:val="24"/>
        </w:rPr>
      </w:pPr>
      <w:r>
        <w:rPr>
          <w:color w:val="000000"/>
          <w:sz w:val="24"/>
          <w:szCs w:val="24"/>
        </w:rPr>
        <w:t xml:space="preserve">В конце семестра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rsidR="00814970" w:rsidRDefault="00814970">
      <w:pPr>
        <w:pStyle w:val="normal"/>
        <w:pBdr>
          <w:top w:val="nil"/>
          <w:left w:val="nil"/>
          <w:bottom w:val="nil"/>
          <w:right w:val="nil"/>
          <w:between w:val="nil"/>
        </w:pBdr>
        <w:jc w:val="both"/>
        <w:rPr>
          <w:color w:val="000099"/>
          <w:sz w:val="22"/>
          <w:szCs w:val="22"/>
        </w:rPr>
      </w:pPr>
    </w:p>
    <w:p w:rsidR="00814970" w:rsidRDefault="00814970">
      <w:pPr>
        <w:pStyle w:val="normal"/>
        <w:pBdr>
          <w:top w:val="nil"/>
          <w:left w:val="nil"/>
          <w:bottom w:val="nil"/>
          <w:right w:val="nil"/>
          <w:between w:val="nil"/>
        </w:pBdr>
        <w:rPr>
          <w:color w:val="000000"/>
          <w:sz w:val="24"/>
          <w:szCs w:val="24"/>
        </w:rPr>
      </w:pPr>
    </w:p>
    <w:sectPr w:rsidR="00814970" w:rsidSect="00814970">
      <w:pgSz w:w="11906" w:h="16838"/>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971" w:rsidRDefault="00482971" w:rsidP="00814970">
      <w:pPr>
        <w:pStyle w:val="normal"/>
      </w:pPr>
      <w:r>
        <w:separator/>
      </w:r>
    </w:p>
    <w:p w:rsidR="00482971" w:rsidRDefault="00482971"/>
  </w:endnote>
  <w:endnote w:type="continuationSeparator" w:id="1">
    <w:p w:rsidR="00482971" w:rsidRDefault="00482971" w:rsidP="00814970">
      <w:pPr>
        <w:pStyle w:val="normal"/>
      </w:pPr>
      <w:r>
        <w:continuationSeparator/>
      </w:r>
    </w:p>
    <w:p w:rsidR="00482971" w:rsidRDefault="0048297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B2" w:rsidRDefault="00A96FF2">
    <w:pPr>
      <w:pStyle w:val="normal"/>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FD6FB2">
      <w:rPr>
        <w:color w:val="000000"/>
        <w:sz w:val="24"/>
        <w:szCs w:val="24"/>
      </w:rPr>
      <w:instrText>PAGE</w:instrText>
    </w:r>
    <w:r>
      <w:rPr>
        <w:color w:val="000000"/>
        <w:sz w:val="24"/>
        <w:szCs w:val="24"/>
      </w:rPr>
      <w:fldChar w:fldCharType="separate"/>
    </w:r>
    <w:r w:rsidR="00ED08E2">
      <w:rPr>
        <w:noProof/>
        <w:color w:val="000000"/>
        <w:sz w:val="24"/>
        <w:szCs w:val="24"/>
      </w:rPr>
      <w:t>9</w:t>
    </w:r>
    <w:r>
      <w:rPr>
        <w:color w:val="000000"/>
        <w:sz w:val="24"/>
        <w:szCs w:val="24"/>
      </w:rPr>
      <w:fldChar w:fldCharType="end"/>
    </w:r>
  </w:p>
  <w:p w:rsidR="00FD6FB2" w:rsidRDefault="00FD6FB2">
    <w:pPr>
      <w:pStyle w:val="normal"/>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971" w:rsidRDefault="00482971" w:rsidP="00814970">
      <w:pPr>
        <w:pStyle w:val="normal"/>
      </w:pPr>
      <w:r>
        <w:separator/>
      </w:r>
    </w:p>
    <w:p w:rsidR="00482971" w:rsidRDefault="00482971"/>
  </w:footnote>
  <w:footnote w:type="continuationSeparator" w:id="1">
    <w:p w:rsidR="00482971" w:rsidRDefault="00482971" w:rsidP="00814970">
      <w:pPr>
        <w:pStyle w:val="normal"/>
      </w:pPr>
      <w:r>
        <w:continuationSeparator/>
      </w:r>
    </w:p>
    <w:p w:rsidR="00482971" w:rsidRDefault="0048297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70237"/>
    <w:multiLevelType w:val="multilevel"/>
    <w:tmpl w:val="4BC40C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8047E70"/>
    <w:multiLevelType w:val="multilevel"/>
    <w:tmpl w:val="A81E1FE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nsid w:val="351238AC"/>
    <w:multiLevelType w:val="multilevel"/>
    <w:tmpl w:val="A8600BB2"/>
    <w:lvl w:ilvl="0">
      <w:start w:val="1"/>
      <w:numFmt w:val="bullet"/>
      <w:lvlText w:val="−"/>
      <w:lvlJc w:val="left"/>
      <w:pPr>
        <w:ind w:left="0" w:firstLine="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39BB6AE9"/>
    <w:multiLevelType w:val="multilevel"/>
    <w:tmpl w:val="6BF65BD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nsid w:val="5B192522"/>
    <w:multiLevelType w:val="multilevel"/>
    <w:tmpl w:val="717ABE0A"/>
    <w:lvl w:ilvl="0">
      <w:start w:val="1"/>
      <w:numFmt w:val="decimal"/>
      <w:lvlText w:val="%1."/>
      <w:lvlJc w:val="left"/>
      <w:pPr>
        <w:ind w:left="1353" w:hanging="359"/>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6EC55731"/>
    <w:multiLevelType w:val="multilevel"/>
    <w:tmpl w:val="7E3EA40C"/>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7C6A3C4E"/>
    <w:multiLevelType w:val="multilevel"/>
    <w:tmpl w:val="6DE2F348"/>
    <w:lvl w:ilvl="0">
      <w:start w:val="1"/>
      <w:numFmt w:val="decimal"/>
      <w:lvlText w:val="%1."/>
      <w:lvlJc w:val="left"/>
      <w:pPr>
        <w:ind w:left="786" w:hanging="360"/>
      </w:pPr>
      <w:rPr>
        <w:rFonts w:ascii="Times New Roman" w:eastAsia="Times New Roman" w:hAnsi="Times New Roman" w:cs="Times New Roman"/>
        <w:vertAlign w:val="baseline"/>
      </w:rPr>
    </w:lvl>
    <w:lvl w:ilvl="1">
      <w:start w:val="1"/>
      <w:numFmt w:val="decimal"/>
      <w:lvlText w:val="%2."/>
      <w:lvlJc w:val="left"/>
      <w:pPr>
        <w:ind w:left="798" w:hanging="360"/>
      </w:pPr>
      <w:rPr>
        <w:rFonts w:ascii="Times New Roman" w:eastAsia="Times New Roman" w:hAnsi="Times New Roman" w:cs="Times New Roman"/>
        <w:vertAlign w:val="baseline"/>
      </w:rPr>
    </w:lvl>
    <w:lvl w:ilvl="2">
      <w:start w:val="1"/>
      <w:numFmt w:val="decimal"/>
      <w:lvlText w:val="%3."/>
      <w:lvlJc w:val="left"/>
      <w:pPr>
        <w:ind w:left="1878" w:hanging="360"/>
      </w:pPr>
      <w:rPr>
        <w:vertAlign w:val="baseline"/>
      </w:rPr>
    </w:lvl>
    <w:lvl w:ilvl="3">
      <w:start w:val="1"/>
      <w:numFmt w:val="decimal"/>
      <w:lvlText w:val="%4."/>
      <w:lvlJc w:val="left"/>
      <w:pPr>
        <w:ind w:left="2946" w:hanging="360"/>
      </w:pPr>
      <w:rPr>
        <w:vertAlign w:val="baseline"/>
      </w:rPr>
    </w:lvl>
    <w:lvl w:ilvl="4">
      <w:start w:val="1"/>
      <w:numFmt w:val="decimal"/>
      <w:lvlText w:val="%5."/>
      <w:lvlJc w:val="left"/>
      <w:pPr>
        <w:ind w:left="3318" w:hanging="360"/>
      </w:pPr>
      <w:rPr>
        <w:vertAlign w:val="baseline"/>
      </w:rPr>
    </w:lvl>
    <w:lvl w:ilvl="5">
      <w:start w:val="1"/>
      <w:numFmt w:val="decimal"/>
      <w:lvlText w:val="%6."/>
      <w:lvlJc w:val="left"/>
      <w:pPr>
        <w:ind w:left="4038" w:hanging="360"/>
      </w:pPr>
      <w:rPr>
        <w:vertAlign w:val="baseline"/>
      </w:rPr>
    </w:lvl>
    <w:lvl w:ilvl="6">
      <w:start w:val="1"/>
      <w:numFmt w:val="decimal"/>
      <w:lvlText w:val="%7."/>
      <w:lvlJc w:val="left"/>
      <w:pPr>
        <w:ind w:left="4758" w:hanging="360"/>
      </w:pPr>
      <w:rPr>
        <w:vertAlign w:val="baseline"/>
      </w:rPr>
    </w:lvl>
    <w:lvl w:ilvl="7">
      <w:start w:val="1"/>
      <w:numFmt w:val="decimal"/>
      <w:lvlText w:val="%8."/>
      <w:lvlJc w:val="left"/>
      <w:pPr>
        <w:ind w:left="5478" w:hanging="360"/>
      </w:pPr>
      <w:rPr>
        <w:vertAlign w:val="baseline"/>
      </w:rPr>
    </w:lvl>
    <w:lvl w:ilvl="8">
      <w:start w:val="1"/>
      <w:numFmt w:val="decimal"/>
      <w:lvlText w:val="%9."/>
      <w:lvlJc w:val="left"/>
      <w:pPr>
        <w:ind w:left="6198" w:hanging="360"/>
      </w:pPr>
      <w:rPr>
        <w:vertAlign w:val="baseline"/>
      </w:rPr>
    </w:lvl>
  </w:abstractNum>
  <w:abstractNum w:abstractNumId="7">
    <w:nsid w:val="7D394777"/>
    <w:multiLevelType w:val="multilevel"/>
    <w:tmpl w:val="CCA43E1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2"/>
  </w:num>
  <w:num w:numId="2">
    <w:abstractNumId w:val="0"/>
  </w:num>
  <w:num w:numId="3">
    <w:abstractNumId w:val="5"/>
  </w:num>
  <w:num w:numId="4">
    <w:abstractNumId w:val="6"/>
  </w:num>
  <w:num w:numId="5">
    <w:abstractNumId w:val="4"/>
  </w:num>
  <w:num w:numId="6">
    <w:abstractNumId w:val="7"/>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14970"/>
    <w:rsid w:val="000155AB"/>
    <w:rsid w:val="000E7FB7"/>
    <w:rsid w:val="001A0933"/>
    <w:rsid w:val="001F680B"/>
    <w:rsid w:val="00272829"/>
    <w:rsid w:val="002944DB"/>
    <w:rsid w:val="002B58CE"/>
    <w:rsid w:val="00320511"/>
    <w:rsid w:val="003856A5"/>
    <w:rsid w:val="003B10BE"/>
    <w:rsid w:val="00470FF2"/>
    <w:rsid w:val="00482971"/>
    <w:rsid w:val="0057367B"/>
    <w:rsid w:val="005969C4"/>
    <w:rsid w:val="005C1467"/>
    <w:rsid w:val="0062255D"/>
    <w:rsid w:val="006C74A7"/>
    <w:rsid w:val="006F74B4"/>
    <w:rsid w:val="00787A56"/>
    <w:rsid w:val="007A0D8A"/>
    <w:rsid w:val="00814970"/>
    <w:rsid w:val="008625C4"/>
    <w:rsid w:val="00881ABF"/>
    <w:rsid w:val="00884529"/>
    <w:rsid w:val="0089693B"/>
    <w:rsid w:val="008B5F7D"/>
    <w:rsid w:val="008B6984"/>
    <w:rsid w:val="00A21090"/>
    <w:rsid w:val="00A86741"/>
    <w:rsid w:val="00A96FF2"/>
    <w:rsid w:val="00AB492E"/>
    <w:rsid w:val="00AD174A"/>
    <w:rsid w:val="00B3705A"/>
    <w:rsid w:val="00BD053D"/>
    <w:rsid w:val="00C15824"/>
    <w:rsid w:val="00C17EC3"/>
    <w:rsid w:val="00C4266E"/>
    <w:rsid w:val="00C50D08"/>
    <w:rsid w:val="00C7148A"/>
    <w:rsid w:val="00C86BBA"/>
    <w:rsid w:val="00E07AB7"/>
    <w:rsid w:val="00EA0AA3"/>
    <w:rsid w:val="00ED08E2"/>
    <w:rsid w:val="00ED5925"/>
    <w:rsid w:val="00F12631"/>
    <w:rsid w:val="00F85CE1"/>
    <w:rsid w:val="00FA36F5"/>
    <w:rsid w:val="00FD6FB2"/>
    <w:rsid w:val="00FE2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0155AB"/>
    <w:pPr>
      <w:suppressAutoHyphens/>
      <w:spacing w:line="1" w:lineRule="atLeast"/>
      <w:ind w:firstLine="709"/>
      <w:textDirection w:val="btLr"/>
      <w:textAlignment w:val="top"/>
      <w:outlineLvl w:val="0"/>
    </w:pPr>
    <w:rPr>
      <w:position w:val="-1"/>
      <w:sz w:val="24"/>
      <w:szCs w:val="24"/>
    </w:rPr>
  </w:style>
  <w:style w:type="paragraph" w:styleId="1">
    <w:name w:val="heading 1"/>
    <w:basedOn w:val="normal"/>
    <w:next w:val="normal"/>
    <w:rsid w:val="00814970"/>
    <w:pPr>
      <w:keepNext/>
      <w:keepLines/>
      <w:spacing w:before="480" w:after="120"/>
      <w:outlineLvl w:val="0"/>
    </w:pPr>
    <w:rPr>
      <w:b/>
      <w:sz w:val="48"/>
      <w:szCs w:val="48"/>
    </w:rPr>
  </w:style>
  <w:style w:type="paragraph" w:styleId="2">
    <w:name w:val="heading 2"/>
    <w:basedOn w:val="a"/>
    <w:next w:val="a"/>
    <w:autoRedefine/>
    <w:hidden/>
    <w:qFormat/>
    <w:rsid w:val="00814970"/>
    <w:pPr>
      <w:keepNext/>
      <w:spacing w:before="240" w:after="60"/>
      <w:outlineLvl w:val="1"/>
    </w:pPr>
    <w:rPr>
      <w:rFonts w:ascii="Cambria" w:hAnsi="Cambria"/>
      <w:b/>
      <w:bCs/>
      <w:i/>
      <w:iCs/>
      <w:sz w:val="28"/>
      <w:szCs w:val="28"/>
    </w:rPr>
  </w:style>
  <w:style w:type="paragraph" w:styleId="3">
    <w:name w:val="heading 3"/>
    <w:basedOn w:val="a"/>
    <w:next w:val="a"/>
    <w:autoRedefine/>
    <w:hidden/>
    <w:qFormat/>
    <w:rsid w:val="00814970"/>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autoRedefine/>
    <w:hidden/>
    <w:qFormat/>
    <w:rsid w:val="00814970"/>
    <w:pPr>
      <w:keepNext/>
      <w:widowControl w:val="0"/>
      <w:spacing w:before="240" w:after="60" w:line="256" w:lineRule="auto"/>
      <w:ind w:firstLine="360"/>
      <w:outlineLvl w:val="3"/>
    </w:pPr>
    <w:rPr>
      <w:b/>
      <w:bCs/>
      <w:sz w:val="28"/>
      <w:szCs w:val="28"/>
    </w:rPr>
  </w:style>
  <w:style w:type="paragraph" w:styleId="5">
    <w:name w:val="heading 5"/>
    <w:basedOn w:val="normal"/>
    <w:next w:val="normal"/>
    <w:rsid w:val="00814970"/>
    <w:pPr>
      <w:keepNext/>
      <w:keepLines/>
      <w:spacing w:before="220" w:after="40"/>
      <w:outlineLvl w:val="4"/>
    </w:pPr>
    <w:rPr>
      <w:b/>
      <w:sz w:val="22"/>
      <w:szCs w:val="22"/>
    </w:rPr>
  </w:style>
  <w:style w:type="paragraph" w:styleId="6">
    <w:name w:val="heading 6"/>
    <w:basedOn w:val="normal"/>
    <w:next w:val="normal"/>
    <w:rsid w:val="0081497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814970"/>
  </w:style>
  <w:style w:type="table" w:customStyle="1" w:styleId="TableNormal">
    <w:name w:val="Table Normal"/>
    <w:rsid w:val="00814970"/>
    <w:tblPr>
      <w:tblCellMar>
        <w:top w:w="0" w:type="dxa"/>
        <w:left w:w="0" w:type="dxa"/>
        <w:bottom w:w="0" w:type="dxa"/>
        <w:right w:w="0" w:type="dxa"/>
      </w:tblCellMar>
    </w:tblPr>
  </w:style>
  <w:style w:type="paragraph" w:styleId="a3">
    <w:name w:val="Title"/>
    <w:basedOn w:val="a"/>
    <w:autoRedefine/>
    <w:hidden/>
    <w:qFormat/>
    <w:rsid w:val="00814970"/>
    <w:pPr>
      <w:spacing w:line="360" w:lineRule="auto"/>
      <w:ind w:firstLine="851"/>
      <w:jc w:val="center"/>
    </w:pPr>
    <w:rPr>
      <w:b/>
      <w:bCs/>
      <w:sz w:val="28"/>
      <w:szCs w:val="28"/>
    </w:rPr>
  </w:style>
  <w:style w:type="character" w:customStyle="1" w:styleId="a4">
    <w:name w:val="Текст сноски Знак"/>
    <w:autoRedefine/>
    <w:hidden/>
    <w:qFormat/>
    <w:rsid w:val="00814970"/>
    <w:rPr>
      <w:rFonts w:ascii="Calibri" w:hAnsi="Calibri"/>
      <w:w w:val="100"/>
      <w:position w:val="-1"/>
      <w:effect w:val="none"/>
      <w:vertAlign w:val="baseline"/>
      <w:cs w:val="0"/>
      <w:em w:val="none"/>
      <w:lang w:val="ru-RU" w:eastAsia="en-US" w:bidi="ar-SA"/>
    </w:rPr>
  </w:style>
  <w:style w:type="paragraph" w:styleId="a5">
    <w:name w:val="footnote text"/>
    <w:basedOn w:val="a"/>
    <w:autoRedefine/>
    <w:hidden/>
    <w:qFormat/>
    <w:rsid w:val="00814970"/>
    <w:pPr>
      <w:spacing w:after="200" w:line="276" w:lineRule="auto"/>
    </w:pPr>
    <w:rPr>
      <w:rFonts w:ascii="Calibri" w:hAnsi="Calibri"/>
      <w:sz w:val="20"/>
      <w:szCs w:val="20"/>
      <w:lang w:eastAsia="en-US"/>
    </w:rPr>
  </w:style>
  <w:style w:type="paragraph" w:styleId="a6">
    <w:name w:val="List Paragraph"/>
    <w:basedOn w:val="a"/>
    <w:autoRedefine/>
    <w:hidden/>
    <w:qFormat/>
    <w:rsid w:val="00814970"/>
    <w:pPr>
      <w:ind w:left="708"/>
    </w:pPr>
    <w:rPr>
      <w:sz w:val="28"/>
    </w:rPr>
  </w:style>
  <w:style w:type="paragraph" w:customStyle="1" w:styleId="a7">
    <w:name w:val="список с точками"/>
    <w:basedOn w:val="a"/>
    <w:autoRedefine/>
    <w:hidden/>
    <w:qFormat/>
    <w:rsid w:val="00814970"/>
    <w:pPr>
      <w:spacing w:line="312" w:lineRule="auto"/>
      <w:jc w:val="both"/>
    </w:pPr>
  </w:style>
  <w:style w:type="character" w:styleId="a8">
    <w:name w:val="footnote reference"/>
    <w:autoRedefine/>
    <w:hidden/>
    <w:qFormat/>
    <w:rsid w:val="00814970"/>
    <w:rPr>
      <w:rFonts w:ascii="Times New Roman" w:hAnsi="Times New Roman" w:cs="Times New Roman" w:hint="default"/>
      <w:w w:val="100"/>
      <w:position w:val="-1"/>
      <w:effect w:val="none"/>
      <w:vertAlign w:val="superscript"/>
      <w:cs w:val="0"/>
      <w:em w:val="none"/>
    </w:rPr>
  </w:style>
  <w:style w:type="table" w:styleId="a9">
    <w:name w:val="Table Grid"/>
    <w:basedOn w:val="a1"/>
    <w:autoRedefine/>
    <w:hidden/>
    <w:qFormat/>
    <w:rsid w:val="00814970"/>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autoRedefine/>
    <w:hidden/>
    <w:qFormat/>
    <w:rsid w:val="00814970"/>
    <w:pPr>
      <w:widowControl w:val="0"/>
      <w:autoSpaceDE w:val="0"/>
      <w:autoSpaceDN w:val="0"/>
      <w:adjustRightInd w:val="0"/>
      <w:spacing w:line="277" w:lineRule="atLeast"/>
      <w:jc w:val="both"/>
    </w:pPr>
  </w:style>
  <w:style w:type="character" w:customStyle="1" w:styleId="FontStyle58">
    <w:name w:val="Font Style58"/>
    <w:autoRedefine/>
    <w:hidden/>
    <w:qFormat/>
    <w:rsid w:val="00814970"/>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autoRedefine/>
    <w:hidden/>
    <w:qFormat/>
    <w:rsid w:val="00814970"/>
    <w:pPr>
      <w:spacing w:before="280" w:after="280"/>
    </w:pPr>
    <w:rPr>
      <w:lang w:eastAsia="ar-SA"/>
    </w:rPr>
  </w:style>
  <w:style w:type="character" w:styleId="ab">
    <w:name w:val="Hyperlink"/>
    <w:autoRedefine/>
    <w:hidden/>
    <w:qFormat/>
    <w:rsid w:val="00814970"/>
    <w:rPr>
      <w:color w:val="0000FF"/>
      <w:w w:val="100"/>
      <w:position w:val="-1"/>
      <w:u w:val="single"/>
      <w:effect w:val="none"/>
      <w:vertAlign w:val="baseline"/>
      <w:cs w:val="0"/>
      <w:em w:val="none"/>
    </w:rPr>
  </w:style>
  <w:style w:type="character" w:styleId="ac">
    <w:name w:val="FollowedHyperlink"/>
    <w:autoRedefine/>
    <w:hidden/>
    <w:qFormat/>
    <w:rsid w:val="00814970"/>
    <w:rPr>
      <w:color w:val="954F72"/>
      <w:w w:val="100"/>
      <w:position w:val="-1"/>
      <w:u w:val="single"/>
      <w:effect w:val="none"/>
      <w:vertAlign w:val="baseline"/>
      <w:cs w:val="0"/>
      <w:em w:val="none"/>
    </w:rPr>
  </w:style>
  <w:style w:type="paragraph" w:styleId="HTML">
    <w:name w:val="HTML Preformatted"/>
    <w:basedOn w:val="a"/>
    <w:autoRedefine/>
    <w:hidden/>
    <w:qFormat/>
    <w:rsid w:val="00814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utoRedefine/>
    <w:hidden/>
    <w:qFormat/>
    <w:rsid w:val="00814970"/>
    <w:rPr>
      <w:rFonts w:ascii="Courier New" w:hAnsi="Courier New" w:cs="Courier New"/>
      <w:w w:val="100"/>
      <w:position w:val="-1"/>
      <w:effect w:val="none"/>
      <w:vertAlign w:val="baseline"/>
      <w:cs w:val="0"/>
      <w:em w:val="none"/>
    </w:rPr>
  </w:style>
  <w:style w:type="character" w:customStyle="1" w:styleId="FontStyle49">
    <w:name w:val="Font Style49"/>
    <w:autoRedefine/>
    <w:hidden/>
    <w:qFormat/>
    <w:rsid w:val="00814970"/>
    <w:rPr>
      <w:rFonts w:ascii="Times New Roman" w:hAnsi="Times New Roman"/>
      <w:w w:val="100"/>
      <w:position w:val="-1"/>
      <w:sz w:val="28"/>
      <w:effect w:val="none"/>
      <w:vertAlign w:val="baseline"/>
      <w:cs w:val="0"/>
      <w:em w:val="none"/>
    </w:rPr>
  </w:style>
  <w:style w:type="character" w:customStyle="1" w:styleId="apple-style-span">
    <w:name w:val="apple-style-span"/>
    <w:autoRedefine/>
    <w:hidden/>
    <w:qFormat/>
    <w:rsid w:val="00814970"/>
    <w:rPr>
      <w:w w:val="100"/>
      <w:position w:val="-1"/>
      <w:effect w:val="none"/>
      <w:vertAlign w:val="baseline"/>
      <w:cs w:val="0"/>
      <w:em w:val="none"/>
    </w:rPr>
  </w:style>
  <w:style w:type="paragraph" w:customStyle="1" w:styleId="mainj">
    <w:name w:val="mainj"/>
    <w:basedOn w:val="a"/>
    <w:autoRedefine/>
    <w:hidden/>
    <w:qFormat/>
    <w:rsid w:val="00814970"/>
    <w:pPr>
      <w:spacing w:before="100" w:beforeAutospacing="1" w:after="100" w:afterAutospacing="1"/>
      <w:jc w:val="both"/>
    </w:pPr>
    <w:rPr>
      <w:sz w:val="22"/>
      <w:szCs w:val="22"/>
    </w:rPr>
  </w:style>
  <w:style w:type="paragraph" w:styleId="ad">
    <w:name w:val="Body Text Indent"/>
    <w:basedOn w:val="a"/>
    <w:autoRedefine/>
    <w:hidden/>
    <w:qFormat/>
    <w:rsid w:val="00814970"/>
    <w:pPr>
      <w:widowControl w:val="0"/>
      <w:spacing w:after="120" w:line="256" w:lineRule="auto"/>
      <w:ind w:left="283" w:firstLine="360"/>
    </w:pPr>
    <w:rPr>
      <w:sz w:val="18"/>
      <w:szCs w:val="18"/>
    </w:rPr>
  </w:style>
  <w:style w:type="character" w:customStyle="1" w:styleId="ae">
    <w:name w:val="Основной текст с отступом Знак"/>
    <w:basedOn w:val="a0"/>
    <w:autoRedefine/>
    <w:hidden/>
    <w:qFormat/>
    <w:rsid w:val="00814970"/>
    <w:rPr>
      <w:w w:val="100"/>
      <w:position w:val="-1"/>
      <w:sz w:val="18"/>
      <w:szCs w:val="18"/>
      <w:effect w:val="none"/>
      <w:vertAlign w:val="baseline"/>
      <w:cs w:val="0"/>
      <w:em w:val="none"/>
    </w:rPr>
  </w:style>
  <w:style w:type="paragraph" w:customStyle="1" w:styleId="Default">
    <w:name w:val="Default"/>
    <w:autoRedefine/>
    <w:hidden/>
    <w:qFormat/>
    <w:rsid w:val="00814970"/>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30">
    <w:name w:val="Body Text Indent 3"/>
    <w:basedOn w:val="a"/>
    <w:autoRedefine/>
    <w:hidden/>
    <w:qFormat/>
    <w:rsid w:val="00814970"/>
    <w:pPr>
      <w:spacing w:after="120"/>
      <w:ind w:left="283"/>
    </w:pPr>
    <w:rPr>
      <w:sz w:val="16"/>
      <w:szCs w:val="16"/>
    </w:rPr>
  </w:style>
  <w:style w:type="character" w:customStyle="1" w:styleId="31">
    <w:name w:val="Основной текст с отступом 3 Знак"/>
    <w:basedOn w:val="a0"/>
    <w:autoRedefine/>
    <w:hidden/>
    <w:qFormat/>
    <w:rsid w:val="00814970"/>
    <w:rPr>
      <w:w w:val="100"/>
      <w:position w:val="-1"/>
      <w:sz w:val="16"/>
      <w:szCs w:val="16"/>
      <w:effect w:val="none"/>
      <w:vertAlign w:val="baseline"/>
      <w:cs w:val="0"/>
      <w:em w:val="none"/>
    </w:rPr>
  </w:style>
  <w:style w:type="character" w:customStyle="1" w:styleId="32">
    <w:name w:val="Заголовок 3 Знак"/>
    <w:basedOn w:val="a0"/>
    <w:autoRedefine/>
    <w:hidden/>
    <w:qFormat/>
    <w:rsid w:val="00814970"/>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autoRedefine/>
    <w:hidden/>
    <w:qFormat/>
    <w:rsid w:val="00814970"/>
    <w:rPr>
      <w:b/>
      <w:bCs/>
      <w:w w:val="100"/>
      <w:position w:val="-1"/>
      <w:sz w:val="28"/>
      <w:szCs w:val="28"/>
      <w:effect w:val="none"/>
      <w:vertAlign w:val="baseline"/>
      <w:cs w:val="0"/>
      <w:em w:val="none"/>
    </w:rPr>
  </w:style>
  <w:style w:type="paragraph" w:styleId="20">
    <w:name w:val="Body Text 2"/>
    <w:basedOn w:val="a"/>
    <w:autoRedefine/>
    <w:hidden/>
    <w:qFormat/>
    <w:rsid w:val="00814970"/>
    <w:pPr>
      <w:widowControl w:val="0"/>
      <w:spacing w:after="120" w:line="480" w:lineRule="auto"/>
      <w:ind w:firstLine="360"/>
    </w:pPr>
    <w:rPr>
      <w:sz w:val="18"/>
      <w:szCs w:val="18"/>
    </w:rPr>
  </w:style>
  <w:style w:type="character" w:customStyle="1" w:styleId="21">
    <w:name w:val="Основной текст 2 Знак"/>
    <w:basedOn w:val="a0"/>
    <w:autoRedefine/>
    <w:hidden/>
    <w:qFormat/>
    <w:rsid w:val="00814970"/>
    <w:rPr>
      <w:w w:val="100"/>
      <w:position w:val="-1"/>
      <w:sz w:val="18"/>
      <w:szCs w:val="18"/>
      <w:effect w:val="none"/>
      <w:vertAlign w:val="baseline"/>
      <w:cs w:val="0"/>
      <w:em w:val="none"/>
    </w:rPr>
  </w:style>
  <w:style w:type="paragraph" w:customStyle="1" w:styleId="11">
    <w:name w:val="Оглавление 1;Оглавление 1мое"/>
    <w:basedOn w:val="a"/>
    <w:next w:val="a"/>
    <w:autoRedefine/>
    <w:hidden/>
    <w:qFormat/>
    <w:rsid w:val="00814970"/>
    <w:pPr>
      <w:widowControl w:val="0"/>
      <w:autoSpaceDE w:val="0"/>
      <w:autoSpaceDN w:val="0"/>
      <w:adjustRightInd w:val="0"/>
      <w:spacing w:line="360" w:lineRule="auto"/>
    </w:pPr>
    <w:rPr>
      <w:sz w:val="28"/>
      <w:szCs w:val="28"/>
    </w:rPr>
  </w:style>
  <w:style w:type="paragraph" w:styleId="af">
    <w:name w:val="List"/>
    <w:basedOn w:val="a"/>
    <w:autoRedefine/>
    <w:hidden/>
    <w:qFormat/>
    <w:rsid w:val="00814970"/>
    <w:pPr>
      <w:ind w:left="283" w:hanging="283"/>
      <w:contextualSpacing/>
    </w:pPr>
  </w:style>
  <w:style w:type="paragraph" w:styleId="af0">
    <w:name w:val="Body Text"/>
    <w:basedOn w:val="a"/>
    <w:autoRedefine/>
    <w:hidden/>
    <w:qFormat/>
    <w:rsid w:val="00814970"/>
    <w:pPr>
      <w:spacing w:after="120"/>
    </w:pPr>
  </w:style>
  <w:style w:type="character" w:customStyle="1" w:styleId="af1">
    <w:name w:val="Основной текст Знак"/>
    <w:basedOn w:val="a0"/>
    <w:autoRedefine/>
    <w:hidden/>
    <w:qFormat/>
    <w:rsid w:val="00814970"/>
    <w:rPr>
      <w:w w:val="100"/>
      <w:position w:val="-1"/>
      <w:sz w:val="24"/>
      <w:szCs w:val="24"/>
      <w:effect w:val="none"/>
      <w:vertAlign w:val="baseline"/>
      <w:cs w:val="0"/>
      <w:em w:val="none"/>
    </w:rPr>
  </w:style>
  <w:style w:type="character" w:customStyle="1" w:styleId="af2">
    <w:name w:val="Название Знак"/>
    <w:basedOn w:val="a0"/>
    <w:autoRedefine/>
    <w:hidden/>
    <w:qFormat/>
    <w:rsid w:val="00814970"/>
    <w:rPr>
      <w:b/>
      <w:bCs/>
      <w:w w:val="100"/>
      <w:position w:val="-1"/>
      <w:sz w:val="28"/>
      <w:szCs w:val="28"/>
      <w:effect w:val="none"/>
      <w:vertAlign w:val="baseline"/>
      <w:cs w:val="0"/>
      <w:em w:val="none"/>
    </w:rPr>
  </w:style>
  <w:style w:type="character" w:customStyle="1" w:styleId="instancename">
    <w:name w:val="instancename"/>
    <w:basedOn w:val="a0"/>
    <w:autoRedefine/>
    <w:hidden/>
    <w:qFormat/>
    <w:rsid w:val="00814970"/>
    <w:rPr>
      <w:w w:val="100"/>
      <w:position w:val="-1"/>
      <w:effect w:val="none"/>
      <w:vertAlign w:val="baseline"/>
      <w:cs w:val="0"/>
      <w:em w:val="none"/>
    </w:rPr>
  </w:style>
  <w:style w:type="character" w:customStyle="1" w:styleId="accesshide">
    <w:name w:val="accesshide"/>
    <w:basedOn w:val="a0"/>
    <w:autoRedefine/>
    <w:hidden/>
    <w:qFormat/>
    <w:rsid w:val="00814970"/>
    <w:rPr>
      <w:w w:val="100"/>
      <w:position w:val="-1"/>
      <w:effect w:val="none"/>
      <w:vertAlign w:val="baseline"/>
      <w:cs w:val="0"/>
      <w:em w:val="none"/>
    </w:rPr>
  </w:style>
  <w:style w:type="character" w:styleId="af3">
    <w:name w:val="Strong"/>
    <w:basedOn w:val="a0"/>
    <w:autoRedefine/>
    <w:hidden/>
    <w:qFormat/>
    <w:rsid w:val="00814970"/>
    <w:rPr>
      <w:b/>
      <w:bCs/>
      <w:w w:val="100"/>
      <w:position w:val="-1"/>
      <w:effect w:val="none"/>
      <w:vertAlign w:val="baseline"/>
      <w:cs w:val="0"/>
      <w:em w:val="none"/>
    </w:rPr>
  </w:style>
  <w:style w:type="character" w:styleId="af4">
    <w:name w:val="Emphasis"/>
    <w:basedOn w:val="a0"/>
    <w:autoRedefine/>
    <w:hidden/>
    <w:qFormat/>
    <w:rsid w:val="00814970"/>
    <w:rPr>
      <w:i/>
      <w:iCs/>
      <w:w w:val="100"/>
      <w:position w:val="-1"/>
      <w:effect w:val="none"/>
      <w:vertAlign w:val="baseline"/>
      <w:cs w:val="0"/>
      <w:em w:val="none"/>
    </w:rPr>
  </w:style>
  <w:style w:type="character" w:customStyle="1" w:styleId="22">
    <w:name w:val="Заголовок 2 Знак"/>
    <w:basedOn w:val="a0"/>
    <w:autoRedefine/>
    <w:hidden/>
    <w:qFormat/>
    <w:rsid w:val="00814970"/>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autoRedefine/>
    <w:hidden/>
    <w:qFormat/>
    <w:rsid w:val="00814970"/>
    <w:rPr>
      <w:w w:val="100"/>
      <w:position w:val="-1"/>
      <w:effect w:val="none"/>
      <w:vertAlign w:val="baseline"/>
      <w:cs w:val="0"/>
      <w:em w:val="none"/>
    </w:rPr>
  </w:style>
  <w:style w:type="paragraph" w:styleId="af5">
    <w:name w:val="header"/>
    <w:basedOn w:val="a"/>
    <w:autoRedefine/>
    <w:hidden/>
    <w:qFormat/>
    <w:rsid w:val="00814970"/>
    <w:pPr>
      <w:tabs>
        <w:tab w:val="center" w:pos="4677"/>
        <w:tab w:val="right" w:pos="9355"/>
      </w:tabs>
    </w:pPr>
  </w:style>
  <w:style w:type="character" w:customStyle="1" w:styleId="af6">
    <w:name w:val="Верхний колонтитул Знак"/>
    <w:basedOn w:val="a0"/>
    <w:autoRedefine/>
    <w:hidden/>
    <w:qFormat/>
    <w:rsid w:val="00814970"/>
    <w:rPr>
      <w:w w:val="100"/>
      <w:position w:val="-1"/>
      <w:sz w:val="24"/>
      <w:szCs w:val="24"/>
      <w:effect w:val="none"/>
      <w:vertAlign w:val="baseline"/>
      <w:cs w:val="0"/>
      <w:em w:val="none"/>
    </w:rPr>
  </w:style>
  <w:style w:type="paragraph" w:styleId="af7">
    <w:name w:val="footer"/>
    <w:basedOn w:val="a"/>
    <w:autoRedefine/>
    <w:hidden/>
    <w:qFormat/>
    <w:rsid w:val="00814970"/>
    <w:pPr>
      <w:tabs>
        <w:tab w:val="center" w:pos="4677"/>
        <w:tab w:val="right" w:pos="9355"/>
      </w:tabs>
    </w:pPr>
  </w:style>
  <w:style w:type="character" w:customStyle="1" w:styleId="af8">
    <w:name w:val="Нижний колонтитул Знак"/>
    <w:basedOn w:val="a0"/>
    <w:autoRedefine/>
    <w:hidden/>
    <w:qFormat/>
    <w:rsid w:val="00814970"/>
    <w:rPr>
      <w:w w:val="100"/>
      <w:position w:val="-1"/>
      <w:sz w:val="24"/>
      <w:szCs w:val="24"/>
      <w:effect w:val="none"/>
      <w:vertAlign w:val="baseline"/>
      <w:cs w:val="0"/>
      <w:em w:val="none"/>
    </w:rPr>
  </w:style>
  <w:style w:type="paragraph" w:customStyle="1" w:styleId="FR1">
    <w:name w:val="FR1"/>
    <w:autoRedefine/>
    <w:hidden/>
    <w:qFormat/>
    <w:rsid w:val="00814970"/>
    <w:pPr>
      <w:widowControl w:val="0"/>
      <w:suppressAutoHyphens/>
      <w:spacing w:before="180" w:line="1" w:lineRule="atLeast"/>
      <w:ind w:leftChars="-1" w:left="280" w:right="200" w:hangingChars="1" w:hanging="1"/>
      <w:jc w:val="center"/>
      <w:textDirection w:val="btLr"/>
      <w:textAlignment w:val="top"/>
      <w:outlineLvl w:val="0"/>
    </w:pPr>
    <w:rPr>
      <w:rFonts w:ascii="Arial" w:hAnsi="Arial"/>
      <w:position w:val="-1"/>
      <w:sz w:val="24"/>
    </w:rPr>
  </w:style>
  <w:style w:type="paragraph" w:styleId="af9">
    <w:name w:val="Subtitle"/>
    <w:basedOn w:val="normal"/>
    <w:next w:val="normal"/>
    <w:rsid w:val="00814970"/>
    <w:pPr>
      <w:keepNext/>
      <w:keepLines/>
      <w:spacing w:before="360" w:after="80"/>
    </w:pPr>
    <w:rPr>
      <w:rFonts w:ascii="Georgia" w:eastAsia="Georgia" w:hAnsi="Georgia" w:cs="Georgia"/>
      <w:i/>
      <w:color w:val="666666"/>
      <w:sz w:val="48"/>
      <w:szCs w:val="48"/>
    </w:rPr>
  </w:style>
  <w:style w:type="table" w:customStyle="1" w:styleId="afa">
    <w:basedOn w:val="TableNormal"/>
    <w:rsid w:val="00814970"/>
    <w:tblPr>
      <w:tblStyleRowBandSize w:val="1"/>
      <w:tblStyleColBandSize w:val="1"/>
      <w:tblCellMar>
        <w:top w:w="0" w:type="dxa"/>
        <w:left w:w="108" w:type="dxa"/>
        <w:bottom w:w="0" w:type="dxa"/>
        <w:right w:w="108" w:type="dxa"/>
      </w:tblCellMar>
    </w:tblPr>
  </w:style>
  <w:style w:type="table" w:customStyle="1" w:styleId="afb">
    <w:basedOn w:val="TableNormal"/>
    <w:rsid w:val="00814970"/>
    <w:tblPr>
      <w:tblStyleRowBandSize w:val="1"/>
      <w:tblStyleColBandSize w:val="1"/>
      <w:tblCellMar>
        <w:top w:w="0" w:type="dxa"/>
        <w:left w:w="108" w:type="dxa"/>
        <w:bottom w:w="0" w:type="dxa"/>
        <w:right w:w="108" w:type="dxa"/>
      </w:tblCellMar>
    </w:tblPr>
  </w:style>
  <w:style w:type="table" w:customStyle="1" w:styleId="afc">
    <w:basedOn w:val="TableNormal"/>
    <w:rsid w:val="00814970"/>
    <w:tblPr>
      <w:tblStyleRowBandSize w:val="1"/>
      <w:tblStyleColBandSize w:val="1"/>
      <w:tblCellMar>
        <w:top w:w="0" w:type="dxa"/>
        <w:left w:w="28" w:type="dxa"/>
        <w:bottom w:w="0" w:type="dxa"/>
        <w:right w:w="28" w:type="dxa"/>
      </w:tblCellMar>
    </w:tblPr>
  </w:style>
  <w:style w:type="table" w:customStyle="1" w:styleId="afd">
    <w:basedOn w:val="TableNormal"/>
    <w:rsid w:val="00814970"/>
    <w:tblPr>
      <w:tblStyleRowBandSize w:val="1"/>
      <w:tblStyleColBandSize w:val="1"/>
      <w:tblCellMar>
        <w:top w:w="0" w:type="dxa"/>
        <w:left w:w="28" w:type="dxa"/>
        <w:bottom w:w="0" w:type="dxa"/>
        <w:right w:w="28" w:type="dxa"/>
      </w:tblCellMar>
    </w:tblPr>
  </w:style>
  <w:style w:type="table" w:customStyle="1" w:styleId="afe">
    <w:basedOn w:val="TableNormal"/>
    <w:rsid w:val="00814970"/>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48299">
      <w:bodyDiv w:val="1"/>
      <w:marLeft w:val="0"/>
      <w:marRight w:val="0"/>
      <w:marTop w:val="0"/>
      <w:marBottom w:val="0"/>
      <w:divBdr>
        <w:top w:val="none" w:sz="0" w:space="0" w:color="auto"/>
        <w:left w:val="none" w:sz="0" w:space="0" w:color="auto"/>
        <w:bottom w:val="none" w:sz="0" w:space="0" w:color="auto"/>
        <w:right w:val="none" w:sz="0" w:space="0" w:color="auto"/>
      </w:divBdr>
    </w:div>
    <w:div w:id="10841567">
      <w:bodyDiv w:val="1"/>
      <w:marLeft w:val="0"/>
      <w:marRight w:val="0"/>
      <w:marTop w:val="0"/>
      <w:marBottom w:val="0"/>
      <w:divBdr>
        <w:top w:val="none" w:sz="0" w:space="0" w:color="auto"/>
        <w:left w:val="none" w:sz="0" w:space="0" w:color="auto"/>
        <w:bottom w:val="none" w:sz="0" w:space="0" w:color="auto"/>
        <w:right w:val="none" w:sz="0" w:space="0" w:color="auto"/>
      </w:divBdr>
    </w:div>
    <w:div w:id="95290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D%D0%B0%D1%83%D1%87%D0%BD%D0%B0%D1%8F_%D0%BB%D0%B8%D1%82%D0%B5%D1%80%D0%B0%D1%82%D1%83%D1%80%D0%B0" TargetMode="External"/><Relationship Id="rId18" Type="http://schemas.openxmlformats.org/officeDocument/2006/relationships/hyperlink" Target="http://www.lib.uniyar.ac.ru/opac/bk_cat_find.php"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lib.uniyar.ac.ru/opac/bk_login.php" TargetMode="External"/><Relationship Id="rId7" Type="http://schemas.openxmlformats.org/officeDocument/2006/relationships/footnotes" Target="footnotes.xml"/><Relationship Id="rId12" Type="http://schemas.openxmlformats.org/officeDocument/2006/relationships/hyperlink" Target="https://ru.wikipedia.org/wiki/%D0%90%D0%B2%D1%82%D0%BE%D1%80" TargetMode="External"/><Relationship Id="rId17" Type="http://schemas.openxmlformats.org/officeDocument/2006/relationships/hyperlink" Target="https://ru.wikipedia.org/wiki/%D0%90%D0%BD%D1%82%D0%B8%D1%82%D0%B5%D0%B7%D0%B0" TargetMode="External"/><Relationship Id="rId25" Type="http://schemas.openxmlformats.org/officeDocument/2006/relationships/hyperlink" Target="http://10.1.0.4/buki/bk_bookreq_find.php" TargetMode="External"/><Relationship Id="rId2" Type="http://schemas.openxmlformats.org/officeDocument/2006/relationships/customXml" Target="../customXml/item2.xml"/><Relationship Id="rId16" Type="http://schemas.openxmlformats.org/officeDocument/2006/relationships/hyperlink" Target="https://ru.wikipedia.org/wiki/%D0%90%D1%84%D0%BE%D1%80%D0%B8%D0%B7%D0%BC" TargetMode="External"/><Relationship Id="rId20" Type="http://schemas.openxmlformats.org/officeDocument/2006/relationships/hyperlink" Target="https://urait.ru/bcode/51978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E%D0%BC%D0%BF%D0%BE%D0%B7%D0%B8%D1%86%D0%B8%D1%8F_(%D0%BB%D0%B8%D1%82%D0%B5%D1%80%D0%B0%D1%82%D1%83%D1%80%D0%BE%D0%B2%D0%B5%D0%B4%D0%B5%D0%BD%D0%B8%D0%B5)" TargetMode="External"/><Relationship Id="rId24" Type="http://schemas.openxmlformats.org/officeDocument/2006/relationships/hyperlink" Target="http://www.lib.uniyar.ac.ru/opac/bk_bookreq_find.php" TargetMode="External"/><Relationship Id="rId5" Type="http://schemas.openxmlformats.org/officeDocument/2006/relationships/settings" Target="settings.xml"/><Relationship Id="rId15" Type="http://schemas.openxmlformats.org/officeDocument/2006/relationships/hyperlink" Target="https://ru.wikipedia.org/wiki/%D0%A2%D1%80%D0%B0%D0%BA%D1%82%D0%B0%D1%82_(%D0%BB%D0%B8%D1%82%D0%B5%D1%80%D0%B0%D1%82%D1%83%D1%80%D0%B0)" TargetMode="External"/><Relationship Id="rId23" Type="http://schemas.openxmlformats.org/officeDocument/2006/relationships/hyperlink" Target="http://10.1.0.4/buki/bk_bookreq_find.php" TargetMode="External"/><Relationship Id="rId10" Type="http://schemas.openxmlformats.org/officeDocument/2006/relationships/footer" Target="footer1.xml"/><Relationship Id="rId19" Type="http://schemas.openxmlformats.org/officeDocument/2006/relationships/hyperlink" Target="https://urait.ru/bcode/511940"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u.wikipedia.org/wiki/%D0%9E%D1%87%D0%B5%D1%80%D0%BA" TargetMode="External"/><Relationship Id="rId22" Type="http://schemas.openxmlformats.org/officeDocument/2006/relationships/hyperlink" Target="http://www.lib.uniyar.ac.ru/opac/bk_cat_find.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1Qri1U6ddJFVpQJH0Ujbw0wG0pQ==">AMUW2mXxEgNsiypWzXIgoyxjR/0YLsUAvsTkqzQNb03U2jaT8Zd6hKD+5LIJmtj9JatNoXAw6S7QeQKXJVyLQLfG+9EYMWY69vlJkPupnglJfUKyI2x+jJQ=</go:docsCustomData>
</go:gDocsCustomXmlDataStorage>
</file>

<file path=customXml/itemProps1.xml><?xml version="1.0" encoding="utf-8"?>
<ds:datastoreItem xmlns:ds="http://schemas.openxmlformats.org/officeDocument/2006/customXml" ds:itemID="{E8DA20B2-EE02-436B-92D4-CCB674C2E4A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9517</Words>
  <Characters>54248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Jenya</cp:lastModifiedBy>
  <cp:revision>26</cp:revision>
  <cp:lastPrinted>2023-06-28T12:17:00Z</cp:lastPrinted>
  <dcterms:created xsi:type="dcterms:W3CDTF">2021-05-06T20:03:00Z</dcterms:created>
  <dcterms:modified xsi:type="dcterms:W3CDTF">2024-05-25T11:04:00Z</dcterms:modified>
</cp:coreProperties>
</file>