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60C" w:rsidRDefault="003C76F2">
      <w:pPr>
        <w:pStyle w:val="normal"/>
        <w:pBdr>
          <w:top w:val="nil"/>
          <w:left w:val="nil"/>
          <w:bottom w:val="nil"/>
          <w:right w:val="nil"/>
          <w:between w:val="nil"/>
        </w:pBdr>
        <w:jc w:val="center"/>
        <w:rPr>
          <w:color w:val="000000"/>
          <w:sz w:val="24"/>
          <w:szCs w:val="24"/>
        </w:rPr>
      </w:pPr>
      <w:r>
        <w:rPr>
          <w:b/>
          <w:color w:val="000000"/>
          <w:sz w:val="24"/>
          <w:szCs w:val="24"/>
        </w:rPr>
        <w:t>МИНОБРНАУКИ РОССИИ</w:t>
      </w:r>
    </w:p>
    <w:p w:rsidR="00D8660C" w:rsidRDefault="003C76F2">
      <w:pPr>
        <w:pStyle w:val="normal"/>
        <w:pBdr>
          <w:top w:val="nil"/>
          <w:left w:val="nil"/>
          <w:bottom w:val="nil"/>
          <w:right w:val="nil"/>
          <w:between w:val="nil"/>
        </w:pBdr>
        <w:jc w:val="center"/>
        <w:rPr>
          <w:color w:val="000000"/>
          <w:sz w:val="24"/>
          <w:szCs w:val="24"/>
        </w:rPr>
      </w:pPr>
      <w:r>
        <w:rPr>
          <w:b/>
          <w:color w:val="000000"/>
          <w:sz w:val="24"/>
          <w:szCs w:val="24"/>
        </w:rPr>
        <w:t>Ярославский государственный университет им. П.Г. Демидова</w:t>
      </w:r>
    </w:p>
    <w:p w:rsidR="00D8660C" w:rsidRDefault="00D8660C">
      <w:pPr>
        <w:pStyle w:val="normal"/>
        <w:pBdr>
          <w:top w:val="nil"/>
          <w:left w:val="nil"/>
          <w:bottom w:val="nil"/>
          <w:right w:val="nil"/>
          <w:between w:val="nil"/>
        </w:pBdr>
        <w:jc w:val="center"/>
        <w:rPr>
          <w:color w:val="000000"/>
          <w:sz w:val="24"/>
          <w:szCs w:val="24"/>
        </w:rPr>
      </w:pPr>
    </w:p>
    <w:p w:rsidR="00D8660C" w:rsidRDefault="00D8660C">
      <w:pPr>
        <w:pStyle w:val="normal"/>
        <w:pBdr>
          <w:top w:val="nil"/>
          <w:left w:val="nil"/>
          <w:bottom w:val="nil"/>
          <w:right w:val="nil"/>
          <w:between w:val="nil"/>
        </w:pBdr>
        <w:jc w:val="center"/>
        <w:rPr>
          <w:color w:val="000000"/>
          <w:sz w:val="24"/>
          <w:szCs w:val="24"/>
        </w:rPr>
      </w:pPr>
    </w:p>
    <w:p w:rsidR="00D8660C" w:rsidRDefault="003C76F2">
      <w:pPr>
        <w:pStyle w:val="normal"/>
        <w:pBdr>
          <w:top w:val="nil"/>
          <w:left w:val="nil"/>
          <w:bottom w:val="nil"/>
          <w:right w:val="nil"/>
          <w:between w:val="nil"/>
        </w:pBdr>
        <w:jc w:val="center"/>
        <w:rPr>
          <w:color w:val="000000"/>
          <w:sz w:val="24"/>
          <w:szCs w:val="24"/>
        </w:rPr>
      </w:pPr>
      <w:r>
        <w:rPr>
          <w:color w:val="000000"/>
          <w:sz w:val="24"/>
          <w:szCs w:val="24"/>
        </w:rPr>
        <w:t>Кафедра  социальных технологий</w:t>
      </w:r>
    </w:p>
    <w:p w:rsidR="00D8660C" w:rsidRDefault="00D8660C">
      <w:pPr>
        <w:pStyle w:val="normal"/>
        <w:pBdr>
          <w:top w:val="nil"/>
          <w:left w:val="nil"/>
          <w:bottom w:val="nil"/>
          <w:right w:val="nil"/>
          <w:between w:val="nil"/>
        </w:pBdr>
        <w:jc w:val="center"/>
        <w:rPr>
          <w:color w:val="000000"/>
          <w:sz w:val="28"/>
          <w:szCs w:val="28"/>
        </w:rPr>
      </w:pPr>
    </w:p>
    <w:p w:rsidR="00D8660C" w:rsidRDefault="00D8660C">
      <w:pPr>
        <w:pStyle w:val="normal"/>
        <w:pBdr>
          <w:top w:val="nil"/>
          <w:left w:val="nil"/>
          <w:bottom w:val="nil"/>
          <w:right w:val="nil"/>
          <w:between w:val="nil"/>
        </w:pBdr>
        <w:jc w:val="center"/>
        <w:rPr>
          <w:color w:val="000000"/>
          <w:sz w:val="28"/>
          <w:szCs w:val="28"/>
        </w:rPr>
      </w:pPr>
    </w:p>
    <w:p w:rsidR="00D8660C" w:rsidRDefault="003C76F2">
      <w:pPr>
        <w:pStyle w:val="normal"/>
        <w:pBdr>
          <w:top w:val="nil"/>
          <w:left w:val="nil"/>
          <w:bottom w:val="nil"/>
          <w:right w:val="nil"/>
          <w:between w:val="nil"/>
        </w:pBdr>
        <w:jc w:val="right"/>
        <w:rPr>
          <w:color w:val="000000"/>
          <w:sz w:val="28"/>
          <w:szCs w:val="28"/>
        </w:rPr>
      </w:pPr>
      <w:r>
        <w:rPr>
          <w:color w:val="000000"/>
          <w:sz w:val="28"/>
          <w:szCs w:val="28"/>
        </w:rPr>
        <w:t>УТВЕРЖДАЮ</w:t>
      </w:r>
    </w:p>
    <w:p w:rsidR="00D8660C" w:rsidRDefault="00D8660C">
      <w:pPr>
        <w:pStyle w:val="normal"/>
        <w:pBdr>
          <w:top w:val="nil"/>
          <w:left w:val="nil"/>
          <w:bottom w:val="nil"/>
          <w:right w:val="nil"/>
          <w:between w:val="nil"/>
        </w:pBdr>
        <w:jc w:val="right"/>
        <w:rPr>
          <w:color w:val="000000"/>
          <w:sz w:val="28"/>
          <w:szCs w:val="28"/>
        </w:rPr>
      </w:pPr>
    </w:p>
    <w:p w:rsidR="00D8660C" w:rsidRDefault="003C76F2">
      <w:pPr>
        <w:pStyle w:val="normal"/>
        <w:pBdr>
          <w:top w:val="nil"/>
          <w:left w:val="nil"/>
          <w:bottom w:val="nil"/>
          <w:right w:val="nil"/>
          <w:between w:val="nil"/>
        </w:pBdr>
        <w:jc w:val="right"/>
        <w:rPr>
          <w:color w:val="000000"/>
          <w:sz w:val="24"/>
          <w:szCs w:val="24"/>
        </w:rPr>
      </w:pPr>
      <w:r>
        <w:rPr>
          <w:color w:val="000000"/>
          <w:sz w:val="24"/>
          <w:szCs w:val="24"/>
        </w:rPr>
        <w:t>Декан  факультета социально-политических наук</w:t>
      </w:r>
      <w:r>
        <w:rPr>
          <w:noProof/>
        </w:rPr>
        <w:drawing>
          <wp:anchor distT="114300" distB="114300" distL="114300" distR="114300" simplePos="0" relativeHeight="251658240" behindDoc="1" locked="0" layoutInCell="1" allowOverlap="1">
            <wp:simplePos x="0" y="0"/>
            <wp:positionH relativeFrom="column">
              <wp:posOffset>3450101</wp:posOffset>
            </wp:positionH>
            <wp:positionV relativeFrom="paragraph">
              <wp:posOffset>200025</wp:posOffset>
            </wp:positionV>
            <wp:extent cx="1228725" cy="43815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228725" cy="438150"/>
                    </a:xfrm>
                    <a:prstGeom prst="rect">
                      <a:avLst/>
                    </a:prstGeom>
                    <a:ln/>
                  </pic:spPr>
                </pic:pic>
              </a:graphicData>
            </a:graphic>
          </wp:anchor>
        </w:drawing>
      </w:r>
    </w:p>
    <w:p w:rsidR="00D8660C" w:rsidRDefault="003C76F2">
      <w:pPr>
        <w:pStyle w:val="normal"/>
        <w:pBdr>
          <w:top w:val="nil"/>
          <w:left w:val="nil"/>
          <w:bottom w:val="nil"/>
          <w:right w:val="nil"/>
          <w:between w:val="nil"/>
        </w:pBdr>
        <w:jc w:val="right"/>
        <w:rPr>
          <w:color w:val="000000"/>
          <w:sz w:val="28"/>
          <w:szCs w:val="28"/>
        </w:rPr>
      </w:pPr>
      <w:r>
        <w:rPr>
          <w:color w:val="000000"/>
          <w:sz w:val="28"/>
          <w:szCs w:val="28"/>
        </w:rPr>
        <w:t xml:space="preserve">                      </w:t>
      </w:r>
      <w:r>
        <w:rPr>
          <w:color w:val="000000"/>
          <w:sz w:val="24"/>
          <w:szCs w:val="24"/>
        </w:rPr>
        <w:t xml:space="preserve">Т.С. Акопова </w:t>
      </w:r>
    </w:p>
    <w:p w:rsidR="00D8660C" w:rsidRDefault="003C76F2">
      <w:pPr>
        <w:pStyle w:val="normal"/>
        <w:pBdr>
          <w:top w:val="nil"/>
          <w:left w:val="nil"/>
          <w:bottom w:val="nil"/>
          <w:right w:val="nil"/>
          <w:between w:val="nil"/>
        </w:pBdr>
        <w:jc w:val="center"/>
        <w:rPr>
          <w:color w:val="000000"/>
          <w:sz w:val="24"/>
          <w:szCs w:val="24"/>
          <w:vertAlign w:val="superscript"/>
        </w:rPr>
      </w:pPr>
      <w:r>
        <w:rPr>
          <w:i/>
          <w:color w:val="000000"/>
          <w:sz w:val="24"/>
          <w:szCs w:val="24"/>
          <w:vertAlign w:val="superscript"/>
        </w:rPr>
        <w:t xml:space="preserve">                                                                                                                                                                        </w:t>
      </w:r>
    </w:p>
    <w:p w:rsidR="00D8660C" w:rsidRDefault="003C76F2">
      <w:pPr>
        <w:pStyle w:val="normal"/>
        <w:widowControl w:val="0"/>
        <w:tabs>
          <w:tab w:val="left" w:pos="3828"/>
        </w:tabs>
        <w:spacing w:line="256" w:lineRule="auto"/>
        <w:ind w:firstLine="360"/>
        <w:jc w:val="right"/>
        <w:rPr>
          <w:color w:val="000000"/>
          <w:sz w:val="28"/>
          <w:szCs w:val="28"/>
        </w:rPr>
      </w:pPr>
      <w:r>
        <w:rPr>
          <w:sz w:val="24"/>
          <w:szCs w:val="24"/>
        </w:rPr>
        <w:t>«</w:t>
      </w:r>
      <w:r w:rsidR="00FC6DBD">
        <w:rPr>
          <w:sz w:val="24"/>
          <w:szCs w:val="24"/>
        </w:rPr>
        <w:t>2</w:t>
      </w:r>
      <w:r w:rsidR="0050419F">
        <w:rPr>
          <w:sz w:val="24"/>
          <w:szCs w:val="24"/>
        </w:rPr>
        <w:t>1</w:t>
      </w:r>
      <w:r>
        <w:rPr>
          <w:sz w:val="24"/>
          <w:szCs w:val="24"/>
        </w:rPr>
        <w:t>» мая 202</w:t>
      </w:r>
      <w:r w:rsidR="0050419F">
        <w:rPr>
          <w:sz w:val="24"/>
          <w:szCs w:val="24"/>
        </w:rPr>
        <w:t>4</w:t>
      </w:r>
      <w:r>
        <w:rPr>
          <w:sz w:val="24"/>
          <w:szCs w:val="24"/>
        </w:rPr>
        <w:t xml:space="preserve"> г.</w:t>
      </w:r>
    </w:p>
    <w:p w:rsidR="00D8660C" w:rsidRDefault="00D8660C">
      <w:pPr>
        <w:pStyle w:val="normal"/>
        <w:pBdr>
          <w:top w:val="nil"/>
          <w:left w:val="nil"/>
          <w:bottom w:val="nil"/>
          <w:right w:val="nil"/>
          <w:between w:val="nil"/>
        </w:pBdr>
        <w:tabs>
          <w:tab w:val="left" w:pos="5670"/>
        </w:tabs>
        <w:jc w:val="center"/>
        <w:rPr>
          <w:color w:val="000000"/>
          <w:sz w:val="24"/>
          <w:szCs w:val="24"/>
        </w:rPr>
      </w:pPr>
    </w:p>
    <w:p w:rsidR="00D8660C" w:rsidRDefault="00D8660C">
      <w:pPr>
        <w:pStyle w:val="normal"/>
        <w:pBdr>
          <w:top w:val="nil"/>
          <w:left w:val="nil"/>
          <w:bottom w:val="nil"/>
          <w:right w:val="nil"/>
          <w:between w:val="nil"/>
        </w:pBdr>
        <w:tabs>
          <w:tab w:val="left" w:pos="5670"/>
        </w:tabs>
        <w:jc w:val="center"/>
        <w:rPr>
          <w:color w:val="000000"/>
          <w:sz w:val="24"/>
          <w:szCs w:val="24"/>
        </w:rPr>
      </w:pPr>
    </w:p>
    <w:p w:rsidR="00D8660C" w:rsidRDefault="00D8660C">
      <w:pPr>
        <w:pStyle w:val="normal"/>
        <w:pBdr>
          <w:top w:val="nil"/>
          <w:left w:val="nil"/>
          <w:bottom w:val="nil"/>
          <w:right w:val="nil"/>
          <w:between w:val="nil"/>
        </w:pBdr>
        <w:jc w:val="center"/>
        <w:rPr>
          <w:color w:val="000000"/>
          <w:sz w:val="24"/>
          <w:szCs w:val="24"/>
        </w:rPr>
      </w:pPr>
    </w:p>
    <w:p w:rsidR="00D8660C" w:rsidRDefault="003C76F2">
      <w:pPr>
        <w:pStyle w:val="normal"/>
        <w:pBdr>
          <w:top w:val="nil"/>
          <w:left w:val="nil"/>
          <w:bottom w:val="nil"/>
          <w:right w:val="nil"/>
          <w:between w:val="nil"/>
        </w:pBdr>
        <w:jc w:val="center"/>
        <w:rPr>
          <w:color w:val="000000"/>
          <w:sz w:val="24"/>
          <w:szCs w:val="24"/>
        </w:rPr>
      </w:pPr>
      <w:r>
        <w:rPr>
          <w:b/>
          <w:color w:val="000000"/>
          <w:sz w:val="24"/>
          <w:szCs w:val="24"/>
        </w:rPr>
        <w:t xml:space="preserve">Рабочая программа дисциплины </w:t>
      </w:r>
    </w:p>
    <w:p w:rsidR="00D8660C" w:rsidRDefault="003C76F2">
      <w:pPr>
        <w:pStyle w:val="normal"/>
        <w:pBdr>
          <w:top w:val="nil"/>
          <w:left w:val="nil"/>
          <w:bottom w:val="nil"/>
          <w:right w:val="nil"/>
          <w:between w:val="nil"/>
        </w:pBdr>
        <w:jc w:val="center"/>
        <w:rPr>
          <w:color w:val="000000"/>
          <w:sz w:val="24"/>
          <w:szCs w:val="24"/>
        </w:rPr>
      </w:pPr>
      <w:r>
        <w:rPr>
          <w:b/>
          <w:color w:val="000000"/>
          <w:sz w:val="24"/>
          <w:szCs w:val="24"/>
        </w:rPr>
        <w:t xml:space="preserve"> «</w:t>
      </w:r>
      <w:r>
        <w:rPr>
          <w:color w:val="000000"/>
          <w:sz w:val="24"/>
          <w:szCs w:val="24"/>
        </w:rPr>
        <w:t>Этика и деонтология социальной работы</w:t>
      </w:r>
      <w:r>
        <w:rPr>
          <w:b/>
          <w:color w:val="000000"/>
          <w:sz w:val="24"/>
          <w:szCs w:val="24"/>
        </w:rPr>
        <w:t>»</w:t>
      </w:r>
    </w:p>
    <w:p w:rsidR="00D8660C" w:rsidRDefault="00D8660C">
      <w:pPr>
        <w:pStyle w:val="normal"/>
        <w:pBdr>
          <w:top w:val="nil"/>
          <w:left w:val="nil"/>
          <w:bottom w:val="nil"/>
          <w:right w:val="nil"/>
          <w:between w:val="nil"/>
        </w:pBdr>
        <w:jc w:val="center"/>
        <w:rPr>
          <w:color w:val="000000"/>
          <w:sz w:val="24"/>
          <w:szCs w:val="24"/>
        </w:rPr>
      </w:pPr>
    </w:p>
    <w:p w:rsidR="00D8660C" w:rsidRDefault="00D8660C">
      <w:pPr>
        <w:pStyle w:val="normal"/>
        <w:pBdr>
          <w:top w:val="nil"/>
          <w:left w:val="nil"/>
          <w:bottom w:val="nil"/>
          <w:right w:val="nil"/>
          <w:between w:val="nil"/>
        </w:pBdr>
        <w:jc w:val="center"/>
        <w:rPr>
          <w:color w:val="000000"/>
          <w:sz w:val="24"/>
          <w:szCs w:val="24"/>
        </w:rPr>
      </w:pPr>
    </w:p>
    <w:p w:rsidR="00D8660C" w:rsidRDefault="003C76F2">
      <w:pPr>
        <w:pStyle w:val="normal"/>
        <w:pBdr>
          <w:top w:val="nil"/>
          <w:left w:val="nil"/>
          <w:bottom w:val="nil"/>
          <w:right w:val="nil"/>
          <w:between w:val="nil"/>
        </w:pBdr>
        <w:jc w:val="center"/>
        <w:rPr>
          <w:color w:val="000000"/>
          <w:sz w:val="24"/>
          <w:szCs w:val="24"/>
        </w:rPr>
      </w:pPr>
      <w:r>
        <w:rPr>
          <w:color w:val="000000"/>
          <w:sz w:val="24"/>
          <w:szCs w:val="24"/>
        </w:rPr>
        <w:t>Направление подготовки</w:t>
      </w:r>
    </w:p>
    <w:p w:rsidR="00D8660C" w:rsidRDefault="003C76F2">
      <w:pPr>
        <w:pStyle w:val="normal"/>
        <w:pBdr>
          <w:top w:val="nil"/>
          <w:left w:val="nil"/>
          <w:bottom w:val="nil"/>
          <w:right w:val="nil"/>
          <w:between w:val="nil"/>
        </w:pBdr>
        <w:jc w:val="center"/>
        <w:rPr>
          <w:color w:val="000000"/>
          <w:sz w:val="24"/>
          <w:szCs w:val="24"/>
        </w:rPr>
      </w:pPr>
      <w:r>
        <w:rPr>
          <w:color w:val="000000"/>
          <w:sz w:val="24"/>
          <w:szCs w:val="24"/>
        </w:rPr>
        <w:t>39.03.02 Социальная работа</w:t>
      </w:r>
    </w:p>
    <w:p w:rsidR="00D8660C" w:rsidRDefault="00D8660C">
      <w:pPr>
        <w:pStyle w:val="normal"/>
        <w:pBdr>
          <w:top w:val="nil"/>
          <w:left w:val="nil"/>
          <w:bottom w:val="nil"/>
          <w:right w:val="nil"/>
          <w:between w:val="nil"/>
        </w:pBdr>
        <w:jc w:val="center"/>
        <w:rPr>
          <w:color w:val="000000"/>
          <w:sz w:val="24"/>
          <w:szCs w:val="24"/>
          <w:vertAlign w:val="superscript"/>
        </w:rPr>
      </w:pPr>
    </w:p>
    <w:p w:rsidR="00D8660C" w:rsidRDefault="00D8660C">
      <w:pPr>
        <w:pStyle w:val="normal"/>
        <w:pBdr>
          <w:top w:val="nil"/>
          <w:left w:val="nil"/>
          <w:bottom w:val="nil"/>
          <w:right w:val="nil"/>
          <w:between w:val="nil"/>
        </w:pBdr>
        <w:jc w:val="center"/>
        <w:rPr>
          <w:color w:val="000000"/>
          <w:sz w:val="24"/>
          <w:szCs w:val="24"/>
        </w:rPr>
      </w:pPr>
    </w:p>
    <w:p w:rsidR="00D8660C" w:rsidRDefault="003C76F2">
      <w:pPr>
        <w:pStyle w:val="normal"/>
        <w:pBdr>
          <w:top w:val="nil"/>
          <w:left w:val="nil"/>
          <w:bottom w:val="nil"/>
          <w:right w:val="nil"/>
          <w:between w:val="nil"/>
        </w:pBdr>
        <w:jc w:val="center"/>
        <w:rPr>
          <w:color w:val="000000"/>
          <w:sz w:val="24"/>
          <w:szCs w:val="24"/>
        </w:rPr>
      </w:pPr>
      <w:r>
        <w:rPr>
          <w:color w:val="000000"/>
          <w:sz w:val="24"/>
          <w:szCs w:val="24"/>
        </w:rPr>
        <w:t xml:space="preserve">Направленность (профиль)   </w:t>
      </w:r>
    </w:p>
    <w:p w:rsidR="00D8660C" w:rsidRDefault="003C76F2">
      <w:pPr>
        <w:pStyle w:val="normal"/>
        <w:pBdr>
          <w:top w:val="nil"/>
          <w:left w:val="nil"/>
          <w:bottom w:val="nil"/>
          <w:right w:val="nil"/>
          <w:between w:val="nil"/>
        </w:pBdr>
        <w:jc w:val="center"/>
        <w:rPr>
          <w:color w:val="000000"/>
          <w:sz w:val="24"/>
          <w:szCs w:val="24"/>
        </w:rPr>
      </w:pPr>
      <w:r>
        <w:rPr>
          <w:color w:val="000000"/>
          <w:sz w:val="24"/>
          <w:szCs w:val="24"/>
        </w:rPr>
        <w:t>«Технологии социальной работы»</w:t>
      </w:r>
    </w:p>
    <w:p w:rsidR="00D8660C" w:rsidRDefault="00D8660C">
      <w:pPr>
        <w:pStyle w:val="normal"/>
        <w:pBdr>
          <w:top w:val="nil"/>
          <w:left w:val="nil"/>
          <w:bottom w:val="nil"/>
          <w:right w:val="nil"/>
          <w:between w:val="nil"/>
        </w:pBdr>
        <w:jc w:val="center"/>
        <w:rPr>
          <w:color w:val="000000"/>
          <w:sz w:val="28"/>
          <w:szCs w:val="28"/>
        </w:rPr>
      </w:pPr>
    </w:p>
    <w:p w:rsidR="00D8660C" w:rsidRDefault="00D8660C">
      <w:pPr>
        <w:pStyle w:val="normal"/>
        <w:pBdr>
          <w:top w:val="nil"/>
          <w:left w:val="nil"/>
          <w:bottom w:val="nil"/>
          <w:right w:val="nil"/>
          <w:between w:val="nil"/>
        </w:pBdr>
        <w:jc w:val="center"/>
        <w:rPr>
          <w:color w:val="000000"/>
          <w:sz w:val="24"/>
          <w:szCs w:val="24"/>
        </w:rPr>
      </w:pPr>
    </w:p>
    <w:p w:rsidR="00D8660C" w:rsidRDefault="00D8660C">
      <w:pPr>
        <w:pStyle w:val="normal"/>
        <w:pBdr>
          <w:top w:val="nil"/>
          <w:left w:val="nil"/>
          <w:bottom w:val="nil"/>
          <w:right w:val="nil"/>
          <w:between w:val="nil"/>
        </w:pBdr>
        <w:jc w:val="center"/>
        <w:rPr>
          <w:color w:val="000000"/>
          <w:sz w:val="24"/>
          <w:szCs w:val="24"/>
        </w:rPr>
      </w:pPr>
    </w:p>
    <w:p w:rsidR="00D8660C" w:rsidRDefault="003C76F2">
      <w:pPr>
        <w:pStyle w:val="normal"/>
        <w:pBdr>
          <w:top w:val="nil"/>
          <w:left w:val="nil"/>
          <w:bottom w:val="nil"/>
          <w:right w:val="nil"/>
          <w:between w:val="nil"/>
        </w:pBdr>
        <w:jc w:val="center"/>
        <w:rPr>
          <w:color w:val="000000"/>
          <w:sz w:val="24"/>
          <w:szCs w:val="24"/>
        </w:rPr>
      </w:pPr>
      <w:r>
        <w:rPr>
          <w:color w:val="000000"/>
          <w:sz w:val="24"/>
          <w:szCs w:val="24"/>
        </w:rPr>
        <w:t xml:space="preserve">Форма обучения </w:t>
      </w:r>
    </w:p>
    <w:p w:rsidR="00D8660C" w:rsidRDefault="003C76F2">
      <w:pPr>
        <w:pStyle w:val="normal"/>
        <w:pBdr>
          <w:top w:val="nil"/>
          <w:left w:val="nil"/>
          <w:bottom w:val="nil"/>
          <w:right w:val="nil"/>
          <w:between w:val="nil"/>
        </w:pBdr>
        <w:jc w:val="center"/>
        <w:rPr>
          <w:color w:val="000000"/>
          <w:sz w:val="24"/>
          <w:szCs w:val="24"/>
          <w:vertAlign w:val="superscript"/>
        </w:rPr>
      </w:pPr>
      <w:r>
        <w:rPr>
          <w:color w:val="000000"/>
          <w:sz w:val="24"/>
          <w:szCs w:val="24"/>
        </w:rPr>
        <w:t xml:space="preserve"> очная, заочная</w:t>
      </w:r>
      <w:r>
        <w:rPr>
          <w:i/>
          <w:color w:val="000000"/>
          <w:sz w:val="24"/>
          <w:szCs w:val="24"/>
          <w:vertAlign w:val="superscript"/>
        </w:rPr>
        <w:t xml:space="preserve">                                                 </w:t>
      </w:r>
    </w:p>
    <w:p w:rsidR="00D8660C" w:rsidRDefault="00D8660C">
      <w:pPr>
        <w:pStyle w:val="normal"/>
        <w:pBdr>
          <w:top w:val="nil"/>
          <w:left w:val="nil"/>
          <w:bottom w:val="nil"/>
          <w:right w:val="nil"/>
          <w:between w:val="nil"/>
        </w:pBdr>
        <w:jc w:val="both"/>
        <w:rPr>
          <w:color w:val="000000"/>
          <w:sz w:val="28"/>
          <w:szCs w:val="28"/>
        </w:rPr>
      </w:pPr>
    </w:p>
    <w:p w:rsidR="00D8660C" w:rsidRDefault="00D8660C">
      <w:pPr>
        <w:pStyle w:val="normal"/>
        <w:pBdr>
          <w:top w:val="nil"/>
          <w:left w:val="nil"/>
          <w:bottom w:val="nil"/>
          <w:right w:val="nil"/>
          <w:between w:val="nil"/>
        </w:pBdr>
        <w:jc w:val="both"/>
        <w:rPr>
          <w:color w:val="000000"/>
          <w:sz w:val="28"/>
          <w:szCs w:val="28"/>
        </w:rPr>
      </w:pPr>
    </w:p>
    <w:p w:rsidR="00D8660C" w:rsidRDefault="00D8660C">
      <w:pPr>
        <w:pStyle w:val="normal"/>
        <w:pBdr>
          <w:top w:val="nil"/>
          <w:left w:val="nil"/>
          <w:bottom w:val="nil"/>
          <w:right w:val="nil"/>
          <w:between w:val="nil"/>
        </w:pBdr>
        <w:jc w:val="both"/>
        <w:rPr>
          <w:color w:val="000000"/>
          <w:sz w:val="28"/>
          <w:szCs w:val="28"/>
        </w:rPr>
      </w:pPr>
    </w:p>
    <w:p w:rsidR="00D8660C" w:rsidRDefault="00D8660C">
      <w:pPr>
        <w:pStyle w:val="normal"/>
        <w:pBdr>
          <w:top w:val="nil"/>
          <w:left w:val="nil"/>
          <w:bottom w:val="nil"/>
          <w:right w:val="nil"/>
          <w:between w:val="nil"/>
        </w:pBdr>
        <w:jc w:val="both"/>
        <w:rPr>
          <w:color w:val="000000"/>
          <w:sz w:val="28"/>
          <w:szCs w:val="28"/>
        </w:rPr>
      </w:pPr>
    </w:p>
    <w:tbl>
      <w:tblPr>
        <w:tblW w:w="9960" w:type="dxa"/>
        <w:tblInd w:w="-426" w:type="dxa"/>
        <w:tblLayout w:type="fixed"/>
        <w:tblLook w:val="0400"/>
      </w:tblPr>
      <w:tblGrid>
        <w:gridCol w:w="5191"/>
        <w:gridCol w:w="4769"/>
      </w:tblGrid>
      <w:tr w:rsidR="00B44046" w:rsidTr="00B44046">
        <w:trPr>
          <w:cantSplit/>
          <w:trHeight w:val="1623"/>
          <w:tblHeader/>
        </w:trPr>
        <w:tc>
          <w:tcPr>
            <w:tcW w:w="5191" w:type="dxa"/>
            <w:hideMark/>
          </w:tcPr>
          <w:p w:rsidR="00B44046" w:rsidRDefault="00B44046">
            <w:pPr>
              <w:spacing w:line="360" w:lineRule="auto"/>
              <w:ind w:leftChars="0" w:left="2" w:hanging="2"/>
              <w:rPr>
                <w:color w:val="000000"/>
                <w:kern w:val="2"/>
                <w:lang w:eastAsia="ar-SA"/>
              </w:rPr>
            </w:pPr>
            <w:r>
              <w:rPr>
                <w:color w:val="000000"/>
              </w:rPr>
              <w:t xml:space="preserve">Программа одобрена     </w:t>
            </w:r>
          </w:p>
          <w:p w:rsidR="00B44046" w:rsidRDefault="00B44046">
            <w:pPr>
              <w:spacing w:line="360" w:lineRule="auto"/>
              <w:ind w:leftChars="0" w:left="2" w:hanging="2"/>
              <w:rPr>
                <w:color w:val="000000"/>
              </w:rPr>
            </w:pPr>
            <w:r>
              <w:rPr>
                <w:color w:val="000000"/>
              </w:rPr>
              <w:t xml:space="preserve">на заседании кафедры   социальных технологий </w:t>
            </w:r>
          </w:p>
          <w:p w:rsidR="00B44046" w:rsidRDefault="00B44046" w:rsidP="005917BE">
            <w:pPr>
              <w:widowControl w:val="0"/>
              <w:snapToGrid w:val="0"/>
              <w:spacing w:line="360" w:lineRule="auto"/>
              <w:ind w:leftChars="0" w:left="2" w:hanging="2"/>
              <w:jc w:val="both"/>
              <w:rPr>
                <w:color w:val="000000"/>
                <w:kern w:val="2"/>
                <w:lang w:eastAsia="ar-SA"/>
              </w:rPr>
            </w:pPr>
            <w:r>
              <w:rPr>
                <w:color w:val="000000"/>
              </w:rPr>
              <w:t>от  «1</w:t>
            </w:r>
            <w:r w:rsidR="005917BE">
              <w:rPr>
                <w:color w:val="000000"/>
              </w:rPr>
              <w:t>8</w:t>
            </w:r>
            <w:r>
              <w:rPr>
                <w:color w:val="000000"/>
              </w:rPr>
              <w:t>» апреля 202</w:t>
            </w:r>
            <w:r w:rsidR="005917BE">
              <w:rPr>
                <w:color w:val="000000"/>
              </w:rPr>
              <w:t>4</w:t>
            </w:r>
            <w:r>
              <w:rPr>
                <w:color w:val="000000"/>
              </w:rPr>
              <w:t xml:space="preserve"> года,  протокол № 8  </w:t>
            </w:r>
            <w:r>
              <w:rPr>
                <w:i/>
                <w:color w:val="000000"/>
                <w:vertAlign w:val="superscript"/>
              </w:rPr>
              <w:t xml:space="preserve">         </w:t>
            </w:r>
            <w:r>
              <w:rPr>
                <w:color w:val="000000"/>
              </w:rPr>
              <w:t xml:space="preserve">                                                                                             </w:t>
            </w:r>
            <w:r>
              <w:rPr>
                <w:i/>
                <w:color w:val="000000"/>
                <w:vertAlign w:val="superscript"/>
              </w:rPr>
              <w:t xml:space="preserve">         </w:t>
            </w:r>
            <w:r>
              <w:rPr>
                <w:color w:val="000000"/>
              </w:rPr>
              <w:t xml:space="preserve">                                                                                           </w:t>
            </w:r>
          </w:p>
        </w:tc>
        <w:tc>
          <w:tcPr>
            <w:tcW w:w="4769" w:type="dxa"/>
            <w:hideMark/>
          </w:tcPr>
          <w:p w:rsidR="00B44046" w:rsidRDefault="00B44046">
            <w:pPr>
              <w:spacing w:line="360" w:lineRule="auto"/>
              <w:ind w:leftChars="0" w:left="2" w:hanging="2"/>
              <w:rPr>
                <w:color w:val="000000"/>
                <w:kern w:val="2"/>
                <w:lang w:eastAsia="ar-SA"/>
              </w:rPr>
            </w:pPr>
            <w:r>
              <w:rPr>
                <w:color w:val="000000"/>
              </w:rPr>
              <w:t xml:space="preserve">   Программа одобрена НМК </w:t>
            </w:r>
          </w:p>
          <w:p w:rsidR="00B44046" w:rsidRDefault="00B44046">
            <w:pPr>
              <w:spacing w:line="360" w:lineRule="auto"/>
              <w:ind w:leftChars="0" w:left="2" w:hanging="2"/>
              <w:rPr>
                <w:color w:val="000000"/>
              </w:rPr>
            </w:pPr>
            <w:r>
              <w:rPr>
                <w:color w:val="000000"/>
              </w:rPr>
              <w:t xml:space="preserve">   Факультета социально-политических наук</w:t>
            </w:r>
          </w:p>
          <w:p w:rsidR="00B44046" w:rsidRDefault="00B44046" w:rsidP="005917BE">
            <w:pPr>
              <w:widowControl w:val="0"/>
              <w:snapToGrid w:val="0"/>
              <w:spacing w:line="360" w:lineRule="auto"/>
              <w:ind w:leftChars="0" w:left="2" w:hanging="2"/>
              <w:jc w:val="both"/>
              <w:rPr>
                <w:color w:val="000000"/>
                <w:kern w:val="2"/>
                <w:lang w:eastAsia="ar-SA"/>
              </w:rPr>
            </w:pPr>
            <w:r>
              <w:rPr>
                <w:color w:val="000000"/>
              </w:rPr>
              <w:t xml:space="preserve">   протокол №</w:t>
            </w:r>
            <w:r w:rsidR="0050419F">
              <w:rPr>
                <w:color w:val="000000"/>
              </w:rPr>
              <w:t>7</w:t>
            </w:r>
            <w:r>
              <w:rPr>
                <w:color w:val="000000"/>
              </w:rPr>
              <w:t xml:space="preserve">  от «</w:t>
            </w:r>
            <w:r w:rsidR="005964E2">
              <w:rPr>
                <w:color w:val="000000"/>
              </w:rPr>
              <w:t>2</w:t>
            </w:r>
            <w:r w:rsidR="005917BE">
              <w:rPr>
                <w:color w:val="000000"/>
              </w:rPr>
              <w:t>6</w:t>
            </w:r>
            <w:r>
              <w:rPr>
                <w:color w:val="000000"/>
              </w:rPr>
              <w:t>» апреля 202</w:t>
            </w:r>
            <w:r w:rsidR="005917BE">
              <w:rPr>
                <w:color w:val="000000"/>
              </w:rPr>
              <w:t>4</w:t>
            </w:r>
            <w:r>
              <w:rPr>
                <w:color w:val="000000"/>
              </w:rPr>
              <w:t xml:space="preserve"> года</w:t>
            </w:r>
          </w:p>
        </w:tc>
      </w:tr>
    </w:tbl>
    <w:p w:rsidR="00D8660C" w:rsidRDefault="00D8660C">
      <w:pPr>
        <w:pStyle w:val="normal"/>
        <w:pBdr>
          <w:top w:val="nil"/>
          <w:left w:val="nil"/>
          <w:bottom w:val="nil"/>
          <w:right w:val="nil"/>
          <w:between w:val="nil"/>
        </w:pBdr>
        <w:jc w:val="both"/>
        <w:rPr>
          <w:color w:val="000000"/>
          <w:sz w:val="28"/>
          <w:szCs w:val="28"/>
        </w:rPr>
      </w:pPr>
    </w:p>
    <w:p w:rsidR="00D8660C" w:rsidRDefault="00D8660C">
      <w:pPr>
        <w:pStyle w:val="normal"/>
        <w:pBdr>
          <w:top w:val="nil"/>
          <w:left w:val="nil"/>
          <w:bottom w:val="nil"/>
          <w:right w:val="nil"/>
          <w:between w:val="nil"/>
        </w:pBdr>
        <w:jc w:val="both"/>
        <w:rPr>
          <w:color w:val="000000"/>
          <w:sz w:val="28"/>
          <w:szCs w:val="28"/>
        </w:rPr>
      </w:pPr>
    </w:p>
    <w:p w:rsidR="00D8660C" w:rsidRDefault="00D8660C">
      <w:pPr>
        <w:pStyle w:val="normal"/>
        <w:pBdr>
          <w:top w:val="nil"/>
          <w:left w:val="nil"/>
          <w:bottom w:val="nil"/>
          <w:right w:val="nil"/>
          <w:between w:val="nil"/>
        </w:pBdr>
        <w:jc w:val="both"/>
        <w:rPr>
          <w:color w:val="000000"/>
          <w:sz w:val="28"/>
          <w:szCs w:val="28"/>
        </w:rPr>
      </w:pPr>
    </w:p>
    <w:p w:rsidR="00D8660C" w:rsidRDefault="00D8660C">
      <w:pPr>
        <w:pStyle w:val="normal"/>
        <w:pBdr>
          <w:top w:val="nil"/>
          <w:left w:val="nil"/>
          <w:bottom w:val="nil"/>
          <w:right w:val="nil"/>
          <w:between w:val="nil"/>
        </w:pBdr>
        <w:rPr>
          <w:color w:val="000000"/>
          <w:sz w:val="24"/>
          <w:szCs w:val="24"/>
        </w:rPr>
      </w:pPr>
    </w:p>
    <w:p w:rsidR="00D8660C" w:rsidRDefault="00D8660C">
      <w:pPr>
        <w:pStyle w:val="normal"/>
        <w:pBdr>
          <w:top w:val="nil"/>
          <w:left w:val="nil"/>
          <w:bottom w:val="nil"/>
          <w:right w:val="nil"/>
          <w:between w:val="nil"/>
        </w:pBdr>
        <w:jc w:val="center"/>
        <w:rPr>
          <w:color w:val="000000"/>
          <w:sz w:val="24"/>
          <w:szCs w:val="24"/>
        </w:rPr>
      </w:pPr>
    </w:p>
    <w:p w:rsidR="00D8660C" w:rsidRDefault="003C76F2">
      <w:pPr>
        <w:pStyle w:val="normal"/>
        <w:pBdr>
          <w:top w:val="nil"/>
          <w:left w:val="nil"/>
          <w:bottom w:val="nil"/>
          <w:right w:val="nil"/>
          <w:between w:val="nil"/>
        </w:pBdr>
        <w:jc w:val="center"/>
        <w:rPr>
          <w:color w:val="000000"/>
          <w:sz w:val="24"/>
          <w:szCs w:val="24"/>
        </w:rPr>
        <w:sectPr w:rsidR="00D8660C" w:rsidSect="002B7F9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09" w:footer="709" w:gutter="0"/>
          <w:pgNumType w:start="1"/>
          <w:cols w:space="720"/>
          <w:titlePg/>
          <w:docGrid w:linePitch="326"/>
        </w:sectPr>
      </w:pPr>
      <w:r>
        <w:rPr>
          <w:color w:val="000000"/>
          <w:sz w:val="24"/>
          <w:szCs w:val="24"/>
        </w:rPr>
        <w:t xml:space="preserve">Ярославль </w:t>
      </w:r>
    </w:p>
    <w:p w:rsidR="00D8660C" w:rsidRDefault="003C76F2">
      <w:pPr>
        <w:pStyle w:val="normal"/>
        <w:pBdr>
          <w:top w:val="nil"/>
          <w:left w:val="nil"/>
          <w:bottom w:val="nil"/>
          <w:right w:val="nil"/>
          <w:between w:val="nil"/>
        </w:pBdr>
        <w:rPr>
          <w:color w:val="000000"/>
          <w:sz w:val="24"/>
          <w:szCs w:val="24"/>
        </w:rPr>
      </w:pPr>
      <w:r>
        <w:rPr>
          <w:b/>
          <w:color w:val="000000"/>
          <w:sz w:val="24"/>
          <w:szCs w:val="24"/>
        </w:rPr>
        <w:lastRenderedPageBreak/>
        <w:t xml:space="preserve">1. Цели освоения дисциплины </w:t>
      </w:r>
    </w:p>
    <w:p w:rsidR="00D8660C" w:rsidRDefault="003C76F2">
      <w:pPr>
        <w:pStyle w:val="normal"/>
        <w:pBdr>
          <w:top w:val="nil"/>
          <w:left w:val="nil"/>
          <w:bottom w:val="nil"/>
          <w:right w:val="nil"/>
          <w:between w:val="nil"/>
        </w:pBdr>
        <w:jc w:val="both"/>
        <w:rPr>
          <w:color w:val="000000"/>
          <w:sz w:val="24"/>
          <w:szCs w:val="24"/>
        </w:rPr>
      </w:pPr>
      <w:r>
        <w:rPr>
          <w:color w:val="000000"/>
          <w:sz w:val="24"/>
          <w:szCs w:val="24"/>
        </w:rPr>
        <w:t>Цель изучения курса «Этика и деонтология социальной работы» - формирование у студентов целостного представления о совокупности этических норм профессионального поведения, об аксиологической, деонтологической, этической компетентностях; умения пользоваться ими и осуществлять саморефлексию профессионального поведения, а также формирование профессиональной компетенции, которая позволит эффективно применять эти знания, умения и навыки для решения общих и частных задач в будущей профессиональной деятельности, при изучении других дисциплин профессионального цикла и искать пути совершенствования социальной работы.</w:t>
      </w:r>
    </w:p>
    <w:p w:rsidR="00D8660C" w:rsidRDefault="003C76F2">
      <w:pPr>
        <w:pStyle w:val="normal"/>
        <w:pBdr>
          <w:top w:val="nil"/>
          <w:left w:val="nil"/>
          <w:bottom w:val="nil"/>
          <w:right w:val="nil"/>
          <w:between w:val="nil"/>
        </w:pBdr>
        <w:ind w:firstLine="142"/>
        <w:jc w:val="both"/>
        <w:rPr>
          <w:color w:val="000000"/>
          <w:sz w:val="24"/>
          <w:szCs w:val="24"/>
        </w:rPr>
      </w:pPr>
      <w:r>
        <w:rPr>
          <w:color w:val="000000"/>
          <w:sz w:val="24"/>
          <w:szCs w:val="24"/>
        </w:rPr>
        <w:t>Задачами учебной   дисциплины «Этика и деонтология социальной работы» являются:</w:t>
      </w:r>
    </w:p>
    <w:p w:rsidR="00D8660C" w:rsidRDefault="003C76F2">
      <w:pPr>
        <w:pStyle w:val="normal"/>
        <w:pBdr>
          <w:top w:val="nil"/>
          <w:left w:val="nil"/>
          <w:bottom w:val="nil"/>
          <w:right w:val="nil"/>
          <w:between w:val="nil"/>
        </w:pBdr>
        <w:ind w:firstLine="142"/>
        <w:jc w:val="both"/>
        <w:rPr>
          <w:color w:val="000000"/>
          <w:sz w:val="24"/>
          <w:szCs w:val="24"/>
        </w:rPr>
      </w:pPr>
      <w:r>
        <w:rPr>
          <w:color w:val="000000"/>
          <w:sz w:val="24"/>
          <w:szCs w:val="24"/>
        </w:rPr>
        <w:t>- учет этнокультурных, региональных, национальных особенностей в построении системы моральных отношений в практике социальной работы;</w:t>
      </w:r>
    </w:p>
    <w:p w:rsidR="00D8660C" w:rsidRDefault="003C76F2">
      <w:pPr>
        <w:pStyle w:val="normal"/>
        <w:pBdr>
          <w:top w:val="nil"/>
          <w:left w:val="nil"/>
          <w:bottom w:val="nil"/>
          <w:right w:val="nil"/>
          <w:between w:val="nil"/>
        </w:pBdr>
        <w:ind w:firstLine="142"/>
        <w:jc w:val="both"/>
        <w:rPr>
          <w:color w:val="000000"/>
          <w:sz w:val="24"/>
          <w:szCs w:val="24"/>
        </w:rPr>
      </w:pPr>
      <w:r>
        <w:rPr>
          <w:color w:val="000000"/>
          <w:sz w:val="24"/>
          <w:szCs w:val="24"/>
        </w:rPr>
        <w:t>- формирование этического сознания специалиста;</w:t>
      </w:r>
    </w:p>
    <w:p w:rsidR="00D8660C" w:rsidRDefault="003C76F2">
      <w:pPr>
        <w:pStyle w:val="normal"/>
        <w:pBdr>
          <w:top w:val="nil"/>
          <w:left w:val="nil"/>
          <w:bottom w:val="nil"/>
          <w:right w:val="nil"/>
          <w:between w:val="nil"/>
        </w:pBdr>
        <w:ind w:firstLine="142"/>
        <w:jc w:val="both"/>
        <w:rPr>
          <w:color w:val="000000"/>
          <w:sz w:val="24"/>
          <w:szCs w:val="24"/>
        </w:rPr>
      </w:pPr>
      <w:r>
        <w:rPr>
          <w:color w:val="000000"/>
          <w:sz w:val="24"/>
          <w:szCs w:val="24"/>
        </w:rPr>
        <w:t>- отрабатывание моральных правил поведения с различными группами клиентов социальной службы;</w:t>
      </w:r>
    </w:p>
    <w:p w:rsidR="00D8660C" w:rsidRDefault="003C76F2">
      <w:pPr>
        <w:pStyle w:val="normal"/>
        <w:pBdr>
          <w:top w:val="nil"/>
          <w:left w:val="nil"/>
          <w:bottom w:val="nil"/>
          <w:right w:val="nil"/>
          <w:between w:val="nil"/>
        </w:pBdr>
        <w:ind w:firstLine="142"/>
        <w:jc w:val="both"/>
        <w:rPr>
          <w:color w:val="000000"/>
          <w:sz w:val="24"/>
          <w:szCs w:val="24"/>
        </w:rPr>
      </w:pPr>
      <w:r>
        <w:rPr>
          <w:color w:val="000000"/>
          <w:sz w:val="24"/>
          <w:szCs w:val="24"/>
        </w:rPr>
        <w:t>- нравственная регуляция профессионального поведения будущего специалиста;</w:t>
      </w:r>
    </w:p>
    <w:p w:rsidR="00D8660C" w:rsidRDefault="003C76F2">
      <w:pPr>
        <w:pStyle w:val="normal"/>
        <w:pBdr>
          <w:top w:val="nil"/>
          <w:left w:val="nil"/>
          <w:bottom w:val="nil"/>
          <w:right w:val="nil"/>
          <w:between w:val="nil"/>
        </w:pBdr>
        <w:ind w:firstLine="142"/>
        <w:jc w:val="both"/>
        <w:rPr>
          <w:color w:val="000000"/>
          <w:sz w:val="24"/>
          <w:szCs w:val="24"/>
        </w:rPr>
      </w:pPr>
      <w:r>
        <w:rPr>
          <w:color w:val="000000"/>
          <w:sz w:val="24"/>
          <w:szCs w:val="24"/>
        </w:rPr>
        <w:t>- включение деонтологической компетентности в профессиограмму специалиста по социальной работе.</w:t>
      </w:r>
    </w:p>
    <w:p w:rsidR="00D8660C" w:rsidRDefault="00D8660C">
      <w:pPr>
        <w:pStyle w:val="normal"/>
        <w:widowControl w:val="0"/>
        <w:pBdr>
          <w:top w:val="nil"/>
          <w:left w:val="nil"/>
          <w:bottom w:val="nil"/>
          <w:right w:val="nil"/>
          <w:between w:val="nil"/>
        </w:pBdr>
        <w:spacing w:line="256" w:lineRule="auto"/>
        <w:ind w:left="360"/>
        <w:jc w:val="both"/>
        <w:rPr>
          <w:color w:val="000000"/>
          <w:sz w:val="24"/>
          <w:szCs w:val="24"/>
        </w:rPr>
      </w:pPr>
    </w:p>
    <w:p w:rsidR="00D8660C" w:rsidRDefault="003C76F2">
      <w:pPr>
        <w:pStyle w:val="normal"/>
        <w:pBdr>
          <w:top w:val="nil"/>
          <w:left w:val="nil"/>
          <w:bottom w:val="nil"/>
          <w:right w:val="nil"/>
          <w:between w:val="nil"/>
        </w:pBdr>
        <w:jc w:val="both"/>
        <w:rPr>
          <w:color w:val="000000"/>
          <w:sz w:val="24"/>
          <w:szCs w:val="24"/>
        </w:rPr>
      </w:pPr>
      <w:r>
        <w:rPr>
          <w:b/>
          <w:color w:val="000000"/>
          <w:sz w:val="24"/>
          <w:szCs w:val="24"/>
        </w:rPr>
        <w:t xml:space="preserve">2. Место дисциплины в структуре образовательной программы </w:t>
      </w:r>
    </w:p>
    <w:p w:rsidR="00D8660C" w:rsidRDefault="003C76F2">
      <w:pPr>
        <w:pStyle w:val="normal"/>
        <w:pBdr>
          <w:top w:val="nil"/>
          <w:left w:val="nil"/>
          <w:bottom w:val="nil"/>
          <w:right w:val="nil"/>
          <w:between w:val="nil"/>
        </w:pBdr>
        <w:ind w:firstLine="709"/>
        <w:jc w:val="both"/>
        <w:rPr>
          <w:color w:val="000000"/>
          <w:sz w:val="24"/>
          <w:szCs w:val="24"/>
        </w:rPr>
      </w:pPr>
      <w:r>
        <w:rPr>
          <w:color w:val="000000"/>
          <w:sz w:val="24"/>
          <w:szCs w:val="24"/>
        </w:rPr>
        <w:t>Место дисциплины в ООП ВО: Дисциплина «Этика и деонтология социальной работы» относится к части, формируемой участниками образовательных отношений, Блока 1. Полученные в курсе «Этика и деонтология социальной работы» знания необходимы для изучения последующих дисциплин «Девиантология», «Правовое обеспечение социальной работы»</w:t>
      </w:r>
      <w:r w:rsidR="005964E2">
        <w:rPr>
          <w:color w:val="000000"/>
          <w:sz w:val="24"/>
          <w:szCs w:val="24"/>
        </w:rPr>
        <w:t>.</w:t>
      </w:r>
    </w:p>
    <w:p w:rsidR="00D8660C" w:rsidRDefault="00D8660C">
      <w:pPr>
        <w:pStyle w:val="normal"/>
        <w:pBdr>
          <w:top w:val="nil"/>
          <w:left w:val="nil"/>
          <w:bottom w:val="nil"/>
          <w:right w:val="nil"/>
          <w:between w:val="nil"/>
        </w:pBdr>
        <w:ind w:firstLine="454"/>
        <w:jc w:val="both"/>
        <w:rPr>
          <w:color w:val="000099"/>
          <w:sz w:val="24"/>
          <w:szCs w:val="24"/>
        </w:rPr>
      </w:pPr>
    </w:p>
    <w:p w:rsidR="00D8660C" w:rsidRDefault="003C76F2">
      <w:pPr>
        <w:pStyle w:val="normal"/>
        <w:pBdr>
          <w:top w:val="nil"/>
          <w:left w:val="nil"/>
          <w:bottom w:val="nil"/>
          <w:right w:val="nil"/>
          <w:between w:val="nil"/>
        </w:pBdr>
        <w:jc w:val="both"/>
        <w:rPr>
          <w:color w:val="000000"/>
          <w:sz w:val="24"/>
          <w:szCs w:val="24"/>
        </w:rPr>
      </w:pPr>
      <w:r>
        <w:rPr>
          <w:b/>
          <w:color w:val="000000"/>
          <w:sz w:val="24"/>
          <w:szCs w:val="24"/>
        </w:rPr>
        <w:t xml:space="preserve">3. Планируемые результаты обучения по дисциплине, соотнесенные с планируемыми результатами освоения образовательной программы </w:t>
      </w:r>
    </w:p>
    <w:p w:rsidR="00D8660C" w:rsidRDefault="00D8660C">
      <w:pPr>
        <w:pStyle w:val="normal"/>
        <w:pBdr>
          <w:top w:val="nil"/>
          <w:left w:val="nil"/>
          <w:bottom w:val="nil"/>
          <w:right w:val="nil"/>
          <w:between w:val="nil"/>
        </w:pBdr>
        <w:jc w:val="both"/>
        <w:rPr>
          <w:color w:val="000000"/>
          <w:sz w:val="24"/>
          <w:szCs w:val="24"/>
        </w:rPr>
      </w:pPr>
    </w:p>
    <w:p w:rsidR="00D8660C" w:rsidRDefault="003C76F2" w:rsidP="002B7F9E">
      <w:pPr>
        <w:pStyle w:val="normal"/>
        <w:keepLines/>
        <w:widowControl w:val="0"/>
        <w:pBdr>
          <w:top w:val="nil"/>
          <w:left w:val="nil"/>
          <w:bottom w:val="nil"/>
          <w:right w:val="nil"/>
          <w:between w:val="nil"/>
        </w:pBdr>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892CC9" w:rsidRDefault="00892CC9" w:rsidP="002B7F9E">
      <w:pPr>
        <w:pStyle w:val="normal"/>
        <w:keepLines/>
        <w:widowControl w:val="0"/>
        <w:pBdr>
          <w:top w:val="nil"/>
          <w:left w:val="nil"/>
          <w:bottom w:val="nil"/>
          <w:right w:val="nil"/>
          <w:between w:val="nil"/>
        </w:pBdr>
        <w:ind w:firstLine="709"/>
        <w:jc w:val="both"/>
        <w:rPr>
          <w:color w:val="000000"/>
          <w:sz w:val="24"/>
          <w:szCs w:val="24"/>
        </w:rPr>
      </w:pPr>
    </w:p>
    <w:tbl>
      <w:tblPr>
        <w:tblStyle w:val="afc"/>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568"/>
        <w:gridCol w:w="2681"/>
        <w:gridCol w:w="4321"/>
      </w:tblGrid>
      <w:tr w:rsidR="00D8660C" w:rsidRPr="00892CC9" w:rsidTr="00892CC9">
        <w:tc>
          <w:tcPr>
            <w:tcW w:w="2568" w:type="dxa"/>
            <w:tcBorders>
              <w:top w:val="single" w:sz="4" w:space="0" w:color="000000"/>
              <w:left w:val="single" w:sz="4" w:space="0" w:color="000000"/>
              <w:bottom w:val="single" w:sz="4" w:space="0" w:color="000000"/>
              <w:right w:val="single" w:sz="4" w:space="0" w:color="000000"/>
            </w:tcBorders>
          </w:tcPr>
          <w:p w:rsidR="00D8660C" w:rsidRPr="00892CC9" w:rsidRDefault="003C76F2" w:rsidP="002B7F9E">
            <w:pPr>
              <w:pStyle w:val="normal"/>
              <w:keepLines/>
              <w:widowControl w:val="0"/>
              <w:pBdr>
                <w:top w:val="nil"/>
                <w:left w:val="nil"/>
                <w:bottom w:val="nil"/>
                <w:right w:val="nil"/>
                <w:between w:val="nil"/>
              </w:pBdr>
              <w:tabs>
                <w:tab w:val="left" w:pos="708"/>
              </w:tabs>
              <w:rPr>
                <w:color w:val="000000"/>
              </w:rPr>
            </w:pPr>
            <w:r w:rsidRPr="00892CC9">
              <w:rPr>
                <w:b/>
                <w:color w:val="000000"/>
              </w:rPr>
              <w:t xml:space="preserve">Формируемая компетенция </w:t>
            </w:r>
          </w:p>
          <w:p w:rsidR="00D8660C" w:rsidRPr="00892CC9" w:rsidRDefault="003C76F2" w:rsidP="002B7F9E">
            <w:pPr>
              <w:pStyle w:val="normal"/>
              <w:keepLines/>
              <w:widowControl w:val="0"/>
              <w:pBdr>
                <w:top w:val="nil"/>
                <w:left w:val="nil"/>
                <w:bottom w:val="nil"/>
                <w:right w:val="nil"/>
                <w:between w:val="nil"/>
              </w:pBdr>
              <w:tabs>
                <w:tab w:val="left" w:pos="708"/>
              </w:tabs>
              <w:rPr>
                <w:color w:val="000000"/>
              </w:rPr>
            </w:pPr>
            <w:r w:rsidRPr="00892CC9">
              <w:rPr>
                <w:b/>
                <w:color w:val="000000"/>
              </w:rPr>
              <w:t>(код и формулировка)</w:t>
            </w:r>
          </w:p>
        </w:tc>
        <w:tc>
          <w:tcPr>
            <w:tcW w:w="2681" w:type="dxa"/>
            <w:tcBorders>
              <w:top w:val="single" w:sz="4" w:space="0" w:color="000000"/>
              <w:left w:val="single" w:sz="4" w:space="0" w:color="000000"/>
              <w:bottom w:val="single" w:sz="4" w:space="0" w:color="000000"/>
              <w:right w:val="single" w:sz="4" w:space="0" w:color="000000"/>
            </w:tcBorders>
          </w:tcPr>
          <w:p w:rsidR="00D8660C" w:rsidRPr="00892CC9" w:rsidRDefault="003C76F2" w:rsidP="002B7F9E">
            <w:pPr>
              <w:pStyle w:val="normal"/>
              <w:keepLines/>
              <w:widowControl w:val="0"/>
              <w:pBdr>
                <w:top w:val="nil"/>
                <w:left w:val="nil"/>
                <w:bottom w:val="nil"/>
                <w:right w:val="nil"/>
                <w:between w:val="nil"/>
              </w:pBdr>
              <w:tabs>
                <w:tab w:val="left" w:pos="708"/>
              </w:tabs>
              <w:rPr>
                <w:color w:val="000000"/>
              </w:rPr>
            </w:pPr>
            <w:r w:rsidRPr="00892CC9">
              <w:rPr>
                <w:b/>
                <w:color w:val="000000"/>
              </w:rPr>
              <w:t>Индикатор достижения компетенции</w:t>
            </w:r>
          </w:p>
          <w:p w:rsidR="00D8660C" w:rsidRPr="00892CC9" w:rsidRDefault="003C76F2" w:rsidP="002B7F9E">
            <w:pPr>
              <w:pStyle w:val="normal"/>
              <w:keepLines/>
              <w:widowControl w:val="0"/>
              <w:pBdr>
                <w:top w:val="nil"/>
                <w:left w:val="nil"/>
                <w:bottom w:val="nil"/>
                <w:right w:val="nil"/>
                <w:between w:val="nil"/>
              </w:pBdr>
              <w:tabs>
                <w:tab w:val="left" w:pos="708"/>
              </w:tabs>
              <w:rPr>
                <w:color w:val="000000"/>
              </w:rPr>
            </w:pPr>
            <w:r w:rsidRPr="00892CC9">
              <w:rPr>
                <w:b/>
                <w:color w:val="000000"/>
              </w:rPr>
              <w:t>(код и формулировка)</w:t>
            </w:r>
          </w:p>
        </w:tc>
        <w:tc>
          <w:tcPr>
            <w:tcW w:w="4321" w:type="dxa"/>
            <w:tcBorders>
              <w:top w:val="single" w:sz="4" w:space="0" w:color="000000"/>
              <w:left w:val="single" w:sz="4" w:space="0" w:color="000000"/>
              <w:bottom w:val="single" w:sz="4" w:space="0" w:color="000000"/>
              <w:right w:val="single" w:sz="4" w:space="0" w:color="000000"/>
            </w:tcBorders>
          </w:tcPr>
          <w:p w:rsidR="00D8660C" w:rsidRPr="00892CC9" w:rsidRDefault="003C76F2" w:rsidP="002B7F9E">
            <w:pPr>
              <w:pStyle w:val="normal"/>
              <w:keepLines/>
              <w:widowControl w:val="0"/>
              <w:pBdr>
                <w:top w:val="nil"/>
                <w:left w:val="nil"/>
                <w:bottom w:val="nil"/>
                <w:right w:val="nil"/>
                <w:between w:val="nil"/>
              </w:pBdr>
              <w:tabs>
                <w:tab w:val="left" w:pos="708"/>
              </w:tabs>
              <w:ind w:left="964" w:hanging="255"/>
              <w:jc w:val="center"/>
              <w:rPr>
                <w:color w:val="000000"/>
              </w:rPr>
            </w:pPr>
            <w:r w:rsidRPr="00892CC9">
              <w:rPr>
                <w:b/>
                <w:color w:val="000000"/>
              </w:rPr>
              <w:t xml:space="preserve">Перечень </w:t>
            </w:r>
          </w:p>
          <w:p w:rsidR="00D8660C" w:rsidRPr="00892CC9" w:rsidRDefault="003C76F2" w:rsidP="002B7F9E">
            <w:pPr>
              <w:pStyle w:val="normal"/>
              <w:keepLines/>
              <w:widowControl w:val="0"/>
              <w:pBdr>
                <w:top w:val="nil"/>
                <w:left w:val="nil"/>
                <w:bottom w:val="nil"/>
                <w:right w:val="nil"/>
                <w:between w:val="nil"/>
              </w:pBdr>
              <w:tabs>
                <w:tab w:val="left" w:pos="708"/>
              </w:tabs>
              <w:ind w:left="964" w:hanging="255"/>
              <w:jc w:val="center"/>
              <w:rPr>
                <w:color w:val="000000"/>
              </w:rPr>
            </w:pPr>
            <w:r w:rsidRPr="00892CC9">
              <w:rPr>
                <w:b/>
                <w:color w:val="000000"/>
              </w:rPr>
              <w:t xml:space="preserve">планируемых результатов обучения </w:t>
            </w:r>
          </w:p>
        </w:tc>
      </w:tr>
      <w:tr w:rsidR="00D8660C" w:rsidRPr="00892CC9" w:rsidTr="00892CC9">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D8660C" w:rsidRPr="00892CC9" w:rsidRDefault="003C76F2" w:rsidP="002B7F9E">
            <w:pPr>
              <w:pStyle w:val="normal"/>
              <w:keepLines/>
              <w:widowControl w:val="0"/>
              <w:pBdr>
                <w:top w:val="nil"/>
                <w:left w:val="nil"/>
                <w:bottom w:val="nil"/>
                <w:right w:val="nil"/>
                <w:between w:val="nil"/>
              </w:pBdr>
              <w:tabs>
                <w:tab w:val="left" w:pos="708"/>
              </w:tabs>
              <w:ind w:left="964" w:hanging="255"/>
              <w:jc w:val="both"/>
              <w:rPr>
                <w:color w:val="000000"/>
              </w:rPr>
            </w:pPr>
            <w:r w:rsidRPr="00892CC9">
              <w:rPr>
                <w:b/>
                <w:color w:val="000000"/>
              </w:rPr>
              <w:t xml:space="preserve">Универсальные компетенции </w:t>
            </w:r>
          </w:p>
        </w:tc>
      </w:tr>
      <w:tr w:rsidR="00D8660C" w:rsidRPr="00892CC9" w:rsidTr="00892CC9">
        <w:trPr>
          <w:trHeight w:val="2573"/>
        </w:trPr>
        <w:tc>
          <w:tcPr>
            <w:tcW w:w="2568" w:type="dxa"/>
            <w:tcBorders>
              <w:top w:val="single" w:sz="4" w:space="0" w:color="000000"/>
              <w:left w:val="single" w:sz="4" w:space="0" w:color="000000"/>
              <w:bottom w:val="single" w:sz="4" w:space="0" w:color="000000"/>
              <w:right w:val="single" w:sz="4" w:space="0" w:color="000000"/>
            </w:tcBorders>
            <w:vAlign w:val="center"/>
          </w:tcPr>
          <w:p w:rsidR="00D8660C" w:rsidRPr="00892CC9" w:rsidRDefault="003C76F2" w:rsidP="002B7F9E">
            <w:pPr>
              <w:pStyle w:val="normal"/>
              <w:keepLines/>
              <w:widowControl w:val="0"/>
              <w:pBdr>
                <w:top w:val="nil"/>
                <w:left w:val="nil"/>
                <w:bottom w:val="nil"/>
                <w:right w:val="nil"/>
                <w:between w:val="nil"/>
              </w:pBdr>
              <w:tabs>
                <w:tab w:val="left" w:pos="708"/>
              </w:tabs>
              <w:rPr>
                <w:color w:val="000099"/>
              </w:rPr>
            </w:pPr>
            <w:r w:rsidRPr="00892CC9">
              <w:rPr>
                <w:b/>
                <w:color w:val="000000"/>
              </w:rPr>
              <w:t xml:space="preserve">УК-2. </w:t>
            </w:r>
            <w:r w:rsidRPr="00892CC9">
              <w:rPr>
                <w:color w:val="000000"/>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681" w:type="dxa"/>
            <w:tcBorders>
              <w:top w:val="single" w:sz="4" w:space="0" w:color="000000"/>
              <w:left w:val="single" w:sz="4" w:space="0" w:color="000000"/>
              <w:bottom w:val="single" w:sz="4" w:space="0" w:color="000000"/>
              <w:right w:val="single" w:sz="4" w:space="0" w:color="000000"/>
            </w:tcBorders>
          </w:tcPr>
          <w:p w:rsidR="00D8660C" w:rsidRPr="00892CC9" w:rsidRDefault="003C76F2" w:rsidP="002B7F9E">
            <w:pPr>
              <w:pStyle w:val="normal"/>
              <w:keepLines/>
              <w:widowControl w:val="0"/>
              <w:pBdr>
                <w:top w:val="nil"/>
                <w:left w:val="nil"/>
                <w:bottom w:val="nil"/>
                <w:right w:val="nil"/>
                <w:between w:val="nil"/>
              </w:pBdr>
              <w:rPr>
                <w:color w:val="000000"/>
              </w:rPr>
            </w:pPr>
            <w:r w:rsidRPr="00892CC9">
              <w:rPr>
                <w:color w:val="000000"/>
              </w:rPr>
              <w:t xml:space="preserve">ИУК-2.3. Планирует реализацию задач в зоне своей ответственности с учетом имеющихся ресурсов и ограничений, действующих правовых норм </w:t>
            </w:r>
          </w:p>
          <w:p w:rsidR="00D8660C" w:rsidRPr="00892CC9" w:rsidRDefault="00D8660C" w:rsidP="002B7F9E">
            <w:pPr>
              <w:pStyle w:val="normal"/>
              <w:keepLines/>
              <w:widowControl w:val="0"/>
              <w:pBdr>
                <w:top w:val="nil"/>
                <w:left w:val="nil"/>
                <w:bottom w:val="nil"/>
                <w:right w:val="nil"/>
                <w:between w:val="nil"/>
              </w:pBdr>
              <w:rPr>
                <w:color w:val="000000"/>
              </w:rPr>
            </w:pPr>
          </w:p>
        </w:tc>
        <w:tc>
          <w:tcPr>
            <w:tcW w:w="4321" w:type="dxa"/>
            <w:tcBorders>
              <w:top w:val="single" w:sz="4" w:space="0" w:color="000000"/>
              <w:left w:val="single" w:sz="4" w:space="0" w:color="000000"/>
              <w:bottom w:val="single" w:sz="4" w:space="0" w:color="000000"/>
              <w:right w:val="single" w:sz="4" w:space="0" w:color="000000"/>
            </w:tcBorders>
          </w:tcPr>
          <w:p w:rsidR="00D8660C" w:rsidRPr="00892CC9" w:rsidRDefault="003C76F2" w:rsidP="002B7F9E">
            <w:pPr>
              <w:pStyle w:val="normal"/>
              <w:keepLines/>
              <w:widowControl w:val="0"/>
              <w:pBdr>
                <w:top w:val="nil"/>
                <w:left w:val="nil"/>
                <w:bottom w:val="nil"/>
                <w:right w:val="nil"/>
                <w:between w:val="nil"/>
              </w:pBdr>
              <w:tabs>
                <w:tab w:val="left" w:pos="5670"/>
              </w:tabs>
              <w:rPr>
                <w:color w:val="000000"/>
              </w:rPr>
            </w:pPr>
            <w:r w:rsidRPr="00892CC9">
              <w:rPr>
                <w:color w:val="000000"/>
              </w:rPr>
              <w:t xml:space="preserve">Знать: </w:t>
            </w:r>
          </w:p>
          <w:p w:rsidR="00D8660C" w:rsidRPr="00892CC9" w:rsidRDefault="003C76F2" w:rsidP="002B7F9E">
            <w:pPr>
              <w:pStyle w:val="normal"/>
              <w:keepLines/>
              <w:widowControl w:val="0"/>
              <w:pBdr>
                <w:top w:val="nil"/>
                <w:left w:val="nil"/>
                <w:bottom w:val="nil"/>
                <w:right w:val="nil"/>
                <w:between w:val="nil"/>
              </w:pBdr>
              <w:tabs>
                <w:tab w:val="left" w:pos="5670"/>
              </w:tabs>
              <w:rPr>
                <w:color w:val="000000"/>
              </w:rPr>
            </w:pPr>
            <w:r w:rsidRPr="00892CC9">
              <w:rPr>
                <w:color w:val="000000"/>
              </w:rPr>
              <w:t>-Основные задачи специалиста по социальной работе</w:t>
            </w:r>
          </w:p>
          <w:p w:rsidR="00D8660C" w:rsidRPr="00892CC9" w:rsidRDefault="003C76F2" w:rsidP="002B7F9E">
            <w:pPr>
              <w:pStyle w:val="normal"/>
              <w:keepLines/>
              <w:widowControl w:val="0"/>
              <w:pBdr>
                <w:top w:val="nil"/>
                <w:left w:val="nil"/>
                <w:bottom w:val="nil"/>
                <w:right w:val="nil"/>
                <w:between w:val="nil"/>
              </w:pBdr>
              <w:tabs>
                <w:tab w:val="left" w:pos="5670"/>
              </w:tabs>
              <w:rPr>
                <w:color w:val="000000"/>
              </w:rPr>
            </w:pPr>
            <w:r w:rsidRPr="00892CC9">
              <w:rPr>
                <w:color w:val="000000"/>
              </w:rPr>
              <w:t>-Этические основы социальной работы и делового общения</w:t>
            </w:r>
          </w:p>
          <w:p w:rsidR="00D8660C" w:rsidRPr="00892CC9" w:rsidRDefault="003C76F2" w:rsidP="002B7F9E">
            <w:pPr>
              <w:pStyle w:val="normal"/>
              <w:keepLines/>
              <w:widowControl w:val="0"/>
              <w:pBdr>
                <w:top w:val="nil"/>
                <w:left w:val="nil"/>
                <w:bottom w:val="nil"/>
                <w:right w:val="nil"/>
                <w:between w:val="nil"/>
              </w:pBdr>
              <w:tabs>
                <w:tab w:val="left" w:pos="5670"/>
              </w:tabs>
              <w:rPr>
                <w:color w:val="000000"/>
                <w:u w:val="single"/>
              </w:rPr>
            </w:pPr>
            <w:r w:rsidRPr="00892CC9">
              <w:rPr>
                <w:color w:val="000000"/>
                <w:u w:val="single"/>
              </w:rPr>
              <w:t>Уметь:</w:t>
            </w:r>
          </w:p>
          <w:p w:rsidR="00D8660C" w:rsidRPr="00892CC9" w:rsidRDefault="003C76F2" w:rsidP="002B7F9E">
            <w:pPr>
              <w:pStyle w:val="normal"/>
              <w:keepLines/>
              <w:widowControl w:val="0"/>
              <w:pBdr>
                <w:top w:val="nil"/>
                <w:left w:val="nil"/>
                <w:bottom w:val="nil"/>
                <w:right w:val="nil"/>
                <w:between w:val="nil"/>
              </w:pBdr>
              <w:tabs>
                <w:tab w:val="left" w:pos="5670"/>
              </w:tabs>
              <w:rPr>
                <w:color w:val="000000"/>
              </w:rPr>
            </w:pPr>
            <w:r w:rsidRPr="00892CC9">
              <w:rPr>
                <w:color w:val="000000"/>
                <w:u w:val="single"/>
              </w:rPr>
              <w:t>-</w:t>
            </w:r>
            <w:r w:rsidRPr="00892CC9">
              <w:rPr>
                <w:color w:val="000000"/>
              </w:rPr>
              <w:t xml:space="preserve"> определять круг задач специалиста по социальной работе</w:t>
            </w:r>
          </w:p>
          <w:p w:rsidR="00D8660C" w:rsidRPr="00892CC9" w:rsidRDefault="003C76F2" w:rsidP="002B7F9E">
            <w:pPr>
              <w:pStyle w:val="normal"/>
              <w:keepLines/>
              <w:widowControl w:val="0"/>
              <w:pBdr>
                <w:top w:val="nil"/>
                <w:left w:val="nil"/>
                <w:bottom w:val="nil"/>
                <w:right w:val="nil"/>
                <w:between w:val="nil"/>
              </w:pBdr>
              <w:tabs>
                <w:tab w:val="left" w:pos="5670"/>
              </w:tabs>
              <w:rPr>
                <w:color w:val="000000"/>
              </w:rPr>
            </w:pPr>
            <w:r w:rsidRPr="00892CC9">
              <w:rPr>
                <w:color w:val="000000"/>
              </w:rPr>
              <w:t>- выбирать оптимальные способы решения социальных проблем исходя из действующих правовых норм, имеющихся ресурсов и ограничений</w:t>
            </w:r>
          </w:p>
          <w:p w:rsidR="00D8660C" w:rsidRPr="00892CC9" w:rsidRDefault="00D8660C" w:rsidP="002B7F9E">
            <w:pPr>
              <w:pStyle w:val="normal"/>
              <w:keepLines/>
              <w:widowControl w:val="0"/>
              <w:pBdr>
                <w:top w:val="nil"/>
                <w:left w:val="nil"/>
                <w:bottom w:val="nil"/>
                <w:right w:val="nil"/>
                <w:between w:val="nil"/>
              </w:pBdr>
              <w:tabs>
                <w:tab w:val="left" w:pos="5670"/>
              </w:tabs>
              <w:rPr>
                <w:color w:val="000099"/>
              </w:rPr>
            </w:pPr>
          </w:p>
        </w:tc>
      </w:tr>
      <w:tr w:rsidR="00D8660C" w:rsidRPr="00892CC9" w:rsidTr="00892CC9">
        <w:trPr>
          <w:trHeight w:val="2403"/>
        </w:trPr>
        <w:tc>
          <w:tcPr>
            <w:tcW w:w="2568" w:type="dxa"/>
            <w:tcBorders>
              <w:top w:val="single" w:sz="4" w:space="0" w:color="000000"/>
              <w:left w:val="single" w:sz="4" w:space="0" w:color="000000"/>
              <w:bottom w:val="single" w:sz="4" w:space="0" w:color="000000"/>
              <w:right w:val="single" w:sz="4" w:space="0" w:color="000000"/>
            </w:tcBorders>
            <w:vAlign w:val="center"/>
          </w:tcPr>
          <w:p w:rsidR="00D8660C" w:rsidRPr="00892CC9" w:rsidRDefault="003C76F2" w:rsidP="002B7F9E">
            <w:pPr>
              <w:pStyle w:val="normal"/>
              <w:keepLines/>
              <w:pBdr>
                <w:top w:val="nil"/>
                <w:left w:val="nil"/>
                <w:bottom w:val="nil"/>
                <w:right w:val="nil"/>
                <w:between w:val="nil"/>
              </w:pBdr>
              <w:tabs>
                <w:tab w:val="left" w:pos="708"/>
              </w:tabs>
              <w:rPr>
                <w:color w:val="000000"/>
              </w:rPr>
            </w:pPr>
            <w:r w:rsidRPr="00892CC9">
              <w:rPr>
                <w:b/>
                <w:color w:val="000000"/>
              </w:rPr>
              <w:lastRenderedPageBreak/>
              <w:t>УК-3.</w:t>
            </w:r>
            <w:r w:rsidRPr="00892CC9">
              <w:rPr>
                <w:color w:val="000000"/>
              </w:rPr>
              <w:t xml:space="preserve"> Способен осуществлять социальное взаимодействие и реализовывать свою роль в команде</w:t>
            </w:r>
          </w:p>
        </w:tc>
        <w:tc>
          <w:tcPr>
            <w:tcW w:w="2681" w:type="dxa"/>
            <w:tcBorders>
              <w:top w:val="single" w:sz="4" w:space="0" w:color="000000"/>
              <w:left w:val="single" w:sz="4" w:space="0" w:color="000000"/>
              <w:bottom w:val="single" w:sz="4" w:space="0" w:color="000000"/>
              <w:right w:val="single" w:sz="4" w:space="0" w:color="000000"/>
            </w:tcBorders>
          </w:tcPr>
          <w:p w:rsidR="00D8660C" w:rsidRPr="00892CC9" w:rsidRDefault="003C76F2" w:rsidP="002B7F9E">
            <w:pPr>
              <w:pStyle w:val="normal"/>
              <w:keepLines/>
              <w:pBdr>
                <w:top w:val="nil"/>
                <w:left w:val="nil"/>
                <w:bottom w:val="nil"/>
                <w:right w:val="nil"/>
                <w:between w:val="nil"/>
              </w:pBdr>
              <w:rPr>
                <w:color w:val="000000"/>
              </w:rPr>
            </w:pPr>
            <w:r w:rsidRPr="00892CC9">
              <w:rPr>
                <w:color w:val="000000"/>
              </w:rPr>
              <w:t>ИУК-3.2.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w:t>
            </w:r>
          </w:p>
          <w:p w:rsidR="00D8660C" w:rsidRPr="00892CC9" w:rsidRDefault="00D8660C" w:rsidP="002B7F9E">
            <w:pPr>
              <w:pStyle w:val="normal"/>
              <w:keepLines/>
              <w:pBdr>
                <w:top w:val="nil"/>
                <w:left w:val="nil"/>
                <w:bottom w:val="nil"/>
                <w:right w:val="nil"/>
                <w:between w:val="nil"/>
              </w:pBdr>
              <w:rPr>
                <w:color w:val="000000"/>
              </w:rPr>
            </w:pPr>
          </w:p>
        </w:tc>
        <w:tc>
          <w:tcPr>
            <w:tcW w:w="4321" w:type="dxa"/>
            <w:tcBorders>
              <w:top w:val="single" w:sz="4" w:space="0" w:color="000000"/>
              <w:left w:val="single" w:sz="4" w:space="0" w:color="000000"/>
              <w:bottom w:val="single" w:sz="4" w:space="0" w:color="000000"/>
              <w:right w:val="single" w:sz="4" w:space="0" w:color="000000"/>
            </w:tcBorders>
          </w:tcPr>
          <w:p w:rsidR="00D8660C" w:rsidRPr="00892CC9" w:rsidRDefault="003C76F2" w:rsidP="002B7F9E">
            <w:pPr>
              <w:pStyle w:val="normal"/>
              <w:keepLines/>
              <w:pBdr>
                <w:top w:val="nil"/>
                <w:left w:val="nil"/>
                <w:bottom w:val="nil"/>
                <w:right w:val="nil"/>
                <w:between w:val="nil"/>
              </w:pBdr>
              <w:tabs>
                <w:tab w:val="left" w:pos="5670"/>
              </w:tabs>
              <w:rPr>
                <w:color w:val="000000"/>
              </w:rPr>
            </w:pPr>
            <w:r w:rsidRPr="00892CC9">
              <w:rPr>
                <w:color w:val="000000"/>
              </w:rPr>
              <w:t xml:space="preserve">Знать: </w:t>
            </w:r>
          </w:p>
          <w:p w:rsidR="00D8660C" w:rsidRPr="00892CC9" w:rsidRDefault="003C76F2" w:rsidP="002B7F9E">
            <w:pPr>
              <w:pStyle w:val="normal"/>
              <w:keepLines/>
              <w:pBdr>
                <w:top w:val="nil"/>
                <w:left w:val="nil"/>
                <w:bottom w:val="nil"/>
                <w:right w:val="nil"/>
                <w:between w:val="nil"/>
              </w:pBdr>
              <w:tabs>
                <w:tab w:val="left" w:pos="5670"/>
              </w:tabs>
              <w:rPr>
                <w:color w:val="000000"/>
              </w:rPr>
            </w:pPr>
            <w:r w:rsidRPr="00892CC9">
              <w:rPr>
                <w:color w:val="000000"/>
              </w:rPr>
              <w:t>-Основные принципы работы в команде</w:t>
            </w:r>
          </w:p>
          <w:p w:rsidR="00D8660C" w:rsidRPr="00892CC9" w:rsidRDefault="003C76F2" w:rsidP="002B7F9E">
            <w:pPr>
              <w:pStyle w:val="normal"/>
              <w:keepLines/>
              <w:pBdr>
                <w:top w:val="nil"/>
                <w:left w:val="nil"/>
                <w:bottom w:val="nil"/>
                <w:right w:val="nil"/>
                <w:between w:val="nil"/>
              </w:pBdr>
              <w:tabs>
                <w:tab w:val="left" w:pos="5670"/>
              </w:tabs>
              <w:rPr>
                <w:color w:val="000000"/>
                <w:u w:val="single"/>
              </w:rPr>
            </w:pPr>
            <w:r w:rsidRPr="00892CC9">
              <w:rPr>
                <w:color w:val="000000"/>
                <w:u w:val="single"/>
              </w:rPr>
              <w:t>Уметь:</w:t>
            </w:r>
          </w:p>
          <w:p w:rsidR="00D8660C" w:rsidRPr="00892CC9" w:rsidRDefault="003C76F2" w:rsidP="002B7F9E">
            <w:pPr>
              <w:pStyle w:val="normal"/>
              <w:keepLines/>
              <w:pBdr>
                <w:top w:val="nil"/>
                <w:left w:val="nil"/>
                <w:bottom w:val="nil"/>
                <w:right w:val="nil"/>
                <w:between w:val="nil"/>
              </w:pBdr>
              <w:tabs>
                <w:tab w:val="left" w:pos="5670"/>
              </w:tabs>
              <w:rPr>
                <w:color w:val="000000"/>
              </w:rPr>
            </w:pPr>
            <w:r w:rsidRPr="00892CC9">
              <w:rPr>
                <w:color w:val="000000"/>
              </w:rPr>
              <w:t>- учитывать и интересы других участников социального взаимодействия</w:t>
            </w:r>
          </w:p>
          <w:p w:rsidR="00D8660C" w:rsidRPr="00892CC9" w:rsidRDefault="00D8660C" w:rsidP="002B7F9E">
            <w:pPr>
              <w:pStyle w:val="normal"/>
              <w:keepLines/>
              <w:pBdr>
                <w:top w:val="nil"/>
                <w:left w:val="nil"/>
                <w:bottom w:val="nil"/>
                <w:right w:val="nil"/>
                <w:between w:val="nil"/>
              </w:pBdr>
              <w:rPr>
                <w:color w:val="000099"/>
              </w:rPr>
            </w:pPr>
          </w:p>
        </w:tc>
      </w:tr>
      <w:tr w:rsidR="005964E2" w:rsidRPr="00892CC9" w:rsidTr="00892CC9">
        <w:trPr>
          <w:trHeight w:val="2403"/>
        </w:trPr>
        <w:tc>
          <w:tcPr>
            <w:tcW w:w="2568" w:type="dxa"/>
            <w:vMerge w:val="restart"/>
            <w:tcBorders>
              <w:top w:val="single" w:sz="4" w:space="0" w:color="000000"/>
              <w:left w:val="single" w:sz="4" w:space="0" w:color="000000"/>
              <w:right w:val="single" w:sz="4" w:space="0" w:color="000000"/>
            </w:tcBorders>
          </w:tcPr>
          <w:p w:rsidR="005964E2" w:rsidRPr="00892CC9" w:rsidRDefault="005964E2" w:rsidP="002B7F9E">
            <w:pPr>
              <w:pStyle w:val="normal"/>
              <w:keepLines/>
              <w:pBdr>
                <w:top w:val="nil"/>
                <w:left w:val="nil"/>
                <w:bottom w:val="nil"/>
                <w:right w:val="nil"/>
                <w:between w:val="nil"/>
              </w:pBdr>
              <w:tabs>
                <w:tab w:val="left" w:pos="708"/>
              </w:tabs>
              <w:rPr>
                <w:color w:val="000000"/>
              </w:rPr>
            </w:pPr>
            <w:r w:rsidRPr="00892CC9">
              <w:rPr>
                <w:b/>
                <w:color w:val="000000"/>
              </w:rPr>
              <w:t xml:space="preserve">УК-10. </w:t>
            </w:r>
            <w:r w:rsidRPr="00892CC9">
              <w:rPr>
                <w:color w:val="000000"/>
              </w:rPr>
              <w:t>Способен формировать нетерпимое</w:t>
            </w:r>
          </w:p>
          <w:p w:rsidR="005964E2" w:rsidRPr="00892CC9" w:rsidRDefault="005964E2" w:rsidP="002B7F9E">
            <w:pPr>
              <w:pStyle w:val="normal"/>
              <w:keepLines/>
              <w:pBdr>
                <w:top w:val="nil"/>
                <w:left w:val="nil"/>
                <w:bottom w:val="nil"/>
                <w:right w:val="nil"/>
                <w:between w:val="nil"/>
              </w:pBdr>
              <w:tabs>
                <w:tab w:val="left" w:pos="708"/>
              </w:tabs>
              <w:rPr>
                <w:color w:val="000000"/>
              </w:rPr>
            </w:pPr>
            <w:r w:rsidRPr="00892CC9">
              <w:rPr>
                <w:color w:val="000000"/>
              </w:rPr>
              <w:t>отношение к проявлениям экстремизма,</w:t>
            </w:r>
          </w:p>
          <w:p w:rsidR="005964E2" w:rsidRPr="00892CC9" w:rsidRDefault="005964E2" w:rsidP="002B7F9E">
            <w:pPr>
              <w:pStyle w:val="normal"/>
              <w:keepLines/>
              <w:pBdr>
                <w:top w:val="nil"/>
                <w:left w:val="nil"/>
                <w:bottom w:val="nil"/>
                <w:right w:val="nil"/>
                <w:between w:val="nil"/>
              </w:pBdr>
              <w:tabs>
                <w:tab w:val="left" w:pos="708"/>
              </w:tabs>
              <w:rPr>
                <w:color w:val="000000"/>
              </w:rPr>
            </w:pPr>
            <w:r w:rsidRPr="00892CC9">
              <w:rPr>
                <w:color w:val="000000"/>
              </w:rPr>
              <w:t>терроризма, коррупционному поведению и</w:t>
            </w:r>
          </w:p>
          <w:p w:rsidR="005964E2" w:rsidRPr="00892CC9" w:rsidRDefault="005964E2" w:rsidP="002B7F9E">
            <w:pPr>
              <w:pStyle w:val="normal"/>
              <w:keepLines/>
              <w:pBdr>
                <w:top w:val="nil"/>
                <w:left w:val="nil"/>
                <w:bottom w:val="nil"/>
                <w:right w:val="nil"/>
                <w:between w:val="nil"/>
              </w:pBdr>
              <w:tabs>
                <w:tab w:val="left" w:pos="708"/>
              </w:tabs>
              <w:rPr>
                <w:color w:val="000000"/>
              </w:rPr>
            </w:pPr>
            <w:r w:rsidRPr="00892CC9">
              <w:rPr>
                <w:color w:val="000000"/>
              </w:rPr>
              <w:t>противодействовать им в профессиональной</w:t>
            </w:r>
          </w:p>
          <w:p w:rsidR="005964E2" w:rsidRPr="00892CC9" w:rsidRDefault="005964E2" w:rsidP="002B7F9E">
            <w:pPr>
              <w:pStyle w:val="normal"/>
              <w:keepLines/>
              <w:pBdr>
                <w:top w:val="nil"/>
                <w:left w:val="nil"/>
                <w:bottom w:val="nil"/>
                <w:right w:val="nil"/>
                <w:between w:val="nil"/>
              </w:pBdr>
              <w:tabs>
                <w:tab w:val="left" w:pos="708"/>
              </w:tabs>
              <w:rPr>
                <w:color w:val="000000"/>
              </w:rPr>
            </w:pPr>
            <w:r w:rsidRPr="00892CC9">
              <w:rPr>
                <w:color w:val="000000"/>
              </w:rPr>
              <w:t>деятельности</w:t>
            </w:r>
          </w:p>
        </w:tc>
        <w:tc>
          <w:tcPr>
            <w:tcW w:w="2681" w:type="dxa"/>
            <w:tcBorders>
              <w:top w:val="single" w:sz="4" w:space="0" w:color="000000"/>
              <w:left w:val="single" w:sz="4" w:space="0" w:color="000000"/>
              <w:bottom w:val="single" w:sz="4" w:space="0" w:color="000000"/>
              <w:right w:val="single" w:sz="4" w:space="0" w:color="000000"/>
            </w:tcBorders>
          </w:tcPr>
          <w:p w:rsidR="005964E2" w:rsidRPr="00892CC9" w:rsidRDefault="005964E2" w:rsidP="002B7F9E">
            <w:pPr>
              <w:pStyle w:val="normal"/>
              <w:keepLines/>
              <w:pBdr>
                <w:top w:val="nil"/>
                <w:left w:val="nil"/>
                <w:bottom w:val="nil"/>
                <w:right w:val="nil"/>
                <w:between w:val="nil"/>
              </w:pBdr>
              <w:tabs>
                <w:tab w:val="left" w:pos="708"/>
              </w:tabs>
              <w:rPr>
                <w:color w:val="000000"/>
              </w:rPr>
            </w:pPr>
            <w:r w:rsidRPr="00892CC9">
              <w:rPr>
                <w:color w:val="000000"/>
              </w:rPr>
              <w:t>И-УК-10_1. Осознает неприемлемость коррупционного поведения, проявлений</w:t>
            </w:r>
          </w:p>
          <w:p w:rsidR="005964E2" w:rsidRPr="00892CC9" w:rsidRDefault="005964E2" w:rsidP="002B7F9E">
            <w:pPr>
              <w:pStyle w:val="normal"/>
              <w:keepLines/>
              <w:pBdr>
                <w:top w:val="nil"/>
                <w:left w:val="nil"/>
                <w:bottom w:val="nil"/>
                <w:right w:val="nil"/>
                <w:between w:val="nil"/>
              </w:pBdr>
              <w:tabs>
                <w:tab w:val="left" w:pos="708"/>
              </w:tabs>
              <w:jc w:val="both"/>
              <w:rPr>
                <w:color w:val="000000"/>
              </w:rPr>
            </w:pPr>
            <w:r w:rsidRPr="00892CC9">
              <w:rPr>
                <w:color w:val="000000"/>
              </w:rPr>
              <w:t>экстремизма и терроризма во всех сферах</w:t>
            </w:r>
            <w:r w:rsidR="00AA5028" w:rsidRPr="00892CC9">
              <w:rPr>
                <w:color w:val="000000"/>
              </w:rPr>
              <w:t xml:space="preserve"> </w:t>
            </w:r>
            <w:r w:rsidRPr="00892CC9">
              <w:rPr>
                <w:color w:val="000000"/>
              </w:rPr>
              <w:t>общественной жизни</w:t>
            </w:r>
          </w:p>
        </w:tc>
        <w:tc>
          <w:tcPr>
            <w:tcW w:w="4321" w:type="dxa"/>
            <w:tcBorders>
              <w:top w:val="single" w:sz="4" w:space="0" w:color="000000"/>
              <w:left w:val="single" w:sz="4" w:space="0" w:color="000000"/>
              <w:bottom w:val="single" w:sz="4" w:space="0" w:color="000000"/>
              <w:right w:val="single" w:sz="4" w:space="0" w:color="000000"/>
            </w:tcBorders>
          </w:tcPr>
          <w:p w:rsidR="005964E2" w:rsidRPr="00892CC9" w:rsidRDefault="005964E2" w:rsidP="002B7F9E">
            <w:pPr>
              <w:pStyle w:val="normal"/>
              <w:keepLines/>
              <w:pBdr>
                <w:top w:val="nil"/>
                <w:left w:val="nil"/>
                <w:bottom w:val="nil"/>
                <w:right w:val="nil"/>
                <w:between w:val="nil"/>
              </w:pBdr>
              <w:tabs>
                <w:tab w:val="left" w:pos="5670"/>
              </w:tabs>
              <w:jc w:val="both"/>
              <w:rPr>
                <w:color w:val="000000"/>
              </w:rPr>
            </w:pPr>
            <w:r w:rsidRPr="00892CC9">
              <w:rPr>
                <w:color w:val="000000"/>
              </w:rPr>
              <w:t>Знать:</w:t>
            </w:r>
          </w:p>
          <w:p w:rsidR="00AA5028" w:rsidRPr="00892CC9" w:rsidRDefault="00AA5028" w:rsidP="002B7F9E">
            <w:pPr>
              <w:pStyle w:val="normal"/>
              <w:keepLines/>
              <w:pBdr>
                <w:top w:val="nil"/>
                <w:left w:val="nil"/>
                <w:bottom w:val="nil"/>
                <w:right w:val="nil"/>
                <w:between w:val="nil"/>
              </w:pBdr>
              <w:tabs>
                <w:tab w:val="left" w:pos="5670"/>
              </w:tabs>
              <w:jc w:val="both"/>
              <w:rPr>
                <w:color w:val="000000"/>
              </w:rPr>
            </w:pPr>
            <w:r w:rsidRPr="00892CC9">
              <w:rPr>
                <w:color w:val="000000"/>
              </w:rPr>
              <w:t>Знать:</w:t>
            </w:r>
          </w:p>
          <w:p w:rsidR="00AA5028" w:rsidRPr="00892CC9" w:rsidRDefault="00AA5028" w:rsidP="002B7F9E">
            <w:pPr>
              <w:pStyle w:val="normal"/>
              <w:keepLines/>
              <w:pBdr>
                <w:top w:val="nil"/>
                <w:left w:val="nil"/>
                <w:bottom w:val="nil"/>
                <w:right w:val="nil"/>
                <w:between w:val="nil"/>
              </w:pBdr>
              <w:tabs>
                <w:tab w:val="left" w:pos="5670"/>
              </w:tabs>
              <w:jc w:val="both"/>
              <w:rPr>
                <w:color w:val="000000"/>
              </w:rPr>
            </w:pPr>
            <w:r w:rsidRPr="00892CC9">
              <w:rPr>
                <w:color w:val="000000"/>
              </w:rPr>
              <w:t>- действующие правовые нормы в</w:t>
            </w:r>
          </w:p>
          <w:p w:rsidR="00AA5028" w:rsidRPr="00892CC9" w:rsidRDefault="00AA5028" w:rsidP="002B7F9E">
            <w:pPr>
              <w:pStyle w:val="normal"/>
              <w:keepLines/>
              <w:pBdr>
                <w:top w:val="nil"/>
                <w:left w:val="nil"/>
                <w:bottom w:val="nil"/>
                <w:right w:val="nil"/>
                <w:between w:val="nil"/>
              </w:pBdr>
              <w:tabs>
                <w:tab w:val="left" w:pos="5670"/>
              </w:tabs>
              <w:jc w:val="both"/>
              <w:rPr>
                <w:color w:val="000000"/>
              </w:rPr>
            </w:pPr>
            <w:r w:rsidRPr="00892CC9">
              <w:rPr>
                <w:color w:val="000000"/>
              </w:rPr>
              <w:t>различных областях жизнедеятельности.</w:t>
            </w:r>
          </w:p>
          <w:p w:rsidR="00AA5028" w:rsidRPr="00892CC9" w:rsidRDefault="00AA5028" w:rsidP="002B7F9E">
            <w:pPr>
              <w:pStyle w:val="normal"/>
              <w:keepLines/>
              <w:pBdr>
                <w:top w:val="nil"/>
                <w:left w:val="nil"/>
                <w:bottom w:val="nil"/>
                <w:right w:val="nil"/>
                <w:between w:val="nil"/>
              </w:pBdr>
              <w:tabs>
                <w:tab w:val="left" w:pos="5670"/>
              </w:tabs>
              <w:jc w:val="both"/>
              <w:rPr>
                <w:color w:val="000000"/>
              </w:rPr>
            </w:pPr>
            <w:r w:rsidRPr="00892CC9">
              <w:rPr>
                <w:color w:val="000000"/>
              </w:rPr>
              <w:t>Уметь:</w:t>
            </w:r>
          </w:p>
          <w:p w:rsidR="00AA5028" w:rsidRPr="00892CC9" w:rsidRDefault="00AA5028" w:rsidP="002B7F9E">
            <w:pPr>
              <w:pStyle w:val="normal"/>
              <w:keepLines/>
              <w:pBdr>
                <w:top w:val="nil"/>
                <w:left w:val="nil"/>
                <w:bottom w:val="nil"/>
                <w:right w:val="nil"/>
                <w:between w:val="nil"/>
              </w:pBdr>
              <w:tabs>
                <w:tab w:val="left" w:pos="5670"/>
              </w:tabs>
              <w:jc w:val="both"/>
              <w:rPr>
                <w:color w:val="000000"/>
              </w:rPr>
            </w:pPr>
            <w:r w:rsidRPr="00892CC9">
              <w:rPr>
                <w:color w:val="000000"/>
              </w:rPr>
              <w:t>- анализировать действующие правовые нормы, обеспечивающие борьбу с коррупцией</w:t>
            </w:r>
          </w:p>
          <w:p w:rsidR="00AA5028" w:rsidRPr="00892CC9" w:rsidRDefault="00AA5028" w:rsidP="002B7F9E">
            <w:pPr>
              <w:pStyle w:val="normal"/>
              <w:keepLines/>
              <w:pBdr>
                <w:top w:val="nil"/>
                <w:left w:val="nil"/>
                <w:bottom w:val="nil"/>
                <w:right w:val="nil"/>
                <w:between w:val="nil"/>
              </w:pBdr>
              <w:tabs>
                <w:tab w:val="left" w:pos="5670"/>
              </w:tabs>
              <w:jc w:val="both"/>
              <w:rPr>
                <w:color w:val="000000"/>
              </w:rPr>
            </w:pPr>
            <w:r w:rsidRPr="00892CC9">
              <w:rPr>
                <w:color w:val="000000"/>
              </w:rPr>
              <w:t>Владеть:</w:t>
            </w:r>
          </w:p>
          <w:p w:rsidR="00AA5028" w:rsidRPr="00892CC9" w:rsidRDefault="00AA5028" w:rsidP="002B7F9E">
            <w:pPr>
              <w:pStyle w:val="normal"/>
              <w:keepLines/>
              <w:pBdr>
                <w:top w:val="nil"/>
                <w:left w:val="nil"/>
                <w:bottom w:val="nil"/>
                <w:right w:val="nil"/>
                <w:between w:val="nil"/>
              </w:pBdr>
              <w:tabs>
                <w:tab w:val="left" w:pos="5670"/>
              </w:tabs>
              <w:jc w:val="both"/>
              <w:rPr>
                <w:color w:val="000000"/>
              </w:rPr>
            </w:pPr>
            <w:r w:rsidRPr="00892CC9">
              <w:rPr>
                <w:color w:val="000000"/>
              </w:rPr>
              <w:t>- способами профилактики коррупции</w:t>
            </w:r>
          </w:p>
          <w:p w:rsidR="005964E2" w:rsidRPr="00892CC9" w:rsidRDefault="00AA5028" w:rsidP="002B7F9E">
            <w:pPr>
              <w:pStyle w:val="normal"/>
              <w:keepLines/>
              <w:pBdr>
                <w:top w:val="nil"/>
                <w:left w:val="nil"/>
                <w:bottom w:val="nil"/>
                <w:right w:val="nil"/>
                <w:between w:val="nil"/>
              </w:pBdr>
              <w:tabs>
                <w:tab w:val="left" w:pos="708"/>
              </w:tabs>
              <w:rPr>
                <w:color w:val="000000"/>
              </w:rPr>
            </w:pPr>
            <w:r w:rsidRPr="00892CC9">
              <w:rPr>
                <w:color w:val="000000"/>
              </w:rPr>
              <w:t>как вида нарушения этики</w:t>
            </w:r>
            <w:r w:rsidRPr="00892CC9">
              <w:rPr>
                <w:color w:val="000000"/>
              </w:rPr>
              <w:cr/>
              <w:t xml:space="preserve"> </w:t>
            </w:r>
          </w:p>
        </w:tc>
      </w:tr>
      <w:tr w:rsidR="00892CC9" w:rsidRPr="00892CC9" w:rsidTr="00892CC9">
        <w:trPr>
          <w:trHeight w:val="2403"/>
        </w:trPr>
        <w:tc>
          <w:tcPr>
            <w:tcW w:w="2568" w:type="dxa"/>
            <w:vMerge/>
            <w:tcBorders>
              <w:top w:val="single" w:sz="4" w:space="0" w:color="000000"/>
              <w:left w:val="single" w:sz="4" w:space="0" w:color="000000"/>
              <w:right w:val="single" w:sz="4" w:space="0" w:color="000000"/>
            </w:tcBorders>
          </w:tcPr>
          <w:p w:rsidR="00892CC9" w:rsidRPr="00892CC9" w:rsidRDefault="00892CC9" w:rsidP="002B7F9E">
            <w:pPr>
              <w:pStyle w:val="normal"/>
              <w:keepLines/>
              <w:pBdr>
                <w:top w:val="nil"/>
                <w:left w:val="nil"/>
                <w:bottom w:val="nil"/>
                <w:right w:val="nil"/>
                <w:between w:val="nil"/>
              </w:pBdr>
              <w:tabs>
                <w:tab w:val="left" w:pos="708"/>
              </w:tabs>
              <w:rPr>
                <w:b/>
                <w:color w:val="000000"/>
              </w:rPr>
            </w:pPr>
          </w:p>
        </w:tc>
        <w:tc>
          <w:tcPr>
            <w:tcW w:w="2681" w:type="dxa"/>
            <w:tcBorders>
              <w:top w:val="single" w:sz="4" w:space="0" w:color="000000"/>
              <w:left w:val="single" w:sz="4" w:space="0" w:color="000000"/>
              <w:bottom w:val="single" w:sz="4" w:space="0" w:color="000000"/>
              <w:right w:val="single" w:sz="4" w:space="0" w:color="000000"/>
            </w:tcBorders>
          </w:tcPr>
          <w:p w:rsidR="00892CC9" w:rsidRPr="00892CC9" w:rsidRDefault="00892CC9" w:rsidP="00892CC9">
            <w:pPr>
              <w:pStyle w:val="normal"/>
              <w:keepLines/>
              <w:pBdr>
                <w:top w:val="nil"/>
                <w:left w:val="nil"/>
                <w:bottom w:val="nil"/>
                <w:right w:val="nil"/>
                <w:between w:val="nil"/>
              </w:pBdr>
              <w:tabs>
                <w:tab w:val="left" w:pos="708"/>
              </w:tabs>
            </w:pPr>
            <w:r w:rsidRPr="00892CC9">
              <w:t>И-УК-10_2. Осуществляет профессиональную деятельность с соблюдением</w:t>
            </w:r>
          </w:p>
          <w:p w:rsidR="00892CC9" w:rsidRPr="00892CC9" w:rsidRDefault="00892CC9" w:rsidP="00892CC9">
            <w:pPr>
              <w:pStyle w:val="normal"/>
              <w:keepLines/>
              <w:pBdr>
                <w:top w:val="nil"/>
                <w:left w:val="nil"/>
                <w:bottom w:val="nil"/>
                <w:right w:val="nil"/>
                <w:between w:val="nil"/>
              </w:pBdr>
              <w:tabs>
                <w:tab w:val="left" w:pos="708"/>
              </w:tabs>
            </w:pPr>
            <w:r w:rsidRPr="00892CC9">
              <w:t>антикоррупционного законодательства, нормативно-правовых и организационных</w:t>
            </w:r>
          </w:p>
          <w:p w:rsidR="00892CC9" w:rsidRPr="00892CC9" w:rsidRDefault="00892CC9" w:rsidP="00892CC9">
            <w:pPr>
              <w:pStyle w:val="normal"/>
              <w:keepLines/>
              <w:pBdr>
                <w:top w:val="nil"/>
                <w:left w:val="nil"/>
                <w:bottom w:val="nil"/>
                <w:right w:val="nil"/>
                <w:between w:val="nil"/>
              </w:pBdr>
              <w:tabs>
                <w:tab w:val="left" w:pos="708"/>
              </w:tabs>
              <w:rPr>
                <w:color w:val="000000"/>
              </w:rPr>
            </w:pPr>
            <w:r w:rsidRPr="00892CC9">
              <w:t>мер противодействия терроризму и экстремизму</w:t>
            </w:r>
          </w:p>
        </w:tc>
        <w:tc>
          <w:tcPr>
            <w:tcW w:w="4321" w:type="dxa"/>
            <w:tcBorders>
              <w:top w:val="single" w:sz="4" w:space="0" w:color="000000"/>
              <w:left w:val="single" w:sz="4" w:space="0" w:color="000000"/>
              <w:bottom w:val="single" w:sz="4" w:space="0" w:color="000000"/>
              <w:right w:val="single" w:sz="4" w:space="0" w:color="000000"/>
            </w:tcBorders>
          </w:tcPr>
          <w:p w:rsidR="00892CC9" w:rsidRPr="00892CC9" w:rsidRDefault="00892CC9" w:rsidP="00892CC9">
            <w:pPr>
              <w:pStyle w:val="normal"/>
              <w:keepLines/>
              <w:pBdr>
                <w:top w:val="nil"/>
                <w:left w:val="nil"/>
                <w:bottom w:val="nil"/>
                <w:right w:val="nil"/>
                <w:between w:val="nil"/>
              </w:pBdr>
              <w:tabs>
                <w:tab w:val="left" w:pos="5670"/>
              </w:tabs>
              <w:jc w:val="both"/>
            </w:pPr>
            <w:r w:rsidRPr="00892CC9">
              <w:t xml:space="preserve">Уметь: </w:t>
            </w:r>
          </w:p>
          <w:p w:rsidR="00892CC9" w:rsidRPr="00892CC9" w:rsidRDefault="00892CC9" w:rsidP="00892CC9">
            <w:pPr>
              <w:pStyle w:val="normal"/>
              <w:keepLines/>
              <w:pBdr>
                <w:top w:val="nil"/>
                <w:left w:val="nil"/>
                <w:bottom w:val="nil"/>
                <w:right w:val="nil"/>
                <w:between w:val="nil"/>
              </w:pBdr>
              <w:tabs>
                <w:tab w:val="left" w:pos="5670"/>
              </w:tabs>
              <w:jc w:val="both"/>
            </w:pPr>
            <w:r w:rsidRPr="00892CC9">
              <w:t xml:space="preserve">- планировать и организовывать антикоррупционные мероприятия </w:t>
            </w:r>
          </w:p>
          <w:p w:rsidR="00892CC9" w:rsidRPr="00892CC9" w:rsidRDefault="00892CC9" w:rsidP="00892CC9">
            <w:pPr>
              <w:pStyle w:val="normal"/>
              <w:keepLines/>
              <w:pBdr>
                <w:top w:val="nil"/>
                <w:left w:val="nil"/>
                <w:bottom w:val="nil"/>
                <w:right w:val="nil"/>
                <w:between w:val="nil"/>
              </w:pBdr>
              <w:tabs>
                <w:tab w:val="left" w:pos="5670"/>
              </w:tabs>
              <w:jc w:val="both"/>
              <w:rPr>
                <w:color w:val="000000"/>
              </w:rPr>
            </w:pPr>
            <w:r w:rsidRPr="00892CC9">
              <w:t xml:space="preserve">Владеть: - навыками формирования гражданской позиции и предотвращения коррупции как формы нарушения этики </w:t>
            </w:r>
          </w:p>
          <w:p w:rsidR="00892CC9" w:rsidRPr="00892CC9" w:rsidRDefault="00892CC9" w:rsidP="00892CC9">
            <w:pPr>
              <w:pStyle w:val="normal"/>
              <w:keepLines/>
              <w:pBdr>
                <w:top w:val="nil"/>
                <w:left w:val="nil"/>
                <w:bottom w:val="nil"/>
                <w:right w:val="nil"/>
                <w:between w:val="nil"/>
              </w:pBdr>
              <w:tabs>
                <w:tab w:val="left" w:pos="5670"/>
              </w:tabs>
              <w:jc w:val="both"/>
              <w:rPr>
                <w:color w:val="000000"/>
              </w:rPr>
            </w:pPr>
          </w:p>
          <w:p w:rsidR="00892CC9" w:rsidRPr="00892CC9" w:rsidRDefault="00892CC9" w:rsidP="00892CC9">
            <w:pPr>
              <w:pStyle w:val="normal"/>
              <w:keepLines/>
              <w:pBdr>
                <w:top w:val="nil"/>
                <w:left w:val="nil"/>
                <w:bottom w:val="nil"/>
                <w:right w:val="nil"/>
                <w:between w:val="nil"/>
              </w:pBdr>
              <w:tabs>
                <w:tab w:val="left" w:pos="708"/>
              </w:tabs>
              <w:ind w:left="964" w:hanging="255"/>
              <w:jc w:val="center"/>
              <w:rPr>
                <w:color w:val="000000"/>
              </w:rPr>
            </w:pPr>
          </w:p>
        </w:tc>
      </w:tr>
      <w:tr w:rsidR="00D8660C" w:rsidRPr="00892CC9" w:rsidTr="00892CC9">
        <w:trPr>
          <w:trHeight w:val="370"/>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D8660C" w:rsidRPr="00892CC9" w:rsidRDefault="003C76F2" w:rsidP="00FC6DBD">
            <w:pPr>
              <w:pStyle w:val="normal"/>
              <w:keepNext/>
              <w:keepLines/>
              <w:widowControl w:val="0"/>
              <w:pBdr>
                <w:top w:val="nil"/>
                <w:left w:val="nil"/>
                <w:bottom w:val="nil"/>
                <w:right w:val="nil"/>
                <w:between w:val="nil"/>
              </w:pBdr>
              <w:rPr>
                <w:color w:val="000000"/>
              </w:rPr>
            </w:pPr>
            <w:r w:rsidRPr="00892CC9">
              <w:rPr>
                <w:b/>
                <w:color w:val="000000"/>
              </w:rPr>
              <w:lastRenderedPageBreak/>
              <w:t>Профессиональные компетенции</w:t>
            </w:r>
          </w:p>
        </w:tc>
      </w:tr>
      <w:tr w:rsidR="00D8660C" w:rsidRPr="00892CC9" w:rsidTr="00892CC9">
        <w:trPr>
          <w:trHeight w:val="6274"/>
        </w:trPr>
        <w:tc>
          <w:tcPr>
            <w:tcW w:w="2568" w:type="dxa"/>
            <w:vMerge w:val="restart"/>
            <w:tcBorders>
              <w:top w:val="single" w:sz="4" w:space="0" w:color="000000"/>
              <w:left w:val="single" w:sz="4" w:space="0" w:color="000000"/>
              <w:right w:val="single" w:sz="4" w:space="0" w:color="000000"/>
            </w:tcBorders>
            <w:vAlign w:val="center"/>
          </w:tcPr>
          <w:p w:rsidR="00D8660C" w:rsidRPr="00892CC9" w:rsidRDefault="003C76F2" w:rsidP="00FC6DBD">
            <w:pPr>
              <w:pStyle w:val="normal"/>
              <w:keepNext/>
              <w:keepLines/>
              <w:widowControl w:val="0"/>
              <w:pBdr>
                <w:top w:val="nil"/>
                <w:left w:val="nil"/>
                <w:bottom w:val="nil"/>
                <w:right w:val="nil"/>
                <w:between w:val="nil"/>
              </w:pBdr>
              <w:tabs>
                <w:tab w:val="left" w:pos="5670"/>
              </w:tabs>
              <w:ind w:right="142"/>
              <w:jc w:val="both"/>
              <w:rPr>
                <w:color w:val="000000"/>
              </w:rPr>
            </w:pPr>
            <w:r w:rsidRPr="00892CC9">
              <w:rPr>
                <w:b/>
                <w:color w:val="000000"/>
              </w:rPr>
              <w:t xml:space="preserve">ПК(СТ)-3. </w:t>
            </w:r>
            <w:r w:rsidRPr="00892CC9">
              <w:rPr>
                <w:color w:val="000000"/>
              </w:rPr>
              <w:t>Способен к реализации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2681" w:type="dxa"/>
            <w:tcBorders>
              <w:top w:val="single" w:sz="4" w:space="0" w:color="000000"/>
              <w:left w:val="single" w:sz="4" w:space="0" w:color="000000"/>
              <w:bottom w:val="single" w:sz="4" w:space="0" w:color="000000"/>
              <w:right w:val="single" w:sz="4" w:space="0" w:color="000000"/>
            </w:tcBorders>
          </w:tcPr>
          <w:p w:rsidR="00D8660C" w:rsidRPr="00892CC9" w:rsidRDefault="003C76F2" w:rsidP="00FC6DBD">
            <w:pPr>
              <w:pStyle w:val="normal"/>
              <w:keepNext/>
              <w:keepLines/>
              <w:widowControl w:val="0"/>
              <w:pBdr>
                <w:top w:val="nil"/>
                <w:left w:val="nil"/>
                <w:bottom w:val="nil"/>
                <w:right w:val="nil"/>
                <w:between w:val="nil"/>
              </w:pBdr>
              <w:tabs>
                <w:tab w:val="left" w:pos="5670"/>
              </w:tabs>
              <w:ind w:right="142"/>
              <w:jc w:val="both"/>
              <w:rPr>
                <w:color w:val="000000"/>
              </w:rPr>
            </w:pPr>
            <w:r w:rsidRPr="00892CC9">
              <w:rPr>
                <w:color w:val="000000"/>
              </w:rPr>
              <w:t>ИПК(СТ)-3.2. Применяет современные технологии социальной работы, направленные на обеспечение прав человека в сфере социальной защиты и профилактику обстоятельств, обусловливающих нуждаемость в социальном обслуживании</w:t>
            </w:r>
          </w:p>
          <w:p w:rsidR="00D8660C" w:rsidRPr="00892CC9" w:rsidRDefault="00D8660C" w:rsidP="00FC6DBD">
            <w:pPr>
              <w:pStyle w:val="normal"/>
              <w:keepNext/>
              <w:keepLines/>
              <w:widowControl w:val="0"/>
              <w:pBdr>
                <w:top w:val="nil"/>
                <w:left w:val="nil"/>
                <w:bottom w:val="nil"/>
                <w:right w:val="nil"/>
                <w:between w:val="nil"/>
              </w:pBdr>
              <w:tabs>
                <w:tab w:val="left" w:pos="5670"/>
              </w:tabs>
              <w:ind w:right="142"/>
              <w:jc w:val="both"/>
              <w:rPr>
                <w:color w:val="000000"/>
              </w:rPr>
            </w:pPr>
          </w:p>
        </w:tc>
        <w:tc>
          <w:tcPr>
            <w:tcW w:w="4321" w:type="dxa"/>
            <w:tcBorders>
              <w:top w:val="single" w:sz="4" w:space="0" w:color="000000"/>
              <w:left w:val="single" w:sz="4" w:space="0" w:color="000000"/>
              <w:bottom w:val="single" w:sz="4" w:space="0" w:color="000000"/>
              <w:right w:val="single" w:sz="4" w:space="0" w:color="000000"/>
            </w:tcBorders>
          </w:tcPr>
          <w:p w:rsidR="00892CC9" w:rsidRPr="00892CC9" w:rsidRDefault="00892CC9" w:rsidP="00892CC9">
            <w:pPr>
              <w:ind w:left="0" w:hanging="2"/>
              <w:jc w:val="both"/>
              <w:rPr>
                <w:b/>
                <w:sz w:val="20"/>
                <w:szCs w:val="20"/>
              </w:rPr>
            </w:pPr>
            <w:r w:rsidRPr="00892CC9">
              <w:rPr>
                <w:b/>
                <w:sz w:val="20"/>
                <w:szCs w:val="20"/>
              </w:rPr>
              <w:t>Знать</w:t>
            </w:r>
          </w:p>
          <w:p w:rsidR="00892CC9" w:rsidRPr="00892CC9" w:rsidRDefault="00892CC9" w:rsidP="00892CC9">
            <w:pPr>
              <w:ind w:left="0" w:hanging="2"/>
              <w:jc w:val="both"/>
              <w:rPr>
                <w:sz w:val="20"/>
                <w:szCs w:val="20"/>
              </w:rPr>
            </w:pPr>
            <w:r w:rsidRPr="00892CC9">
              <w:rPr>
                <w:sz w:val="20"/>
                <w:szCs w:val="20"/>
              </w:rPr>
              <w:t>- Этические основы социальной работы и делового общения с различными получателями социальных услуг.</w:t>
            </w:r>
          </w:p>
          <w:p w:rsidR="00892CC9" w:rsidRPr="00892CC9" w:rsidRDefault="00892CC9" w:rsidP="00892CC9">
            <w:pPr>
              <w:ind w:left="0" w:hanging="2"/>
              <w:jc w:val="both"/>
              <w:rPr>
                <w:b/>
                <w:sz w:val="20"/>
                <w:szCs w:val="20"/>
              </w:rPr>
            </w:pPr>
            <w:r w:rsidRPr="00892CC9">
              <w:rPr>
                <w:b/>
                <w:sz w:val="20"/>
                <w:szCs w:val="20"/>
              </w:rPr>
              <w:t>Уметь:</w:t>
            </w:r>
          </w:p>
          <w:p w:rsidR="00892CC9" w:rsidRPr="00892CC9" w:rsidRDefault="00892CC9" w:rsidP="00892CC9">
            <w:pPr>
              <w:ind w:left="0" w:hanging="2"/>
              <w:jc w:val="both"/>
              <w:rPr>
                <w:sz w:val="20"/>
                <w:szCs w:val="20"/>
              </w:rPr>
            </w:pPr>
            <w:r w:rsidRPr="00892CC9">
              <w:rPr>
                <w:sz w:val="20"/>
                <w:szCs w:val="20"/>
              </w:rPr>
              <w:t>- Мотивировать получателей социальных услуг и их социальное окружение к</w:t>
            </w:r>
          </w:p>
          <w:p w:rsidR="00892CC9" w:rsidRPr="00892CC9" w:rsidRDefault="00892CC9" w:rsidP="00892CC9">
            <w:pPr>
              <w:ind w:left="0" w:hanging="2"/>
              <w:jc w:val="both"/>
              <w:rPr>
                <w:sz w:val="20"/>
                <w:szCs w:val="20"/>
              </w:rPr>
            </w:pPr>
            <w:r w:rsidRPr="00892CC9">
              <w:rPr>
                <w:sz w:val="20"/>
                <w:szCs w:val="20"/>
              </w:rPr>
              <w:t>активному участию в реализации индивидуальной программы предоставления социальных услуг.</w:t>
            </w:r>
          </w:p>
          <w:p w:rsidR="00892CC9" w:rsidRPr="00892CC9" w:rsidRDefault="00892CC9" w:rsidP="00892CC9">
            <w:pPr>
              <w:ind w:left="0" w:hanging="2"/>
              <w:jc w:val="both"/>
              <w:rPr>
                <w:b/>
                <w:sz w:val="20"/>
                <w:szCs w:val="20"/>
              </w:rPr>
            </w:pPr>
            <w:r w:rsidRPr="00892CC9">
              <w:rPr>
                <w:b/>
                <w:sz w:val="20"/>
                <w:szCs w:val="20"/>
              </w:rPr>
              <w:t>Владеть:</w:t>
            </w:r>
          </w:p>
          <w:p w:rsidR="00892CC9" w:rsidRPr="00892CC9" w:rsidRDefault="00892CC9" w:rsidP="00892CC9">
            <w:pPr>
              <w:ind w:left="0" w:hanging="2"/>
              <w:jc w:val="both"/>
              <w:rPr>
                <w:sz w:val="20"/>
                <w:szCs w:val="20"/>
              </w:rPr>
            </w:pPr>
            <w:r w:rsidRPr="00892CC9">
              <w:rPr>
                <w:sz w:val="20"/>
                <w:szCs w:val="20"/>
              </w:rPr>
              <w:t>- Навыками содействия мобилизации собственных ресурсов граждан и ресурсов</w:t>
            </w:r>
          </w:p>
          <w:p w:rsidR="00892CC9" w:rsidRPr="00892CC9" w:rsidRDefault="00892CC9" w:rsidP="00892CC9">
            <w:pPr>
              <w:ind w:left="0" w:hanging="2"/>
              <w:jc w:val="both"/>
              <w:rPr>
                <w:sz w:val="20"/>
                <w:szCs w:val="20"/>
              </w:rPr>
            </w:pPr>
            <w:r w:rsidRPr="00892CC9">
              <w:rPr>
                <w:sz w:val="20"/>
                <w:szCs w:val="20"/>
              </w:rPr>
              <w:t>их социального окружения для преодоления обстоятельств, ухудшающих</w:t>
            </w:r>
          </w:p>
          <w:p w:rsidR="00892CC9" w:rsidRPr="00892CC9" w:rsidRDefault="00892CC9" w:rsidP="00892CC9">
            <w:pPr>
              <w:ind w:left="0" w:hanging="2"/>
              <w:jc w:val="both"/>
              <w:rPr>
                <w:sz w:val="20"/>
                <w:szCs w:val="20"/>
              </w:rPr>
            </w:pPr>
            <w:r w:rsidRPr="00892CC9">
              <w:rPr>
                <w:sz w:val="20"/>
                <w:szCs w:val="20"/>
              </w:rPr>
              <w:t>или способных ухудшить условия жизнедеятельности граждан;</w:t>
            </w:r>
          </w:p>
          <w:p w:rsidR="00892CC9" w:rsidRPr="00892CC9" w:rsidRDefault="00892CC9" w:rsidP="00892CC9">
            <w:pPr>
              <w:ind w:left="0" w:hanging="2"/>
              <w:jc w:val="both"/>
              <w:rPr>
                <w:sz w:val="20"/>
                <w:szCs w:val="20"/>
              </w:rPr>
            </w:pPr>
            <w:r w:rsidRPr="00892CC9">
              <w:rPr>
                <w:sz w:val="20"/>
                <w:szCs w:val="20"/>
              </w:rPr>
              <w:t xml:space="preserve">- Навыками организации профилактической работы по предупреждению появления и </w:t>
            </w:r>
          </w:p>
          <w:p w:rsidR="00892CC9" w:rsidRPr="00892CC9" w:rsidRDefault="00892CC9" w:rsidP="00892CC9">
            <w:pPr>
              <w:ind w:left="0" w:hanging="2"/>
              <w:jc w:val="both"/>
              <w:rPr>
                <w:sz w:val="20"/>
                <w:szCs w:val="20"/>
              </w:rPr>
            </w:pPr>
            <w:r w:rsidRPr="00892CC9">
              <w:rPr>
                <w:sz w:val="20"/>
                <w:szCs w:val="20"/>
              </w:rPr>
              <w:t xml:space="preserve">(или) развитию обстоятельств, ухудшающих или способных ухудшить </w:t>
            </w:r>
          </w:p>
          <w:p w:rsidR="00892CC9" w:rsidRPr="00892CC9" w:rsidRDefault="00892CC9" w:rsidP="00892CC9">
            <w:pPr>
              <w:ind w:left="0" w:hanging="2"/>
              <w:jc w:val="both"/>
              <w:rPr>
                <w:sz w:val="20"/>
                <w:szCs w:val="20"/>
              </w:rPr>
            </w:pPr>
            <w:r w:rsidRPr="00892CC9">
              <w:rPr>
                <w:sz w:val="20"/>
                <w:szCs w:val="20"/>
              </w:rPr>
              <w:t>условия жизнедеятельности граждан.</w:t>
            </w:r>
          </w:p>
          <w:p w:rsidR="00D8660C" w:rsidRPr="00892CC9" w:rsidRDefault="00D8660C" w:rsidP="00FC6DBD">
            <w:pPr>
              <w:pStyle w:val="normal"/>
              <w:keepNext/>
              <w:keepLines/>
              <w:widowControl w:val="0"/>
              <w:pBdr>
                <w:top w:val="nil"/>
                <w:left w:val="nil"/>
                <w:bottom w:val="nil"/>
                <w:right w:val="nil"/>
                <w:between w:val="nil"/>
              </w:pBdr>
              <w:tabs>
                <w:tab w:val="left" w:pos="5670"/>
              </w:tabs>
              <w:jc w:val="both"/>
              <w:rPr>
                <w:color w:val="000000"/>
              </w:rPr>
            </w:pPr>
          </w:p>
        </w:tc>
      </w:tr>
      <w:tr w:rsidR="00D8660C" w:rsidRPr="00892CC9" w:rsidTr="00892CC9">
        <w:trPr>
          <w:trHeight w:val="3263"/>
        </w:trPr>
        <w:tc>
          <w:tcPr>
            <w:tcW w:w="2568" w:type="dxa"/>
            <w:vMerge/>
            <w:tcBorders>
              <w:top w:val="single" w:sz="4" w:space="0" w:color="000000"/>
              <w:left w:val="single" w:sz="4" w:space="0" w:color="000000"/>
              <w:bottom w:val="single" w:sz="4" w:space="0" w:color="000000"/>
              <w:right w:val="single" w:sz="4" w:space="0" w:color="000000"/>
            </w:tcBorders>
            <w:vAlign w:val="center"/>
          </w:tcPr>
          <w:p w:rsidR="00D8660C" w:rsidRPr="00892CC9" w:rsidRDefault="00D8660C" w:rsidP="00FC6DBD">
            <w:pPr>
              <w:pStyle w:val="normal"/>
              <w:keepNext/>
              <w:keepLines/>
              <w:widowControl w:val="0"/>
              <w:pBdr>
                <w:top w:val="nil"/>
                <w:left w:val="nil"/>
                <w:bottom w:val="nil"/>
                <w:right w:val="nil"/>
                <w:between w:val="nil"/>
              </w:pBdr>
              <w:spacing w:line="276" w:lineRule="auto"/>
              <w:rPr>
                <w:color w:val="000000"/>
              </w:rPr>
            </w:pPr>
          </w:p>
        </w:tc>
        <w:tc>
          <w:tcPr>
            <w:tcW w:w="2681" w:type="dxa"/>
            <w:tcBorders>
              <w:top w:val="single" w:sz="4" w:space="0" w:color="000000"/>
              <w:left w:val="single" w:sz="4" w:space="0" w:color="000000"/>
              <w:bottom w:val="single" w:sz="4" w:space="0" w:color="000000"/>
              <w:right w:val="single" w:sz="4" w:space="0" w:color="000000"/>
            </w:tcBorders>
          </w:tcPr>
          <w:p w:rsidR="00D8660C" w:rsidRPr="00892CC9" w:rsidRDefault="003C76F2" w:rsidP="00FC6DBD">
            <w:pPr>
              <w:pStyle w:val="normal"/>
              <w:keepNext/>
              <w:keepLines/>
              <w:pBdr>
                <w:top w:val="nil"/>
                <w:left w:val="nil"/>
                <w:bottom w:val="nil"/>
                <w:right w:val="nil"/>
                <w:between w:val="nil"/>
              </w:pBdr>
              <w:tabs>
                <w:tab w:val="left" w:pos="5670"/>
              </w:tabs>
              <w:ind w:right="142"/>
              <w:jc w:val="both"/>
              <w:rPr>
                <w:color w:val="000000"/>
              </w:rPr>
            </w:pPr>
            <w:r w:rsidRPr="00892CC9">
              <w:rPr>
                <w:color w:val="000000"/>
              </w:rPr>
              <w:t>ИПК(СТР)-3.3. Взаимодействует с другими специалистами, учреждениями, организациями и сообществами в процессе реализации мер социальной защиты граждан.</w:t>
            </w:r>
          </w:p>
          <w:p w:rsidR="00D8660C" w:rsidRPr="00892CC9" w:rsidRDefault="00D8660C" w:rsidP="00FC6DBD">
            <w:pPr>
              <w:pStyle w:val="normal"/>
              <w:keepNext/>
              <w:keepLines/>
              <w:pBdr>
                <w:top w:val="nil"/>
                <w:left w:val="nil"/>
                <w:bottom w:val="nil"/>
                <w:right w:val="nil"/>
                <w:between w:val="nil"/>
              </w:pBdr>
              <w:tabs>
                <w:tab w:val="left" w:pos="5670"/>
              </w:tabs>
              <w:ind w:right="142"/>
              <w:jc w:val="both"/>
              <w:rPr>
                <w:color w:val="000000"/>
                <w:highlight w:val="magenta"/>
              </w:rPr>
            </w:pPr>
          </w:p>
        </w:tc>
        <w:tc>
          <w:tcPr>
            <w:tcW w:w="4321" w:type="dxa"/>
            <w:tcBorders>
              <w:top w:val="single" w:sz="4" w:space="0" w:color="000000"/>
              <w:left w:val="single" w:sz="4" w:space="0" w:color="000000"/>
              <w:bottom w:val="single" w:sz="4" w:space="0" w:color="000000"/>
              <w:right w:val="single" w:sz="4" w:space="0" w:color="000000"/>
            </w:tcBorders>
          </w:tcPr>
          <w:p w:rsidR="00892CC9" w:rsidRPr="00892CC9" w:rsidRDefault="00892CC9" w:rsidP="00892CC9">
            <w:pPr>
              <w:ind w:left="0" w:hanging="2"/>
              <w:rPr>
                <w:b/>
                <w:sz w:val="20"/>
                <w:szCs w:val="20"/>
              </w:rPr>
            </w:pPr>
            <w:r w:rsidRPr="00892CC9">
              <w:rPr>
                <w:b/>
                <w:sz w:val="20"/>
                <w:szCs w:val="20"/>
              </w:rPr>
              <w:t>Знать</w:t>
            </w:r>
          </w:p>
          <w:p w:rsidR="00892CC9" w:rsidRPr="00892CC9" w:rsidRDefault="00892CC9" w:rsidP="00892CC9">
            <w:pPr>
              <w:ind w:left="0" w:hanging="2"/>
              <w:rPr>
                <w:sz w:val="20"/>
                <w:szCs w:val="20"/>
              </w:rPr>
            </w:pPr>
            <w:r w:rsidRPr="00892CC9">
              <w:rPr>
                <w:sz w:val="20"/>
                <w:szCs w:val="20"/>
              </w:rPr>
              <w:t>- Этические принципы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w:t>
            </w:r>
          </w:p>
          <w:p w:rsidR="00892CC9" w:rsidRPr="00892CC9" w:rsidRDefault="00892CC9" w:rsidP="00892CC9">
            <w:pPr>
              <w:ind w:left="0" w:hanging="2"/>
              <w:rPr>
                <w:b/>
                <w:sz w:val="20"/>
                <w:szCs w:val="20"/>
              </w:rPr>
            </w:pPr>
            <w:r w:rsidRPr="00892CC9">
              <w:rPr>
                <w:b/>
                <w:sz w:val="20"/>
                <w:szCs w:val="20"/>
              </w:rPr>
              <w:t>Уметь:</w:t>
            </w:r>
          </w:p>
          <w:p w:rsidR="00892CC9" w:rsidRPr="00892CC9" w:rsidRDefault="00892CC9" w:rsidP="00892CC9">
            <w:pPr>
              <w:ind w:left="0" w:hanging="2"/>
              <w:rPr>
                <w:sz w:val="20"/>
                <w:szCs w:val="20"/>
              </w:rPr>
            </w:pPr>
            <w:r w:rsidRPr="00892CC9">
              <w:rPr>
                <w:sz w:val="20"/>
                <w:szCs w:val="20"/>
              </w:rPr>
              <w:t>- Обеспечивать организацию взаимодействия профильных специалистов в процессе предоставления социальных услуг гражданам с учетом этических особенностей получателей социальных услуг</w:t>
            </w:r>
          </w:p>
          <w:p w:rsidR="00D8660C" w:rsidRPr="00892CC9" w:rsidRDefault="00D8660C" w:rsidP="00FC6DBD">
            <w:pPr>
              <w:pStyle w:val="normal"/>
              <w:keepNext/>
              <w:keepLines/>
              <w:pBdr>
                <w:top w:val="nil"/>
                <w:left w:val="nil"/>
                <w:bottom w:val="nil"/>
                <w:right w:val="nil"/>
                <w:between w:val="nil"/>
              </w:pBdr>
              <w:tabs>
                <w:tab w:val="left" w:pos="5670"/>
              </w:tabs>
              <w:jc w:val="both"/>
              <w:rPr>
                <w:color w:val="000000"/>
                <w:highlight w:val="magenta"/>
              </w:rPr>
            </w:pPr>
          </w:p>
        </w:tc>
      </w:tr>
    </w:tbl>
    <w:p w:rsidR="00FC6DBD" w:rsidRDefault="00FC6DBD" w:rsidP="001F17D0">
      <w:pPr>
        <w:pBdr>
          <w:top w:val="nil"/>
          <w:left w:val="nil"/>
          <w:bottom w:val="nil"/>
          <w:right w:val="nil"/>
          <w:between w:val="nil"/>
        </w:pBdr>
        <w:spacing w:line="240" w:lineRule="auto"/>
        <w:ind w:left="0" w:hanging="2"/>
        <w:rPr>
          <w:b/>
          <w:color w:val="000000"/>
        </w:rPr>
      </w:pPr>
    </w:p>
    <w:p w:rsidR="00892CC9" w:rsidRDefault="00892CC9" w:rsidP="001F17D0">
      <w:pPr>
        <w:pBdr>
          <w:top w:val="nil"/>
          <w:left w:val="nil"/>
          <w:bottom w:val="nil"/>
          <w:right w:val="nil"/>
          <w:between w:val="nil"/>
        </w:pBdr>
        <w:spacing w:line="240" w:lineRule="auto"/>
        <w:ind w:left="0" w:hanging="2"/>
        <w:rPr>
          <w:b/>
          <w:color w:val="000000"/>
        </w:rPr>
      </w:pPr>
    </w:p>
    <w:p w:rsidR="00892CC9" w:rsidRDefault="00892CC9" w:rsidP="001F17D0">
      <w:pPr>
        <w:pBdr>
          <w:top w:val="nil"/>
          <w:left w:val="nil"/>
          <w:bottom w:val="nil"/>
          <w:right w:val="nil"/>
          <w:between w:val="nil"/>
        </w:pBdr>
        <w:spacing w:line="240" w:lineRule="auto"/>
        <w:ind w:left="0" w:hanging="2"/>
        <w:rPr>
          <w:b/>
          <w:color w:val="000000"/>
        </w:rPr>
      </w:pPr>
    </w:p>
    <w:p w:rsidR="00892CC9" w:rsidRDefault="00892CC9" w:rsidP="001F17D0">
      <w:pPr>
        <w:pBdr>
          <w:top w:val="nil"/>
          <w:left w:val="nil"/>
          <w:bottom w:val="nil"/>
          <w:right w:val="nil"/>
          <w:between w:val="nil"/>
        </w:pBdr>
        <w:spacing w:line="240" w:lineRule="auto"/>
        <w:ind w:left="0" w:hanging="2"/>
        <w:rPr>
          <w:b/>
          <w:color w:val="000000"/>
        </w:rPr>
      </w:pPr>
    </w:p>
    <w:p w:rsidR="00FC6DBD" w:rsidRDefault="00FC6DBD" w:rsidP="001F17D0">
      <w:pPr>
        <w:pBdr>
          <w:top w:val="nil"/>
          <w:left w:val="nil"/>
          <w:bottom w:val="nil"/>
          <w:right w:val="nil"/>
          <w:between w:val="nil"/>
        </w:pBdr>
        <w:spacing w:line="240" w:lineRule="auto"/>
        <w:ind w:left="0" w:hanging="2"/>
        <w:rPr>
          <w:b/>
          <w:color w:val="000000"/>
        </w:rPr>
      </w:pPr>
    </w:p>
    <w:p w:rsidR="00FC6DBD" w:rsidRDefault="00FC6DBD" w:rsidP="001F17D0">
      <w:pPr>
        <w:pBdr>
          <w:top w:val="nil"/>
          <w:left w:val="nil"/>
          <w:bottom w:val="nil"/>
          <w:right w:val="nil"/>
          <w:between w:val="nil"/>
        </w:pBdr>
        <w:spacing w:line="240" w:lineRule="auto"/>
        <w:ind w:left="0" w:hanging="2"/>
        <w:rPr>
          <w:b/>
          <w:color w:val="000000"/>
        </w:rPr>
      </w:pPr>
    </w:p>
    <w:p w:rsidR="00FC6DBD" w:rsidRDefault="00FC6DBD" w:rsidP="001F17D0">
      <w:pPr>
        <w:pBdr>
          <w:top w:val="nil"/>
          <w:left w:val="nil"/>
          <w:bottom w:val="nil"/>
          <w:right w:val="nil"/>
          <w:between w:val="nil"/>
        </w:pBdr>
        <w:spacing w:line="240" w:lineRule="auto"/>
        <w:ind w:left="0" w:hanging="2"/>
        <w:rPr>
          <w:b/>
          <w:color w:val="000000"/>
        </w:rPr>
      </w:pPr>
    </w:p>
    <w:p w:rsidR="001F17D0" w:rsidRDefault="001F17D0" w:rsidP="001F17D0">
      <w:pPr>
        <w:pBdr>
          <w:top w:val="nil"/>
          <w:left w:val="nil"/>
          <w:bottom w:val="nil"/>
          <w:right w:val="nil"/>
          <w:between w:val="nil"/>
        </w:pBdr>
        <w:spacing w:line="240" w:lineRule="auto"/>
        <w:ind w:left="0" w:hanging="2"/>
        <w:rPr>
          <w:color w:val="000000"/>
        </w:rPr>
      </w:pPr>
      <w:r>
        <w:rPr>
          <w:b/>
          <w:color w:val="000000"/>
        </w:rPr>
        <w:t>4. Объем, структура</w:t>
      </w:r>
      <w:r>
        <w:rPr>
          <w:b/>
          <w:color w:val="FF0000"/>
        </w:rPr>
        <w:t xml:space="preserve"> </w:t>
      </w:r>
      <w:r>
        <w:rPr>
          <w:b/>
          <w:color w:val="000000"/>
        </w:rPr>
        <w:t>и содержание дисциплины для студентов очной формы обучения</w:t>
      </w:r>
    </w:p>
    <w:p w:rsidR="001F17D0" w:rsidRDefault="001F17D0" w:rsidP="001F17D0">
      <w:pPr>
        <w:pBdr>
          <w:top w:val="nil"/>
          <w:left w:val="nil"/>
          <w:bottom w:val="nil"/>
          <w:right w:val="nil"/>
          <w:between w:val="nil"/>
        </w:pBdr>
        <w:spacing w:line="240" w:lineRule="auto"/>
        <w:ind w:left="0" w:hanging="2"/>
        <w:jc w:val="both"/>
        <w:rPr>
          <w:color w:val="000000"/>
          <w:sz w:val="20"/>
          <w:szCs w:val="20"/>
        </w:rPr>
      </w:pP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Общая трудоемкость дисциплины составляет 5  зачетных единиц, 180 акад. часов.</w:t>
      </w:r>
    </w:p>
    <w:p w:rsidR="001F17D0" w:rsidRDefault="001F17D0" w:rsidP="001F17D0">
      <w:pPr>
        <w:pBdr>
          <w:top w:val="nil"/>
          <w:left w:val="nil"/>
          <w:bottom w:val="nil"/>
          <w:right w:val="nil"/>
          <w:between w:val="nil"/>
        </w:pBdr>
        <w:tabs>
          <w:tab w:val="left" w:pos="708"/>
        </w:tabs>
        <w:spacing w:line="240" w:lineRule="auto"/>
        <w:ind w:left="0" w:hanging="2"/>
        <w:jc w:val="both"/>
        <w:rPr>
          <w:color w:val="000000"/>
          <w:sz w:val="20"/>
          <w:szCs w:val="20"/>
        </w:rPr>
      </w:pPr>
    </w:p>
    <w:tbl>
      <w:tblPr>
        <w:tblW w:w="92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88"/>
        <w:gridCol w:w="2592"/>
        <w:gridCol w:w="503"/>
        <w:gridCol w:w="507"/>
        <w:gridCol w:w="507"/>
        <w:gridCol w:w="507"/>
        <w:gridCol w:w="507"/>
        <w:gridCol w:w="513"/>
        <w:gridCol w:w="671"/>
        <w:gridCol w:w="2485"/>
      </w:tblGrid>
      <w:tr w:rsidR="001F17D0" w:rsidTr="005964E2">
        <w:trPr>
          <w:cantSplit/>
          <w:trHeight w:val="1312"/>
          <w:tblHeader/>
        </w:trPr>
        <w:tc>
          <w:tcPr>
            <w:tcW w:w="488" w:type="dxa"/>
            <w:vMerge w:val="restart"/>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п/п</w:t>
            </w:r>
          </w:p>
        </w:tc>
        <w:tc>
          <w:tcPr>
            <w:tcW w:w="2592" w:type="dxa"/>
            <w:vMerge w:val="restart"/>
            <w:tcMar>
              <w:top w:w="28" w:type="dxa"/>
              <w:left w:w="17" w:type="dxa"/>
              <w:right w:w="17" w:type="dxa"/>
            </w:tcMa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Темы (разделы)</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 xml:space="preserve">дисциплины, </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их содержание</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3" w:type="dxa"/>
            <w:vMerge w:val="restart"/>
            <w:textDirection w:val="btL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b/>
                <w:color w:val="000000"/>
                <w:sz w:val="20"/>
                <w:szCs w:val="20"/>
              </w:rPr>
              <w:t>Семестр</w:t>
            </w:r>
          </w:p>
        </w:tc>
        <w:tc>
          <w:tcPr>
            <w:tcW w:w="3212" w:type="dxa"/>
            <w:gridSpan w:val="6"/>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 xml:space="preserve">Виды учебных занятий, </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 xml:space="preserve">включая самостоятельную работу студентов, </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и их трудоемкость</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(в академических часах)</w:t>
            </w:r>
          </w:p>
        </w:tc>
        <w:tc>
          <w:tcPr>
            <w:tcW w:w="2485" w:type="dxa"/>
            <w:vMerge w:val="restart"/>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 xml:space="preserve">Формы текущего контроля успеваемости </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 xml:space="preserve">Форма промежуточной аттестации </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i/>
                <w:color w:val="000000"/>
                <w:sz w:val="20"/>
                <w:szCs w:val="20"/>
              </w:rPr>
              <w:lastRenderedPageBreak/>
              <w:t>(по семестрам)</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i/>
                <w:color w:val="000000"/>
                <w:sz w:val="20"/>
                <w:szCs w:val="20"/>
              </w:rPr>
              <w:t>Формы ЭО и ДОТ</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i/>
                <w:color w:val="000000"/>
                <w:sz w:val="20"/>
                <w:szCs w:val="20"/>
              </w:rPr>
              <w:t>(при наличии)</w:t>
            </w:r>
          </w:p>
        </w:tc>
      </w:tr>
      <w:tr w:rsidR="001F17D0" w:rsidTr="005964E2">
        <w:trPr>
          <w:cantSplit/>
          <w:tblHeader/>
        </w:trPr>
        <w:tc>
          <w:tcPr>
            <w:tcW w:w="488" w:type="dxa"/>
            <w:vMerge/>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c>
          <w:tcPr>
            <w:tcW w:w="2592" w:type="dxa"/>
            <w:vMerge/>
            <w:tcMar>
              <w:top w:w="28" w:type="dxa"/>
              <w:left w:w="17" w:type="dxa"/>
              <w:right w:w="17" w:type="dxa"/>
            </w:tcMar>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c>
          <w:tcPr>
            <w:tcW w:w="503" w:type="dxa"/>
            <w:vMerge/>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c>
          <w:tcPr>
            <w:tcW w:w="2541" w:type="dxa"/>
            <w:gridSpan w:val="5"/>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Контактная работа</w:t>
            </w:r>
          </w:p>
        </w:tc>
        <w:tc>
          <w:tcPr>
            <w:tcW w:w="671" w:type="dxa"/>
            <w:vMerge w:val="restart"/>
            <w:textDirection w:val="btL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работа</w:t>
            </w:r>
          </w:p>
        </w:tc>
        <w:tc>
          <w:tcPr>
            <w:tcW w:w="2485" w:type="dxa"/>
            <w:vMerge/>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r>
      <w:tr w:rsidR="001F17D0" w:rsidTr="005964E2">
        <w:trPr>
          <w:cantSplit/>
          <w:trHeight w:val="1695"/>
          <w:tblHeader/>
        </w:trPr>
        <w:tc>
          <w:tcPr>
            <w:tcW w:w="488" w:type="dxa"/>
            <w:vMerge/>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c>
          <w:tcPr>
            <w:tcW w:w="2592" w:type="dxa"/>
            <w:vMerge/>
            <w:tcMar>
              <w:top w:w="28" w:type="dxa"/>
              <w:left w:w="17" w:type="dxa"/>
              <w:right w:w="17" w:type="dxa"/>
            </w:tcMar>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c>
          <w:tcPr>
            <w:tcW w:w="503" w:type="dxa"/>
            <w:vMerge/>
            <w:tcMar>
              <w:top w:w="28" w:type="dxa"/>
            </w:tcMar>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c>
          <w:tcPr>
            <w:tcW w:w="507" w:type="dxa"/>
            <w:tcMar>
              <w:top w:w="28" w:type="dxa"/>
            </w:tcMar>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top w:w="28" w:type="dxa"/>
              <w:left w:w="57" w:type="dxa"/>
              <w:right w:w="57" w:type="dxa"/>
            </w:tcMar>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top w:w="28" w:type="dxa"/>
            </w:tcMar>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top w:w="28" w:type="dxa"/>
            </w:tcMar>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1" w:type="dxa"/>
            <w:vMerge/>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c>
          <w:tcPr>
            <w:tcW w:w="2485" w:type="dxa"/>
            <w:vMerge/>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 xml:space="preserve">1. </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 xml:space="preserve">Деонтология как раздел этики, наука о долге и должном. </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Фронтальный опрос</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Нормативная регуляция жизнедеятельности общества. Понятие нравственности. Соотношение понятий этики и морали</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212529"/>
                <w:sz w:val="20"/>
                <w:szCs w:val="20"/>
              </w:rPr>
            </w:pPr>
            <w:r>
              <w:rPr>
                <w:color w:val="212529"/>
                <w:sz w:val="20"/>
                <w:szCs w:val="20"/>
              </w:rPr>
              <w:t>Фронтальный опрос</w:t>
            </w:r>
          </w:p>
          <w:p w:rsidR="001F17D0" w:rsidRDefault="001F17D0" w:rsidP="00394202">
            <w:pPr>
              <w:pBdr>
                <w:top w:val="nil"/>
                <w:left w:val="nil"/>
                <w:bottom w:val="nil"/>
                <w:right w:val="nil"/>
                <w:between w:val="nil"/>
              </w:pBdr>
              <w:spacing w:line="240" w:lineRule="auto"/>
              <w:ind w:left="0" w:hanging="2"/>
              <w:rPr>
                <w:color w:val="212529"/>
                <w:sz w:val="20"/>
                <w:szCs w:val="20"/>
              </w:rPr>
            </w:pPr>
            <w:r>
              <w:rPr>
                <w:color w:val="212529"/>
                <w:sz w:val="20"/>
                <w:szCs w:val="20"/>
              </w:rPr>
              <w:t>Круглый стол на тему «Коррупция как нарушение этики и морали: причины и профилактика»</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в том числе с ЭО и ДОТ</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212529"/>
                <w:sz w:val="20"/>
                <w:szCs w:val="20"/>
              </w:rPr>
            </w:pPr>
            <w:r>
              <w:rPr>
                <w:i/>
                <w:color w:val="212529"/>
                <w:sz w:val="20"/>
                <w:szCs w:val="20"/>
              </w:rPr>
              <w:t xml:space="preserve">Выполните эссе на тему "Соотношение права и морали?" </w:t>
            </w:r>
            <w:r>
              <w:rPr>
                <w:i/>
                <w:color w:val="000000"/>
                <w:sz w:val="20"/>
                <w:szCs w:val="20"/>
              </w:rPr>
              <w:t>В ЭУК в LMS Moodle</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 xml:space="preserve">3. </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Принцип уважения автономии личности. Понятие и основные смыслы автономии: автономия как свобода действия</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Доклад</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 xml:space="preserve">4. </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Морально-нравственная регуляция социальной работы.</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 xml:space="preserve"> Фронтальный опрос</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в том числе с ЭО и ДОТ</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Подготовьте эссе на тему "Роль моральных качеств социального работника в решении проблем разных групп населения с учетом</w:t>
            </w:r>
            <w:r>
              <w:rPr>
                <w:color w:val="000000"/>
                <w:sz w:val="20"/>
                <w:szCs w:val="20"/>
              </w:rPr>
              <w:t xml:space="preserve"> </w:t>
            </w:r>
            <w:r>
              <w:rPr>
                <w:i/>
                <w:color w:val="000000"/>
                <w:sz w:val="20"/>
                <w:szCs w:val="20"/>
              </w:rPr>
              <w:t>целей, принципов и основ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 В ЭУК в LMS Moodle</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5.</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Моральное качество личности специалиста.</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 xml:space="preserve">6. </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Деонтология отдельных видов взаимодействия в социальной работе.</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Ответственность человека за свое здоровье: ее основания и границы. Различные формы отношения к болезни</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485" w:type="dxa"/>
            <w:vAlign w:val="center"/>
          </w:tcPr>
          <w:p w:rsidR="001F17D0" w:rsidRDefault="001F17D0" w:rsidP="00394202">
            <w:pPr>
              <w:pBdr>
                <w:top w:val="nil"/>
                <w:left w:val="nil"/>
                <w:bottom w:val="nil"/>
                <w:right w:val="nil"/>
                <w:between w:val="nil"/>
              </w:pBdr>
              <w:spacing w:line="240" w:lineRule="auto"/>
              <w:ind w:left="0" w:hanging="2"/>
              <w:jc w:val="both"/>
              <w:rPr>
                <w:color w:val="000000"/>
                <w:sz w:val="20"/>
                <w:szCs w:val="20"/>
              </w:rPr>
            </w:pPr>
            <w:r>
              <w:rPr>
                <w:color w:val="000000"/>
                <w:sz w:val="20"/>
                <w:szCs w:val="20"/>
              </w:rPr>
              <w:t>Фронтальный опрос</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8.</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Основные формы выражения нравственных требований.</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lastRenderedPageBreak/>
              <w:t>9.</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 xml:space="preserve">Этика внешних взаимоотношений (с государственными и негосударственными предприятиями, организациями и службами). </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7</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в том числе с ЭО и ДОТ</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4</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Подготовьте ментальную карту на тему «</w:t>
            </w:r>
            <w:r>
              <w:rPr>
                <w:i/>
                <w:color w:val="212529"/>
                <w:sz w:val="20"/>
                <w:szCs w:val="20"/>
                <w:highlight w:val="white"/>
              </w:rPr>
              <w:t>Эффективное использование ресурсов в социальной работе</w:t>
            </w:r>
            <w:r>
              <w:rPr>
                <w:color w:val="000000"/>
                <w:sz w:val="20"/>
                <w:szCs w:val="20"/>
              </w:rPr>
              <w:t xml:space="preserve"> </w:t>
            </w:r>
            <w:r>
              <w:rPr>
                <w:i/>
                <w:color w:val="212529"/>
                <w:sz w:val="20"/>
                <w:szCs w:val="20"/>
                <w:highlight w:val="white"/>
              </w:rPr>
              <w:t>исходя из действующих правовых норм, имеющихся ресурсов и ограничений»</w:t>
            </w:r>
          </w:p>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В ЭУК в LMS Moodle</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10.</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Содержание морально-этического кодекса социального работника</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9</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Выполните конспект морально-этического кодекса социального работника</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p>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В ЭУК в LMS Moodle</w:t>
            </w:r>
          </w:p>
        </w:tc>
      </w:tr>
      <w:tr w:rsidR="001F17D0" w:rsidTr="005964E2">
        <w:trPr>
          <w:cantSplit/>
          <w:trHeight w:val="535"/>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2592"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 xml:space="preserve"> Промежуточная аттестация</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2</w:t>
            </w: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0,5</w:t>
            </w: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33,5</w:t>
            </w:r>
          </w:p>
        </w:tc>
        <w:tc>
          <w:tcPr>
            <w:tcW w:w="2485"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Экзамен</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2592"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i/>
                <w:color w:val="000000"/>
                <w:sz w:val="20"/>
                <w:szCs w:val="20"/>
              </w:rPr>
              <w:t>в том числе с ЭО и ДОТ</w:t>
            </w:r>
          </w:p>
        </w:tc>
        <w:tc>
          <w:tcPr>
            <w:tcW w:w="503"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i/>
                <w:color w:val="000000"/>
                <w:sz w:val="20"/>
                <w:szCs w:val="20"/>
              </w:rPr>
              <w:t>2</w:t>
            </w:r>
          </w:p>
        </w:tc>
        <w:tc>
          <w:tcPr>
            <w:tcW w:w="2485"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 xml:space="preserve">Тест для проверки по результатам освоения дисциплины </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i/>
                <w:color w:val="000000"/>
                <w:sz w:val="20"/>
                <w:szCs w:val="20"/>
              </w:rPr>
              <w:t>ЭУК в LMS Moodle</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2592"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b/>
                <w:color w:val="000000"/>
                <w:sz w:val="20"/>
                <w:szCs w:val="20"/>
              </w:rPr>
              <w:t>ИТОГО</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34</w:t>
            </w: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34</w:t>
            </w: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6</w:t>
            </w:r>
          </w:p>
        </w:tc>
        <w:tc>
          <w:tcPr>
            <w:tcW w:w="513"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0,5</w:t>
            </w:r>
          </w:p>
        </w:tc>
        <w:tc>
          <w:tcPr>
            <w:tcW w:w="671" w:type="dxa"/>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72</w:t>
            </w:r>
          </w:p>
        </w:tc>
        <w:tc>
          <w:tcPr>
            <w:tcW w:w="2485"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b/>
                <w:color w:val="000000"/>
                <w:sz w:val="20"/>
                <w:szCs w:val="20"/>
              </w:rPr>
              <w:t>180</w:t>
            </w:r>
          </w:p>
        </w:tc>
      </w:tr>
      <w:tr w:rsidR="001F17D0" w:rsidTr="005964E2">
        <w:trPr>
          <w:cantSplit/>
          <w:tblHeader/>
        </w:trPr>
        <w:tc>
          <w:tcPr>
            <w:tcW w:w="488"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2592"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b/>
                <w:i/>
                <w:color w:val="000000"/>
                <w:sz w:val="20"/>
                <w:szCs w:val="20"/>
              </w:rPr>
              <w:t>в том числе с ЭО и ДОТ</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i/>
                <w:color w:val="000000"/>
                <w:sz w:val="20"/>
                <w:szCs w:val="20"/>
              </w:rPr>
              <w:t>16</w:t>
            </w:r>
          </w:p>
        </w:tc>
        <w:tc>
          <w:tcPr>
            <w:tcW w:w="2485"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p>
        </w:tc>
      </w:tr>
    </w:tbl>
    <w:p w:rsidR="001F17D0" w:rsidRDefault="001F17D0" w:rsidP="001F17D0">
      <w:pPr>
        <w:pBdr>
          <w:top w:val="nil"/>
          <w:left w:val="nil"/>
          <w:bottom w:val="nil"/>
          <w:right w:val="nil"/>
          <w:between w:val="nil"/>
        </w:pBdr>
        <w:spacing w:line="240" w:lineRule="auto"/>
        <w:ind w:left="0" w:hanging="2"/>
        <w:jc w:val="both"/>
        <w:rPr>
          <w:color w:val="000099"/>
        </w:rPr>
      </w:pPr>
      <w:r>
        <w:rPr>
          <w:i/>
          <w:color w:val="000099"/>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Moodle), определяется каждым студентов в зависимости от уровня его подготовки и способов выполнения данного вида работ. </w:t>
      </w:r>
    </w:p>
    <w:p w:rsidR="001F17D0" w:rsidRDefault="001F17D0" w:rsidP="001F17D0">
      <w:pPr>
        <w:pBdr>
          <w:top w:val="nil"/>
          <w:left w:val="nil"/>
          <w:bottom w:val="nil"/>
          <w:right w:val="nil"/>
          <w:between w:val="nil"/>
        </w:pBdr>
        <w:spacing w:line="240" w:lineRule="auto"/>
        <w:ind w:left="0" w:hanging="2"/>
        <w:rPr>
          <w:b/>
          <w:color w:val="000000"/>
        </w:rPr>
      </w:pPr>
    </w:p>
    <w:p w:rsidR="001F17D0" w:rsidRDefault="001F17D0" w:rsidP="001F17D0">
      <w:pPr>
        <w:pBdr>
          <w:top w:val="nil"/>
          <w:left w:val="nil"/>
          <w:bottom w:val="nil"/>
          <w:right w:val="nil"/>
          <w:between w:val="nil"/>
        </w:pBdr>
        <w:spacing w:line="240" w:lineRule="auto"/>
        <w:ind w:left="0" w:hanging="2"/>
        <w:rPr>
          <w:color w:val="000000"/>
        </w:rPr>
      </w:pPr>
      <w:r>
        <w:rPr>
          <w:b/>
          <w:color w:val="000000"/>
        </w:rPr>
        <w:t>Объем, структура</w:t>
      </w:r>
      <w:r>
        <w:rPr>
          <w:b/>
          <w:color w:val="FF0000"/>
        </w:rPr>
        <w:t xml:space="preserve"> </w:t>
      </w:r>
      <w:r>
        <w:rPr>
          <w:b/>
          <w:color w:val="000000"/>
        </w:rPr>
        <w:t>и содержание дисциплины для студентов заочной формы обучения</w:t>
      </w:r>
    </w:p>
    <w:p w:rsidR="001F17D0" w:rsidRDefault="001F17D0" w:rsidP="001F17D0">
      <w:pPr>
        <w:pBdr>
          <w:top w:val="nil"/>
          <w:left w:val="nil"/>
          <w:bottom w:val="nil"/>
          <w:right w:val="nil"/>
          <w:between w:val="nil"/>
        </w:pBdr>
        <w:spacing w:line="240" w:lineRule="auto"/>
        <w:ind w:left="0" w:hanging="2"/>
        <w:jc w:val="both"/>
        <w:rPr>
          <w:color w:val="000000"/>
          <w:sz w:val="20"/>
          <w:szCs w:val="20"/>
        </w:rPr>
      </w:pP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Общая трудоемкость дисциплины составляет 5  зачетных единиц, 180 акад. часов.</w:t>
      </w:r>
    </w:p>
    <w:tbl>
      <w:tblPr>
        <w:tblW w:w="94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0"/>
        <w:gridCol w:w="2592"/>
        <w:gridCol w:w="503"/>
        <w:gridCol w:w="507"/>
        <w:gridCol w:w="507"/>
        <w:gridCol w:w="507"/>
        <w:gridCol w:w="507"/>
        <w:gridCol w:w="513"/>
        <w:gridCol w:w="671"/>
        <w:gridCol w:w="2485"/>
      </w:tblGrid>
      <w:tr w:rsidR="001F17D0" w:rsidTr="005964E2">
        <w:trPr>
          <w:cantSplit/>
          <w:trHeight w:val="1312"/>
          <w:tblHeader/>
        </w:trPr>
        <w:tc>
          <w:tcPr>
            <w:tcW w:w="630" w:type="dxa"/>
            <w:vMerge w:val="restart"/>
          </w:tcPr>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w:t>
            </w:r>
          </w:p>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п/п</w:t>
            </w:r>
          </w:p>
        </w:tc>
        <w:tc>
          <w:tcPr>
            <w:tcW w:w="2592" w:type="dxa"/>
            <w:vMerge w:val="restart"/>
            <w:tcMar>
              <w:top w:w="28" w:type="dxa"/>
              <w:left w:w="17" w:type="dxa"/>
              <w:right w:w="17" w:type="dxa"/>
            </w:tcMar>
          </w:tcPr>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rsidR="001F17D0" w:rsidRDefault="001F17D0" w:rsidP="00394202">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1F17D0" w:rsidRDefault="001F17D0" w:rsidP="00394202">
            <w:pPr>
              <w:pBdr>
                <w:top w:val="nil"/>
                <w:left w:val="nil"/>
                <w:bottom w:val="nil"/>
                <w:right w:val="nil"/>
                <w:between w:val="nil"/>
              </w:pBdr>
              <w:spacing w:line="240" w:lineRule="auto"/>
              <w:ind w:left="0" w:right="113" w:hanging="2"/>
              <w:jc w:val="center"/>
              <w:rPr>
                <w:color w:val="000000"/>
              </w:rPr>
            </w:pPr>
            <w:r>
              <w:rPr>
                <w:b/>
                <w:color w:val="000000"/>
                <w:sz w:val="22"/>
                <w:szCs w:val="22"/>
              </w:rPr>
              <w:t>Семестр</w:t>
            </w:r>
          </w:p>
        </w:tc>
        <w:tc>
          <w:tcPr>
            <w:tcW w:w="3212" w:type="dxa"/>
            <w:gridSpan w:val="6"/>
          </w:tcPr>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485" w:type="dxa"/>
            <w:vMerge w:val="restart"/>
          </w:tcPr>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Формы текущего контроля успеваемости </w:t>
            </w:r>
          </w:p>
          <w:p w:rsidR="001F17D0" w:rsidRDefault="001F17D0" w:rsidP="00394202">
            <w:pPr>
              <w:pBdr>
                <w:top w:val="nil"/>
                <w:left w:val="nil"/>
                <w:bottom w:val="nil"/>
                <w:right w:val="nil"/>
                <w:between w:val="nil"/>
              </w:pBdr>
              <w:spacing w:line="240" w:lineRule="auto"/>
              <w:ind w:left="0" w:hanging="2"/>
              <w:jc w:val="center"/>
              <w:rPr>
                <w:color w:val="000000"/>
              </w:rPr>
            </w:pPr>
          </w:p>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Форма промежуточной аттестации </w:t>
            </w:r>
          </w:p>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(по семестрам)</w:t>
            </w:r>
          </w:p>
          <w:p w:rsidR="001F17D0" w:rsidRDefault="001F17D0" w:rsidP="00394202">
            <w:pPr>
              <w:pBdr>
                <w:top w:val="nil"/>
                <w:left w:val="nil"/>
                <w:bottom w:val="nil"/>
                <w:right w:val="nil"/>
                <w:between w:val="nil"/>
              </w:pBdr>
              <w:spacing w:line="240" w:lineRule="auto"/>
              <w:ind w:left="0" w:hanging="2"/>
              <w:jc w:val="center"/>
              <w:rPr>
                <w:color w:val="000000"/>
                <w:sz w:val="22"/>
                <w:szCs w:val="22"/>
              </w:rPr>
            </w:pPr>
          </w:p>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Формы ЭО и ДОТ</w:t>
            </w:r>
          </w:p>
          <w:p w:rsidR="001F17D0" w:rsidRDefault="001F17D0" w:rsidP="00394202">
            <w:pPr>
              <w:pBdr>
                <w:top w:val="nil"/>
                <w:left w:val="nil"/>
                <w:bottom w:val="nil"/>
                <w:right w:val="nil"/>
                <w:between w:val="nil"/>
              </w:pBdr>
              <w:spacing w:line="240" w:lineRule="auto"/>
              <w:ind w:left="0" w:hanging="2"/>
              <w:jc w:val="center"/>
              <w:rPr>
                <w:color w:val="000000"/>
              </w:rPr>
            </w:pPr>
            <w:r>
              <w:rPr>
                <w:b/>
                <w:i/>
                <w:color w:val="000000"/>
                <w:sz w:val="22"/>
                <w:szCs w:val="22"/>
              </w:rPr>
              <w:t>(при наличии)</w:t>
            </w:r>
          </w:p>
        </w:tc>
      </w:tr>
      <w:tr w:rsidR="001F17D0" w:rsidTr="005964E2">
        <w:trPr>
          <w:cantSplit/>
          <w:tblHeader/>
        </w:trPr>
        <w:tc>
          <w:tcPr>
            <w:tcW w:w="630" w:type="dxa"/>
            <w:vMerge/>
          </w:tcPr>
          <w:p w:rsidR="001F17D0" w:rsidRDefault="001F17D0" w:rsidP="00394202">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1F17D0" w:rsidRDefault="001F17D0" w:rsidP="00394202">
            <w:pPr>
              <w:widowControl w:val="0"/>
              <w:pBdr>
                <w:top w:val="nil"/>
                <w:left w:val="nil"/>
                <w:bottom w:val="nil"/>
                <w:right w:val="nil"/>
                <w:between w:val="nil"/>
              </w:pBdr>
              <w:spacing w:line="276" w:lineRule="auto"/>
              <w:ind w:left="0" w:hanging="2"/>
              <w:rPr>
                <w:color w:val="000000"/>
              </w:rPr>
            </w:pPr>
          </w:p>
        </w:tc>
        <w:tc>
          <w:tcPr>
            <w:tcW w:w="503" w:type="dxa"/>
            <w:vMerge/>
          </w:tcPr>
          <w:p w:rsidR="001F17D0" w:rsidRDefault="001F17D0" w:rsidP="00394202">
            <w:pPr>
              <w:widowControl w:val="0"/>
              <w:pBdr>
                <w:top w:val="nil"/>
                <w:left w:val="nil"/>
                <w:bottom w:val="nil"/>
                <w:right w:val="nil"/>
                <w:between w:val="nil"/>
              </w:pBdr>
              <w:spacing w:line="276" w:lineRule="auto"/>
              <w:ind w:left="0" w:hanging="2"/>
              <w:rPr>
                <w:color w:val="000000"/>
              </w:rPr>
            </w:pPr>
          </w:p>
        </w:tc>
        <w:tc>
          <w:tcPr>
            <w:tcW w:w="2541" w:type="dxa"/>
            <w:gridSpan w:val="5"/>
          </w:tcPr>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1" w:type="dxa"/>
            <w:vMerge w:val="restart"/>
            <w:textDirection w:val="btL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rsidR="001F17D0" w:rsidRDefault="001F17D0" w:rsidP="00394202">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485" w:type="dxa"/>
            <w:vMerge/>
          </w:tcPr>
          <w:p w:rsidR="001F17D0" w:rsidRDefault="001F17D0" w:rsidP="00394202">
            <w:pPr>
              <w:widowControl w:val="0"/>
              <w:pBdr>
                <w:top w:val="nil"/>
                <w:left w:val="nil"/>
                <w:bottom w:val="nil"/>
                <w:right w:val="nil"/>
                <w:between w:val="nil"/>
              </w:pBdr>
              <w:spacing w:line="276" w:lineRule="auto"/>
              <w:ind w:left="0" w:hanging="2"/>
              <w:rPr>
                <w:color w:val="000000"/>
              </w:rPr>
            </w:pPr>
          </w:p>
        </w:tc>
      </w:tr>
      <w:tr w:rsidR="001F17D0" w:rsidTr="005964E2">
        <w:trPr>
          <w:cantSplit/>
          <w:trHeight w:val="1695"/>
          <w:tblHeader/>
        </w:trPr>
        <w:tc>
          <w:tcPr>
            <w:tcW w:w="630" w:type="dxa"/>
            <w:vMerge/>
          </w:tcPr>
          <w:p w:rsidR="001F17D0" w:rsidRDefault="001F17D0" w:rsidP="00394202">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1F17D0" w:rsidRDefault="001F17D0" w:rsidP="00394202">
            <w:pPr>
              <w:widowControl w:val="0"/>
              <w:pBdr>
                <w:top w:val="nil"/>
                <w:left w:val="nil"/>
                <w:bottom w:val="nil"/>
                <w:right w:val="nil"/>
                <w:between w:val="nil"/>
              </w:pBdr>
              <w:spacing w:line="276" w:lineRule="auto"/>
              <w:ind w:left="0" w:hanging="2"/>
              <w:rPr>
                <w:color w:val="000000"/>
              </w:rPr>
            </w:pPr>
          </w:p>
        </w:tc>
        <w:tc>
          <w:tcPr>
            <w:tcW w:w="503" w:type="dxa"/>
            <w:vMerge/>
            <w:tcMar>
              <w:top w:w="28" w:type="dxa"/>
            </w:tcMar>
          </w:tcPr>
          <w:p w:rsidR="001F17D0" w:rsidRDefault="001F17D0" w:rsidP="00394202">
            <w:pPr>
              <w:widowControl w:val="0"/>
              <w:pBdr>
                <w:top w:val="nil"/>
                <w:left w:val="nil"/>
                <w:bottom w:val="nil"/>
                <w:right w:val="nil"/>
                <w:between w:val="nil"/>
              </w:pBdr>
              <w:spacing w:line="276" w:lineRule="auto"/>
              <w:ind w:left="0" w:hanging="2"/>
              <w:rPr>
                <w:color w:val="000000"/>
              </w:rPr>
            </w:pPr>
          </w:p>
        </w:tc>
        <w:tc>
          <w:tcPr>
            <w:tcW w:w="507" w:type="dxa"/>
            <w:tcMar>
              <w:top w:w="28" w:type="dxa"/>
            </w:tcMar>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top w:w="28" w:type="dxa"/>
              <w:left w:w="57" w:type="dxa"/>
              <w:right w:w="57" w:type="dxa"/>
            </w:tcMar>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top w:w="28" w:type="dxa"/>
            </w:tcMar>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top w:w="28" w:type="dxa"/>
            </w:tcMar>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rsidR="001F17D0" w:rsidRDefault="001F17D0" w:rsidP="0039420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1" w:type="dxa"/>
            <w:vMerge/>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c>
          <w:tcPr>
            <w:tcW w:w="2485" w:type="dxa"/>
            <w:vMerge/>
          </w:tcPr>
          <w:p w:rsidR="001F17D0" w:rsidRDefault="001F17D0" w:rsidP="00394202">
            <w:pPr>
              <w:widowControl w:val="0"/>
              <w:pBdr>
                <w:top w:val="nil"/>
                <w:left w:val="nil"/>
                <w:bottom w:val="nil"/>
                <w:right w:val="nil"/>
                <w:between w:val="nil"/>
              </w:pBdr>
              <w:spacing w:line="276" w:lineRule="auto"/>
              <w:ind w:left="0" w:hanging="2"/>
              <w:rPr>
                <w:color w:val="000000"/>
                <w:sz w:val="20"/>
                <w:szCs w:val="20"/>
              </w:rPr>
            </w:pP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 xml:space="preserve">1. </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 xml:space="preserve">Деонтология как раздел этики, наука о долге и должном. </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24</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lastRenderedPageBreak/>
              <w:t>2.</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Нормативная регуляция жизнедеятельности общества. Понятие нравственности. Соотношение понятий этики и морали</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24</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p w:rsidR="001F17D0" w:rsidRDefault="001F17D0" w:rsidP="00394202">
            <w:pPr>
              <w:pBdr>
                <w:top w:val="nil"/>
                <w:left w:val="nil"/>
                <w:bottom w:val="nil"/>
                <w:right w:val="nil"/>
                <w:between w:val="nil"/>
              </w:pBdr>
              <w:spacing w:line="240" w:lineRule="auto"/>
              <w:ind w:left="0" w:hanging="2"/>
              <w:rPr>
                <w:color w:val="212529"/>
                <w:sz w:val="20"/>
                <w:szCs w:val="20"/>
              </w:rPr>
            </w:pPr>
            <w:r>
              <w:rPr>
                <w:color w:val="212529"/>
                <w:sz w:val="20"/>
                <w:szCs w:val="20"/>
              </w:rPr>
              <w:t>Круглый стол на тему «Коррупция как нарушение этики и морали: причины и профилактика»</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i/>
                <w:color w:val="000000"/>
                <w:sz w:val="22"/>
                <w:szCs w:val="22"/>
              </w:rPr>
              <w:t>10</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212529"/>
                <w:sz w:val="20"/>
                <w:szCs w:val="20"/>
              </w:rPr>
            </w:pPr>
            <w:r>
              <w:rPr>
                <w:i/>
                <w:color w:val="212529"/>
                <w:sz w:val="20"/>
                <w:szCs w:val="20"/>
              </w:rPr>
              <w:t xml:space="preserve">Выполните эссе на тему "Соотношение права и морали?" </w:t>
            </w:r>
            <w:r>
              <w:rPr>
                <w:i/>
                <w:color w:val="000000"/>
                <w:sz w:val="20"/>
                <w:szCs w:val="20"/>
              </w:rPr>
              <w:t>В ЭУК в LMS Moodle</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 xml:space="preserve">3. </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Принцип уважения автономии личности. Понятие и основные смыслы автономии: автономия как свобода действия</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24</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Доклад (презентация)</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 xml:space="preserve">4. </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Морально-нравственная регуляция социальной работы.</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24</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 xml:space="preserve"> Фронтальный опрос</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i/>
                <w:color w:val="000000"/>
                <w:sz w:val="22"/>
                <w:szCs w:val="22"/>
              </w:rPr>
              <w:t>10</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Подготовьте эссе на тему "Роль моральных качеств социального работника в решении проблем разных групп населения с учетом целей, принципов и основ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 В ЭУК в LMS Moodle</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5.</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Моральное качество личности специалиста.</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11</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 xml:space="preserve">6. </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Деонтология отдельных видов взаимодействия в социальной работе.</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7.</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Ответственность человека за свое здоровье: ее основания и границы. Различные формы отношения к болезни</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11</w:t>
            </w:r>
          </w:p>
        </w:tc>
        <w:tc>
          <w:tcPr>
            <w:tcW w:w="2485" w:type="dxa"/>
            <w:vAlign w:val="center"/>
          </w:tcPr>
          <w:p w:rsidR="001F17D0" w:rsidRDefault="001F17D0" w:rsidP="00394202">
            <w:pPr>
              <w:pBdr>
                <w:top w:val="nil"/>
                <w:left w:val="nil"/>
                <w:bottom w:val="nil"/>
                <w:right w:val="nil"/>
                <w:between w:val="nil"/>
              </w:pBdr>
              <w:spacing w:line="240" w:lineRule="auto"/>
              <w:ind w:left="0" w:hanging="2"/>
              <w:jc w:val="both"/>
              <w:rPr>
                <w:color w:val="000000"/>
                <w:sz w:val="20"/>
                <w:szCs w:val="20"/>
              </w:rPr>
            </w:pPr>
            <w:r>
              <w:rPr>
                <w:color w:val="000000"/>
                <w:sz w:val="20"/>
                <w:szCs w:val="20"/>
              </w:rPr>
              <w:t>Фронтальный опрос</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8.</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Основные формы выражения нравственных требований.</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11</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9.</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 xml:space="preserve">Этика внешних взаимоотношений (с государственными и негосударственными предприятиями, организациями и службами). </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11</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Фронтальный опрос</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i/>
                <w:color w:val="000000"/>
                <w:sz w:val="22"/>
                <w:szCs w:val="22"/>
              </w:rPr>
              <w:t>10</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Подготовьте ментальную карту на тему «</w:t>
            </w:r>
            <w:r>
              <w:rPr>
                <w:i/>
                <w:color w:val="212529"/>
                <w:sz w:val="20"/>
                <w:szCs w:val="20"/>
                <w:highlight w:val="white"/>
              </w:rPr>
              <w:t>Эффективное использование ресурсов в социальной работе</w:t>
            </w:r>
            <w:r>
              <w:rPr>
                <w:i/>
                <w:color w:val="000000"/>
                <w:sz w:val="20"/>
                <w:szCs w:val="20"/>
              </w:rPr>
              <w:t xml:space="preserve"> </w:t>
            </w:r>
            <w:r>
              <w:rPr>
                <w:i/>
                <w:color w:val="212529"/>
                <w:sz w:val="20"/>
                <w:szCs w:val="20"/>
                <w:highlight w:val="white"/>
              </w:rPr>
              <w:t>исходя из действующих правовых норм, имеющихся ресурсов и ограничений»</w:t>
            </w:r>
          </w:p>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В ЭУК в LMS Moodle</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10.</w:t>
            </w:r>
          </w:p>
        </w:tc>
        <w:tc>
          <w:tcPr>
            <w:tcW w:w="2592" w:type="dxa"/>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Содержание морально-этического кодекса социального работника</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11</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Выполните конспект морально-этического кодекса социального работника</w:t>
            </w:r>
          </w:p>
          <w:p w:rsidR="001F17D0" w:rsidRDefault="001F17D0" w:rsidP="00394202">
            <w:pPr>
              <w:pBdr>
                <w:top w:val="nil"/>
                <w:left w:val="nil"/>
                <w:bottom w:val="nil"/>
                <w:right w:val="nil"/>
                <w:between w:val="nil"/>
              </w:pBdr>
              <w:spacing w:line="240" w:lineRule="auto"/>
              <w:ind w:left="0" w:hanging="2"/>
              <w:jc w:val="center"/>
              <w:rPr>
                <w:color w:val="000000"/>
                <w:sz w:val="20"/>
                <w:szCs w:val="20"/>
              </w:rPr>
            </w:pPr>
          </w:p>
          <w:p w:rsidR="001F17D0" w:rsidRDefault="001F17D0" w:rsidP="00394202">
            <w:pPr>
              <w:pBdr>
                <w:top w:val="nil"/>
                <w:left w:val="nil"/>
                <w:bottom w:val="nil"/>
                <w:right w:val="nil"/>
                <w:between w:val="nil"/>
              </w:pBdr>
              <w:spacing w:line="240" w:lineRule="auto"/>
              <w:ind w:left="0" w:hanging="2"/>
              <w:rPr>
                <w:color w:val="000000"/>
                <w:sz w:val="20"/>
                <w:szCs w:val="20"/>
              </w:rPr>
            </w:pPr>
          </w:p>
        </w:tc>
      </w:tr>
      <w:tr w:rsidR="001F17D0" w:rsidTr="005964E2">
        <w:trPr>
          <w:cantSplit/>
          <w:trHeight w:val="535"/>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2592" w:type="dxa"/>
            <w:vAlign w:val="center"/>
          </w:tcPr>
          <w:p w:rsidR="001F17D0" w:rsidRDefault="001F17D0" w:rsidP="00394202">
            <w:pPr>
              <w:pBdr>
                <w:top w:val="nil"/>
                <w:left w:val="nil"/>
                <w:bottom w:val="nil"/>
                <w:right w:val="nil"/>
                <w:between w:val="nil"/>
              </w:pBdr>
              <w:spacing w:line="240" w:lineRule="auto"/>
              <w:ind w:left="0" w:hanging="2"/>
              <w:rPr>
                <w:color w:val="000000"/>
              </w:rPr>
            </w:pPr>
            <w:r>
              <w:rPr>
                <w:color w:val="000000"/>
                <w:sz w:val="22"/>
                <w:szCs w:val="22"/>
              </w:rPr>
              <w:t xml:space="preserve"> Промежуточная аттестация</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13"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671"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6,5</w:t>
            </w:r>
          </w:p>
        </w:tc>
        <w:tc>
          <w:tcPr>
            <w:tcW w:w="2485" w:type="dxa"/>
            <w:vAlign w:val="center"/>
          </w:tcPr>
          <w:p w:rsidR="001F17D0" w:rsidRDefault="001F17D0" w:rsidP="00394202">
            <w:pPr>
              <w:pBdr>
                <w:top w:val="nil"/>
                <w:left w:val="nil"/>
                <w:bottom w:val="nil"/>
                <w:right w:val="nil"/>
                <w:between w:val="nil"/>
              </w:pBdr>
              <w:spacing w:line="240" w:lineRule="auto"/>
              <w:ind w:left="0" w:hanging="2"/>
              <w:jc w:val="center"/>
              <w:rPr>
                <w:color w:val="000000"/>
                <w:sz w:val="20"/>
                <w:szCs w:val="20"/>
              </w:rPr>
            </w:pPr>
            <w:r>
              <w:rPr>
                <w:color w:val="000000"/>
                <w:sz w:val="20"/>
                <w:szCs w:val="20"/>
              </w:rPr>
              <w:t>Экзамен</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2592"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i/>
                <w:color w:val="000000"/>
                <w:sz w:val="22"/>
                <w:szCs w:val="22"/>
              </w:rPr>
              <w:t>в том числе с ЭО и ДОТ</w:t>
            </w:r>
          </w:p>
        </w:tc>
        <w:tc>
          <w:tcPr>
            <w:tcW w:w="503"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13"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671"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i/>
                <w:color w:val="000000"/>
                <w:sz w:val="22"/>
                <w:szCs w:val="22"/>
              </w:rPr>
              <w:t>2</w:t>
            </w:r>
          </w:p>
        </w:tc>
        <w:tc>
          <w:tcPr>
            <w:tcW w:w="2485" w:type="dxa"/>
            <w:vAlign w:val="center"/>
          </w:tcPr>
          <w:p w:rsidR="001F17D0" w:rsidRDefault="001F17D0" w:rsidP="00394202">
            <w:pPr>
              <w:pBdr>
                <w:top w:val="nil"/>
                <w:left w:val="nil"/>
                <w:bottom w:val="nil"/>
                <w:right w:val="nil"/>
                <w:between w:val="nil"/>
              </w:pBdr>
              <w:spacing w:line="240" w:lineRule="auto"/>
              <w:ind w:left="0" w:hanging="2"/>
              <w:rPr>
                <w:color w:val="000000"/>
                <w:sz w:val="20"/>
                <w:szCs w:val="20"/>
              </w:rPr>
            </w:pPr>
            <w:r>
              <w:rPr>
                <w:color w:val="000000"/>
                <w:sz w:val="20"/>
                <w:szCs w:val="20"/>
              </w:rPr>
              <w:t xml:space="preserve">Тест для проверки по результатам освоения дисциплины </w:t>
            </w:r>
          </w:p>
          <w:p w:rsidR="001F17D0" w:rsidRDefault="001F17D0" w:rsidP="00394202">
            <w:pPr>
              <w:pBdr>
                <w:top w:val="nil"/>
                <w:left w:val="nil"/>
                <w:bottom w:val="nil"/>
                <w:right w:val="nil"/>
                <w:between w:val="nil"/>
              </w:pBdr>
              <w:spacing w:line="240" w:lineRule="auto"/>
              <w:ind w:left="0" w:hanging="2"/>
              <w:rPr>
                <w:color w:val="000000"/>
                <w:sz w:val="20"/>
                <w:szCs w:val="20"/>
              </w:rPr>
            </w:pPr>
            <w:r>
              <w:rPr>
                <w:i/>
                <w:color w:val="000000"/>
                <w:sz w:val="20"/>
                <w:szCs w:val="20"/>
              </w:rPr>
              <w:t>ЭУК в LMS Moodle</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2592" w:type="dxa"/>
            <w:vAlign w:val="center"/>
          </w:tcPr>
          <w:p w:rsidR="001F17D0" w:rsidRDefault="001F17D0" w:rsidP="00394202">
            <w:pPr>
              <w:pBdr>
                <w:top w:val="nil"/>
                <w:left w:val="nil"/>
                <w:bottom w:val="nil"/>
                <w:right w:val="nil"/>
                <w:between w:val="nil"/>
              </w:pBdr>
              <w:spacing w:line="240" w:lineRule="auto"/>
              <w:ind w:left="0" w:hanging="2"/>
              <w:rPr>
                <w:color w:val="000000"/>
              </w:rPr>
            </w:pPr>
            <w:r>
              <w:rPr>
                <w:b/>
                <w:color w:val="000000"/>
                <w:sz w:val="22"/>
                <w:szCs w:val="22"/>
              </w:rPr>
              <w:t>ИТОГО</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b/>
                <w:color w:val="000000"/>
                <w:sz w:val="22"/>
                <w:szCs w:val="22"/>
              </w:rPr>
              <w:t>8</w:t>
            </w: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b/>
                <w:color w:val="000000"/>
                <w:sz w:val="22"/>
                <w:szCs w:val="22"/>
              </w:rPr>
              <w:t>6</w:t>
            </w: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p>
        </w:tc>
        <w:tc>
          <w:tcPr>
            <w:tcW w:w="507"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b/>
                <w:color w:val="000000"/>
                <w:sz w:val="22"/>
                <w:szCs w:val="22"/>
              </w:rPr>
              <w:t>6</w:t>
            </w:r>
          </w:p>
        </w:tc>
        <w:tc>
          <w:tcPr>
            <w:tcW w:w="513"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0,5</w:t>
            </w:r>
          </w:p>
        </w:tc>
        <w:tc>
          <w:tcPr>
            <w:tcW w:w="671" w:type="dxa"/>
          </w:tcPr>
          <w:p w:rsidR="001F17D0" w:rsidRDefault="001F17D0" w:rsidP="00394202">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153</w:t>
            </w:r>
          </w:p>
        </w:tc>
        <w:tc>
          <w:tcPr>
            <w:tcW w:w="2485"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r>
              <w:rPr>
                <w:b/>
                <w:color w:val="000000"/>
              </w:rPr>
              <w:t>180</w:t>
            </w:r>
          </w:p>
        </w:tc>
      </w:tr>
      <w:tr w:rsidR="001F17D0" w:rsidTr="005964E2">
        <w:trPr>
          <w:cantSplit/>
          <w:tblHeader/>
        </w:trPr>
        <w:tc>
          <w:tcPr>
            <w:tcW w:w="630"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2592" w:type="dxa"/>
            <w:vAlign w:val="center"/>
          </w:tcPr>
          <w:p w:rsidR="001F17D0" w:rsidRDefault="001F17D0" w:rsidP="00394202">
            <w:pPr>
              <w:pBdr>
                <w:top w:val="nil"/>
                <w:left w:val="nil"/>
                <w:bottom w:val="nil"/>
                <w:right w:val="nil"/>
                <w:between w:val="nil"/>
              </w:pBdr>
              <w:spacing w:line="240" w:lineRule="auto"/>
              <w:ind w:left="0" w:hanging="2"/>
              <w:rPr>
                <w:color w:val="000000"/>
              </w:rPr>
            </w:pPr>
            <w:r>
              <w:rPr>
                <w:b/>
                <w:i/>
                <w:color w:val="000000"/>
                <w:sz w:val="22"/>
                <w:szCs w:val="22"/>
              </w:rPr>
              <w:t>в том числе с ЭО и ДОТ</w:t>
            </w:r>
          </w:p>
        </w:tc>
        <w:tc>
          <w:tcPr>
            <w:tcW w:w="503"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507"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c>
          <w:tcPr>
            <w:tcW w:w="513" w:type="dxa"/>
            <w:vAlign w:val="center"/>
          </w:tcPr>
          <w:p w:rsidR="001F17D0" w:rsidRPr="00B654BD" w:rsidRDefault="001F17D0" w:rsidP="00394202">
            <w:pPr>
              <w:pBdr>
                <w:top w:val="nil"/>
                <w:left w:val="nil"/>
                <w:bottom w:val="nil"/>
                <w:right w:val="nil"/>
                <w:between w:val="nil"/>
              </w:pBdr>
              <w:spacing w:line="240" w:lineRule="auto"/>
              <w:ind w:left="0" w:hanging="2"/>
              <w:jc w:val="center"/>
              <w:rPr>
                <w:color w:val="000000"/>
                <w:sz w:val="20"/>
                <w:szCs w:val="20"/>
              </w:rPr>
            </w:pPr>
            <w:r w:rsidRPr="00B654BD">
              <w:rPr>
                <w:i/>
                <w:color w:val="000000"/>
                <w:sz w:val="20"/>
                <w:szCs w:val="20"/>
              </w:rPr>
              <w:t>0,5</w:t>
            </w:r>
          </w:p>
        </w:tc>
        <w:tc>
          <w:tcPr>
            <w:tcW w:w="671" w:type="dxa"/>
            <w:vAlign w:val="center"/>
          </w:tcPr>
          <w:p w:rsidR="001F17D0" w:rsidRPr="00B654BD" w:rsidRDefault="001F17D0" w:rsidP="00394202">
            <w:pPr>
              <w:pBdr>
                <w:top w:val="nil"/>
                <w:left w:val="nil"/>
                <w:bottom w:val="nil"/>
                <w:right w:val="nil"/>
                <w:between w:val="nil"/>
              </w:pBdr>
              <w:spacing w:line="240" w:lineRule="auto"/>
              <w:ind w:left="0" w:hanging="2"/>
              <w:jc w:val="center"/>
              <w:rPr>
                <w:color w:val="000000"/>
                <w:sz w:val="20"/>
                <w:szCs w:val="20"/>
              </w:rPr>
            </w:pPr>
            <w:r w:rsidRPr="00B654BD">
              <w:rPr>
                <w:i/>
                <w:color w:val="000000"/>
                <w:sz w:val="20"/>
                <w:szCs w:val="20"/>
              </w:rPr>
              <w:t>32</w:t>
            </w:r>
          </w:p>
        </w:tc>
        <w:tc>
          <w:tcPr>
            <w:tcW w:w="2485" w:type="dxa"/>
            <w:vAlign w:val="center"/>
          </w:tcPr>
          <w:p w:rsidR="001F17D0" w:rsidRDefault="001F17D0" w:rsidP="00394202">
            <w:pPr>
              <w:pBdr>
                <w:top w:val="nil"/>
                <w:left w:val="nil"/>
                <w:bottom w:val="nil"/>
                <w:right w:val="nil"/>
                <w:between w:val="nil"/>
              </w:pBdr>
              <w:spacing w:line="240" w:lineRule="auto"/>
              <w:ind w:left="0" w:hanging="2"/>
              <w:jc w:val="center"/>
              <w:rPr>
                <w:color w:val="000000"/>
              </w:rPr>
            </w:pPr>
          </w:p>
        </w:tc>
      </w:tr>
    </w:tbl>
    <w:p w:rsidR="001F17D0" w:rsidRDefault="001F17D0" w:rsidP="001F17D0">
      <w:pPr>
        <w:pBdr>
          <w:top w:val="nil"/>
          <w:left w:val="nil"/>
          <w:bottom w:val="nil"/>
          <w:right w:val="nil"/>
          <w:between w:val="nil"/>
        </w:pBdr>
        <w:spacing w:line="240" w:lineRule="auto"/>
        <w:ind w:left="0" w:hanging="2"/>
        <w:rPr>
          <w:color w:val="000000"/>
        </w:rPr>
      </w:pPr>
      <w:r>
        <w:rPr>
          <w:i/>
          <w:color w:val="000099"/>
        </w:rPr>
        <w:t>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Moodle), определяется каждым студентов в зависимости</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color w:val="000000"/>
          <w:sz w:val="20"/>
          <w:szCs w:val="20"/>
        </w:rPr>
      </w:pPr>
    </w:p>
    <w:p w:rsidR="001F17D0" w:rsidRDefault="001F17D0" w:rsidP="001F17D0">
      <w:pPr>
        <w:pBdr>
          <w:top w:val="nil"/>
          <w:left w:val="nil"/>
          <w:bottom w:val="nil"/>
          <w:right w:val="nil"/>
          <w:between w:val="nil"/>
        </w:pBdr>
        <w:tabs>
          <w:tab w:val="left" w:pos="993"/>
          <w:tab w:val="left" w:pos="1560"/>
        </w:tabs>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Содержание разделов дисциплины:</w:t>
      </w:r>
    </w:p>
    <w:p w:rsidR="001F17D0" w:rsidRDefault="001F17D0" w:rsidP="001F17D0">
      <w:pPr>
        <w:pBdr>
          <w:top w:val="nil"/>
          <w:left w:val="nil"/>
          <w:bottom w:val="nil"/>
          <w:right w:val="nil"/>
          <w:between w:val="nil"/>
        </w:pBdr>
        <w:spacing w:line="240" w:lineRule="auto"/>
        <w:ind w:left="0" w:hanging="2"/>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Тема 1. Деонтология как раздел этики, наука о долге и должном.</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Понятие «деонтология». Деонтология как наука, как раздел этики. Разновидности деонтологий (сферы применения). Деонтология социальной работы. Её объект, предмет, задачи, функции, принципы. Основные понятия и категории деонтологии (нравственность, долг, профессиональный долг и др.)</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Тема 2. Нормативная регуляция жизнедеятельности общества. Понятие нравственности.</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Соотношение морали и права. Нормативное и моральное регулирование профессиональной деятельности социального работника.</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Тема 3. Принцип уважения автономии личности. Понятие и основные смыслы автономии: автономия как свобода действия.</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Понятие личности. Автономия личности. Автономия как свобода действия. Границы автономии.</w:t>
      </w:r>
    </w:p>
    <w:p w:rsidR="001F17D0" w:rsidRDefault="001F17D0" w:rsidP="001F17D0">
      <w:pPr>
        <w:pBdr>
          <w:top w:val="nil"/>
          <w:left w:val="nil"/>
          <w:bottom w:val="nil"/>
          <w:right w:val="nil"/>
          <w:between w:val="nil"/>
        </w:pBdr>
        <w:spacing w:line="240" w:lineRule="auto"/>
        <w:ind w:left="0" w:hanging="2"/>
        <w:rPr>
          <w:color w:val="000000"/>
        </w:rPr>
      </w:pPr>
      <w:r>
        <w:rPr>
          <w:b/>
          <w:color w:val="000000"/>
        </w:rPr>
        <w:t>Тема 4. Морально-нравственная регуляция социальной работы.</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Социальная работа как профессия: специфические особенности, возникновение её в России. Обязательства социального работника перед профессией. Роль обеспечения социальной безопасности клиента в повышении престижа профессии. Содержание социально-политических преобразований. Качество выполняемой работы. Квалифицированная практическая работа, основанная на профессиональных знаниях.</w:t>
      </w:r>
    </w:p>
    <w:p w:rsidR="001F17D0" w:rsidRDefault="001F17D0" w:rsidP="001F17D0">
      <w:pPr>
        <w:pBdr>
          <w:top w:val="nil"/>
          <w:left w:val="nil"/>
          <w:bottom w:val="nil"/>
          <w:right w:val="nil"/>
          <w:between w:val="nil"/>
        </w:pBdr>
        <w:spacing w:line="240" w:lineRule="auto"/>
        <w:ind w:left="0" w:hanging="2"/>
        <w:rPr>
          <w:color w:val="000000"/>
        </w:rPr>
      </w:pPr>
      <w:r>
        <w:rPr>
          <w:b/>
          <w:color w:val="000000"/>
        </w:rPr>
        <w:t>Тема 5. Моральное качество личности специалиста.</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Основные концептуальные моменты этического кодекса социального педагога и других нормативных документов как основа должного профессионального поведения в </w:t>
      </w:r>
      <w:r>
        <w:rPr>
          <w:color w:val="000000"/>
        </w:rPr>
        <w:lastRenderedPageBreak/>
        <w:t>практической сфере социальной педагогики. Роль кодекса в профессиограмме социального работника.</w:t>
      </w:r>
    </w:p>
    <w:p w:rsidR="001F17D0" w:rsidRDefault="001F17D0" w:rsidP="001F17D0">
      <w:pPr>
        <w:pBdr>
          <w:top w:val="nil"/>
          <w:left w:val="nil"/>
          <w:bottom w:val="nil"/>
          <w:right w:val="nil"/>
          <w:between w:val="nil"/>
        </w:pBdr>
        <w:spacing w:line="240" w:lineRule="auto"/>
        <w:ind w:left="0" w:hanging="2"/>
        <w:rPr>
          <w:color w:val="000000"/>
        </w:rPr>
      </w:pPr>
      <w:r>
        <w:rPr>
          <w:b/>
          <w:color w:val="000000"/>
        </w:rPr>
        <w:t>Тема 6. Деонтология отдельных видов взаимодействия в социальной работе.</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Наличие моральной ответственности не только за свой участок работы, но и за деятельность организации, в которой социальный работник трудится. Недопущение неквалифицированной и запрещённой практики социальной работы. Участие в добросовестной рекламе и информационных кампаниях. Обязательства перед самим собой. Направления реализации этих обязательств: творческое выполнение социальным работником своих профессиональных обязанностей, постоянное профессиональное и духовно-нравственное совершенствование; поддержание своих профессиональных чести и достоинства; завоевание высокого авторитета в общественном мнении, основанного на действительных достоинствах и заслугах как профессионального, так и личностного порядка</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Тема 7. Ответственность человека за свое здоровье: ее основания и границы. Различные формы отношения к болезни</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Понятие физического и социального здоровья. Ответственность за здоровье. Клятва Гиппократа. Понятие медицинской деонтологии.</w:t>
      </w:r>
    </w:p>
    <w:p w:rsidR="001F17D0" w:rsidRDefault="001F17D0" w:rsidP="001F17D0">
      <w:pPr>
        <w:pBdr>
          <w:top w:val="nil"/>
          <w:left w:val="nil"/>
          <w:bottom w:val="nil"/>
          <w:right w:val="nil"/>
          <w:between w:val="nil"/>
        </w:pBdr>
        <w:spacing w:line="240" w:lineRule="auto"/>
        <w:ind w:left="0" w:hanging="2"/>
        <w:rPr>
          <w:color w:val="000000"/>
        </w:rPr>
      </w:pPr>
      <w:r>
        <w:rPr>
          <w:b/>
          <w:color w:val="000000"/>
        </w:rPr>
        <w:t>Тема 8. Основные формы выражения нравственных требований.</w:t>
      </w:r>
    </w:p>
    <w:p w:rsidR="001F17D0" w:rsidRDefault="001F17D0" w:rsidP="001F17D0">
      <w:pPr>
        <w:pBdr>
          <w:top w:val="nil"/>
          <w:left w:val="nil"/>
          <w:bottom w:val="nil"/>
          <w:right w:val="nil"/>
          <w:between w:val="nil"/>
        </w:pBdr>
        <w:spacing w:line="240" w:lineRule="auto"/>
        <w:ind w:left="0" w:hanging="2"/>
        <w:rPr>
          <w:color w:val="000000"/>
        </w:rPr>
      </w:pPr>
      <w:r>
        <w:rPr>
          <w:color w:val="000000"/>
        </w:rPr>
        <w:t>Нравственные требования и их  выражения.</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Тема 9. Этика внешних взаимоотношений (с государственными и негосударственными предприятиями, организациями и службами).</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Роль социального работника в реализации социальной политики государства. Направления социальной политики. Этика внешних взаимоотношений (с государственными и негосударственными предприятиями, организациями и службами). Этнические, региональные и национальные особенности этических отношений в социальной работе. Ответственность социального работника за себя и своего клиента. Смена ценностных ориентиров клиента в сторону личностного развития. Оптимизация жизнедеятельности клиента с целью улучшения социальной и морально - нравственной ситуации в обществе в целом. Эффективное использование ресурсов в социальной работе</w:t>
      </w:r>
    </w:p>
    <w:p w:rsidR="001F17D0" w:rsidRPr="00394202" w:rsidRDefault="001F17D0" w:rsidP="001F17D0">
      <w:pPr>
        <w:pBdr>
          <w:top w:val="nil"/>
          <w:left w:val="nil"/>
          <w:bottom w:val="nil"/>
          <w:right w:val="nil"/>
          <w:between w:val="nil"/>
        </w:pBdr>
        <w:spacing w:line="240" w:lineRule="auto"/>
        <w:ind w:left="0" w:hanging="2"/>
        <w:jc w:val="both"/>
        <w:rPr>
          <w:b/>
          <w:color w:val="000000"/>
        </w:rPr>
      </w:pPr>
      <w:r>
        <w:rPr>
          <w:b/>
          <w:color w:val="000000"/>
        </w:rPr>
        <w:t>Тема 10. Содержание морально-этического кодекса</w:t>
      </w:r>
      <w:r w:rsidR="005964E2">
        <w:rPr>
          <w:b/>
          <w:color w:val="000000"/>
        </w:rPr>
        <w:t xml:space="preserve"> </w:t>
      </w:r>
      <w:r w:rsidR="005964E2" w:rsidRPr="005964E2">
        <w:rPr>
          <w:b/>
          <w:color w:val="000000"/>
        </w:rPr>
        <w:t>социального работника</w:t>
      </w:r>
      <w:r w:rsidR="005964E2">
        <w:rPr>
          <w:b/>
          <w:color w:val="000000"/>
        </w:rPr>
        <w:t>.</w:t>
      </w:r>
    </w:p>
    <w:p w:rsidR="005964E2" w:rsidRPr="005964E2" w:rsidRDefault="005964E2" w:rsidP="001F17D0">
      <w:pPr>
        <w:pBdr>
          <w:top w:val="nil"/>
          <w:left w:val="nil"/>
          <w:bottom w:val="nil"/>
          <w:right w:val="nil"/>
          <w:between w:val="nil"/>
        </w:pBdr>
        <w:spacing w:line="240" w:lineRule="auto"/>
        <w:ind w:left="0" w:hanging="2"/>
        <w:jc w:val="both"/>
        <w:rPr>
          <w:color w:val="000000"/>
        </w:rPr>
      </w:pPr>
      <w:r w:rsidRPr="005964E2">
        <w:rPr>
          <w:color w:val="000000"/>
        </w:rPr>
        <w:t>Определение и ценности социальной работы.</w:t>
      </w:r>
      <w:r w:rsidR="00394202">
        <w:rPr>
          <w:color w:val="000000"/>
        </w:rPr>
        <w:t xml:space="preserve"> Принципы социальной работы. Стандарты этического поведения. Поведение и облик социального работника. Этические обязательства социального работника по отношению к клиентам. Этические нормы социального работника по отношению к коллегам. Этические обязательства социального работника по отношению к руководителю. Этические обязательства социального работника перед профессией. Этические обязательства социального работника перед обществом.</w:t>
      </w:r>
    </w:p>
    <w:p w:rsidR="005964E2" w:rsidRPr="005964E2" w:rsidRDefault="005964E2"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1F17D0" w:rsidRDefault="001F17D0" w:rsidP="001F17D0">
      <w:pPr>
        <w:pBdr>
          <w:top w:val="nil"/>
          <w:left w:val="nil"/>
          <w:bottom w:val="nil"/>
          <w:right w:val="nil"/>
          <w:between w:val="nil"/>
        </w:pBdr>
        <w:tabs>
          <w:tab w:val="left" w:pos="993"/>
          <w:tab w:val="left" w:pos="1560"/>
        </w:tabs>
        <w:spacing w:line="240" w:lineRule="auto"/>
        <w:ind w:left="0" w:hanging="2"/>
        <w:jc w:val="both"/>
        <w:rPr>
          <w:color w:val="000000"/>
        </w:rPr>
      </w:pPr>
    </w:p>
    <w:p w:rsidR="001F17D0" w:rsidRDefault="001F17D0" w:rsidP="001F17D0">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Вводная лекция</w:t>
      </w:r>
      <w:r>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lastRenderedPageBreak/>
        <w:t>Академическая лекция</w:t>
      </w:r>
      <w:r>
        <w:rPr>
          <w:color w:val="000000"/>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1F17D0" w:rsidRDefault="001F17D0" w:rsidP="001F17D0">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Эссе </w:t>
      </w:r>
      <w:r>
        <w:rPr>
          <w:color w:val="000000"/>
        </w:rPr>
        <w:t>– прозаическое сочинение небольшого объёма и свободной </w:t>
      </w:r>
      <w:hyperlink r:id="rId15">
        <w:r>
          <w:rPr>
            <w:color w:val="000000"/>
          </w:rPr>
          <w:t>композиции</w:t>
        </w:r>
      </w:hyperlink>
      <w:r>
        <w:rPr>
          <w:color w:val="000000"/>
        </w:rPr>
        <w:t>.  Эссе выражает индивидуальные впечатления и соображения </w:t>
      </w:r>
      <w:hyperlink r:id="rId16">
        <w:r>
          <w:rPr>
            <w:color w:val="000000"/>
          </w:rPr>
          <w:t>автора</w:t>
        </w:r>
      </w:hyperlink>
      <w:r>
        <w:rPr>
          <w:color w:val="000000"/>
        </w:rPr>
        <w:t> по конкретному поводу или предмету и не претендует на исчерпывающую или определяющую трактовку темы. В отношении объёма и функции граничит, с одной стороны, с </w:t>
      </w:r>
      <w:hyperlink r:id="rId17">
        <w:r>
          <w:rPr>
            <w:color w:val="000000"/>
          </w:rPr>
          <w:t>научной статьёй</w:t>
        </w:r>
      </w:hyperlink>
      <w:r>
        <w:rPr>
          <w:color w:val="000000"/>
        </w:rPr>
        <w:t> и литературным </w:t>
      </w:r>
      <w:hyperlink r:id="rId18">
        <w:r>
          <w:rPr>
            <w:color w:val="000000"/>
          </w:rPr>
          <w:t>очерком</w:t>
        </w:r>
      </w:hyperlink>
      <w:r>
        <w:rPr>
          <w:color w:val="000000"/>
        </w:rPr>
        <w:t>, с другой — с философским </w:t>
      </w:r>
      <w:hyperlink r:id="rId19">
        <w:r>
          <w:rPr>
            <w:color w:val="000000"/>
          </w:rPr>
          <w:t>трактатом</w:t>
        </w:r>
      </w:hyperlink>
      <w:r>
        <w:rPr>
          <w:color w:val="000000"/>
        </w:rPr>
        <w:t xml:space="preserve">. Эссеистическому стилю свойственны образность, подвижность ассоциаций,  </w:t>
      </w:r>
      <w:hyperlink r:id="rId20">
        <w:r>
          <w:rPr>
            <w:color w:val="000000"/>
          </w:rPr>
          <w:t>афористичность</w:t>
        </w:r>
      </w:hyperlink>
      <w:r>
        <w:rPr>
          <w:color w:val="000000"/>
        </w:rPr>
        <w:t>, нередко </w:t>
      </w:r>
      <w:hyperlink r:id="rId21">
        <w:r>
          <w:rPr>
            <w:color w:val="000000"/>
          </w:rPr>
          <w:t>антитетичность</w:t>
        </w:r>
      </w:hyperlink>
      <w:r>
        <w:rPr>
          <w:color w:val="000000"/>
        </w:rPr>
        <w:t> мышления, установка на интимную откровенность и разговорную интонацию. </w:t>
      </w:r>
    </w:p>
    <w:p w:rsidR="001F17D0" w:rsidRDefault="001F17D0" w:rsidP="001F17D0">
      <w:pPr>
        <w:pBdr>
          <w:top w:val="nil"/>
          <w:left w:val="nil"/>
          <w:bottom w:val="nil"/>
          <w:right w:val="nil"/>
          <w:between w:val="nil"/>
        </w:pBdr>
        <w:shd w:val="clear" w:color="auto" w:fill="FFFFFF"/>
        <w:spacing w:line="240" w:lineRule="auto"/>
        <w:ind w:left="0" w:hanging="2"/>
        <w:jc w:val="both"/>
        <w:rPr>
          <w:color w:val="000000"/>
        </w:rPr>
      </w:pPr>
      <w:r>
        <w:rPr>
          <w:b/>
          <w:color w:val="000000"/>
        </w:rPr>
        <w:t>Практические (семинарские) занятия</w:t>
      </w:r>
      <w:r>
        <w:rPr>
          <w:color w:val="000000"/>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
    <w:p w:rsidR="001F17D0" w:rsidRDefault="001F17D0" w:rsidP="001F17D0">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Практическое задание </w:t>
      </w:r>
      <w:r>
        <w:rPr>
          <w:color w:val="000000"/>
        </w:rP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rsidR="001F17D0" w:rsidRDefault="001F17D0" w:rsidP="001F17D0">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Фронтальный опрос – </w:t>
      </w:r>
      <w:r>
        <w:rPr>
          <w:color w:val="000000"/>
        </w:rPr>
        <w:t>форма проверки усвоенных знаний,</w:t>
      </w:r>
      <w:r>
        <w:rPr>
          <w:b/>
          <w:color w:val="000000"/>
        </w:rPr>
        <w:t xml:space="preserve"> </w:t>
      </w:r>
      <w:r>
        <w:rPr>
          <w:color w:val="000000"/>
        </w:rPr>
        <w:t>п</w:t>
      </w:r>
      <w:r>
        <w:rPr>
          <w:color w:val="000000"/>
          <w:highlight w:val="white"/>
        </w:rPr>
        <w:t>озволяющий осуществлять систематический контроль за знаниями учащихся на любом этапе обучения.</w:t>
      </w:r>
    </w:p>
    <w:p w:rsidR="001F17D0" w:rsidRDefault="001F17D0" w:rsidP="001F17D0">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1F17D0" w:rsidRDefault="001F17D0" w:rsidP="001F17D0">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 xml:space="preserve">      </w:t>
      </w:r>
    </w:p>
    <w:p w:rsidR="001F17D0" w:rsidRDefault="001F17D0" w:rsidP="001F17D0">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rsidR="001F17D0" w:rsidRDefault="001F17D0" w:rsidP="001F17D0">
      <w:pPr>
        <w:pBdr>
          <w:top w:val="nil"/>
          <w:left w:val="nil"/>
          <w:bottom w:val="nil"/>
          <w:right w:val="nil"/>
          <w:between w:val="nil"/>
        </w:pBdr>
        <w:tabs>
          <w:tab w:val="left" w:pos="993"/>
          <w:tab w:val="left" w:pos="1560"/>
        </w:tabs>
        <w:spacing w:line="240" w:lineRule="auto"/>
        <w:ind w:left="0" w:hanging="2"/>
        <w:jc w:val="both"/>
        <w:rPr>
          <w:color w:val="000000"/>
        </w:rPr>
      </w:pPr>
      <w:r>
        <w:rPr>
          <w:b/>
          <w:color w:val="000000"/>
        </w:rPr>
        <w:t>Электронный учебный курс «Этика и деонтология социальной работы» в LMS Электронный университет Moodle ЯрГУ</w:t>
      </w:r>
      <w:r>
        <w:rPr>
          <w:color w:val="000000"/>
        </w:rPr>
        <w:t>, в котором:</w:t>
      </w:r>
    </w:p>
    <w:p w:rsidR="001F17D0" w:rsidRDefault="001F17D0" w:rsidP="001F17D0">
      <w:pPr>
        <w:numPr>
          <w:ilvl w:val="0"/>
          <w:numId w:val="14"/>
        </w:numPr>
        <w:pBdr>
          <w:top w:val="nil"/>
          <w:left w:val="nil"/>
          <w:bottom w:val="nil"/>
          <w:right w:val="nil"/>
          <w:between w:val="nil"/>
        </w:pBdr>
        <w:spacing w:line="240" w:lineRule="auto"/>
        <w:ind w:left="0" w:hanging="2"/>
        <w:jc w:val="both"/>
        <w:rPr>
          <w:color w:val="000000"/>
        </w:rPr>
      </w:pPr>
      <w:r>
        <w:rPr>
          <w:color w:val="000000"/>
        </w:rPr>
        <w:t>представлены задания для самостоятельной работы обучающихся по темам дисциплины;</w:t>
      </w:r>
    </w:p>
    <w:p w:rsidR="001F17D0" w:rsidRDefault="001F17D0" w:rsidP="001F17D0">
      <w:pPr>
        <w:numPr>
          <w:ilvl w:val="0"/>
          <w:numId w:val="14"/>
        </w:numPr>
        <w:pBdr>
          <w:top w:val="nil"/>
          <w:left w:val="nil"/>
          <w:bottom w:val="nil"/>
          <w:right w:val="nil"/>
          <w:between w:val="nil"/>
        </w:pBdr>
        <w:spacing w:line="240" w:lineRule="auto"/>
        <w:ind w:left="0" w:hanging="2"/>
        <w:jc w:val="both"/>
        <w:rPr>
          <w:color w:val="000000"/>
        </w:rPr>
      </w:pPr>
      <w:r>
        <w:rPr>
          <w:color w:val="000000"/>
        </w:rPr>
        <w:t>осуществляется проведение отдельных мероприятий текущего контроля успеваемости студентов;</w:t>
      </w:r>
    </w:p>
    <w:p w:rsidR="001F17D0" w:rsidRDefault="001F17D0" w:rsidP="001F17D0">
      <w:pPr>
        <w:numPr>
          <w:ilvl w:val="0"/>
          <w:numId w:val="14"/>
        </w:numPr>
        <w:pBdr>
          <w:top w:val="nil"/>
          <w:left w:val="nil"/>
          <w:bottom w:val="nil"/>
          <w:right w:val="nil"/>
          <w:between w:val="nil"/>
        </w:pBdr>
        <w:spacing w:line="240" w:lineRule="auto"/>
        <w:ind w:left="0" w:hanging="2"/>
        <w:jc w:val="both"/>
        <w:rPr>
          <w:color w:val="000000"/>
        </w:rPr>
      </w:pPr>
      <w:r>
        <w:rPr>
          <w:color w:val="000000"/>
        </w:rPr>
        <w:t>представлены тексты лекций по отдельным темам дисциплины;</w:t>
      </w:r>
    </w:p>
    <w:p w:rsidR="001F17D0" w:rsidRDefault="001F17D0" w:rsidP="001F17D0">
      <w:pPr>
        <w:numPr>
          <w:ilvl w:val="0"/>
          <w:numId w:val="14"/>
        </w:numPr>
        <w:pBdr>
          <w:top w:val="nil"/>
          <w:left w:val="nil"/>
          <w:bottom w:val="nil"/>
          <w:right w:val="nil"/>
          <w:between w:val="nil"/>
        </w:pBdr>
        <w:spacing w:line="240" w:lineRule="auto"/>
        <w:ind w:left="0" w:hanging="2"/>
        <w:jc w:val="both"/>
        <w:rPr>
          <w:color w:val="000000"/>
        </w:rPr>
      </w:pPr>
      <w:r>
        <w:rPr>
          <w:color w:val="000000"/>
        </w:rPr>
        <w:t>представлены правила прохождения промежуточной аттестации по дисциплине;</w:t>
      </w:r>
    </w:p>
    <w:p w:rsidR="001F17D0" w:rsidRDefault="001F17D0" w:rsidP="001F17D0">
      <w:pPr>
        <w:numPr>
          <w:ilvl w:val="0"/>
          <w:numId w:val="14"/>
        </w:numPr>
        <w:pBdr>
          <w:top w:val="nil"/>
          <w:left w:val="nil"/>
          <w:bottom w:val="nil"/>
          <w:right w:val="nil"/>
          <w:between w:val="nil"/>
        </w:pBdr>
        <w:spacing w:line="240" w:lineRule="auto"/>
        <w:ind w:left="0" w:hanging="2"/>
        <w:jc w:val="both"/>
        <w:rPr>
          <w:color w:val="000000"/>
        </w:rPr>
      </w:pPr>
      <w:r>
        <w:rPr>
          <w:color w:val="000000"/>
        </w:rPr>
        <w:t>представлен список учебной литературы, рекомендуемой для освоения дисциплины;</w:t>
      </w:r>
    </w:p>
    <w:p w:rsidR="001F17D0" w:rsidRDefault="001F17D0" w:rsidP="001F17D0">
      <w:pPr>
        <w:numPr>
          <w:ilvl w:val="0"/>
          <w:numId w:val="14"/>
        </w:numPr>
        <w:pBdr>
          <w:top w:val="nil"/>
          <w:left w:val="nil"/>
          <w:bottom w:val="nil"/>
          <w:right w:val="nil"/>
          <w:between w:val="nil"/>
        </w:pBdr>
        <w:spacing w:line="240" w:lineRule="auto"/>
        <w:ind w:left="0" w:hanging="2"/>
        <w:jc w:val="both"/>
        <w:rPr>
          <w:color w:val="000000"/>
        </w:rPr>
      </w:pPr>
      <w:r>
        <w:rPr>
          <w:color w:val="000000"/>
        </w:rPr>
        <w:t>представлена информация о форме и времени проведения консультаций по дисциплине  в режиме онлайн;</w:t>
      </w:r>
    </w:p>
    <w:p w:rsidR="001F17D0" w:rsidRDefault="001F17D0" w:rsidP="001F17D0">
      <w:pPr>
        <w:numPr>
          <w:ilvl w:val="0"/>
          <w:numId w:val="14"/>
        </w:numPr>
        <w:pBdr>
          <w:top w:val="nil"/>
          <w:left w:val="nil"/>
          <w:bottom w:val="nil"/>
          <w:right w:val="nil"/>
          <w:between w:val="nil"/>
        </w:pBdr>
        <w:spacing w:line="240" w:lineRule="auto"/>
        <w:ind w:left="0" w:hanging="2"/>
        <w:jc w:val="both"/>
        <w:rPr>
          <w:color w:val="000000"/>
        </w:rPr>
      </w:pPr>
      <w:r>
        <w:rPr>
          <w:color w:val="000000"/>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1F17D0" w:rsidRDefault="001F17D0" w:rsidP="001F17D0">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1F17D0" w:rsidRDefault="001F17D0" w:rsidP="001F17D0">
      <w:pPr>
        <w:pBdr>
          <w:top w:val="nil"/>
          <w:left w:val="nil"/>
          <w:bottom w:val="nil"/>
          <w:right w:val="nil"/>
          <w:between w:val="nil"/>
        </w:pBdr>
        <w:tabs>
          <w:tab w:val="left" w:pos="5670"/>
        </w:tabs>
        <w:spacing w:line="240" w:lineRule="auto"/>
        <w:ind w:left="0" w:hanging="2"/>
        <w:jc w:val="both"/>
        <w:rPr>
          <w:color w:val="000000"/>
        </w:rPr>
      </w:pPr>
      <w:r>
        <w:rPr>
          <w:color w:val="000000"/>
        </w:rPr>
        <w:lastRenderedPageBreak/>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1F17D0" w:rsidRDefault="001F17D0" w:rsidP="001F17D0">
      <w:pPr>
        <w:pBdr>
          <w:top w:val="nil"/>
          <w:left w:val="nil"/>
          <w:bottom w:val="nil"/>
          <w:right w:val="nil"/>
          <w:between w:val="nil"/>
        </w:pBdr>
        <w:tabs>
          <w:tab w:val="left" w:pos="5670"/>
        </w:tabs>
        <w:spacing w:line="240" w:lineRule="auto"/>
        <w:ind w:left="0" w:hanging="2"/>
        <w:jc w:val="both"/>
        <w:rPr>
          <w:color w:val="000000"/>
        </w:rPr>
      </w:pPr>
      <w:r>
        <w:rPr>
          <w:color w:val="000000"/>
        </w:rPr>
        <w:t>- программы Microsoft Office.</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1F17D0" w:rsidRDefault="001F17D0" w:rsidP="001F17D0">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Автоматизированная библиотечно-информационная система «БУКИ-NEXT»</w:t>
      </w:r>
      <w:r>
        <w:rPr>
          <w:color w:val="000000"/>
          <w:u w:val="single"/>
        </w:rPr>
        <w:t xml:space="preserve"> </w:t>
      </w:r>
      <w:hyperlink r:id="rId22">
        <w:r>
          <w:rPr>
            <w:color w:val="000000"/>
            <w:u w:val="single"/>
          </w:rPr>
          <w:t>http://www.lib.uniyar.ac.ru/opac/bk_cat_find.php</w:t>
        </w:r>
      </w:hyperlink>
      <w:r>
        <w:rPr>
          <w:color w:val="000000"/>
        </w:rPr>
        <w:t xml:space="preserve">  </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1F17D0" w:rsidRDefault="001F17D0" w:rsidP="001F17D0">
      <w:pPr>
        <w:pBdr>
          <w:top w:val="nil"/>
          <w:left w:val="nil"/>
          <w:bottom w:val="nil"/>
          <w:right w:val="nil"/>
          <w:between w:val="nil"/>
        </w:pBdr>
        <w:spacing w:line="240" w:lineRule="auto"/>
        <w:ind w:left="0" w:hanging="2"/>
        <w:rPr>
          <w:color w:val="000000"/>
        </w:rPr>
      </w:pPr>
    </w:p>
    <w:p w:rsidR="001F17D0" w:rsidRDefault="001F17D0" w:rsidP="001F17D0">
      <w:pPr>
        <w:pBdr>
          <w:top w:val="nil"/>
          <w:left w:val="nil"/>
          <w:bottom w:val="nil"/>
          <w:right w:val="nil"/>
          <w:between w:val="nil"/>
        </w:pBdr>
        <w:spacing w:line="240" w:lineRule="auto"/>
        <w:ind w:left="0" w:hanging="2"/>
        <w:rPr>
          <w:color w:val="000000"/>
        </w:rPr>
      </w:pPr>
      <w:r>
        <w:rPr>
          <w:b/>
          <w:color w:val="000000"/>
        </w:rPr>
        <w:t xml:space="preserve">а) основная литература </w:t>
      </w:r>
    </w:p>
    <w:p w:rsidR="00FC6DBD" w:rsidRDefault="001F17D0" w:rsidP="00FC6DBD">
      <w:pPr>
        <w:pBdr>
          <w:top w:val="nil"/>
          <w:left w:val="nil"/>
          <w:bottom w:val="nil"/>
          <w:right w:val="nil"/>
          <w:between w:val="nil"/>
        </w:pBdr>
        <w:spacing w:line="240" w:lineRule="auto"/>
        <w:ind w:left="0" w:hanging="2"/>
        <w:jc w:val="both"/>
        <w:rPr>
          <w:color w:val="000000"/>
        </w:rPr>
      </w:pPr>
      <w:r>
        <w:rPr>
          <w:color w:val="000000"/>
        </w:rPr>
        <w:t xml:space="preserve">1. </w:t>
      </w:r>
      <w:r w:rsidR="00FC6DBD" w:rsidRPr="00FC6DBD">
        <w:rPr>
          <w:color w:val="000000"/>
        </w:rPr>
        <w:t xml:space="preserve">Наместникова, И. В.  Этические основы социальной работы : учебник и практикум для вузов / И. В. Наместникова. — 2-е изд., перераб. и доп. — Москва : Издательство Юрайт, 2023. — 381 с. — (Высшее образование). — ISBN 978-5-534-07323-2. — Текст : электронный // Образовательная платформа Юрайт [сайт]. — URL: </w:t>
      </w:r>
      <w:hyperlink r:id="rId23" w:history="1">
        <w:r w:rsidR="00FC6DBD" w:rsidRPr="002C163C">
          <w:rPr>
            <w:rStyle w:val="ab"/>
          </w:rPr>
          <w:t>https://urait.ru/bcode/510760</w:t>
        </w:r>
      </w:hyperlink>
    </w:p>
    <w:p w:rsidR="00FC6DBD" w:rsidRDefault="00FC6DBD" w:rsidP="00FC6DBD">
      <w:pPr>
        <w:pBdr>
          <w:top w:val="nil"/>
          <w:left w:val="nil"/>
          <w:bottom w:val="nil"/>
          <w:right w:val="nil"/>
          <w:between w:val="nil"/>
        </w:pBdr>
        <w:spacing w:line="240" w:lineRule="auto"/>
        <w:ind w:left="0" w:hanging="2"/>
        <w:jc w:val="both"/>
        <w:rPr>
          <w:color w:val="000000"/>
        </w:rPr>
      </w:pPr>
      <w:r>
        <w:rPr>
          <w:color w:val="000000"/>
        </w:rPr>
        <w:t xml:space="preserve">2. </w:t>
      </w:r>
      <w:r w:rsidRPr="00FC6DBD">
        <w:rPr>
          <w:color w:val="000000"/>
        </w:rPr>
        <w:t>Белинская, А. Б.  Деонтология социальной работы : учебник для вузов / А. Б. Белинская. — 2-е изд., перераб. и доп. — Москва : Издательство Юрайт, 2023. — 181 с. — (Высшее образование). — ISBN 978-5-534-14721-6. — Текст : электронный // Образовательная платформа Юрайт [сайт]. — URL: https://urait.ru/bcode/520000</w:t>
      </w:r>
    </w:p>
    <w:p w:rsidR="001F17D0" w:rsidRDefault="001F17D0" w:rsidP="001F17D0">
      <w:pPr>
        <w:pBdr>
          <w:top w:val="nil"/>
          <w:left w:val="nil"/>
          <w:bottom w:val="nil"/>
          <w:right w:val="nil"/>
          <w:between w:val="nil"/>
        </w:pBdr>
        <w:spacing w:line="240" w:lineRule="auto"/>
        <w:ind w:left="0" w:hanging="2"/>
        <w:rPr>
          <w:color w:val="000000"/>
        </w:rPr>
      </w:pPr>
      <w:r>
        <w:rPr>
          <w:b/>
          <w:color w:val="000000"/>
        </w:rPr>
        <w:t xml:space="preserve">б) дополнительная литература </w:t>
      </w:r>
    </w:p>
    <w:p w:rsidR="00FC6DBD" w:rsidRDefault="001F17D0" w:rsidP="00FC6DBD">
      <w:pPr>
        <w:pBdr>
          <w:top w:val="nil"/>
          <w:left w:val="nil"/>
          <w:bottom w:val="nil"/>
          <w:right w:val="nil"/>
          <w:between w:val="nil"/>
        </w:pBdr>
        <w:spacing w:line="240" w:lineRule="auto"/>
        <w:ind w:left="0" w:hanging="2"/>
        <w:jc w:val="both"/>
        <w:rPr>
          <w:color w:val="000000"/>
        </w:rPr>
      </w:pPr>
      <w:r>
        <w:rPr>
          <w:color w:val="000000"/>
        </w:rPr>
        <w:t xml:space="preserve">1. </w:t>
      </w:r>
      <w:r w:rsidR="00FC6DBD" w:rsidRPr="00FC6DBD">
        <w:rPr>
          <w:color w:val="000000"/>
        </w:rPr>
        <w:t xml:space="preserve">Клюева, Н. В.  Этика в психологическом консультировании : учебник для вузов / Н. В. Клюева, Е. Г. Руновская, А. Б. Армашова ; под редакцией Н. В. Клюевой. — Москва : Издательство Юрайт, 2023. — 186 с. — (Высшее образование). — ISBN 978-5-534-13644-9. — Текст : электронный // Образовательная платформа Юрайт [сайт]. — URL: https://urait.ru/bcode/519647 </w:t>
      </w:r>
    </w:p>
    <w:p w:rsidR="001F17D0" w:rsidRDefault="001F17D0" w:rsidP="00FC6DBD">
      <w:pPr>
        <w:pBdr>
          <w:top w:val="nil"/>
          <w:left w:val="nil"/>
          <w:bottom w:val="nil"/>
          <w:right w:val="nil"/>
          <w:between w:val="nil"/>
        </w:pBdr>
        <w:spacing w:line="240" w:lineRule="auto"/>
        <w:ind w:left="0" w:hanging="2"/>
        <w:jc w:val="both"/>
        <w:rPr>
          <w:color w:val="000000"/>
        </w:rPr>
      </w:pPr>
      <w:r>
        <w:rPr>
          <w:color w:val="000000"/>
        </w:rPr>
        <w:t xml:space="preserve">2. </w:t>
      </w:r>
      <w:r w:rsidR="00FC6DBD" w:rsidRPr="00FC6DBD">
        <w:rPr>
          <w:color w:val="000000"/>
        </w:rPr>
        <w:t>Психология и этика делового общения : учебник и практикум для вузов / В. Н. Лавриненко [и др.] ; под редакцией В. Н. Лавриненко, Л. И. Чернышовой. — 7-е изд., перераб. и доп. — Москва : Издательство Юрайт, 2023. — 376 с. — (Высшее образование). — ISBN 978-5-534-16811-2. — Текст : электронный // Образовательная платформа Юрайт [сайт]. — URL: https://urait.ru/bcode/531733</w:t>
      </w:r>
    </w:p>
    <w:p w:rsidR="001F17D0" w:rsidRDefault="001F17D0" w:rsidP="001F17D0">
      <w:pPr>
        <w:pBdr>
          <w:top w:val="nil"/>
          <w:left w:val="nil"/>
          <w:bottom w:val="nil"/>
          <w:right w:val="nil"/>
          <w:between w:val="nil"/>
        </w:pBdr>
        <w:spacing w:line="240" w:lineRule="auto"/>
        <w:ind w:left="0" w:hanging="2"/>
        <w:rPr>
          <w:color w:val="000000"/>
          <w:highlight w:val="yellow"/>
        </w:rPr>
      </w:pPr>
      <w:r>
        <w:rPr>
          <w:b/>
          <w:color w:val="000000"/>
        </w:rPr>
        <w:t xml:space="preserve">9. Материально-техническая база, необходимая для осуществления образовательного процесса по дисциплине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занятий лекционного типа;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практических занятий (семинаров);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групповых и индивидуальных консультаций;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текущего контроля и промежуточной аттестации;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помещения для самостоятельной работы;</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помещения для хранения и профилактического обслуживания технических средств обучения.</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Составитель: старший преподаватель кафедры социальных технологий Е.А. Серова</w:t>
      </w:r>
    </w:p>
    <w:p w:rsidR="001F17D0" w:rsidRDefault="001F17D0" w:rsidP="001F17D0">
      <w:pPr>
        <w:pBdr>
          <w:top w:val="nil"/>
          <w:left w:val="nil"/>
          <w:bottom w:val="nil"/>
          <w:right w:val="nil"/>
          <w:between w:val="nil"/>
        </w:pBdr>
        <w:spacing w:line="240" w:lineRule="auto"/>
        <w:ind w:left="0" w:hanging="2"/>
        <w:jc w:val="right"/>
        <w:rPr>
          <w:color w:val="000000"/>
        </w:rPr>
      </w:pPr>
      <w:r>
        <w:br w:type="page"/>
      </w:r>
      <w:r>
        <w:rPr>
          <w:b/>
          <w:color w:val="000000"/>
        </w:rPr>
        <w:lastRenderedPageBreak/>
        <w:t>Приложение № 1 к рабочей программе дисциплины</w:t>
      </w:r>
    </w:p>
    <w:p w:rsidR="001F17D0" w:rsidRDefault="001F17D0" w:rsidP="001F17D0">
      <w:pPr>
        <w:pBdr>
          <w:top w:val="nil"/>
          <w:left w:val="nil"/>
          <w:bottom w:val="nil"/>
          <w:right w:val="nil"/>
          <w:between w:val="nil"/>
        </w:pBdr>
        <w:spacing w:line="240" w:lineRule="auto"/>
        <w:ind w:left="0" w:hanging="2"/>
        <w:jc w:val="right"/>
        <w:rPr>
          <w:color w:val="000000"/>
        </w:rPr>
      </w:pPr>
      <w:r>
        <w:rPr>
          <w:b/>
          <w:color w:val="000000"/>
        </w:rPr>
        <w:t>«Этика и деонтология социальной работы»</w:t>
      </w:r>
    </w:p>
    <w:p w:rsidR="001F17D0" w:rsidRDefault="001F17D0" w:rsidP="001F17D0">
      <w:pPr>
        <w:pBdr>
          <w:top w:val="nil"/>
          <w:left w:val="nil"/>
          <w:bottom w:val="nil"/>
          <w:right w:val="nil"/>
          <w:between w:val="nil"/>
        </w:pBdr>
        <w:spacing w:line="240" w:lineRule="auto"/>
        <w:ind w:left="0" w:hanging="2"/>
        <w:jc w:val="center"/>
        <w:rPr>
          <w:color w:val="000000"/>
        </w:rPr>
      </w:pPr>
    </w:p>
    <w:p w:rsidR="001F17D0" w:rsidRDefault="001F17D0" w:rsidP="001F17D0">
      <w:pPr>
        <w:pBdr>
          <w:top w:val="nil"/>
          <w:left w:val="nil"/>
          <w:bottom w:val="nil"/>
          <w:right w:val="nil"/>
          <w:between w:val="nil"/>
        </w:pBdr>
        <w:spacing w:line="240" w:lineRule="auto"/>
        <w:ind w:left="0" w:hanging="2"/>
        <w:jc w:val="center"/>
        <w:rPr>
          <w:color w:val="000000"/>
        </w:rPr>
      </w:pP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 xml:space="preserve">Фонд оценочных средств </w:t>
      </w: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 xml:space="preserve">для проведения текущего контроля успеваемости </w:t>
      </w: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 xml:space="preserve">и промежуточной аттестации студентов </w:t>
      </w: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по дисциплине</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center"/>
        <w:rPr>
          <w:color w:val="000000"/>
        </w:rPr>
      </w:pPr>
    </w:p>
    <w:p w:rsidR="001F17D0" w:rsidRDefault="001F17D0" w:rsidP="001F17D0">
      <w:pPr>
        <w:pBdr>
          <w:top w:val="nil"/>
          <w:left w:val="nil"/>
          <w:bottom w:val="nil"/>
          <w:right w:val="nil"/>
          <w:between w:val="nil"/>
        </w:pBdr>
        <w:spacing w:line="240" w:lineRule="auto"/>
        <w:ind w:left="0" w:hanging="2"/>
        <w:jc w:val="center"/>
        <w:rPr>
          <w:color w:val="000000"/>
        </w:rPr>
      </w:pPr>
    </w:p>
    <w:p w:rsidR="001F17D0" w:rsidRDefault="00394202" w:rsidP="001F17D0">
      <w:pPr>
        <w:numPr>
          <w:ilvl w:val="0"/>
          <w:numId w:val="12"/>
        </w:numPr>
        <w:pBdr>
          <w:top w:val="nil"/>
          <w:left w:val="nil"/>
          <w:bottom w:val="nil"/>
          <w:right w:val="nil"/>
          <w:between w:val="nil"/>
        </w:pBdr>
        <w:spacing w:line="240" w:lineRule="auto"/>
        <w:ind w:left="0" w:hanging="2"/>
        <w:jc w:val="center"/>
        <w:rPr>
          <w:color w:val="000000"/>
        </w:rPr>
      </w:pPr>
      <w:r>
        <w:rPr>
          <w:b/>
          <w:color w:val="000000"/>
        </w:rPr>
        <w:t>К</w:t>
      </w:r>
      <w:r w:rsidR="001F17D0">
        <w:rPr>
          <w:b/>
          <w:color w:val="000000"/>
        </w:rPr>
        <w:t>онтрольные задания и иные материалы,</w:t>
      </w: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используемые в процессе текущего контроля успеваемости</w:t>
      </w:r>
    </w:p>
    <w:p w:rsidR="001F17D0" w:rsidRDefault="001F17D0" w:rsidP="001F17D0">
      <w:pPr>
        <w:pBdr>
          <w:top w:val="nil"/>
          <w:left w:val="nil"/>
          <w:bottom w:val="nil"/>
          <w:right w:val="nil"/>
          <w:between w:val="nil"/>
        </w:pBdr>
        <w:spacing w:line="240" w:lineRule="auto"/>
        <w:ind w:left="0" w:hanging="2"/>
        <w:jc w:val="center"/>
        <w:rPr>
          <w:color w:val="000000"/>
          <w:highlight w:val="yellow"/>
        </w:rPr>
      </w:pPr>
    </w:p>
    <w:p w:rsidR="001F17D0" w:rsidRDefault="001F17D0" w:rsidP="001F17D0">
      <w:pPr>
        <w:pBdr>
          <w:top w:val="nil"/>
          <w:left w:val="nil"/>
          <w:bottom w:val="nil"/>
          <w:right w:val="nil"/>
          <w:between w:val="nil"/>
        </w:pBdr>
        <w:tabs>
          <w:tab w:val="left" w:pos="5670"/>
        </w:tabs>
        <w:spacing w:line="240" w:lineRule="auto"/>
        <w:ind w:left="0" w:right="141" w:hanging="2"/>
        <w:jc w:val="center"/>
        <w:rPr>
          <w:color w:val="000000"/>
        </w:rPr>
      </w:pPr>
      <w:r>
        <w:rPr>
          <w:b/>
          <w:color w:val="000000"/>
        </w:rPr>
        <w:t>Задания для  самостоятельной работы</w:t>
      </w:r>
    </w:p>
    <w:p w:rsidR="001F17D0" w:rsidRDefault="001F17D0" w:rsidP="001F17D0">
      <w:pPr>
        <w:pBdr>
          <w:top w:val="nil"/>
          <w:left w:val="nil"/>
          <w:bottom w:val="nil"/>
          <w:right w:val="nil"/>
          <w:between w:val="nil"/>
        </w:pBdr>
        <w:tabs>
          <w:tab w:val="left" w:pos="5670"/>
        </w:tabs>
        <w:spacing w:line="240" w:lineRule="auto"/>
        <w:ind w:left="0" w:right="141" w:hanging="2"/>
        <w:jc w:val="center"/>
        <w:rPr>
          <w:color w:val="000000"/>
        </w:rPr>
      </w:pPr>
      <w:r>
        <w:rPr>
          <w:i/>
          <w:color w:val="000000"/>
        </w:rPr>
        <w:t>(данные задания выполняются студентом самостоятельно в ЭУК LMS Moodle</w:t>
      </w:r>
    </w:p>
    <w:p w:rsidR="001F17D0" w:rsidRDefault="001F17D0" w:rsidP="001F17D0">
      <w:pPr>
        <w:pBdr>
          <w:top w:val="nil"/>
          <w:left w:val="nil"/>
          <w:bottom w:val="nil"/>
          <w:right w:val="nil"/>
          <w:between w:val="nil"/>
        </w:pBdr>
        <w:tabs>
          <w:tab w:val="left" w:pos="5670"/>
        </w:tabs>
        <w:spacing w:line="240" w:lineRule="auto"/>
        <w:ind w:left="0" w:right="141" w:hanging="2"/>
        <w:jc w:val="center"/>
        <w:rPr>
          <w:color w:val="000000"/>
        </w:rPr>
      </w:pPr>
      <w:r>
        <w:rPr>
          <w:i/>
          <w:color w:val="000000"/>
        </w:rPr>
        <w:t>и преподавателем в обязательном порядке не проверяются)</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b/>
          <w:color w:val="000000"/>
        </w:rPr>
      </w:pPr>
      <w:r>
        <w:rPr>
          <w:b/>
          <w:color w:val="000000"/>
        </w:rPr>
        <w:t>Задания по теме 1. Деонтология как раздел этики, наука о долге и должном</w:t>
      </w:r>
    </w:p>
    <w:p w:rsidR="001F17D0" w:rsidRDefault="001F17D0" w:rsidP="001F17D0">
      <w:pPr>
        <w:pBdr>
          <w:top w:val="nil"/>
          <w:left w:val="nil"/>
          <w:bottom w:val="nil"/>
          <w:right w:val="nil"/>
          <w:between w:val="nil"/>
        </w:pBdr>
        <w:spacing w:line="240" w:lineRule="auto"/>
        <w:ind w:left="0" w:hanging="2"/>
        <w:jc w:val="both"/>
      </w:pPr>
      <w:r w:rsidRPr="004D7CA3">
        <w:rPr>
          <w:color w:val="000000"/>
        </w:rPr>
        <w:t xml:space="preserve">1. </w:t>
      </w:r>
      <w:r w:rsidRPr="004D7CA3">
        <w:t>Что означает термин «деонтология»?</w:t>
      </w:r>
    </w:p>
    <w:p w:rsidR="001F17D0" w:rsidRDefault="001F17D0" w:rsidP="001F17D0">
      <w:pPr>
        <w:pStyle w:val="normal"/>
        <w:pBdr>
          <w:top w:val="nil"/>
          <w:left w:val="nil"/>
          <w:bottom w:val="nil"/>
          <w:right w:val="nil"/>
          <w:between w:val="nil"/>
        </w:pBdr>
        <w:spacing w:line="252" w:lineRule="auto"/>
        <w:jc w:val="both"/>
        <w:rPr>
          <w:color w:val="000000"/>
        </w:rPr>
      </w:pPr>
      <w:r>
        <w:rPr>
          <w:color w:val="000000"/>
        </w:rPr>
        <w:t>Содержание задания оценивается по шкале «зачтено-незачтено»:</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«Зачтено» - задание является оригинальным, содержит в себе авторскую точку зрения и ее аргументацию;</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«Незачтено» - задание выполнено несамостоятельно, отсутствует оригинальность, собственная точка зрения и аргументация;</w:t>
      </w:r>
    </w:p>
    <w:p w:rsidR="001F17D0" w:rsidRPr="004D7CA3" w:rsidRDefault="001F17D0" w:rsidP="001F17D0">
      <w:pPr>
        <w:pBdr>
          <w:top w:val="nil"/>
          <w:left w:val="nil"/>
          <w:bottom w:val="nil"/>
          <w:right w:val="nil"/>
          <w:between w:val="nil"/>
        </w:pBdr>
        <w:spacing w:line="240" w:lineRule="auto"/>
        <w:ind w:left="0" w:hanging="2"/>
        <w:jc w:val="both"/>
        <w:rPr>
          <w:i/>
        </w:rPr>
      </w:pPr>
      <w:r w:rsidRPr="004D7CA3">
        <w:rPr>
          <w:i/>
        </w:rPr>
        <w:t>Оценивается</w:t>
      </w:r>
    </w:p>
    <w:p w:rsidR="001F17D0" w:rsidRDefault="001F17D0" w:rsidP="001F17D0">
      <w:pPr>
        <w:pBdr>
          <w:top w:val="nil"/>
          <w:left w:val="nil"/>
          <w:bottom w:val="nil"/>
          <w:right w:val="nil"/>
          <w:between w:val="nil"/>
        </w:pBdr>
        <w:spacing w:line="240" w:lineRule="auto"/>
        <w:ind w:left="0" w:hanging="2"/>
        <w:jc w:val="both"/>
        <w:rPr>
          <w:i/>
          <w:color w:val="000000"/>
        </w:rPr>
      </w:pPr>
      <w:r w:rsidRPr="004D7CA3">
        <w:rPr>
          <w:i/>
          <w:color w:val="000000"/>
        </w:rPr>
        <w:t>УК-2 (Знать Этические основы социальной работы и делового общения).</w:t>
      </w:r>
    </w:p>
    <w:p w:rsidR="001F17D0" w:rsidRDefault="001F17D0" w:rsidP="001F17D0">
      <w:pPr>
        <w:pBdr>
          <w:top w:val="nil"/>
          <w:left w:val="nil"/>
          <w:bottom w:val="nil"/>
          <w:right w:val="nil"/>
          <w:between w:val="nil"/>
        </w:pBdr>
        <w:spacing w:line="240" w:lineRule="auto"/>
        <w:ind w:left="0" w:hanging="2"/>
        <w:jc w:val="both"/>
        <w:rPr>
          <w:i/>
          <w:color w:val="000000"/>
        </w:rPr>
      </w:pPr>
    </w:p>
    <w:p w:rsidR="001F17D0" w:rsidRDefault="001F17D0" w:rsidP="001F17D0">
      <w:pPr>
        <w:pBdr>
          <w:top w:val="nil"/>
          <w:left w:val="nil"/>
          <w:bottom w:val="nil"/>
          <w:right w:val="nil"/>
          <w:between w:val="nil"/>
        </w:pBdr>
        <w:spacing w:line="240" w:lineRule="auto"/>
        <w:ind w:left="0" w:hanging="2"/>
        <w:jc w:val="both"/>
      </w:pPr>
      <w:r w:rsidRPr="004D7CA3">
        <w:rPr>
          <w:color w:val="000000"/>
        </w:rPr>
        <w:t xml:space="preserve">2. </w:t>
      </w:r>
      <w:r>
        <w:t>Какие отрасли деонтологии Вам известны?</w:t>
      </w:r>
    </w:p>
    <w:p w:rsidR="001F17D0" w:rsidRDefault="001F17D0" w:rsidP="001F17D0">
      <w:pPr>
        <w:pStyle w:val="normal"/>
        <w:pBdr>
          <w:top w:val="nil"/>
          <w:left w:val="nil"/>
          <w:bottom w:val="nil"/>
          <w:right w:val="nil"/>
          <w:between w:val="nil"/>
        </w:pBdr>
        <w:spacing w:line="252" w:lineRule="auto"/>
        <w:jc w:val="both"/>
        <w:rPr>
          <w:color w:val="000000"/>
        </w:rPr>
      </w:pPr>
      <w:r>
        <w:rPr>
          <w:color w:val="000000"/>
        </w:rPr>
        <w:t>Содержание задания оценивается по шкале «зачтено-незачтено»:</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«Зачтено» - задание является оригинальным, содержит в себе авторскую точку зрения и ее аргументацию;</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«Незачтено» - задание выполнено несамостоятельно, отсутствует оригинальность, собственная точка зрения и аргументация;</w:t>
      </w:r>
    </w:p>
    <w:p w:rsidR="001F17D0" w:rsidRPr="004D7CA3" w:rsidRDefault="001F17D0" w:rsidP="001F17D0">
      <w:pPr>
        <w:pBdr>
          <w:top w:val="nil"/>
          <w:left w:val="nil"/>
          <w:bottom w:val="nil"/>
          <w:right w:val="nil"/>
          <w:between w:val="nil"/>
        </w:pBdr>
        <w:spacing w:line="240" w:lineRule="auto"/>
        <w:ind w:left="0" w:hanging="2"/>
        <w:jc w:val="both"/>
        <w:rPr>
          <w:i/>
        </w:rPr>
      </w:pPr>
      <w:r w:rsidRPr="004D7CA3">
        <w:rPr>
          <w:i/>
        </w:rPr>
        <w:t>Оценивается</w:t>
      </w:r>
    </w:p>
    <w:p w:rsidR="001F17D0" w:rsidRDefault="001F17D0" w:rsidP="001F17D0">
      <w:pPr>
        <w:pBdr>
          <w:top w:val="nil"/>
          <w:left w:val="nil"/>
          <w:bottom w:val="nil"/>
          <w:right w:val="nil"/>
          <w:between w:val="nil"/>
        </w:pBdr>
        <w:spacing w:line="240" w:lineRule="auto"/>
        <w:ind w:left="0" w:hanging="2"/>
        <w:jc w:val="both"/>
        <w:rPr>
          <w:i/>
          <w:color w:val="000000"/>
        </w:rPr>
      </w:pPr>
      <w:r w:rsidRPr="004D7CA3">
        <w:rPr>
          <w:i/>
          <w:color w:val="000000"/>
        </w:rPr>
        <w:t>УК-2 (Знать Этические основы социальной работы и делового общения).</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pPr>
      <w:r>
        <w:rPr>
          <w:color w:val="000000"/>
        </w:rPr>
        <w:t xml:space="preserve">3. </w:t>
      </w:r>
      <w:r>
        <w:t>Для кого, на Ваш взгляд, наиболее важно</w:t>
      </w:r>
      <w:r w:rsidR="006D0DBB">
        <w:t xml:space="preserve"> </w:t>
      </w:r>
      <w:r>
        <w:t>изучение профессиональной деонтологии?</w:t>
      </w:r>
    </w:p>
    <w:p w:rsidR="001F17D0" w:rsidRDefault="001F17D0" w:rsidP="001F17D0">
      <w:pPr>
        <w:pStyle w:val="normal"/>
        <w:pBdr>
          <w:top w:val="nil"/>
          <w:left w:val="nil"/>
          <w:bottom w:val="nil"/>
          <w:right w:val="nil"/>
          <w:between w:val="nil"/>
        </w:pBdr>
        <w:spacing w:line="252" w:lineRule="auto"/>
        <w:jc w:val="both"/>
        <w:rPr>
          <w:color w:val="000000"/>
        </w:rPr>
      </w:pPr>
      <w:r>
        <w:rPr>
          <w:color w:val="000000"/>
        </w:rPr>
        <w:t>Содержание задания оценивается по шкале «зачтено-незачтено»:</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«Зачтено» - задание является оригинальным, содержит в себе авторскую точку зрения и ее аргументацию;</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«Незачтено» - задание выполнено несамостоятельно, отсутствует оригинальность, собственная точка зрения и аргументация;</w:t>
      </w:r>
    </w:p>
    <w:p w:rsidR="001F17D0" w:rsidRPr="004D7CA3" w:rsidRDefault="001F17D0" w:rsidP="001F17D0">
      <w:pPr>
        <w:pBdr>
          <w:top w:val="nil"/>
          <w:left w:val="nil"/>
          <w:bottom w:val="nil"/>
          <w:right w:val="nil"/>
          <w:between w:val="nil"/>
        </w:pBdr>
        <w:spacing w:line="240" w:lineRule="auto"/>
        <w:ind w:left="0" w:hanging="2"/>
        <w:jc w:val="both"/>
        <w:rPr>
          <w:i/>
        </w:rPr>
      </w:pPr>
      <w:r w:rsidRPr="004D7CA3">
        <w:rPr>
          <w:i/>
        </w:rPr>
        <w:t>Оценивается</w:t>
      </w:r>
    </w:p>
    <w:p w:rsidR="001F17D0" w:rsidRDefault="001F17D0" w:rsidP="001F17D0">
      <w:pPr>
        <w:pBdr>
          <w:top w:val="nil"/>
          <w:left w:val="nil"/>
          <w:bottom w:val="nil"/>
          <w:right w:val="nil"/>
          <w:between w:val="nil"/>
        </w:pBdr>
        <w:spacing w:line="240" w:lineRule="auto"/>
        <w:ind w:left="0" w:hanging="2"/>
        <w:jc w:val="both"/>
        <w:rPr>
          <w:i/>
          <w:color w:val="000000"/>
        </w:rPr>
      </w:pPr>
      <w:r w:rsidRPr="004D7CA3">
        <w:rPr>
          <w:i/>
          <w:color w:val="000000"/>
        </w:rPr>
        <w:t>УК-2 (Знать Этические основы социальной работы и делового общения).</w:t>
      </w:r>
    </w:p>
    <w:p w:rsidR="006D0DBB" w:rsidRDefault="006D0DBB" w:rsidP="006D0DBB">
      <w:pPr>
        <w:pBdr>
          <w:top w:val="nil"/>
          <w:left w:val="nil"/>
          <w:bottom w:val="nil"/>
          <w:right w:val="nil"/>
          <w:between w:val="nil"/>
        </w:pBdr>
        <w:spacing w:line="240" w:lineRule="auto"/>
        <w:ind w:left="0" w:hanging="2"/>
        <w:jc w:val="both"/>
        <w:rPr>
          <w:i/>
          <w:color w:val="000000"/>
        </w:rPr>
      </w:pPr>
      <w:r>
        <w:rPr>
          <w:i/>
          <w:color w:val="000000"/>
        </w:rPr>
        <w:t>ПК(СТ)-3 (</w:t>
      </w:r>
      <w:r w:rsidRPr="006D0DBB">
        <w:rPr>
          <w:i/>
          <w:color w:val="000000"/>
        </w:rPr>
        <w:t xml:space="preserve">Знать </w:t>
      </w:r>
      <w:r>
        <w:rPr>
          <w:i/>
          <w:color w:val="000000"/>
        </w:rPr>
        <w:t xml:space="preserve"> п</w:t>
      </w:r>
      <w:r w:rsidRPr="006D0DBB">
        <w:rPr>
          <w:i/>
          <w:color w:val="000000"/>
        </w:rPr>
        <w:t>сихологические и социально-педагогические основы социальной работы</w:t>
      </w:r>
      <w:r>
        <w:rPr>
          <w:i/>
          <w:color w:val="000000"/>
        </w:rPr>
        <w:t>; п</w:t>
      </w:r>
      <w:r w:rsidRPr="006D0DBB">
        <w:rPr>
          <w:i/>
          <w:color w:val="000000"/>
        </w:rPr>
        <w:t>равила оказания ситуационной помощи инвалидам различных категорий на объектах социальной, инженерной и транспортной инфраструктуры с учетом этических особенностей работы с ними</w:t>
      </w:r>
      <w:r w:rsidR="007C0006">
        <w:rPr>
          <w:i/>
          <w:color w:val="000000"/>
        </w:rPr>
        <w:t>; э</w:t>
      </w:r>
      <w:r w:rsidRPr="006D0DBB">
        <w:rPr>
          <w:i/>
          <w:color w:val="000000"/>
        </w:rPr>
        <w:t>тические основы социальной работы и делового общения</w:t>
      </w:r>
      <w:r w:rsidR="007C0006">
        <w:rPr>
          <w:i/>
          <w:color w:val="000000"/>
        </w:rPr>
        <w:t>;  Владеть н</w:t>
      </w:r>
      <w:r w:rsidRPr="006D0DBB">
        <w:rPr>
          <w:i/>
          <w:color w:val="000000"/>
        </w:rPr>
        <w:t>авыками организации профилактической работы по предупреждению появления и (или) развитию обстоятельств, ухудшающих или способных ухудшить условия жизнедеятельности граждан</w:t>
      </w:r>
      <w:r w:rsidR="007C0006">
        <w:rPr>
          <w:i/>
          <w:color w:val="000000"/>
        </w:rPr>
        <w:t>).</w:t>
      </w:r>
    </w:p>
    <w:p w:rsidR="001F17D0" w:rsidRDefault="001F17D0" w:rsidP="001F17D0">
      <w:pPr>
        <w:pBdr>
          <w:top w:val="nil"/>
          <w:left w:val="nil"/>
          <w:bottom w:val="nil"/>
          <w:right w:val="nil"/>
          <w:between w:val="nil"/>
        </w:pBdr>
        <w:spacing w:line="240" w:lineRule="auto"/>
        <w:ind w:left="0" w:hanging="2"/>
        <w:jc w:val="both"/>
        <w:rPr>
          <w:i/>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sidRPr="004D7CA3">
        <w:rPr>
          <w:color w:val="000000"/>
        </w:rPr>
        <w:lastRenderedPageBreak/>
        <w:t>4.</w:t>
      </w:r>
      <w:r>
        <w:rPr>
          <w:color w:val="000000"/>
        </w:rPr>
        <w:t xml:space="preserve"> Назовите основные задачи специалиста по социальной работе с позиций профессионального долга.</w:t>
      </w:r>
    </w:p>
    <w:p w:rsidR="001F17D0" w:rsidRDefault="001F17D0" w:rsidP="001F17D0">
      <w:pPr>
        <w:pStyle w:val="normal"/>
        <w:pBdr>
          <w:top w:val="nil"/>
          <w:left w:val="nil"/>
          <w:bottom w:val="nil"/>
          <w:right w:val="nil"/>
          <w:between w:val="nil"/>
        </w:pBdr>
        <w:spacing w:line="252" w:lineRule="auto"/>
        <w:jc w:val="both"/>
        <w:rPr>
          <w:color w:val="000000"/>
        </w:rPr>
      </w:pPr>
      <w:r>
        <w:rPr>
          <w:color w:val="000000"/>
        </w:rPr>
        <w:t>Содержание задания оценивается по шкале «зачтено-незачтено»:</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«Зачтено» - задание является оригинальным, содержит в себе авторскую точку зрения и ее аргументацию;</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«Незачтено» - задание выполнено несамостоятельно, отсутствует оригинальность, собственная точка зрения и аргументация;</w:t>
      </w:r>
    </w:p>
    <w:p w:rsidR="001F17D0" w:rsidRPr="004D7CA3" w:rsidRDefault="001F17D0" w:rsidP="001F17D0">
      <w:pPr>
        <w:pBdr>
          <w:top w:val="nil"/>
          <w:left w:val="nil"/>
          <w:bottom w:val="nil"/>
          <w:right w:val="nil"/>
          <w:between w:val="nil"/>
        </w:pBdr>
        <w:spacing w:line="240" w:lineRule="auto"/>
        <w:ind w:left="0" w:hanging="2"/>
        <w:jc w:val="both"/>
        <w:rPr>
          <w:i/>
        </w:rPr>
      </w:pPr>
      <w:r w:rsidRPr="004D7CA3">
        <w:rPr>
          <w:i/>
        </w:rPr>
        <w:t>Оценивается</w:t>
      </w:r>
    </w:p>
    <w:p w:rsidR="001F17D0" w:rsidRDefault="001F17D0" w:rsidP="001F17D0">
      <w:pPr>
        <w:pBdr>
          <w:top w:val="nil"/>
          <w:left w:val="nil"/>
          <w:bottom w:val="nil"/>
          <w:right w:val="nil"/>
          <w:between w:val="nil"/>
        </w:pBdr>
        <w:spacing w:line="240" w:lineRule="auto"/>
        <w:ind w:left="0" w:hanging="2"/>
        <w:jc w:val="both"/>
        <w:rPr>
          <w:i/>
          <w:color w:val="000000"/>
        </w:rPr>
      </w:pPr>
      <w:r w:rsidRPr="004D7CA3">
        <w:rPr>
          <w:i/>
          <w:color w:val="000000"/>
        </w:rPr>
        <w:t>УК-2 (</w:t>
      </w:r>
      <w:r>
        <w:rPr>
          <w:i/>
          <w:color w:val="000000"/>
        </w:rPr>
        <w:t xml:space="preserve">Знать </w:t>
      </w:r>
      <w:r w:rsidRPr="004D7CA3">
        <w:rPr>
          <w:i/>
          <w:color w:val="000000"/>
        </w:rPr>
        <w:t>Основные задачи специалиста по социальной работе</w:t>
      </w:r>
      <w:r>
        <w:rPr>
          <w:i/>
          <w:color w:val="000000"/>
        </w:rPr>
        <w:t>; э</w:t>
      </w:r>
      <w:r w:rsidRPr="004D7CA3">
        <w:rPr>
          <w:i/>
          <w:color w:val="000000"/>
        </w:rPr>
        <w:t>тические основы социальной работы и делового общения</w:t>
      </w:r>
      <w:r>
        <w:rPr>
          <w:i/>
          <w:color w:val="000000"/>
        </w:rPr>
        <w:t>; Уметь</w:t>
      </w:r>
      <w:r w:rsidRPr="004D7CA3">
        <w:rPr>
          <w:i/>
          <w:color w:val="000000"/>
        </w:rPr>
        <w:t xml:space="preserve"> определять круг задач специалиста по социальной работе).</w:t>
      </w:r>
    </w:p>
    <w:p w:rsidR="007C0006" w:rsidRDefault="007C0006" w:rsidP="007C0006">
      <w:pPr>
        <w:pBdr>
          <w:top w:val="nil"/>
          <w:left w:val="nil"/>
          <w:bottom w:val="nil"/>
          <w:right w:val="nil"/>
          <w:between w:val="nil"/>
        </w:pBdr>
        <w:spacing w:line="240" w:lineRule="auto"/>
        <w:ind w:left="0" w:hanging="2"/>
        <w:jc w:val="both"/>
        <w:rPr>
          <w:i/>
          <w:color w:val="000000"/>
        </w:rPr>
      </w:pPr>
      <w:r>
        <w:rPr>
          <w:i/>
          <w:color w:val="000000"/>
        </w:rPr>
        <w:t>ПК(СТ)-3 (Владеть н</w:t>
      </w:r>
      <w:r w:rsidRPr="006D0DBB">
        <w:rPr>
          <w:i/>
          <w:color w:val="000000"/>
        </w:rPr>
        <w:t>авыками организации профилактической работы по предупреждению появления и (или) развитию обстоятельств, ухудшающих или способных ухудшить условия жизнедеятельности граждан</w:t>
      </w:r>
      <w:r>
        <w:rPr>
          <w:i/>
          <w:color w:val="000000"/>
        </w:rPr>
        <w:t>).</w:t>
      </w:r>
    </w:p>
    <w:p w:rsidR="001F17D0" w:rsidRPr="004D7CA3"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b/>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Задания по теме 2. Нормативная регуляция жизнедеятельности общества. Понятие нравственности.</w:t>
      </w:r>
    </w:p>
    <w:p w:rsidR="001F17D0" w:rsidRDefault="001F17D0" w:rsidP="001F17D0">
      <w:pPr>
        <w:pBdr>
          <w:top w:val="nil"/>
          <w:left w:val="nil"/>
          <w:bottom w:val="nil"/>
          <w:right w:val="nil"/>
          <w:between w:val="nil"/>
        </w:pBdr>
        <w:spacing w:line="240" w:lineRule="auto"/>
        <w:ind w:left="0" w:hanging="2"/>
        <w:jc w:val="both"/>
        <w:rPr>
          <w:i/>
          <w:color w:val="000000"/>
        </w:rPr>
      </w:pPr>
      <w:r>
        <w:rPr>
          <w:i/>
          <w:color w:val="212529"/>
        </w:rPr>
        <w:t xml:space="preserve">1. Выполните эссе на тему «Соотношение права и морали?» </w:t>
      </w:r>
      <w:r>
        <w:rPr>
          <w:i/>
          <w:color w:val="000000"/>
        </w:rPr>
        <w:t>В ЭУК в LMS Moodle</w:t>
      </w:r>
    </w:p>
    <w:p w:rsidR="001F17D0" w:rsidRDefault="001F17D0" w:rsidP="001F17D0">
      <w:pPr>
        <w:pStyle w:val="normal"/>
        <w:pBdr>
          <w:top w:val="nil"/>
          <w:left w:val="nil"/>
          <w:bottom w:val="nil"/>
          <w:right w:val="nil"/>
          <w:between w:val="nil"/>
        </w:pBdr>
        <w:ind w:firstLine="709"/>
        <w:jc w:val="both"/>
        <w:rPr>
          <w:color w:val="000000"/>
        </w:rPr>
      </w:pPr>
      <w:r>
        <w:rPr>
          <w:color w:val="000000"/>
        </w:rPr>
        <w:t>Правила оценивания: в</w:t>
      </w:r>
      <w:r w:rsidRPr="000155AB">
        <w:rPr>
          <w:color w:val="000000"/>
        </w:rPr>
        <w:t>ведение</w:t>
      </w:r>
      <w:r>
        <w:rPr>
          <w:color w:val="000000"/>
        </w:rPr>
        <w:t xml:space="preserve"> (0-15 баллов); актуальность темы эссе (0-15 баллов); п</w:t>
      </w:r>
      <w:r w:rsidRPr="000155AB">
        <w:rPr>
          <w:color w:val="000000"/>
        </w:rPr>
        <w:t xml:space="preserve">остановка проблемы </w:t>
      </w:r>
      <w:r>
        <w:rPr>
          <w:color w:val="000000"/>
        </w:rPr>
        <w:t>эссе (0-10 баллов); р</w:t>
      </w:r>
      <w:r w:rsidRPr="000155AB">
        <w:rPr>
          <w:color w:val="000000"/>
        </w:rPr>
        <w:t xml:space="preserve">аскрытие позиции автора в </w:t>
      </w:r>
      <w:r>
        <w:rPr>
          <w:color w:val="000000"/>
        </w:rPr>
        <w:t>эссе (0-15 баллов); п</w:t>
      </w:r>
      <w:r w:rsidRPr="000155AB">
        <w:rPr>
          <w:color w:val="000000"/>
        </w:rPr>
        <w:t>остановка 3-4 задач-глав</w:t>
      </w:r>
      <w:r>
        <w:rPr>
          <w:color w:val="000000"/>
        </w:rPr>
        <w:t xml:space="preserve"> (0-15 баллов); о</w:t>
      </w:r>
      <w:r w:rsidRPr="000155AB">
        <w:rPr>
          <w:color w:val="000000"/>
        </w:rPr>
        <w:t>сновная часть</w:t>
      </w:r>
      <w:r>
        <w:rPr>
          <w:color w:val="000000"/>
        </w:rPr>
        <w:t xml:space="preserve"> (0-15 баллов);  з</w:t>
      </w:r>
      <w:r w:rsidRPr="000155AB">
        <w:rPr>
          <w:color w:val="000000"/>
        </w:rPr>
        <w:t>аключение</w:t>
      </w:r>
      <w:r>
        <w:rPr>
          <w:color w:val="000000"/>
        </w:rPr>
        <w:t xml:space="preserve"> (0-15 баллов). Максимальная оценка – 100 баллов.</w:t>
      </w:r>
    </w:p>
    <w:p w:rsidR="001F17D0" w:rsidRDefault="001F17D0" w:rsidP="001F17D0">
      <w:pPr>
        <w:ind w:left="0" w:hanging="2"/>
        <w:jc w:val="both"/>
      </w:pPr>
      <w:r>
        <w:t>Правила оформления:</w:t>
      </w:r>
      <w:r w:rsidRPr="000155AB">
        <w:t xml:space="preserve">  Размер шрифта 12-14 пт (шрифт Times New Roman</w:t>
      </w:r>
      <w:r>
        <w:t xml:space="preserve">), </w:t>
      </w:r>
      <w:r w:rsidRPr="000155AB">
        <w:t>Межстрочный интервал — одинарный (для шрифта 12 пт) или полуторный (для 14 пт).</w:t>
      </w:r>
      <w:r>
        <w:t xml:space="preserve"> </w:t>
      </w:r>
      <w:r w:rsidRPr="000155AB">
        <w:t xml:space="preserve"> Выравнивание текста по ширине.</w:t>
      </w:r>
      <w:r>
        <w:t xml:space="preserve"> </w:t>
      </w:r>
      <w:r w:rsidRPr="000155AB">
        <w:t xml:space="preserve"> Абзацный отступ — 1.25 см.</w:t>
      </w:r>
      <w:r>
        <w:t xml:space="preserve"> </w:t>
      </w:r>
      <w:r w:rsidRPr="000155AB">
        <w:t>Поля слева — 3 см, справа — 1 см, сверху и снизу — по 2 см.</w:t>
      </w:r>
    </w:p>
    <w:p w:rsidR="001F17D0" w:rsidRDefault="001F17D0" w:rsidP="001F17D0">
      <w:pPr>
        <w:ind w:left="0" w:hanging="2"/>
        <w:jc w:val="both"/>
        <w:rPr>
          <w:i/>
        </w:rPr>
      </w:pPr>
    </w:p>
    <w:p w:rsidR="001F17D0" w:rsidRDefault="001F17D0" w:rsidP="001F17D0">
      <w:pPr>
        <w:ind w:left="0" w:hanging="2"/>
        <w:jc w:val="both"/>
        <w:rPr>
          <w:i/>
        </w:rPr>
      </w:pPr>
      <w:r w:rsidRPr="00192B0F">
        <w:rPr>
          <w:i/>
        </w:rPr>
        <w:t xml:space="preserve">Оценивается </w:t>
      </w:r>
    </w:p>
    <w:p w:rsidR="001F17D0" w:rsidRDefault="001F17D0" w:rsidP="001F17D0">
      <w:pPr>
        <w:ind w:left="0" w:hanging="2"/>
        <w:jc w:val="both"/>
        <w:rPr>
          <w:i/>
        </w:rPr>
      </w:pPr>
      <w:r w:rsidRPr="00192B0F">
        <w:rPr>
          <w:i/>
        </w:rPr>
        <w:t>УК-</w:t>
      </w:r>
      <w:r>
        <w:rPr>
          <w:i/>
        </w:rPr>
        <w:t xml:space="preserve">10 (Уметь </w:t>
      </w:r>
      <w:r w:rsidR="00AA5028" w:rsidRPr="00AA5028">
        <w:rPr>
          <w:i/>
        </w:rPr>
        <w:t>анализировать действующие правовые нормы, обеспечивающие борьбу с коррупцией и проявлениями экстримизма</w:t>
      </w:r>
      <w:r>
        <w:rPr>
          <w:i/>
        </w:rPr>
        <w:t>;</w:t>
      </w:r>
      <w:r w:rsidR="00AA5028">
        <w:rPr>
          <w:i/>
        </w:rPr>
        <w:t xml:space="preserve"> </w:t>
      </w:r>
      <w:r>
        <w:rPr>
          <w:i/>
        </w:rPr>
        <w:t>Владеть</w:t>
      </w:r>
      <w:r w:rsidRPr="004D7CA3">
        <w:rPr>
          <w:i/>
        </w:rPr>
        <w:t xml:space="preserve"> способами профилактики коррупции как вида нарушения этики</w:t>
      </w:r>
      <w:r>
        <w:rPr>
          <w:i/>
        </w:rPr>
        <w:t xml:space="preserve">; </w:t>
      </w:r>
      <w:r w:rsidRPr="004D7CA3">
        <w:rPr>
          <w:i/>
        </w:rPr>
        <w:t>навыками формирования гражданской позиции и предотвращения коррупции как  формы нарушения этики</w:t>
      </w:r>
      <w:r>
        <w:rPr>
          <w:i/>
        </w:rPr>
        <w:t>)</w:t>
      </w:r>
    </w:p>
    <w:p w:rsidR="001F17D0" w:rsidRDefault="001F17D0" w:rsidP="001F17D0">
      <w:pPr>
        <w:ind w:left="0" w:hanging="2"/>
        <w:jc w:val="both"/>
        <w:rPr>
          <w:i/>
        </w:rPr>
      </w:pPr>
    </w:p>
    <w:p w:rsidR="001F17D0" w:rsidRDefault="001F17D0" w:rsidP="001F17D0">
      <w:pPr>
        <w:ind w:left="0" w:hanging="2"/>
        <w:jc w:val="both"/>
      </w:pPr>
      <w:r w:rsidRPr="004D7CA3">
        <w:t xml:space="preserve">2. </w:t>
      </w:r>
      <w:r>
        <w:t>В команде по 3-4 человека подготовьте ментальную карту на тему «Роль права и морали в социальном и профессиональном взаимодействии».</w:t>
      </w:r>
    </w:p>
    <w:p w:rsidR="001F17D0" w:rsidRPr="004D7CA3" w:rsidRDefault="001F17D0" w:rsidP="001F17D0">
      <w:pPr>
        <w:ind w:left="0" w:hanging="2"/>
        <w:jc w:val="both"/>
      </w:pPr>
    </w:p>
    <w:p w:rsidR="001F17D0" w:rsidRDefault="001F17D0" w:rsidP="001F17D0">
      <w:pPr>
        <w:pStyle w:val="normal"/>
        <w:pBdr>
          <w:top w:val="nil"/>
          <w:left w:val="nil"/>
          <w:bottom w:val="nil"/>
          <w:right w:val="nil"/>
          <w:between w:val="nil"/>
        </w:pBdr>
        <w:ind w:firstLine="709"/>
        <w:jc w:val="both"/>
        <w:rPr>
          <w:color w:val="000000"/>
        </w:rPr>
      </w:pPr>
      <w:r>
        <w:rPr>
          <w:color w:val="000000"/>
          <w:highlight w:val="white"/>
        </w:rPr>
        <w:t>Правила оценивания: четко выделена проблема в центре карты (0-20 баллов); выделены основные идеи, раскрывающие главную тему (0-20 баллов)</w:t>
      </w:r>
      <w:r>
        <w:rPr>
          <w:color w:val="000000"/>
        </w:rPr>
        <w:t>; полнота использования учебного материала  (0-20 баллов); использование графических материалов (0-10 баллов); аккуратность и грамотность (0-20 баллов); соответствие правилам оформления (0-10 баллов). Максимальная оценка – 100 баллов.</w:t>
      </w:r>
    </w:p>
    <w:p w:rsidR="001F17D0" w:rsidRDefault="001F17D0" w:rsidP="001F17D0">
      <w:pPr>
        <w:ind w:left="0" w:hanging="2"/>
        <w:rPr>
          <w:i/>
        </w:rPr>
      </w:pPr>
    </w:p>
    <w:p w:rsidR="001F17D0" w:rsidRDefault="001F17D0" w:rsidP="001F17D0">
      <w:pPr>
        <w:ind w:left="0" w:hanging="2"/>
        <w:jc w:val="both"/>
        <w:rPr>
          <w:i/>
        </w:rPr>
      </w:pPr>
      <w:r w:rsidRPr="00192B0F">
        <w:rPr>
          <w:i/>
        </w:rPr>
        <w:t xml:space="preserve">Оценивается </w:t>
      </w:r>
    </w:p>
    <w:p w:rsidR="001F17D0" w:rsidRDefault="001F17D0" w:rsidP="001F17D0">
      <w:pPr>
        <w:ind w:left="0" w:hanging="2"/>
        <w:jc w:val="both"/>
        <w:rPr>
          <w:i/>
        </w:rPr>
      </w:pPr>
      <w:r w:rsidRPr="00192B0F">
        <w:rPr>
          <w:i/>
        </w:rPr>
        <w:t>УК-</w:t>
      </w:r>
      <w:r>
        <w:rPr>
          <w:i/>
        </w:rPr>
        <w:t>3 (Знать о</w:t>
      </w:r>
      <w:r w:rsidRPr="004D7CA3">
        <w:rPr>
          <w:i/>
        </w:rPr>
        <w:t>сновные принципы работы в команде</w:t>
      </w:r>
      <w:r>
        <w:rPr>
          <w:i/>
        </w:rPr>
        <w:t>; Уметь</w:t>
      </w:r>
      <w:r w:rsidRPr="004D7CA3">
        <w:rPr>
          <w:i/>
        </w:rPr>
        <w:t xml:space="preserve"> учитывать и интересы других участников социального взаимодействия</w:t>
      </w:r>
      <w:r>
        <w:rPr>
          <w:i/>
        </w:rPr>
        <w:t xml:space="preserve"> </w:t>
      </w:r>
      <w:r w:rsidRPr="004D7CA3">
        <w:rPr>
          <w:i/>
        </w:rPr>
        <w:t>гражданской позиции и предотвращения коррупции как  формы нарушения этики</w:t>
      </w:r>
      <w:r>
        <w:rPr>
          <w:i/>
        </w:rPr>
        <w:t>)</w:t>
      </w:r>
    </w:p>
    <w:p w:rsidR="001F17D0" w:rsidRDefault="001F17D0" w:rsidP="001F17D0">
      <w:pPr>
        <w:ind w:left="0" w:hanging="2"/>
        <w:rPr>
          <w:i/>
        </w:rPr>
      </w:pPr>
      <w:r>
        <w:rPr>
          <w:i/>
        </w:rPr>
        <w:t xml:space="preserve">УК-10 (Знать </w:t>
      </w:r>
      <w:r w:rsidRPr="004D7CA3">
        <w:rPr>
          <w:i/>
        </w:rPr>
        <w:t>действующие правовые нормы в различных областях жизнедеятельности</w:t>
      </w:r>
      <w:r>
        <w:rPr>
          <w:i/>
        </w:rPr>
        <w:t xml:space="preserve">; </w:t>
      </w:r>
      <w:r w:rsidRPr="004D7CA3">
        <w:rPr>
          <w:i/>
        </w:rPr>
        <w:t>способами профилактики коррупции как вида нарушения этики</w:t>
      </w:r>
      <w:r>
        <w:rPr>
          <w:i/>
        </w:rPr>
        <w:t xml:space="preserve">; Владеть навыками </w:t>
      </w:r>
      <w:r w:rsidRPr="004D7CA3">
        <w:rPr>
          <w:i/>
        </w:rPr>
        <w:t>навыками формирования гражданской позиции и предотвращения коррупции как  формы нарушения этики</w:t>
      </w:r>
      <w:r>
        <w:rPr>
          <w:i/>
        </w:rPr>
        <w:t>).</w:t>
      </w:r>
    </w:p>
    <w:p w:rsidR="001F17D0" w:rsidRPr="00192B0F" w:rsidRDefault="001F17D0" w:rsidP="001F17D0">
      <w:pPr>
        <w:ind w:left="0" w:hanging="2"/>
        <w:jc w:val="both"/>
        <w:rPr>
          <w:i/>
        </w:rPr>
      </w:pP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b/>
          <w:color w:val="000000"/>
        </w:rPr>
      </w:pPr>
      <w:r>
        <w:rPr>
          <w:b/>
          <w:color w:val="000000"/>
        </w:rPr>
        <w:t>Задания по теме 3. Принцип уважения автономии личности. Понятие и основные смыслы автономии: автономия как свобода действия.</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1. Подготовьте эссе на тему «Границы автономии личности».</w:t>
      </w:r>
    </w:p>
    <w:p w:rsidR="001F17D0" w:rsidRDefault="001F17D0" w:rsidP="001F17D0">
      <w:pPr>
        <w:pStyle w:val="normal"/>
        <w:pBdr>
          <w:top w:val="nil"/>
          <w:left w:val="nil"/>
          <w:bottom w:val="nil"/>
          <w:right w:val="nil"/>
          <w:between w:val="nil"/>
        </w:pBdr>
        <w:ind w:firstLine="709"/>
        <w:jc w:val="both"/>
        <w:rPr>
          <w:color w:val="000000"/>
        </w:rPr>
      </w:pPr>
      <w:r>
        <w:rPr>
          <w:color w:val="000000"/>
        </w:rPr>
        <w:lastRenderedPageBreak/>
        <w:t>Правила оценивания: в</w:t>
      </w:r>
      <w:r w:rsidRPr="000155AB">
        <w:rPr>
          <w:color w:val="000000"/>
        </w:rPr>
        <w:t>ведение</w:t>
      </w:r>
      <w:r>
        <w:rPr>
          <w:color w:val="000000"/>
        </w:rPr>
        <w:t xml:space="preserve"> (0-15 баллов); актуальность темы эссе (0-15 баллов); п</w:t>
      </w:r>
      <w:r w:rsidRPr="000155AB">
        <w:rPr>
          <w:color w:val="000000"/>
        </w:rPr>
        <w:t xml:space="preserve">остановка проблемы </w:t>
      </w:r>
      <w:r>
        <w:rPr>
          <w:color w:val="000000"/>
        </w:rPr>
        <w:t>эссе (0-10 баллов); р</w:t>
      </w:r>
      <w:r w:rsidRPr="000155AB">
        <w:rPr>
          <w:color w:val="000000"/>
        </w:rPr>
        <w:t xml:space="preserve">аскрытие позиции автора в </w:t>
      </w:r>
      <w:r>
        <w:rPr>
          <w:color w:val="000000"/>
        </w:rPr>
        <w:t>эссе (0-15 баллов); п</w:t>
      </w:r>
      <w:r w:rsidRPr="000155AB">
        <w:rPr>
          <w:color w:val="000000"/>
        </w:rPr>
        <w:t>остановка 3-4 задач-глав</w:t>
      </w:r>
      <w:r>
        <w:rPr>
          <w:color w:val="000000"/>
        </w:rPr>
        <w:t xml:space="preserve"> (0-15 баллов); о</w:t>
      </w:r>
      <w:r w:rsidRPr="000155AB">
        <w:rPr>
          <w:color w:val="000000"/>
        </w:rPr>
        <w:t>сновная часть</w:t>
      </w:r>
      <w:r>
        <w:rPr>
          <w:color w:val="000000"/>
        </w:rPr>
        <w:t xml:space="preserve"> (0-15 баллов);  з</w:t>
      </w:r>
      <w:r w:rsidRPr="000155AB">
        <w:rPr>
          <w:color w:val="000000"/>
        </w:rPr>
        <w:t>аключение</w:t>
      </w:r>
      <w:r>
        <w:rPr>
          <w:color w:val="000000"/>
        </w:rPr>
        <w:t xml:space="preserve"> (0-15 баллов). Максимальная оценка – 100 баллов.</w:t>
      </w:r>
    </w:p>
    <w:p w:rsidR="001F17D0" w:rsidRDefault="001F17D0" w:rsidP="001F17D0">
      <w:pPr>
        <w:ind w:left="0" w:hanging="2"/>
        <w:jc w:val="both"/>
      </w:pPr>
      <w:r>
        <w:t>Правила оформления:</w:t>
      </w:r>
      <w:r w:rsidRPr="000155AB">
        <w:t xml:space="preserve">  Размер шрифта 12-14 пт (шрифт Times New Roman</w:t>
      </w:r>
      <w:r>
        <w:t xml:space="preserve">), </w:t>
      </w:r>
      <w:r w:rsidRPr="000155AB">
        <w:t>Межстрочный интервал — одинарный (для шрифта 12 пт) или полуторный (для 14 пт).</w:t>
      </w:r>
      <w:r>
        <w:t xml:space="preserve"> </w:t>
      </w:r>
      <w:r w:rsidRPr="000155AB">
        <w:t xml:space="preserve"> Выравнивание текста по ширине.</w:t>
      </w:r>
      <w:r>
        <w:t xml:space="preserve"> </w:t>
      </w:r>
      <w:r w:rsidRPr="000155AB">
        <w:t xml:space="preserve"> Абзацный отступ — 1.25 см.</w:t>
      </w:r>
      <w:r>
        <w:t xml:space="preserve"> </w:t>
      </w:r>
      <w:r w:rsidRPr="000155AB">
        <w:t>Поля слева — 3 см, справа — 1 см, сверху и снизу — по 2 см.</w:t>
      </w:r>
    </w:p>
    <w:p w:rsidR="001F17D0" w:rsidRDefault="001F17D0" w:rsidP="001F17D0">
      <w:pPr>
        <w:ind w:left="0" w:hanging="2"/>
        <w:jc w:val="both"/>
        <w:rPr>
          <w:i/>
        </w:rPr>
      </w:pPr>
    </w:p>
    <w:p w:rsidR="001F17D0" w:rsidRDefault="001F17D0" w:rsidP="001F17D0">
      <w:pPr>
        <w:ind w:left="0" w:hanging="2"/>
        <w:jc w:val="both"/>
        <w:rPr>
          <w:i/>
        </w:rPr>
      </w:pPr>
      <w:r w:rsidRPr="00192B0F">
        <w:rPr>
          <w:i/>
        </w:rPr>
        <w:t xml:space="preserve">Оценивается </w:t>
      </w:r>
    </w:p>
    <w:p w:rsidR="001F17D0" w:rsidRDefault="001F17D0" w:rsidP="001F17D0">
      <w:pPr>
        <w:ind w:left="0" w:hanging="2"/>
        <w:jc w:val="both"/>
        <w:rPr>
          <w:i/>
        </w:rPr>
      </w:pPr>
      <w:r w:rsidRPr="00192B0F">
        <w:rPr>
          <w:i/>
        </w:rPr>
        <w:t>УК-</w:t>
      </w:r>
      <w:r>
        <w:rPr>
          <w:i/>
        </w:rPr>
        <w:t xml:space="preserve">3 (Уметь </w:t>
      </w:r>
      <w:r w:rsidRPr="00133458">
        <w:rPr>
          <w:i/>
        </w:rPr>
        <w:t>учитывать и интересы других участников социального взаимодействия</w:t>
      </w:r>
      <w:r>
        <w:rPr>
          <w:i/>
        </w:rPr>
        <w:t>).</w:t>
      </w:r>
    </w:p>
    <w:p w:rsidR="001F17D0" w:rsidRDefault="001F17D0" w:rsidP="001F17D0">
      <w:pPr>
        <w:ind w:left="0" w:hanging="2"/>
        <w:jc w:val="both"/>
        <w:rPr>
          <w:i/>
        </w:rPr>
      </w:pPr>
    </w:p>
    <w:p w:rsidR="001F17D0" w:rsidRDefault="001F17D0" w:rsidP="001F17D0">
      <w:pPr>
        <w:ind w:left="0" w:hanging="2"/>
        <w:jc w:val="both"/>
      </w:pPr>
      <w:r w:rsidRPr="002358F6">
        <w:t>2.  Назовите основные принципы антикоррупционного и антидискриминационного взаимодействия в системе социальной работы.</w:t>
      </w:r>
    </w:p>
    <w:p w:rsidR="001F17D0" w:rsidRDefault="001F17D0" w:rsidP="001F17D0">
      <w:pPr>
        <w:pStyle w:val="normal"/>
        <w:pBdr>
          <w:top w:val="nil"/>
          <w:left w:val="nil"/>
          <w:bottom w:val="nil"/>
          <w:right w:val="nil"/>
          <w:between w:val="nil"/>
        </w:pBdr>
        <w:spacing w:line="252" w:lineRule="auto"/>
        <w:jc w:val="both"/>
        <w:rPr>
          <w:color w:val="000000"/>
        </w:rPr>
      </w:pPr>
      <w:r>
        <w:rPr>
          <w:color w:val="000000"/>
        </w:rPr>
        <w:t>Содержание задания оценивается по шкале «зачтено-незачтено»:</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«Зачтено» - задание является оригинальным, содержит в себе авторскую точку зрения и ее аргументацию;</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«Незачтено» - задание выполнено несамостоятельно, отсутствует оригинальность, собственная точка зрения и аргументация;</w:t>
      </w:r>
    </w:p>
    <w:p w:rsidR="001F17D0" w:rsidRDefault="001F17D0" w:rsidP="001F17D0">
      <w:pPr>
        <w:ind w:left="0" w:hanging="2"/>
        <w:jc w:val="both"/>
        <w:rPr>
          <w:i/>
        </w:rPr>
      </w:pP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 xml:space="preserve">УК-10 (Уметь </w:t>
      </w:r>
      <w:r w:rsidRPr="002358F6">
        <w:rPr>
          <w:i/>
        </w:rPr>
        <w:t>анализировать действующие правовые нормы, обеспечивающие борьбу с коррупцией</w:t>
      </w:r>
      <w:r>
        <w:rPr>
          <w:i/>
        </w:rPr>
        <w:t xml:space="preserve">; Владеть </w:t>
      </w:r>
      <w:r w:rsidRPr="002358F6">
        <w:rPr>
          <w:i/>
        </w:rPr>
        <w:t xml:space="preserve"> способами профилактики коррупции как вида нарушения этики</w:t>
      </w:r>
      <w:r>
        <w:rPr>
          <w:i/>
        </w:rPr>
        <w:t xml:space="preserve">; </w:t>
      </w:r>
      <w:r w:rsidRPr="002358F6">
        <w:rPr>
          <w:i/>
        </w:rPr>
        <w:t>навыками формирования гражданской позиции и предотвращения коррупции как  формы нарушения этики</w:t>
      </w:r>
      <w:r>
        <w:rPr>
          <w:i/>
        </w:rPr>
        <w:t>).</w:t>
      </w:r>
    </w:p>
    <w:p w:rsidR="001F17D0" w:rsidRPr="002358F6" w:rsidRDefault="001F17D0" w:rsidP="001F17D0">
      <w:pPr>
        <w:ind w:left="0" w:hanging="2"/>
        <w:jc w:val="both"/>
      </w:pP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rPr>
          <w:color w:val="000000"/>
        </w:rPr>
      </w:pPr>
      <w:r>
        <w:rPr>
          <w:b/>
          <w:color w:val="000000"/>
        </w:rPr>
        <w:t>Задания по теме 4. Морально-нравственная регуляция социальной работы.</w:t>
      </w:r>
    </w:p>
    <w:p w:rsidR="001F17D0" w:rsidRDefault="001F17D0" w:rsidP="001F17D0">
      <w:pPr>
        <w:pBdr>
          <w:top w:val="nil"/>
          <w:left w:val="nil"/>
          <w:bottom w:val="nil"/>
          <w:right w:val="nil"/>
          <w:between w:val="nil"/>
        </w:pBdr>
        <w:spacing w:line="240" w:lineRule="auto"/>
        <w:ind w:left="0" w:hanging="2"/>
        <w:jc w:val="both"/>
        <w:rPr>
          <w:color w:val="000000"/>
        </w:rPr>
      </w:pPr>
      <w:r w:rsidRPr="004D7CA3">
        <w:rPr>
          <w:color w:val="000000"/>
        </w:rPr>
        <w:t xml:space="preserve">1. Подготовьте эссе на тему </w:t>
      </w:r>
      <w:r>
        <w:rPr>
          <w:color w:val="000000"/>
        </w:rPr>
        <w:t>«</w:t>
      </w:r>
      <w:r w:rsidRPr="004D7CA3">
        <w:rPr>
          <w:color w:val="000000"/>
        </w:rPr>
        <w:t>Роль моральных качеств социального работника в решении проблем разны</w:t>
      </w:r>
      <w:r>
        <w:rPr>
          <w:color w:val="000000"/>
        </w:rPr>
        <w:t>х групп населения с учетом целей</w:t>
      </w:r>
      <w:r w:rsidRPr="004D7CA3">
        <w:rPr>
          <w:color w:val="000000"/>
        </w:rPr>
        <w:t>, принципов и основ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w:t>
      </w:r>
      <w:r>
        <w:rPr>
          <w:color w:val="000000"/>
        </w:rPr>
        <w:t>»</w:t>
      </w:r>
      <w:r w:rsidRPr="004D7CA3">
        <w:rPr>
          <w:color w:val="000000"/>
        </w:rPr>
        <w:t xml:space="preserve"> В ЭУК в LMS Moodle</w:t>
      </w:r>
    </w:p>
    <w:p w:rsidR="001F17D0" w:rsidRDefault="001F17D0" w:rsidP="001F17D0">
      <w:pPr>
        <w:pStyle w:val="normal"/>
        <w:pBdr>
          <w:top w:val="nil"/>
          <w:left w:val="nil"/>
          <w:bottom w:val="nil"/>
          <w:right w:val="nil"/>
          <w:between w:val="nil"/>
        </w:pBdr>
        <w:ind w:firstLine="709"/>
        <w:jc w:val="both"/>
        <w:rPr>
          <w:color w:val="000000"/>
        </w:rPr>
      </w:pPr>
      <w:r>
        <w:rPr>
          <w:color w:val="000000"/>
        </w:rPr>
        <w:t>Правила оценивания: в</w:t>
      </w:r>
      <w:r w:rsidRPr="000155AB">
        <w:rPr>
          <w:color w:val="000000"/>
        </w:rPr>
        <w:t>ведение</w:t>
      </w:r>
      <w:r>
        <w:rPr>
          <w:color w:val="000000"/>
        </w:rPr>
        <w:t xml:space="preserve"> (0-15 баллов); о</w:t>
      </w:r>
      <w:r w:rsidRPr="000155AB">
        <w:rPr>
          <w:color w:val="000000"/>
        </w:rPr>
        <w:t xml:space="preserve">боснование </w:t>
      </w:r>
      <w:r>
        <w:rPr>
          <w:color w:val="000000"/>
        </w:rPr>
        <w:t>актуальности</w:t>
      </w:r>
      <w:r w:rsidRPr="000155AB">
        <w:rPr>
          <w:color w:val="000000"/>
        </w:rPr>
        <w:t xml:space="preserve"> темы</w:t>
      </w:r>
      <w:r>
        <w:rPr>
          <w:color w:val="000000"/>
        </w:rPr>
        <w:t xml:space="preserve"> (0-15 баллов); п</w:t>
      </w:r>
      <w:r w:rsidRPr="000155AB">
        <w:rPr>
          <w:color w:val="000000"/>
        </w:rPr>
        <w:t xml:space="preserve">остановка проблемы </w:t>
      </w:r>
      <w:r>
        <w:rPr>
          <w:color w:val="000000"/>
        </w:rPr>
        <w:t>эссе (0-10 баллов); р</w:t>
      </w:r>
      <w:r w:rsidRPr="000155AB">
        <w:rPr>
          <w:color w:val="000000"/>
        </w:rPr>
        <w:t xml:space="preserve">аскрытие позиции автора в </w:t>
      </w:r>
      <w:r>
        <w:rPr>
          <w:color w:val="000000"/>
        </w:rPr>
        <w:t>эссе (0-15 баллов); п</w:t>
      </w:r>
      <w:r w:rsidRPr="000155AB">
        <w:rPr>
          <w:color w:val="000000"/>
        </w:rPr>
        <w:t>остановка 3-4 задач-глав</w:t>
      </w:r>
      <w:r>
        <w:rPr>
          <w:color w:val="000000"/>
        </w:rPr>
        <w:t xml:space="preserve"> (0-15 баллов); о</w:t>
      </w:r>
      <w:r w:rsidRPr="000155AB">
        <w:rPr>
          <w:color w:val="000000"/>
        </w:rPr>
        <w:t>сновная часть</w:t>
      </w:r>
      <w:r>
        <w:rPr>
          <w:color w:val="000000"/>
        </w:rPr>
        <w:t xml:space="preserve"> (0-15 баллов);  з</w:t>
      </w:r>
      <w:r w:rsidRPr="000155AB">
        <w:rPr>
          <w:color w:val="000000"/>
        </w:rPr>
        <w:t>аключение</w:t>
      </w:r>
      <w:r>
        <w:rPr>
          <w:color w:val="000000"/>
        </w:rPr>
        <w:t xml:space="preserve"> (0-15 баллов). Максимальная оценка – 100 баллов.</w:t>
      </w:r>
    </w:p>
    <w:p w:rsidR="001F17D0" w:rsidRDefault="001F17D0" w:rsidP="001F17D0">
      <w:pPr>
        <w:ind w:left="0" w:hanging="2"/>
        <w:jc w:val="both"/>
      </w:pPr>
      <w:r>
        <w:rPr>
          <w:color w:val="000000"/>
        </w:rPr>
        <w:t>Правила оформления:</w:t>
      </w:r>
      <w:r w:rsidRPr="000155AB">
        <w:t xml:space="preserve">  Размер шрифта 12-14 пт (шрифт Times New Roman</w:t>
      </w:r>
      <w:r>
        <w:t xml:space="preserve">), </w:t>
      </w:r>
      <w:r w:rsidRPr="000155AB">
        <w:t>Межстрочный интервал — одинарный (для шрифта 12 пт) или полуторный (для 14 пт).</w:t>
      </w:r>
      <w:r>
        <w:t xml:space="preserve"> </w:t>
      </w:r>
      <w:r w:rsidRPr="000155AB">
        <w:t xml:space="preserve"> Выравнивание текста по ширине.</w:t>
      </w:r>
      <w:r>
        <w:t xml:space="preserve"> </w:t>
      </w:r>
      <w:r w:rsidRPr="000155AB">
        <w:t xml:space="preserve"> Абзацный отступ — 1.25 см.</w:t>
      </w:r>
      <w:r>
        <w:t xml:space="preserve"> </w:t>
      </w:r>
      <w:r w:rsidRPr="000155AB">
        <w:t>Поля слева — 3 см, справа — 1 см, сверху и снизу — по 2 см.</w:t>
      </w:r>
    </w:p>
    <w:p w:rsidR="001F17D0" w:rsidRDefault="001F17D0" w:rsidP="001F17D0">
      <w:pPr>
        <w:ind w:left="0" w:hanging="2"/>
        <w:jc w:val="both"/>
      </w:pP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 xml:space="preserve">УК-2 (Уметь </w:t>
      </w:r>
      <w:r w:rsidRPr="004D7CA3">
        <w:rPr>
          <w:i/>
        </w:rPr>
        <w:t>определять круг задач специалиста по социальной работе</w:t>
      </w:r>
      <w:r>
        <w:rPr>
          <w:i/>
        </w:rPr>
        <w:t>)</w:t>
      </w:r>
    </w:p>
    <w:p w:rsidR="001F17D0" w:rsidRDefault="001F17D0" w:rsidP="001F17D0">
      <w:pPr>
        <w:ind w:left="0" w:hanging="2"/>
        <w:jc w:val="both"/>
        <w:rPr>
          <w:i/>
        </w:rPr>
      </w:pPr>
      <w:r>
        <w:rPr>
          <w:i/>
        </w:rPr>
        <w:t xml:space="preserve">УК-10 (Знать </w:t>
      </w:r>
      <w:r w:rsidRPr="00133458">
        <w:rPr>
          <w:i/>
        </w:rPr>
        <w:t>правила общественного взаимодействия на основе нетерпимого отношения к коррупции как форме нарушения этики</w:t>
      </w:r>
      <w:r>
        <w:rPr>
          <w:i/>
        </w:rPr>
        <w:t>)</w:t>
      </w:r>
    </w:p>
    <w:p w:rsidR="001F17D0" w:rsidRDefault="001F17D0" w:rsidP="006D0DBB">
      <w:pPr>
        <w:ind w:left="0" w:hanging="2"/>
        <w:jc w:val="both"/>
        <w:rPr>
          <w:i/>
        </w:rPr>
      </w:pPr>
      <w:r>
        <w:rPr>
          <w:i/>
        </w:rPr>
        <w:t>ПК(</w:t>
      </w:r>
      <w:r w:rsidR="006D0DBB">
        <w:rPr>
          <w:i/>
        </w:rPr>
        <w:t>ПР</w:t>
      </w:r>
      <w:r>
        <w:rPr>
          <w:i/>
        </w:rPr>
        <w:t>)-</w:t>
      </w:r>
      <w:r w:rsidR="006D0DBB">
        <w:rPr>
          <w:i/>
        </w:rPr>
        <w:t>1</w:t>
      </w:r>
      <w:r>
        <w:rPr>
          <w:i/>
        </w:rPr>
        <w:t xml:space="preserve"> (</w:t>
      </w:r>
      <w:r w:rsidR="006D0DBB" w:rsidRPr="006D0DBB">
        <w:rPr>
          <w:i/>
        </w:rPr>
        <w:t>Уметь</w:t>
      </w:r>
      <w:r w:rsidR="006D0DBB">
        <w:rPr>
          <w:i/>
        </w:rPr>
        <w:t xml:space="preserve"> п</w:t>
      </w:r>
      <w:r w:rsidR="006D0DBB" w:rsidRPr="006D0DBB">
        <w:rPr>
          <w:i/>
        </w:rPr>
        <w:t>ланировать работу подразделения с учетом норм морально-этическог</w:t>
      </w:r>
      <w:r w:rsidR="006D0DBB">
        <w:rPr>
          <w:i/>
        </w:rPr>
        <w:t>о кодекса социального работника; Владеть н</w:t>
      </w:r>
      <w:r w:rsidR="006D0DBB"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7C0006" w:rsidRDefault="007C0006" w:rsidP="007C0006">
      <w:pPr>
        <w:pBdr>
          <w:top w:val="nil"/>
          <w:left w:val="nil"/>
          <w:bottom w:val="nil"/>
          <w:right w:val="nil"/>
          <w:between w:val="nil"/>
        </w:pBdr>
        <w:spacing w:line="240" w:lineRule="auto"/>
        <w:ind w:left="0" w:hanging="2"/>
        <w:jc w:val="both"/>
        <w:rPr>
          <w:i/>
          <w:color w:val="000000"/>
        </w:rPr>
      </w:pPr>
      <w:r>
        <w:rPr>
          <w:i/>
          <w:color w:val="000000"/>
        </w:rPr>
        <w:t>ПК(СТ)-3 (Уметь м</w:t>
      </w:r>
      <w:r w:rsidRPr="007C0006">
        <w:rPr>
          <w:i/>
          <w:color w:val="000000"/>
        </w:rPr>
        <w:t>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r>
        <w:rPr>
          <w:i/>
          <w:color w:val="000000"/>
        </w:rPr>
        <w:t>).</w:t>
      </w:r>
    </w:p>
    <w:p w:rsidR="007C0006" w:rsidRDefault="007C0006" w:rsidP="006D0DBB">
      <w:pPr>
        <w:ind w:left="0" w:hanging="2"/>
        <w:jc w:val="both"/>
        <w:rPr>
          <w:i/>
        </w:rPr>
      </w:pPr>
    </w:p>
    <w:p w:rsidR="001F17D0" w:rsidRDefault="001F17D0" w:rsidP="001F17D0">
      <w:pPr>
        <w:ind w:left="0" w:hanging="2"/>
        <w:jc w:val="both"/>
        <w:rPr>
          <w:i/>
        </w:rPr>
      </w:pPr>
    </w:p>
    <w:p w:rsidR="001F17D0" w:rsidRDefault="001F17D0" w:rsidP="001F17D0">
      <w:pPr>
        <w:ind w:left="0" w:hanging="2"/>
        <w:jc w:val="both"/>
      </w:pPr>
      <w:r w:rsidRPr="00133458">
        <w:lastRenderedPageBreak/>
        <w:t xml:space="preserve">2. </w:t>
      </w:r>
      <w:r>
        <w:t xml:space="preserve">Подготовьте ментальную карту на тему «Соотношение моральных и материальных ресурсов для реализации социального обслуживания. </w:t>
      </w:r>
    </w:p>
    <w:p w:rsidR="001F17D0" w:rsidRDefault="001F17D0" w:rsidP="001F17D0">
      <w:pPr>
        <w:pStyle w:val="normal"/>
        <w:pBdr>
          <w:top w:val="nil"/>
          <w:left w:val="nil"/>
          <w:bottom w:val="nil"/>
          <w:right w:val="nil"/>
          <w:between w:val="nil"/>
        </w:pBdr>
        <w:ind w:firstLine="709"/>
        <w:jc w:val="both"/>
        <w:rPr>
          <w:color w:val="000000"/>
        </w:rPr>
      </w:pPr>
      <w:r>
        <w:rPr>
          <w:color w:val="000000"/>
          <w:highlight w:val="white"/>
        </w:rPr>
        <w:t>Правила оценивания: четко выделена проблема в центре карты (0-20 баллов); выделены основные идеи, раскрывающие главную тему (0-20 баллов)</w:t>
      </w:r>
      <w:r>
        <w:rPr>
          <w:color w:val="000000"/>
        </w:rPr>
        <w:t>; полнота использования учебного материала  (0-20 баллов); использование графических материалов (0-10 баллов); аккуратность и грамотность (0-20 баллов); соответствие правилам оформления (0-10 баллов). Максимальная оценка – 100 баллов.</w:t>
      </w:r>
    </w:p>
    <w:p w:rsidR="001F17D0" w:rsidRPr="00133458" w:rsidRDefault="001F17D0" w:rsidP="001F17D0">
      <w:pPr>
        <w:ind w:left="0" w:hanging="2"/>
        <w:jc w:val="both"/>
      </w:pPr>
    </w:p>
    <w:p w:rsidR="001F17D0" w:rsidRDefault="001F17D0" w:rsidP="001F17D0">
      <w:pPr>
        <w:ind w:left="0" w:hanging="2"/>
        <w:jc w:val="both"/>
        <w:rPr>
          <w:i/>
        </w:rPr>
      </w:pPr>
      <w:r w:rsidRPr="004D7CA3">
        <w:rPr>
          <w:i/>
        </w:rPr>
        <w:t>Оценивается</w:t>
      </w:r>
    </w:p>
    <w:p w:rsidR="006D0DBB" w:rsidRDefault="006D0DBB" w:rsidP="006D0DBB">
      <w:pPr>
        <w:ind w:left="0" w:hanging="2"/>
        <w:jc w:val="both"/>
        <w:rPr>
          <w:i/>
        </w:rPr>
      </w:pPr>
      <w:r>
        <w:rPr>
          <w:i/>
        </w:rPr>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6D0DBB" w:rsidRDefault="006D0DBB" w:rsidP="006D0DBB">
      <w:pPr>
        <w:ind w:left="0" w:hanging="2"/>
        <w:jc w:val="both"/>
        <w:rPr>
          <w:i/>
        </w:rPr>
      </w:pPr>
    </w:p>
    <w:p w:rsidR="001F17D0" w:rsidRPr="004D7CA3"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Задания по теме 9. Этика внешних взаимоотношений (с государственными и негосударственными предприятиями, организациями и службами).</w:t>
      </w:r>
    </w:p>
    <w:p w:rsidR="001F17D0" w:rsidRDefault="001F17D0" w:rsidP="001F17D0">
      <w:pPr>
        <w:pBdr>
          <w:top w:val="nil"/>
          <w:left w:val="nil"/>
          <w:bottom w:val="nil"/>
          <w:right w:val="nil"/>
          <w:between w:val="nil"/>
        </w:pBdr>
        <w:spacing w:line="240" w:lineRule="auto"/>
        <w:ind w:left="0" w:hanging="2"/>
        <w:jc w:val="both"/>
        <w:rPr>
          <w:color w:val="000000"/>
        </w:rPr>
      </w:pPr>
      <w:r>
        <w:rPr>
          <w:i/>
          <w:color w:val="000000"/>
        </w:rPr>
        <w:t>Подготовьте ментальную карту на тему «Эффективное использование ресурсов в социальной работе исходя из действующих правовых норм, имеющихся ресурсов и ограничений»</w:t>
      </w:r>
    </w:p>
    <w:p w:rsidR="001F17D0" w:rsidRDefault="001F17D0" w:rsidP="001F17D0">
      <w:pPr>
        <w:pBdr>
          <w:top w:val="nil"/>
          <w:left w:val="nil"/>
          <w:bottom w:val="nil"/>
          <w:right w:val="nil"/>
          <w:between w:val="nil"/>
        </w:pBdr>
        <w:spacing w:line="240" w:lineRule="auto"/>
        <w:ind w:left="0" w:hanging="2"/>
        <w:jc w:val="both"/>
        <w:rPr>
          <w:b/>
          <w:i/>
          <w:color w:val="000000"/>
        </w:rPr>
      </w:pPr>
      <w:r>
        <w:rPr>
          <w:i/>
          <w:color w:val="000000"/>
        </w:rPr>
        <w:t>В ЭУК в LMS Moodle</w:t>
      </w:r>
      <w:r>
        <w:rPr>
          <w:b/>
          <w:i/>
          <w:color w:val="000000"/>
        </w:rPr>
        <w:t xml:space="preserve"> </w:t>
      </w:r>
    </w:p>
    <w:p w:rsidR="001F17D0" w:rsidRDefault="001F17D0" w:rsidP="001F17D0">
      <w:pPr>
        <w:pStyle w:val="normal"/>
        <w:pBdr>
          <w:top w:val="nil"/>
          <w:left w:val="nil"/>
          <w:bottom w:val="nil"/>
          <w:right w:val="nil"/>
          <w:between w:val="nil"/>
        </w:pBdr>
        <w:ind w:firstLine="709"/>
        <w:jc w:val="both"/>
        <w:rPr>
          <w:color w:val="000000"/>
        </w:rPr>
      </w:pPr>
      <w:r>
        <w:rPr>
          <w:color w:val="000000"/>
          <w:highlight w:val="white"/>
        </w:rPr>
        <w:t>Правила оценивания: четко выделена проблема в центре карты (0-20 баллов); выделены основные идеи, раскрывающие главную тему (0-20 баллов)</w:t>
      </w:r>
      <w:r>
        <w:rPr>
          <w:color w:val="000000"/>
        </w:rPr>
        <w:t>; полнота использования учебного материала  (0-20 баллов); использование графических материалов (0-10 баллов); аккуратность и грамотность (0-20 баллов); соответствие правилам оформления (0-10 баллов). Максимальная оценка – 100 баллов.</w:t>
      </w:r>
    </w:p>
    <w:p w:rsidR="001F17D0" w:rsidRPr="00133458" w:rsidRDefault="001F17D0" w:rsidP="001F17D0">
      <w:pPr>
        <w:ind w:left="0" w:hanging="2"/>
        <w:jc w:val="both"/>
      </w:pP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УК-2 (Знать о</w:t>
      </w:r>
      <w:r w:rsidRPr="002358F6">
        <w:rPr>
          <w:i/>
        </w:rPr>
        <w:t>сновные задачи специалиста по социальной работе</w:t>
      </w:r>
      <w:r>
        <w:rPr>
          <w:i/>
        </w:rPr>
        <w:t xml:space="preserve">; Уметь </w:t>
      </w:r>
      <w:r w:rsidRPr="00646EB0">
        <w:rPr>
          <w:i/>
        </w:rPr>
        <w:t>определять круг задач специалиста по социальной работе</w:t>
      </w:r>
      <w:r>
        <w:rPr>
          <w:i/>
        </w:rPr>
        <w:t xml:space="preserve"> ;</w:t>
      </w:r>
      <w:r w:rsidRPr="00646EB0">
        <w:rPr>
          <w:i/>
        </w:rPr>
        <w:t xml:space="preserve"> выбирать оптимальные способы решения социальных проблем исходя из действующих правовых норм, имеющихся ресурсов и ограничений</w:t>
      </w:r>
      <w:r>
        <w:rPr>
          <w:i/>
        </w:rPr>
        <w:t>).</w:t>
      </w:r>
    </w:p>
    <w:p w:rsidR="001F17D0" w:rsidRDefault="001F17D0" w:rsidP="001F17D0">
      <w:pPr>
        <w:ind w:left="0" w:hanging="2"/>
        <w:jc w:val="both"/>
        <w:rPr>
          <w:i/>
        </w:rPr>
      </w:pPr>
      <w:r>
        <w:rPr>
          <w:i/>
        </w:rPr>
        <w:t xml:space="preserve">УК-10 (Знать </w:t>
      </w:r>
      <w:r w:rsidRPr="00646EB0">
        <w:rPr>
          <w:i/>
        </w:rPr>
        <w:t>действующие правовые нормы в различных областях жизнедеятельности</w:t>
      </w:r>
      <w:r>
        <w:rPr>
          <w:i/>
        </w:rPr>
        <w:t>)</w:t>
      </w:r>
      <w:r w:rsidRPr="00646EB0">
        <w:rPr>
          <w:i/>
        </w:rPr>
        <w:t>.</w:t>
      </w:r>
    </w:p>
    <w:p w:rsidR="006D0DBB" w:rsidRDefault="006D0DBB" w:rsidP="006D0DBB">
      <w:pPr>
        <w:ind w:left="0" w:hanging="2"/>
        <w:jc w:val="both"/>
        <w:rPr>
          <w:i/>
        </w:rPr>
      </w:pPr>
      <w:r>
        <w:rPr>
          <w:i/>
        </w:rPr>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6D0DBB" w:rsidRDefault="006D0DBB" w:rsidP="006D0DBB">
      <w:pPr>
        <w:ind w:left="0" w:hanging="2"/>
        <w:jc w:val="both"/>
        <w:rPr>
          <w:i/>
        </w:rPr>
      </w:pP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Задания по теме 10. Содержание морально-этического кодекса</w:t>
      </w:r>
    </w:p>
    <w:p w:rsidR="001F17D0" w:rsidRPr="00C14EA2" w:rsidRDefault="001F17D0" w:rsidP="001F17D0">
      <w:pPr>
        <w:pBdr>
          <w:top w:val="nil"/>
          <w:left w:val="nil"/>
          <w:bottom w:val="nil"/>
          <w:right w:val="nil"/>
          <w:between w:val="nil"/>
        </w:pBdr>
        <w:spacing w:line="240" w:lineRule="auto"/>
        <w:ind w:left="0" w:hanging="2"/>
        <w:rPr>
          <w:color w:val="000000"/>
        </w:rPr>
      </w:pPr>
      <w:r w:rsidRPr="00C14EA2">
        <w:rPr>
          <w:color w:val="000000"/>
        </w:rPr>
        <w:t>1. Выполните конспект морально-этического кодекса социального работника</w:t>
      </w:r>
    </w:p>
    <w:p w:rsidR="001F17D0" w:rsidRDefault="001F17D0" w:rsidP="001F17D0">
      <w:pPr>
        <w:pBdr>
          <w:top w:val="nil"/>
          <w:left w:val="nil"/>
          <w:bottom w:val="nil"/>
          <w:right w:val="nil"/>
          <w:between w:val="nil"/>
        </w:pBdr>
        <w:spacing w:line="240" w:lineRule="auto"/>
        <w:ind w:left="0" w:hanging="2"/>
        <w:jc w:val="both"/>
        <w:rPr>
          <w:i/>
          <w:color w:val="000000"/>
        </w:rPr>
      </w:pPr>
      <w:r>
        <w:rPr>
          <w:i/>
          <w:color w:val="000000"/>
        </w:rPr>
        <w:t>В ЭУК в LMS Moodle</w:t>
      </w:r>
    </w:p>
    <w:p w:rsidR="001F17D0" w:rsidRDefault="001F17D0" w:rsidP="001F17D0">
      <w:pPr>
        <w:pStyle w:val="normal"/>
        <w:pBdr>
          <w:top w:val="nil"/>
          <w:left w:val="nil"/>
          <w:bottom w:val="nil"/>
          <w:right w:val="nil"/>
          <w:between w:val="nil"/>
        </w:pBdr>
        <w:spacing w:line="252" w:lineRule="auto"/>
        <w:jc w:val="both"/>
        <w:rPr>
          <w:color w:val="000000"/>
        </w:rPr>
      </w:pPr>
      <w:r>
        <w:rPr>
          <w:color w:val="000000"/>
        </w:rPr>
        <w:t>Содержание задания оценивается по шкале «зачтено-незачтено»:</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«Зачтено» - задание выполнено в полном объеме (законспектированы все 6 разделов кодекса;</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«Незачтено» - задание выполнено не полностью или не выполнено.</w:t>
      </w:r>
    </w:p>
    <w:p w:rsidR="001F17D0" w:rsidRPr="00646EB0" w:rsidRDefault="001F17D0" w:rsidP="001F17D0">
      <w:pPr>
        <w:pStyle w:val="normal"/>
        <w:pBdr>
          <w:top w:val="nil"/>
          <w:left w:val="nil"/>
          <w:bottom w:val="nil"/>
          <w:right w:val="nil"/>
          <w:between w:val="nil"/>
        </w:pBdr>
        <w:jc w:val="both"/>
        <w:rPr>
          <w:color w:val="000000"/>
        </w:rPr>
      </w:pP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УК-2 (Знать о</w:t>
      </w:r>
      <w:r w:rsidRPr="002358F6">
        <w:rPr>
          <w:i/>
        </w:rPr>
        <w:t>сновные задачи специалиста по социальной работе</w:t>
      </w:r>
      <w:r>
        <w:rPr>
          <w:i/>
        </w:rPr>
        <w:t xml:space="preserve">; Уметь </w:t>
      </w:r>
      <w:r w:rsidRPr="00646EB0">
        <w:rPr>
          <w:i/>
        </w:rPr>
        <w:t>определять круг задач специалиста по социальной работе</w:t>
      </w:r>
      <w:r>
        <w:rPr>
          <w:i/>
        </w:rPr>
        <w:t>)</w:t>
      </w:r>
    </w:p>
    <w:p w:rsidR="001F17D0" w:rsidRDefault="001F17D0" w:rsidP="001F17D0">
      <w:pPr>
        <w:ind w:left="0" w:hanging="2"/>
        <w:jc w:val="both"/>
        <w:rPr>
          <w:i/>
        </w:rPr>
      </w:pPr>
      <w:r>
        <w:rPr>
          <w:i/>
        </w:rPr>
        <w:t xml:space="preserve">УК-10 (Знать </w:t>
      </w:r>
      <w:r w:rsidRPr="00646EB0">
        <w:rPr>
          <w:i/>
        </w:rPr>
        <w:t>действующие правовые нормы в различных областях жизнедеятельности</w:t>
      </w:r>
      <w:r>
        <w:rPr>
          <w:i/>
        </w:rPr>
        <w:t>)</w:t>
      </w:r>
      <w:r w:rsidRPr="00646EB0">
        <w:rPr>
          <w:i/>
        </w:rPr>
        <w:t>.</w:t>
      </w:r>
    </w:p>
    <w:p w:rsidR="006D0DBB" w:rsidRDefault="006D0DBB" w:rsidP="006D0DBB">
      <w:pPr>
        <w:ind w:left="0" w:hanging="2"/>
        <w:jc w:val="both"/>
        <w:rPr>
          <w:i/>
        </w:rPr>
      </w:pPr>
      <w:r>
        <w:rPr>
          <w:i/>
        </w:rPr>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7C0006" w:rsidRDefault="007C0006" w:rsidP="007C0006">
      <w:pPr>
        <w:pBdr>
          <w:top w:val="nil"/>
          <w:left w:val="nil"/>
          <w:bottom w:val="nil"/>
          <w:right w:val="nil"/>
          <w:between w:val="nil"/>
        </w:pBdr>
        <w:spacing w:line="240" w:lineRule="auto"/>
        <w:ind w:left="0" w:hanging="2"/>
        <w:jc w:val="both"/>
        <w:rPr>
          <w:i/>
          <w:color w:val="000000"/>
        </w:rPr>
      </w:pPr>
      <w:r>
        <w:rPr>
          <w:i/>
          <w:color w:val="000000"/>
        </w:rPr>
        <w:t>ПК(СТ)-3 (</w:t>
      </w:r>
      <w:r w:rsidRPr="006D0DBB">
        <w:rPr>
          <w:i/>
          <w:color w:val="000000"/>
        </w:rPr>
        <w:t xml:space="preserve">Знать </w:t>
      </w:r>
      <w:r>
        <w:rPr>
          <w:i/>
          <w:color w:val="000000"/>
        </w:rPr>
        <w:t xml:space="preserve"> п</w:t>
      </w:r>
      <w:r w:rsidRPr="006D0DBB">
        <w:rPr>
          <w:i/>
          <w:color w:val="000000"/>
        </w:rPr>
        <w:t>сихологические и социально-педагогические основы социальной работы</w:t>
      </w:r>
      <w:r>
        <w:rPr>
          <w:i/>
          <w:color w:val="000000"/>
        </w:rPr>
        <w:t>; п</w:t>
      </w:r>
      <w:r w:rsidRPr="006D0DBB">
        <w:rPr>
          <w:i/>
          <w:color w:val="000000"/>
        </w:rPr>
        <w:t>равила оказания ситуационной помощи инвалидам различных категорий на объектах социальной, инженерной и транспортной инфраструктуры с учетом этических особенностей работы с ними</w:t>
      </w:r>
      <w:r>
        <w:rPr>
          <w:i/>
          <w:color w:val="000000"/>
        </w:rPr>
        <w:t>; э</w:t>
      </w:r>
      <w:r w:rsidRPr="006D0DBB">
        <w:rPr>
          <w:i/>
          <w:color w:val="000000"/>
        </w:rPr>
        <w:t>тические основы социальной работы и делового общения</w:t>
      </w:r>
      <w:r>
        <w:rPr>
          <w:i/>
          <w:color w:val="000000"/>
        </w:rPr>
        <w:t>;  Владеть н</w:t>
      </w:r>
      <w:r w:rsidRPr="006D0DBB">
        <w:rPr>
          <w:i/>
          <w:color w:val="000000"/>
        </w:rPr>
        <w:t xml:space="preserve">авыками организации профилактической работы по </w:t>
      </w:r>
      <w:r w:rsidRPr="006D0DBB">
        <w:rPr>
          <w:i/>
          <w:color w:val="000000"/>
        </w:rPr>
        <w:lastRenderedPageBreak/>
        <w:t>предупреждению появления и (или) развитию обстоятельств, ухудшающих или способных ухудшить условия жизнедеятельности граждан</w:t>
      </w:r>
      <w:r>
        <w:rPr>
          <w:i/>
          <w:color w:val="000000"/>
        </w:rPr>
        <w:t>).</w:t>
      </w:r>
    </w:p>
    <w:p w:rsidR="006D0DBB" w:rsidRDefault="006D0DBB" w:rsidP="006D0DBB">
      <w:pPr>
        <w:ind w:left="0" w:hanging="2"/>
        <w:jc w:val="both"/>
        <w:rPr>
          <w:i/>
        </w:rPr>
      </w:pPr>
    </w:p>
    <w:p w:rsidR="001F17D0" w:rsidRDefault="001F17D0" w:rsidP="001F17D0">
      <w:pPr>
        <w:ind w:left="0" w:hanging="2"/>
        <w:jc w:val="both"/>
        <w:rPr>
          <w:i/>
        </w:rPr>
      </w:pPr>
    </w:p>
    <w:p w:rsidR="001F17D0" w:rsidRPr="00C14EA2" w:rsidRDefault="001F17D0" w:rsidP="001F17D0">
      <w:pPr>
        <w:ind w:left="0" w:hanging="2"/>
        <w:jc w:val="both"/>
      </w:pPr>
      <w:r w:rsidRPr="00C14EA2">
        <w:t>2. Ответьте устно на вопросы:</w:t>
      </w:r>
    </w:p>
    <w:p w:rsidR="001F17D0" w:rsidRDefault="001F17D0" w:rsidP="001F17D0">
      <w:pPr>
        <w:pBdr>
          <w:top w:val="nil"/>
          <w:left w:val="nil"/>
          <w:bottom w:val="nil"/>
          <w:right w:val="nil"/>
          <w:between w:val="nil"/>
        </w:pBdr>
        <w:spacing w:line="240" w:lineRule="auto"/>
        <w:ind w:left="0" w:hanging="2"/>
        <w:jc w:val="both"/>
      </w:pPr>
      <w:r>
        <w:t xml:space="preserve">Вопрос 1. Какова роль этического кодекса в социальной работе? </w:t>
      </w: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УК-2 (Знать о</w:t>
      </w:r>
      <w:r w:rsidRPr="002358F6">
        <w:rPr>
          <w:i/>
        </w:rPr>
        <w:t>сновные задачи специалиста по социальной работе</w:t>
      </w:r>
      <w:r>
        <w:rPr>
          <w:i/>
        </w:rPr>
        <w:t xml:space="preserve">; Уметь </w:t>
      </w:r>
      <w:r w:rsidRPr="00646EB0">
        <w:rPr>
          <w:i/>
        </w:rPr>
        <w:t>определять круг задач специалиста по социальной работе</w:t>
      </w:r>
      <w:r>
        <w:rPr>
          <w:i/>
        </w:rPr>
        <w:t>)</w:t>
      </w:r>
    </w:p>
    <w:p w:rsidR="001F17D0" w:rsidRDefault="001F17D0" w:rsidP="001F17D0">
      <w:pPr>
        <w:ind w:left="0" w:hanging="2"/>
        <w:jc w:val="both"/>
        <w:rPr>
          <w:i/>
        </w:rPr>
      </w:pPr>
      <w:r>
        <w:rPr>
          <w:i/>
        </w:rPr>
        <w:t xml:space="preserve">УК-10 (Знать </w:t>
      </w:r>
      <w:r w:rsidRPr="00646EB0">
        <w:rPr>
          <w:i/>
        </w:rPr>
        <w:t>действующие правовые нормы в различных областях жизнедеятельности</w:t>
      </w:r>
      <w:r>
        <w:rPr>
          <w:i/>
        </w:rPr>
        <w:t>)</w:t>
      </w:r>
      <w:r w:rsidRPr="00646EB0">
        <w:rPr>
          <w:i/>
        </w:rPr>
        <w:t>.</w:t>
      </w:r>
    </w:p>
    <w:p w:rsidR="006D0DBB" w:rsidRDefault="006D0DBB" w:rsidP="006D0DBB">
      <w:pPr>
        <w:ind w:left="0" w:hanging="2"/>
        <w:jc w:val="both"/>
        <w:rPr>
          <w:i/>
        </w:rPr>
      </w:pPr>
      <w:r>
        <w:rPr>
          <w:i/>
        </w:rPr>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6D0DBB" w:rsidRDefault="006D0DBB" w:rsidP="006D0DBB">
      <w:pPr>
        <w:ind w:left="0" w:hanging="2"/>
        <w:jc w:val="both"/>
        <w:rPr>
          <w:i/>
        </w:rPr>
      </w:pPr>
    </w:p>
    <w:p w:rsidR="001F17D0" w:rsidRDefault="001F17D0" w:rsidP="001F17D0">
      <w:pPr>
        <w:pBdr>
          <w:top w:val="nil"/>
          <w:left w:val="nil"/>
          <w:bottom w:val="nil"/>
          <w:right w:val="nil"/>
          <w:between w:val="nil"/>
        </w:pBdr>
        <w:spacing w:line="240" w:lineRule="auto"/>
        <w:ind w:left="0" w:hanging="2"/>
        <w:jc w:val="both"/>
      </w:pPr>
      <w:r>
        <w:t xml:space="preserve">Вопрос 2. Охарактеризуйте деонтологический потенциал этического кодекса социальных работников. </w:t>
      </w: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УК-2 (Знать о</w:t>
      </w:r>
      <w:r w:rsidRPr="002358F6">
        <w:rPr>
          <w:i/>
        </w:rPr>
        <w:t>сновные задачи специалиста по социальной работе</w:t>
      </w:r>
      <w:r>
        <w:rPr>
          <w:i/>
        </w:rPr>
        <w:t xml:space="preserve">; Уметь </w:t>
      </w:r>
      <w:r w:rsidRPr="00646EB0">
        <w:rPr>
          <w:i/>
        </w:rPr>
        <w:t>определять круг задач специалиста по социальной работе</w:t>
      </w:r>
      <w:r>
        <w:rPr>
          <w:i/>
        </w:rPr>
        <w:t>)</w:t>
      </w:r>
    </w:p>
    <w:p w:rsidR="001F17D0" w:rsidRDefault="001F17D0" w:rsidP="001F17D0">
      <w:pPr>
        <w:ind w:left="0" w:hanging="2"/>
        <w:jc w:val="both"/>
        <w:rPr>
          <w:i/>
        </w:rPr>
      </w:pPr>
      <w:r>
        <w:rPr>
          <w:i/>
        </w:rPr>
        <w:t xml:space="preserve">УК-10 (Знать </w:t>
      </w:r>
      <w:r w:rsidRPr="00646EB0">
        <w:rPr>
          <w:i/>
        </w:rPr>
        <w:t>действующие правовые нормы в различных областях жизнедеятельности</w:t>
      </w:r>
      <w:r>
        <w:rPr>
          <w:i/>
        </w:rPr>
        <w:t>)</w:t>
      </w:r>
      <w:r w:rsidRPr="00646EB0">
        <w:rPr>
          <w:i/>
        </w:rPr>
        <w:t>.</w:t>
      </w:r>
    </w:p>
    <w:p w:rsidR="006D0DBB" w:rsidRDefault="006D0DBB" w:rsidP="006D0DBB">
      <w:pPr>
        <w:ind w:left="0" w:hanging="2"/>
        <w:jc w:val="both"/>
        <w:rPr>
          <w:i/>
        </w:rPr>
      </w:pPr>
      <w:r>
        <w:rPr>
          <w:i/>
        </w:rPr>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6D0DBB" w:rsidRDefault="006D0DBB" w:rsidP="006D0DBB">
      <w:pPr>
        <w:ind w:left="0" w:hanging="2"/>
        <w:jc w:val="both"/>
        <w:rPr>
          <w:i/>
        </w:rPr>
      </w:pPr>
    </w:p>
    <w:p w:rsidR="001F17D0" w:rsidRDefault="001F17D0" w:rsidP="001F17D0">
      <w:pPr>
        <w:pBdr>
          <w:top w:val="nil"/>
          <w:left w:val="nil"/>
          <w:bottom w:val="nil"/>
          <w:right w:val="nil"/>
          <w:between w:val="nil"/>
        </w:pBdr>
        <w:spacing w:line="240" w:lineRule="auto"/>
        <w:ind w:left="0" w:hanging="2"/>
        <w:jc w:val="both"/>
      </w:pPr>
    </w:p>
    <w:p w:rsidR="001F17D0" w:rsidRDefault="001F17D0" w:rsidP="001F17D0">
      <w:pPr>
        <w:pBdr>
          <w:top w:val="nil"/>
          <w:left w:val="nil"/>
          <w:bottom w:val="nil"/>
          <w:right w:val="nil"/>
          <w:between w:val="nil"/>
        </w:pBdr>
        <w:spacing w:line="240" w:lineRule="auto"/>
        <w:ind w:left="0" w:hanging="2"/>
        <w:jc w:val="both"/>
      </w:pPr>
      <w:r>
        <w:t xml:space="preserve">Вопрос 3. В чем долг и ответственность социального работника перед обществом и государством? </w:t>
      </w: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УК-2 (Знать о</w:t>
      </w:r>
      <w:r w:rsidRPr="002358F6">
        <w:rPr>
          <w:i/>
        </w:rPr>
        <w:t>сновные задачи специалиста по социальной работе</w:t>
      </w:r>
      <w:r>
        <w:rPr>
          <w:i/>
        </w:rPr>
        <w:t xml:space="preserve">; Уметь </w:t>
      </w:r>
      <w:r w:rsidRPr="00646EB0">
        <w:rPr>
          <w:i/>
        </w:rPr>
        <w:t>определять круг задач специалиста по социальной работе</w:t>
      </w:r>
      <w:r>
        <w:rPr>
          <w:i/>
        </w:rPr>
        <w:t>)</w:t>
      </w:r>
    </w:p>
    <w:p w:rsidR="001F17D0" w:rsidRDefault="001F17D0" w:rsidP="001F17D0">
      <w:pPr>
        <w:ind w:left="0" w:hanging="2"/>
        <w:jc w:val="both"/>
        <w:rPr>
          <w:i/>
        </w:rPr>
      </w:pPr>
      <w:r>
        <w:rPr>
          <w:i/>
        </w:rPr>
        <w:t xml:space="preserve">УК-10 (Знать </w:t>
      </w:r>
      <w:r w:rsidRPr="00646EB0">
        <w:rPr>
          <w:i/>
        </w:rPr>
        <w:t>действующие правовые нормы в различных областях жизнедеятельности</w:t>
      </w:r>
      <w:r>
        <w:rPr>
          <w:i/>
        </w:rPr>
        <w:t>)</w:t>
      </w:r>
      <w:r w:rsidRPr="00646EB0">
        <w:rPr>
          <w:i/>
        </w:rPr>
        <w:t>.</w:t>
      </w:r>
    </w:p>
    <w:p w:rsidR="006D0DBB" w:rsidRDefault="006D0DBB" w:rsidP="006D0DBB">
      <w:pPr>
        <w:ind w:left="0" w:hanging="2"/>
        <w:jc w:val="both"/>
        <w:rPr>
          <w:i/>
        </w:rPr>
      </w:pPr>
      <w:r>
        <w:rPr>
          <w:i/>
        </w:rPr>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6D0DBB" w:rsidRDefault="006D0DBB" w:rsidP="006D0DBB">
      <w:pPr>
        <w:ind w:left="0" w:hanging="2"/>
        <w:jc w:val="both"/>
        <w:rPr>
          <w:i/>
        </w:rPr>
      </w:pPr>
    </w:p>
    <w:p w:rsidR="001F17D0" w:rsidRDefault="001F17D0" w:rsidP="001F17D0">
      <w:pPr>
        <w:ind w:left="0" w:hanging="2"/>
        <w:jc w:val="both"/>
        <w:rPr>
          <w:i/>
        </w:rPr>
      </w:pPr>
    </w:p>
    <w:p w:rsidR="001F17D0" w:rsidRDefault="001F17D0" w:rsidP="001F17D0">
      <w:pPr>
        <w:pBdr>
          <w:top w:val="nil"/>
          <w:left w:val="nil"/>
          <w:bottom w:val="nil"/>
          <w:right w:val="nil"/>
          <w:between w:val="nil"/>
        </w:pBdr>
        <w:spacing w:line="240" w:lineRule="auto"/>
        <w:ind w:left="0" w:hanging="2"/>
        <w:jc w:val="both"/>
      </w:pPr>
      <w:r>
        <w:t xml:space="preserve">Вопрос 4. В чем долг и ответственность социального работника перед клиентом и его окружением? </w:t>
      </w: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УК-2 (Знать о</w:t>
      </w:r>
      <w:r w:rsidRPr="002358F6">
        <w:rPr>
          <w:i/>
        </w:rPr>
        <w:t>сновные задачи специалиста по социальной работе</w:t>
      </w:r>
      <w:r>
        <w:rPr>
          <w:i/>
        </w:rPr>
        <w:t xml:space="preserve">; Уметь </w:t>
      </w:r>
      <w:r w:rsidRPr="00646EB0">
        <w:rPr>
          <w:i/>
        </w:rPr>
        <w:t>определять круг задач специалиста по социальной работе</w:t>
      </w:r>
      <w:r>
        <w:rPr>
          <w:i/>
        </w:rPr>
        <w:t>)</w:t>
      </w:r>
    </w:p>
    <w:p w:rsidR="001F17D0" w:rsidRDefault="001F17D0" w:rsidP="001F17D0">
      <w:pPr>
        <w:ind w:left="0" w:hanging="2"/>
        <w:jc w:val="both"/>
        <w:rPr>
          <w:i/>
        </w:rPr>
      </w:pPr>
      <w:r>
        <w:rPr>
          <w:i/>
        </w:rPr>
        <w:t xml:space="preserve">УК-10 (Знать </w:t>
      </w:r>
      <w:r w:rsidRPr="00646EB0">
        <w:rPr>
          <w:i/>
        </w:rPr>
        <w:t>действующие правовые нормы в различных областях жизнедеятельности</w:t>
      </w:r>
      <w:r>
        <w:rPr>
          <w:i/>
        </w:rPr>
        <w:t>)</w:t>
      </w:r>
      <w:r w:rsidRPr="00646EB0">
        <w:rPr>
          <w:i/>
        </w:rPr>
        <w:t>.</w:t>
      </w:r>
    </w:p>
    <w:p w:rsidR="006D0DBB" w:rsidRDefault="006D0DBB" w:rsidP="006D0DBB">
      <w:pPr>
        <w:ind w:left="0" w:hanging="2"/>
        <w:jc w:val="both"/>
        <w:rPr>
          <w:i/>
        </w:rPr>
      </w:pPr>
      <w:r>
        <w:rPr>
          <w:i/>
        </w:rPr>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6D0DBB" w:rsidRDefault="006D0DBB" w:rsidP="006D0DBB">
      <w:pPr>
        <w:ind w:left="0" w:hanging="2"/>
        <w:jc w:val="both"/>
        <w:rPr>
          <w:i/>
        </w:rPr>
      </w:pPr>
    </w:p>
    <w:p w:rsidR="001F17D0" w:rsidRDefault="001F17D0" w:rsidP="001F17D0">
      <w:pPr>
        <w:pBdr>
          <w:top w:val="nil"/>
          <w:left w:val="nil"/>
          <w:bottom w:val="nil"/>
          <w:right w:val="nil"/>
          <w:between w:val="nil"/>
        </w:pBdr>
        <w:spacing w:line="240" w:lineRule="auto"/>
        <w:ind w:left="0" w:hanging="2"/>
        <w:jc w:val="both"/>
      </w:pPr>
      <w:r>
        <w:t xml:space="preserve"> </w:t>
      </w:r>
    </w:p>
    <w:p w:rsidR="001F17D0" w:rsidRDefault="001F17D0" w:rsidP="001F17D0">
      <w:pPr>
        <w:pBdr>
          <w:top w:val="nil"/>
          <w:left w:val="nil"/>
          <w:bottom w:val="nil"/>
          <w:right w:val="nil"/>
          <w:between w:val="nil"/>
        </w:pBdr>
        <w:spacing w:line="240" w:lineRule="auto"/>
        <w:ind w:left="0" w:hanging="2"/>
        <w:jc w:val="both"/>
      </w:pPr>
      <w:r>
        <w:t xml:space="preserve">Вопрос 5. В чем долг и ответственность социального работника перед коллегами? </w:t>
      </w: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УК-2 (Знать о</w:t>
      </w:r>
      <w:r w:rsidRPr="002358F6">
        <w:rPr>
          <w:i/>
        </w:rPr>
        <w:t>сновные задачи специалиста по социальной работе</w:t>
      </w:r>
      <w:r>
        <w:rPr>
          <w:i/>
        </w:rPr>
        <w:t xml:space="preserve">; Уметь </w:t>
      </w:r>
      <w:r w:rsidRPr="00646EB0">
        <w:rPr>
          <w:i/>
        </w:rPr>
        <w:t>определять круг задач специалиста по социальной работе</w:t>
      </w:r>
      <w:r>
        <w:rPr>
          <w:i/>
        </w:rPr>
        <w:t>)</w:t>
      </w:r>
    </w:p>
    <w:p w:rsidR="001F17D0" w:rsidRDefault="001F17D0" w:rsidP="001F17D0">
      <w:pPr>
        <w:ind w:left="0" w:hanging="2"/>
        <w:jc w:val="both"/>
        <w:rPr>
          <w:i/>
        </w:rPr>
      </w:pPr>
      <w:r>
        <w:rPr>
          <w:i/>
        </w:rPr>
        <w:t xml:space="preserve">УК-10 (Знать </w:t>
      </w:r>
      <w:r w:rsidRPr="00646EB0">
        <w:rPr>
          <w:i/>
        </w:rPr>
        <w:t>действующие правовые нормы в различных областях жизнедеятельности</w:t>
      </w:r>
      <w:r>
        <w:rPr>
          <w:i/>
        </w:rPr>
        <w:t>)</w:t>
      </w:r>
      <w:r w:rsidRPr="00646EB0">
        <w:rPr>
          <w:i/>
        </w:rPr>
        <w:t>.</w:t>
      </w:r>
    </w:p>
    <w:p w:rsidR="006D0DBB" w:rsidRDefault="006D0DBB" w:rsidP="006D0DBB">
      <w:pPr>
        <w:ind w:left="0" w:hanging="2"/>
        <w:jc w:val="both"/>
        <w:rPr>
          <w:i/>
        </w:rPr>
      </w:pPr>
      <w:r>
        <w:rPr>
          <w:i/>
        </w:rPr>
        <w:lastRenderedPageBreak/>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6D0DBB" w:rsidRDefault="006D0DBB" w:rsidP="006D0DBB">
      <w:pPr>
        <w:ind w:left="0" w:hanging="2"/>
        <w:jc w:val="both"/>
        <w:rPr>
          <w:i/>
        </w:rPr>
      </w:pPr>
    </w:p>
    <w:p w:rsidR="001F17D0" w:rsidRDefault="001F17D0" w:rsidP="001F17D0">
      <w:pPr>
        <w:pBdr>
          <w:top w:val="nil"/>
          <w:left w:val="nil"/>
          <w:bottom w:val="nil"/>
          <w:right w:val="nil"/>
          <w:between w:val="nil"/>
        </w:pBdr>
        <w:spacing w:line="240" w:lineRule="auto"/>
        <w:ind w:left="0" w:hanging="2"/>
        <w:jc w:val="both"/>
      </w:pPr>
      <w:r>
        <w:t>Вопрос 6. В чем долг и ответственность социального работника перед самим собой?</w:t>
      </w: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УК-2 (Знать о</w:t>
      </w:r>
      <w:r w:rsidRPr="002358F6">
        <w:rPr>
          <w:i/>
        </w:rPr>
        <w:t>сновные задачи специалиста по социальной работе</w:t>
      </w:r>
      <w:r>
        <w:rPr>
          <w:i/>
        </w:rPr>
        <w:t xml:space="preserve">; Уметь </w:t>
      </w:r>
      <w:r w:rsidRPr="00646EB0">
        <w:rPr>
          <w:i/>
        </w:rPr>
        <w:t>определять круг задач специалиста по социальной работе</w:t>
      </w:r>
      <w:r>
        <w:rPr>
          <w:i/>
        </w:rPr>
        <w:t>)</w:t>
      </w:r>
    </w:p>
    <w:p w:rsidR="001F17D0" w:rsidRDefault="001F17D0" w:rsidP="001F17D0">
      <w:pPr>
        <w:ind w:left="0" w:hanging="2"/>
        <w:jc w:val="both"/>
        <w:rPr>
          <w:i/>
        </w:rPr>
      </w:pPr>
      <w:r>
        <w:rPr>
          <w:i/>
        </w:rPr>
        <w:t xml:space="preserve">УК-10 (Знать </w:t>
      </w:r>
      <w:r w:rsidRPr="00646EB0">
        <w:rPr>
          <w:i/>
        </w:rPr>
        <w:t>действующие правовые нормы в различных областях жизнедеятельности</w:t>
      </w:r>
      <w:r>
        <w:rPr>
          <w:i/>
        </w:rPr>
        <w:t>)</w:t>
      </w:r>
      <w:r w:rsidRPr="00646EB0">
        <w:rPr>
          <w:i/>
        </w:rPr>
        <w:t>.</w:t>
      </w:r>
    </w:p>
    <w:p w:rsidR="006D0DBB" w:rsidRDefault="006D0DBB" w:rsidP="006D0DBB">
      <w:pPr>
        <w:ind w:left="0" w:hanging="2"/>
        <w:jc w:val="both"/>
        <w:rPr>
          <w:i/>
        </w:rPr>
      </w:pPr>
      <w:r>
        <w:rPr>
          <w:i/>
        </w:rPr>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6D0DBB" w:rsidRDefault="006D0DBB" w:rsidP="006D0DBB">
      <w:pPr>
        <w:ind w:left="0" w:hanging="2"/>
        <w:jc w:val="both"/>
        <w:rPr>
          <w:i/>
        </w:rPr>
      </w:pPr>
    </w:p>
    <w:p w:rsidR="001F17D0" w:rsidRDefault="001F17D0" w:rsidP="001F17D0">
      <w:pPr>
        <w:pBdr>
          <w:top w:val="nil"/>
          <w:left w:val="nil"/>
          <w:bottom w:val="nil"/>
          <w:right w:val="nil"/>
          <w:between w:val="nil"/>
        </w:pBdr>
        <w:spacing w:line="240" w:lineRule="auto"/>
        <w:ind w:left="0" w:hanging="2"/>
        <w:jc w:val="both"/>
      </w:pPr>
    </w:p>
    <w:p w:rsidR="001F17D0" w:rsidRDefault="001F17D0" w:rsidP="001F17D0">
      <w:pPr>
        <w:pStyle w:val="normal"/>
        <w:pBdr>
          <w:top w:val="nil"/>
          <w:left w:val="nil"/>
          <w:bottom w:val="nil"/>
          <w:right w:val="nil"/>
          <w:between w:val="nil"/>
        </w:pBdr>
        <w:spacing w:line="252" w:lineRule="auto"/>
        <w:jc w:val="both"/>
        <w:rPr>
          <w:color w:val="000000"/>
        </w:rPr>
      </w:pPr>
      <w:r>
        <w:rPr>
          <w:color w:val="000000"/>
        </w:rPr>
        <w:t>Содержание задания оценивается по шкале «зачтено-незачтено»:</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«Зачтено» - задание является оригинальным, содержит в себе авторскую точку зрения и ее аргументацию;</w:t>
      </w:r>
    </w:p>
    <w:p w:rsidR="001F17D0" w:rsidRDefault="001F17D0" w:rsidP="001F17D0">
      <w:pPr>
        <w:pStyle w:val="normal"/>
        <w:numPr>
          <w:ilvl w:val="0"/>
          <w:numId w:val="17"/>
        </w:numPr>
        <w:pBdr>
          <w:top w:val="nil"/>
          <w:left w:val="nil"/>
          <w:bottom w:val="nil"/>
          <w:right w:val="nil"/>
          <w:between w:val="nil"/>
        </w:pBdr>
        <w:ind w:left="993"/>
        <w:jc w:val="both"/>
        <w:rPr>
          <w:color w:val="000000"/>
        </w:rPr>
      </w:pPr>
      <w:r>
        <w:rPr>
          <w:color w:val="000000"/>
        </w:rPr>
        <w:t>«Незачтено» - задание выполнено несамостоятельно, отсутствует оригинальность, собственная точка зрения и аргументация;</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Pr="00C14EA2" w:rsidRDefault="001F17D0" w:rsidP="001F17D0">
      <w:pPr>
        <w:pBdr>
          <w:top w:val="nil"/>
          <w:left w:val="nil"/>
          <w:bottom w:val="nil"/>
          <w:right w:val="nil"/>
          <w:between w:val="nil"/>
        </w:pBdr>
        <w:spacing w:line="240" w:lineRule="auto"/>
        <w:ind w:left="0" w:hanging="2"/>
        <w:jc w:val="both"/>
        <w:rPr>
          <w:color w:val="000000"/>
        </w:rPr>
      </w:pPr>
      <w:r w:rsidRPr="00C14EA2">
        <w:rPr>
          <w:color w:val="000000"/>
        </w:rPr>
        <w:t>3. Подготовьте презентацию на любую тему из перечня</w:t>
      </w:r>
    </w:p>
    <w:p w:rsidR="001F17D0" w:rsidRDefault="001F17D0" w:rsidP="001F17D0">
      <w:pPr>
        <w:pBdr>
          <w:top w:val="nil"/>
          <w:left w:val="nil"/>
          <w:bottom w:val="nil"/>
          <w:right w:val="nil"/>
          <w:between w:val="nil"/>
        </w:pBdr>
        <w:spacing w:line="240" w:lineRule="auto"/>
        <w:ind w:left="0" w:hanging="2"/>
        <w:jc w:val="center"/>
        <w:rPr>
          <w:b/>
          <w:color w:val="000000"/>
        </w:rPr>
      </w:pPr>
      <w:r>
        <w:rPr>
          <w:b/>
          <w:color w:val="000000"/>
        </w:rPr>
        <w:t xml:space="preserve">Темы презентаций (докладов) </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 xml:space="preserve">Биомедицинская этика – раздел прикладной нормативной этики. </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 xml:space="preserve">История традиционной медицинской этики (основные этапы). </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 xml:space="preserve">Междисциплинарный характер биоэтики, ее соотношение с философией, медициной, правом, естественными науками и теологией. Формирование биоэтики как социального института. </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Необходимость регулирования нравственно-этических и ценностных конфликтов, возникающих в результате развития общества и современной медицинской практики. Биоэтика и политика в области здравоохранения.</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Деятельность этических комитетов в медицинской практике и исследовательской деятельности. Биоэтика как форма защиты личности врача. Медицинская, биомедицинская этика в интерпретации мировых религий.</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 xml:space="preserve">Принцип уважения автономии личности. Понятие и основные смыслы автономии: автономия как свобода действия; автономия как свобода выбора; автономия как способность эффективно обдумать ситуацию. Информационное согласие. </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Принцип конфиденциальности и правдивости. Этические и юридические аспекты проблемы конфиденциальности в медицине. Принцип конфиденциальности в условиях специализации в медицине. Соблюдение анонимности медицинской информации о пациенте при научных демонстрациях, в научных публикациях, в СМИ.</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 xml:space="preserve">Отношения «врач-пациент»  - ядро медицинской практики. Ответственность врача. Понятие ятрогений. Ответственность человека за свое здоровье: ее основания и границы. </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Различные формы отношения к болезни; болезнь как страдание и несчастье; как испытание и жизненный опыт ; как наказание; как позор и социальная стигмация. Модели взаимоотношений «врач-пациент»: 1) «инженерно-техническая модель» – врач как специалист; 2)патерналистская модель – врач как «духовный отец»; 3) «кооперативная модель» - сотрудничество врача и пациента; 4) «договорная модель» – врач как «поставщик, а пациент – «потребитель» медицинских услуг.</w:t>
      </w:r>
    </w:p>
    <w:p w:rsidR="001F17D0" w:rsidRDefault="001F17D0" w:rsidP="001F17D0">
      <w:pPr>
        <w:numPr>
          <w:ilvl w:val="0"/>
          <w:numId w:val="15"/>
        </w:numPr>
        <w:pBdr>
          <w:top w:val="nil"/>
          <w:left w:val="nil"/>
          <w:bottom w:val="nil"/>
          <w:right w:val="nil"/>
          <w:between w:val="nil"/>
        </w:pBdr>
        <w:spacing w:line="240" w:lineRule="auto"/>
        <w:ind w:left="0" w:hanging="2"/>
        <w:jc w:val="both"/>
        <w:rPr>
          <w:color w:val="000000"/>
        </w:rPr>
      </w:pPr>
      <w:r>
        <w:rPr>
          <w:color w:val="000000"/>
        </w:rPr>
        <w:t xml:space="preserve"> Прогрессирующая специализация в медицине и ее влияние на взаимоотношение «врач-пациент». Этические проблемы межпрофессиональных отношений в медицине.</w:t>
      </w:r>
    </w:p>
    <w:p w:rsidR="001F17D0" w:rsidRDefault="001F17D0" w:rsidP="00EA4C31">
      <w:pPr>
        <w:numPr>
          <w:ilvl w:val="0"/>
          <w:numId w:val="15"/>
        </w:numPr>
        <w:pBdr>
          <w:top w:val="nil"/>
          <w:left w:val="nil"/>
          <w:bottom w:val="nil"/>
          <w:right w:val="nil"/>
          <w:between w:val="nil"/>
        </w:pBdr>
        <w:spacing w:line="240" w:lineRule="auto"/>
        <w:ind w:left="0" w:hanging="2"/>
        <w:jc w:val="both"/>
        <w:rPr>
          <w:color w:val="000099"/>
        </w:rPr>
      </w:pPr>
      <w:r>
        <w:rPr>
          <w:color w:val="000000"/>
        </w:rPr>
        <w:t xml:space="preserve">Эволюция медицинских представлений жизни и смерти. Отношение к умирающему в традиционной медицинской этике. Концепция смерти в современной </w:t>
      </w:r>
      <w:r>
        <w:rPr>
          <w:color w:val="000000"/>
        </w:rPr>
        <w:lastRenderedPageBreak/>
        <w:t xml:space="preserve">медицине. Проблема эвтаназии. Этические проблемы паллиативного лечения. Хоспис - альтернатива активной эвтаназии. Принципы деятельности хосписов. </w:t>
      </w:r>
    </w:p>
    <w:p w:rsidR="001F17D0" w:rsidRDefault="001F17D0" w:rsidP="001F17D0">
      <w:pPr>
        <w:pBdr>
          <w:top w:val="nil"/>
          <w:left w:val="nil"/>
          <w:bottom w:val="nil"/>
          <w:right w:val="nil"/>
          <w:between w:val="nil"/>
        </w:pBdr>
        <w:spacing w:line="240" w:lineRule="auto"/>
        <w:ind w:left="0" w:hanging="2"/>
        <w:rPr>
          <w:color w:val="000000"/>
        </w:rPr>
      </w:pPr>
      <w:r>
        <w:rPr>
          <w:b/>
          <w:color w:val="000000"/>
        </w:rPr>
        <w:t>Требования к докладу (презентации):</w:t>
      </w:r>
    </w:p>
    <w:p w:rsidR="001F17D0" w:rsidRDefault="001F17D0" w:rsidP="001F17D0">
      <w:pPr>
        <w:pBdr>
          <w:top w:val="nil"/>
          <w:left w:val="nil"/>
          <w:bottom w:val="nil"/>
          <w:right w:val="nil"/>
          <w:between w:val="nil"/>
        </w:pBdr>
        <w:spacing w:line="240" w:lineRule="auto"/>
        <w:ind w:left="0" w:hanging="2"/>
        <w:rPr>
          <w:color w:val="000000"/>
        </w:rPr>
      </w:pPr>
      <w:r>
        <w:rPr>
          <w:color w:val="000000"/>
        </w:rPr>
        <w:br/>
      </w:r>
    </w:p>
    <w:p w:rsidR="001F17D0" w:rsidRDefault="001F17D0" w:rsidP="001F17D0">
      <w:pPr>
        <w:numPr>
          <w:ilvl w:val="0"/>
          <w:numId w:val="9"/>
        </w:numPr>
        <w:pBdr>
          <w:top w:val="nil"/>
          <w:left w:val="nil"/>
          <w:bottom w:val="nil"/>
          <w:right w:val="nil"/>
          <w:between w:val="nil"/>
        </w:pBdr>
        <w:spacing w:line="240" w:lineRule="auto"/>
        <w:ind w:left="0" w:hanging="2"/>
        <w:rPr>
          <w:color w:val="000000"/>
        </w:rPr>
      </w:pPr>
      <w:r>
        <w:rPr>
          <w:color w:val="000000"/>
        </w:rPr>
        <w:t>объем – 10 -12 слайдов (регламент выступления – не более 10 минут);</w:t>
      </w:r>
    </w:p>
    <w:p w:rsidR="001F17D0" w:rsidRDefault="001F17D0" w:rsidP="001F17D0">
      <w:pPr>
        <w:numPr>
          <w:ilvl w:val="0"/>
          <w:numId w:val="9"/>
        </w:numPr>
        <w:pBdr>
          <w:top w:val="nil"/>
          <w:left w:val="nil"/>
          <w:bottom w:val="nil"/>
          <w:right w:val="nil"/>
          <w:between w:val="nil"/>
        </w:pBdr>
        <w:spacing w:line="240" w:lineRule="auto"/>
        <w:ind w:left="0" w:hanging="2"/>
        <w:rPr>
          <w:color w:val="000000"/>
        </w:rPr>
      </w:pPr>
      <w:r>
        <w:rPr>
          <w:color w:val="000000"/>
        </w:rPr>
        <w:t>Обязательно наличие введения и заключения. Во введении кратко: актуальность темы, цели и задачи работы. В заключении должны присутствовать четкие выводы по каждому пункту работы;</w:t>
      </w:r>
    </w:p>
    <w:p w:rsidR="001F17D0" w:rsidRDefault="001F17D0" w:rsidP="001F17D0">
      <w:pPr>
        <w:numPr>
          <w:ilvl w:val="0"/>
          <w:numId w:val="9"/>
        </w:numPr>
        <w:pBdr>
          <w:top w:val="nil"/>
          <w:left w:val="nil"/>
          <w:bottom w:val="nil"/>
          <w:right w:val="nil"/>
          <w:between w:val="nil"/>
        </w:pBdr>
        <w:spacing w:line="240" w:lineRule="auto"/>
        <w:ind w:left="0" w:hanging="2"/>
        <w:rPr>
          <w:color w:val="000000"/>
        </w:rPr>
      </w:pPr>
      <w:r>
        <w:rPr>
          <w:color w:val="000000"/>
        </w:rPr>
        <w:t>Обязательно использование статей и монографий за последние 2-3 года,</w:t>
      </w:r>
    </w:p>
    <w:p w:rsidR="001F17D0" w:rsidRDefault="00892CC9" w:rsidP="001F17D0">
      <w:pPr>
        <w:numPr>
          <w:ilvl w:val="0"/>
          <w:numId w:val="9"/>
        </w:numPr>
        <w:pBdr>
          <w:top w:val="nil"/>
          <w:left w:val="nil"/>
          <w:bottom w:val="nil"/>
          <w:right w:val="nil"/>
          <w:between w:val="nil"/>
        </w:pBdr>
        <w:spacing w:line="240" w:lineRule="auto"/>
        <w:ind w:left="0" w:hanging="2"/>
        <w:rPr>
          <w:color w:val="000000"/>
        </w:rPr>
      </w:pPr>
      <w:r>
        <w:rPr>
          <w:color w:val="000000"/>
        </w:rPr>
        <w:t xml:space="preserve">самостоятельное выполнение </w:t>
      </w:r>
    </w:p>
    <w:p w:rsidR="001F17D0" w:rsidRDefault="001F17D0" w:rsidP="001F17D0">
      <w:pPr>
        <w:pBdr>
          <w:top w:val="nil"/>
          <w:left w:val="nil"/>
          <w:bottom w:val="nil"/>
          <w:right w:val="nil"/>
          <w:between w:val="nil"/>
        </w:pBdr>
        <w:spacing w:line="240" w:lineRule="auto"/>
        <w:ind w:left="0" w:hanging="2"/>
        <w:jc w:val="both"/>
        <w:rPr>
          <w:color w:val="000000"/>
        </w:rPr>
      </w:pPr>
      <w:r>
        <w:rPr>
          <w:i/>
          <w:color w:val="000000"/>
        </w:rPr>
        <w:t>Критерии оценки</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Содержание задания оценивается по шкале «зачтено-незачтено»:</w:t>
      </w:r>
    </w:p>
    <w:p w:rsidR="001F17D0" w:rsidRDefault="001F17D0" w:rsidP="001F17D0">
      <w:pPr>
        <w:numPr>
          <w:ilvl w:val="0"/>
          <w:numId w:val="11"/>
        </w:numPr>
        <w:pBdr>
          <w:top w:val="nil"/>
          <w:left w:val="nil"/>
          <w:bottom w:val="nil"/>
          <w:right w:val="nil"/>
          <w:between w:val="nil"/>
        </w:pBdr>
        <w:spacing w:line="240" w:lineRule="auto"/>
        <w:ind w:left="0" w:hanging="2"/>
        <w:jc w:val="both"/>
        <w:rPr>
          <w:color w:val="000000"/>
        </w:rPr>
      </w:pPr>
      <w:r>
        <w:rPr>
          <w:color w:val="000000"/>
        </w:rPr>
        <w:t>«Зачтено»- задание является оригинальным, содержательным, грамотно выполненным;</w:t>
      </w:r>
    </w:p>
    <w:p w:rsidR="001F17D0" w:rsidRDefault="001F17D0" w:rsidP="001F17D0">
      <w:pPr>
        <w:numPr>
          <w:ilvl w:val="0"/>
          <w:numId w:val="11"/>
        </w:numPr>
        <w:pBdr>
          <w:top w:val="nil"/>
          <w:left w:val="nil"/>
          <w:bottom w:val="nil"/>
          <w:right w:val="nil"/>
          <w:between w:val="nil"/>
        </w:pBdr>
        <w:spacing w:line="240" w:lineRule="auto"/>
        <w:ind w:left="0" w:hanging="2"/>
        <w:jc w:val="both"/>
        <w:rPr>
          <w:color w:val="000000"/>
        </w:rPr>
      </w:pPr>
      <w:r>
        <w:rPr>
          <w:color w:val="000000"/>
        </w:rPr>
        <w:t>«Незачтено» - задание выполнено несамостоятельно, отсутствует оригинальность, необходимые структурные элементы, выполнено не в полном объеме.</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ind w:left="0" w:hanging="2"/>
        <w:jc w:val="both"/>
        <w:rPr>
          <w:i/>
        </w:rPr>
      </w:pPr>
      <w:r w:rsidRPr="004D7CA3">
        <w:rPr>
          <w:i/>
        </w:rPr>
        <w:t>Оценивается</w:t>
      </w:r>
    </w:p>
    <w:p w:rsidR="001F17D0" w:rsidRDefault="001F17D0" w:rsidP="001F17D0">
      <w:pPr>
        <w:ind w:left="0" w:hanging="2"/>
        <w:jc w:val="both"/>
        <w:rPr>
          <w:i/>
        </w:rPr>
      </w:pPr>
      <w:r>
        <w:rPr>
          <w:i/>
        </w:rPr>
        <w:t>УК-2 (Знать о</w:t>
      </w:r>
      <w:r w:rsidRPr="002358F6">
        <w:rPr>
          <w:i/>
        </w:rPr>
        <w:t>сновные задачи специалиста по социальной работе</w:t>
      </w:r>
      <w:r>
        <w:rPr>
          <w:i/>
        </w:rPr>
        <w:t xml:space="preserve">; Уметь </w:t>
      </w:r>
      <w:r w:rsidRPr="00646EB0">
        <w:rPr>
          <w:i/>
        </w:rPr>
        <w:t>определять круг задач специалиста по социальной работе</w:t>
      </w:r>
      <w:r>
        <w:rPr>
          <w:i/>
        </w:rPr>
        <w:t>)</w:t>
      </w:r>
    </w:p>
    <w:p w:rsidR="001F17D0" w:rsidRDefault="001F17D0" w:rsidP="001F17D0">
      <w:pPr>
        <w:ind w:left="0" w:hanging="2"/>
        <w:jc w:val="both"/>
        <w:rPr>
          <w:i/>
        </w:rPr>
      </w:pPr>
      <w:r>
        <w:rPr>
          <w:i/>
        </w:rPr>
        <w:t xml:space="preserve">УК-10 (Знать </w:t>
      </w:r>
      <w:r w:rsidRPr="00646EB0">
        <w:rPr>
          <w:i/>
        </w:rPr>
        <w:t>действующие правовые нормы в различных областях жизнедеятельности</w:t>
      </w:r>
      <w:r>
        <w:rPr>
          <w:i/>
        </w:rPr>
        <w:t>)</w:t>
      </w:r>
      <w:r w:rsidRPr="00646EB0">
        <w:rPr>
          <w:i/>
        </w:rPr>
        <w:t>.</w:t>
      </w:r>
    </w:p>
    <w:p w:rsidR="006D0DBB" w:rsidRDefault="006D0DBB" w:rsidP="006D0DBB">
      <w:pPr>
        <w:ind w:left="0" w:hanging="2"/>
        <w:jc w:val="both"/>
        <w:rPr>
          <w:i/>
        </w:rPr>
      </w:pPr>
      <w:r>
        <w:rPr>
          <w:i/>
        </w:rPr>
        <w:t>ПК(ПР)-1 (</w:t>
      </w:r>
      <w:r w:rsidRPr="006D0DBB">
        <w:rPr>
          <w:i/>
        </w:rPr>
        <w:t>Уметь</w:t>
      </w:r>
      <w:r>
        <w:rPr>
          <w:i/>
        </w:rPr>
        <w:t xml:space="preserve"> п</w:t>
      </w:r>
      <w:r w:rsidRPr="006D0DBB">
        <w:rPr>
          <w:i/>
        </w:rPr>
        <w:t>ланировать работу подразделения с учетом норм морально-этическог</w:t>
      </w:r>
      <w:r>
        <w:rPr>
          <w:i/>
        </w:rPr>
        <w:t>о кодекса социального работника; Владеть н</w:t>
      </w:r>
      <w:r w:rsidRPr="006D0DBB">
        <w:rPr>
          <w:i/>
        </w:rPr>
        <w:t>авыками определения ресурсов, необходимых для реализации социального обслуживания, ответственных исполнителей</w:t>
      </w:r>
      <w:r>
        <w:rPr>
          <w:i/>
        </w:rPr>
        <w:t>).</w:t>
      </w:r>
    </w:p>
    <w:p w:rsidR="007C0006" w:rsidRDefault="007C0006" w:rsidP="007C0006">
      <w:pPr>
        <w:pBdr>
          <w:top w:val="nil"/>
          <w:left w:val="nil"/>
          <w:bottom w:val="nil"/>
          <w:right w:val="nil"/>
          <w:between w:val="nil"/>
        </w:pBdr>
        <w:spacing w:line="240" w:lineRule="auto"/>
        <w:ind w:left="0" w:hanging="2"/>
        <w:jc w:val="both"/>
        <w:rPr>
          <w:i/>
          <w:color w:val="000000"/>
        </w:rPr>
      </w:pPr>
      <w:r>
        <w:rPr>
          <w:i/>
          <w:color w:val="000000"/>
        </w:rPr>
        <w:t>ПК(СТ)-3 (</w:t>
      </w:r>
      <w:r w:rsidRPr="006D0DBB">
        <w:rPr>
          <w:i/>
          <w:color w:val="000000"/>
        </w:rPr>
        <w:t xml:space="preserve">Знать </w:t>
      </w:r>
      <w:r>
        <w:rPr>
          <w:i/>
          <w:color w:val="000000"/>
        </w:rPr>
        <w:t xml:space="preserve"> п</w:t>
      </w:r>
      <w:r w:rsidRPr="006D0DBB">
        <w:rPr>
          <w:i/>
          <w:color w:val="000000"/>
        </w:rPr>
        <w:t>сихологические и социально-педагогические основы социальной работы</w:t>
      </w:r>
      <w:r>
        <w:rPr>
          <w:i/>
          <w:color w:val="000000"/>
        </w:rPr>
        <w:t>; п</w:t>
      </w:r>
      <w:r w:rsidRPr="006D0DBB">
        <w:rPr>
          <w:i/>
          <w:color w:val="000000"/>
        </w:rPr>
        <w:t>равила оказания ситуационной помощи инвалидам различных категорий на объектах социальной, инженерной и транспортной инфраструктуры с учетом этических особенностей работы с ними</w:t>
      </w:r>
      <w:r>
        <w:rPr>
          <w:i/>
          <w:color w:val="000000"/>
        </w:rPr>
        <w:t>; э</w:t>
      </w:r>
      <w:r w:rsidRPr="006D0DBB">
        <w:rPr>
          <w:i/>
          <w:color w:val="000000"/>
        </w:rPr>
        <w:t>тические основы социальной работы и делового общения</w:t>
      </w:r>
      <w:r>
        <w:rPr>
          <w:i/>
          <w:color w:val="000000"/>
        </w:rPr>
        <w:t>;  Владеть н</w:t>
      </w:r>
      <w:r w:rsidRPr="006D0DBB">
        <w:rPr>
          <w:i/>
          <w:color w:val="000000"/>
        </w:rPr>
        <w:t>авыками организации профилактической работы по предупреждению появления и (или) развитию обстоятельств, ухудшающих или способных ухудшить условия жизнедеятельности граждан</w:t>
      </w:r>
      <w:r>
        <w:rPr>
          <w:i/>
          <w:color w:val="000000"/>
        </w:rPr>
        <w:t>).</w:t>
      </w:r>
    </w:p>
    <w:p w:rsidR="006D0DBB" w:rsidRDefault="006D0DBB" w:rsidP="006D0DBB">
      <w:pPr>
        <w:ind w:left="0" w:hanging="2"/>
        <w:jc w:val="both"/>
        <w:rPr>
          <w:i/>
        </w:rPr>
      </w:pP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rPr>
          <w:color w:val="000000"/>
        </w:rPr>
      </w:pPr>
    </w:p>
    <w:p w:rsidR="001F17D0" w:rsidRPr="00BF26FF" w:rsidRDefault="001F17D0" w:rsidP="001F17D0">
      <w:pPr>
        <w:pBdr>
          <w:top w:val="nil"/>
          <w:left w:val="nil"/>
          <w:bottom w:val="nil"/>
          <w:right w:val="nil"/>
          <w:between w:val="nil"/>
        </w:pBdr>
        <w:spacing w:line="240" w:lineRule="auto"/>
        <w:ind w:left="0" w:hanging="2"/>
        <w:jc w:val="both"/>
      </w:pPr>
      <w:r w:rsidRPr="00BF26FF">
        <w:rPr>
          <w:b/>
        </w:rPr>
        <w:t>Тест по дисциплине (закрытые вопросы)</w:t>
      </w:r>
    </w:p>
    <w:p w:rsidR="001F17D0" w:rsidRPr="00BF26FF" w:rsidRDefault="001F17D0" w:rsidP="001F17D0">
      <w:pPr>
        <w:pBdr>
          <w:top w:val="nil"/>
          <w:left w:val="nil"/>
          <w:bottom w:val="nil"/>
          <w:right w:val="nil"/>
          <w:between w:val="nil"/>
        </w:pBdr>
        <w:spacing w:line="240" w:lineRule="auto"/>
        <w:ind w:left="0" w:hanging="2"/>
        <w:jc w:val="both"/>
      </w:pPr>
    </w:p>
    <w:p w:rsidR="001F17D0" w:rsidRPr="00BF26FF" w:rsidRDefault="001F17D0" w:rsidP="001F17D0">
      <w:pPr>
        <w:pBdr>
          <w:top w:val="nil"/>
          <w:left w:val="nil"/>
          <w:bottom w:val="nil"/>
          <w:right w:val="nil"/>
          <w:between w:val="nil"/>
        </w:pBdr>
        <w:spacing w:line="240" w:lineRule="auto"/>
        <w:ind w:left="0" w:hanging="2"/>
        <w:jc w:val="both"/>
      </w:pPr>
      <w:r w:rsidRPr="00BF26FF">
        <w:rPr>
          <w:b/>
        </w:rPr>
        <w:t>Тест:</w:t>
      </w:r>
    </w:p>
    <w:p w:rsidR="001F17D0" w:rsidRPr="00BF26FF" w:rsidRDefault="001F17D0" w:rsidP="001F17D0">
      <w:pPr>
        <w:numPr>
          <w:ilvl w:val="0"/>
          <w:numId w:val="16"/>
        </w:numPr>
        <w:pBdr>
          <w:top w:val="nil"/>
          <w:left w:val="nil"/>
          <w:bottom w:val="nil"/>
          <w:right w:val="nil"/>
          <w:between w:val="nil"/>
        </w:pBdr>
        <w:spacing w:line="240" w:lineRule="auto"/>
        <w:ind w:left="0" w:hanging="2"/>
        <w:jc w:val="both"/>
      </w:pPr>
      <w:r w:rsidRPr="00BF26FF">
        <w:rPr>
          <w:i/>
        </w:rPr>
        <w:t>Учение о проблемах морали и нравственности, раздел этики, в котором рассматриваются проблемы долга и должного - это:</w:t>
      </w:r>
    </w:p>
    <w:p w:rsidR="001F17D0" w:rsidRPr="00BF26FF" w:rsidRDefault="001F17D0" w:rsidP="001F17D0">
      <w:pPr>
        <w:pBdr>
          <w:top w:val="nil"/>
          <w:left w:val="nil"/>
          <w:bottom w:val="nil"/>
          <w:right w:val="nil"/>
          <w:between w:val="nil"/>
        </w:pBdr>
        <w:spacing w:line="240" w:lineRule="auto"/>
        <w:ind w:left="0" w:hanging="2"/>
        <w:jc w:val="both"/>
        <w:rPr>
          <w:b/>
        </w:rPr>
      </w:pPr>
      <w:r w:rsidRPr="00BF26FF">
        <w:rPr>
          <w:b/>
        </w:rPr>
        <w:t>А. деонтология</w:t>
      </w:r>
    </w:p>
    <w:p w:rsidR="001F17D0" w:rsidRPr="00BF26FF" w:rsidRDefault="001F17D0" w:rsidP="001F17D0">
      <w:pPr>
        <w:pBdr>
          <w:top w:val="nil"/>
          <w:left w:val="nil"/>
          <w:bottom w:val="nil"/>
          <w:right w:val="nil"/>
          <w:between w:val="nil"/>
        </w:pBdr>
        <w:spacing w:line="240" w:lineRule="auto"/>
        <w:ind w:left="0" w:hanging="2"/>
        <w:jc w:val="both"/>
      </w:pPr>
      <w:r w:rsidRPr="00BF26FF">
        <w:t>Б. биоэтика</w:t>
      </w:r>
    </w:p>
    <w:p w:rsidR="001F17D0" w:rsidRPr="00BF26FF" w:rsidRDefault="001F17D0" w:rsidP="001F17D0">
      <w:pPr>
        <w:pBdr>
          <w:top w:val="nil"/>
          <w:left w:val="nil"/>
          <w:bottom w:val="nil"/>
          <w:right w:val="nil"/>
          <w:between w:val="nil"/>
        </w:pBdr>
        <w:spacing w:line="240" w:lineRule="auto"/>
        <w:ind w:left="0" w:hanging="2"/>
        <w:jc w:val="both"/>
      </w:pPr>
      <w:r w:rsidRPr="00BF26FF">
        <w:t>В. философия</w:t>
      </w:r>
    </w:p>
    <w:p w:rsidR="001F17D0" w:rsidRPr="00BF26FF" w:rsidRDefault="001F17D0" w:rsidP="001F17D0">
      <w:pPr>
        <w:pBdr>
          <w:top w:val="nil"/>
          <w:left w:val="nil"/>
          <w:bottom w:val="nil"/>
          <w:right w:val="nil"/>
          <w:between w:val="nil"/>
        </w:pBdr>
        <w:spacing w:line="240" w:lineRule="auto"/>
        <w:ind w:left="0" w:hanging="2"/>
        <w:jc w:val="both"/>
      </w:pPr>
      <w:r w:rsidRPr="00BF26FF">
        <w:t>Г. Конвенционализм</w:t>
      </w:r>
    </w:p>
    <w:p w:rsidR="001F17D0" w:rsidRPr="00BF26FF" w:rsidRDefault="001F17D0" w:rsidP="001F17D0">
      <w:pPr>
        <w:pBdr>
          <w:top w:val="nil"/>
          <w:left w:val="nil"/>
          <w:bottom w:val="nil"/>
          <w:right w:val="nil"/>
          <w:between w:val="nil"/>
        </w:pBdr>
        <w:spacing w:line="240" w:lineRule="auto"/>
        <w:ind w:left="0" w:hanging="2"/>
        <w:jc w:val="both"/>
      </w:pP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 xml:space="preserve">Оценивается </w:t>
      </w: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УК-2 (Знать этические основы социальной работы и делового общения)</w:t>
      </w:r>
    </w:p>
    <w:p w:rsidR="001F17D0" w:rsidRPr="00BF26FF" w:rsidRDefault="001F17D0" w:rsidP="001F17D0">
      <w:pPr>
        <w:pBdr>
          <w:top w:val="nil"/>
          <w:left w:val="nil"/>
          <w:bottom w:val="nil"/>
          <w:right w:val="nil"/>
          <w:between w:val="nil"/>
        </w:pBdr>
        <w:spacing w:line="240" w:lineRule="auto"/>
        <w:ind w:left="0" w:hanging="2"/>
        <w:jc w:val="both"/>
      </w:pPr>
    </w:p>
    <w:p w:rsidR="001F17D0" w:rsidRPr="00BF26FF" w:rsidRDefault="001F17D0" w:rsidP="001F17D0">
      <w:pPr>
        <w:pBdr>
          <w:top w:val="nil"/>
          <w:left w:val="nil"/>
          <w:bottom w:val="nil"/>
          <w:right w:val="nil"/>
          <w:between w:val="nil"/>
        </w:pBdr>
        <w:spacing w:line="240" w:lineRule="auto"/>
        <w:ind w:left="0" w:hanging="2"/>
        <w:jc w:val="both"/>
      </w:pPr>
      <w:r w:rsidRPr="00BF26FF">
        <w:t>2. Основными задачами деонтологии социальной работы как научной дисциплины являются:</w:t>
      </w:r>
    </w:p>
    <w:p w:rsidR="001F17D0" w:rsidRPr="00BF26FF" w:rsidRDefault="001F17D0" w:rsidP="001F17D0">
      <w:pPr>
        <w:pBdr>
          <w:top w:val="nil"/>
          <w:left w:val="nil"/>
          <w:bottom w:val="nil"/>
          <w:right w:val="nil"/>
          <w:between w:val="nil"/>
        </w:pBdr>
        <w:spacing w:line="240" w:lineRule="auto"/>
        <w:ind w:left="0" w:hanging="2"/>
        <w:jc w:val="both"/>
      </w:pPr>
      <w:r w:rsidRPr="00BF26FF">
        <w:t>А. Удовлетворение потребности человека в самоактуализации</w:t>
      </w:r>
    </w:p>
    <w:p w:rsidR="001F17D0" w:rsidRPr="00BF26FF" w:rsidRDefault="001F17D0" w:rsidP="001F17D0">
      <w:pPr>
        <w:pBdr>
          <w:top w:val="nil"/>
          <w:left w:val="nil"/>
          <w:bottom w:val="nil"/>
          <w:right w:val="nil"/>
          <w:between w:val="nil"/>
        </w:pBdr>
        <w:spacing w:line="240" w:lineRule="auto"/>
        <w:ind w:left="0" w:hanging="2"/>
        <w:jc w:val="both"/>
      </w:pPr>
      <w:r w:rsidRPr="00BF26FF">
        <w:t>Б. познание человеком себя</w:t>
      </w:r>
    </w:p>
    <w:p w:rsidR="001F17D0" w:rsidRPr="00BF26FF" w:rsidRDefault="001F17D0" w:rsidP="001F17D0">
      <w:pPr>
        <w:pBdr>
          <w:top w:val="nil"/>
          <w:left w:val="nil"/>
          <w:bottom w:val="nil"/>
          <w:right w:val="nil"/>
          <w:between w:val="nil"/>
        </w:pBdr>
        <w:spacing w:line="240" w:lineRule="auto"/>
        <w:ind w:left="0" w:hanging="2"/>
        <w:jc w:val="both"/>
        <w:rPr>
          <w:b/>
        </w:rPr>
      </w:pPr>
      <w:r w:rsidRPr="00BF26FF">
        <w:rPr>
          <w:b/>
        </w:rPr>
        <w:lastRenderedPageBreak/>
        <w:t>В. Изучение долга социального работника перед клиентом, перед обществом, перед самим собой, перед профессией.</w:t>
      </w:r>
    </w:p>
    <w:p w:rsidR="001F17D0" w:rsidRPr="00BF26FF" w:rsidRDefault="001F17D0" w:rsidP="001F17D0">
      <w:pPr>
        <w:pBdr>
          <w:top w:val="nil"/>
          <w:left w:val="nil"/>
          <w:bottom w:val="nil"/>
          <w:right w:val="nil"/>
          <w:between w:val="nil"/>
        </w:pBdr>
        <w:spacing w:line="240" w:lineRule="auto"/>
        <w:ind w:left="0" w:hanging="2"/>
        <w:jc w:val="both"/>
      </w:pPr>
      <w:r w:rsidRPr="00BF26FF">
        <w:t>Г. Умение анализировать информацию.</w:t>
      </w:r>
    </w:p>
    <w:p w:rsidR="001F17D0" w:rsidRPr="00BF26FF" w:rsidRDefault="001F17D0" w:rsidP="001F17D0">
      <w:pPr>
        <w:pBdr>
          <w:top w:val="nil"/>
          <w:left w:val="nil"/>
          <w:bottom w:val="nil"/>
          <w:right w:val="nil"/>
          <w:between w:val="nil"/>
        </w:pBdr>
        <w:spacing w:line="240" w:lineRule="auto"/>
        <w:ind w:left="0" w:hanging="2"/>
        <w:jc w:val="both"/>
        <w:rPr>
          <w:i/>
        </w:rPr>
      </w:pP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 xml:space="preserve">Оценивается </w:t>
      </w:r>
    </w:p>
    <w:p w:rsidR="001F17D0" w:rsidRPr="00BF26FF" w:rsidRDefault="00892CC9" w:rsidP="001F17D0">
      <w:pPr>
        <w:pBdr>
          <w:top w:val="nil"/>
          <w:left w:val="nil"/>
          <w:bottom w:val="nil"/>
          <w:right w:val="nil"/>
          <w:between w:val="nil"/>
        </w:pBdr>
        <w:spacing w:line="240" w:lineRule="auto"/>
        <w:ind w:left="0" w:hanging="2"/>
        <w:jc w:val="both"/>
        <w:rPr>
          <w:i/>
        </w:rPr>
      </w:pPr>
      <w:r w:rsidRPr="00BF26FF">
        <w:rPr>
          <w:i/>
        </w:rPr>
        <w:t>УК-3</w:t>
      </w:r>
      <w:r w:rsidR="001F17D0" w:rsidRPr="00BF26FF">
        <w:rPr>
          <w:i/>
        </w:rPr>
        <w:t xml:space="preserve"> (Знать этические основы социальной работы и делового общения</w:t>
      </w:r>
      <w:r w:rsidR="00C434D0" w:rsidRPr="00BF26FF">
        <w:rPr>
          <w:i/>
        </w:rPr>
        <w:t>; Уметь учитывать интересы других участников социального взаимодействия</w:t>
      </w:r>
      <w:r w:rsidR="001F17D0" w:rsidRPr="00BF26FF">
        <w:rPr>
          <w:i/>
        </w:rPr>
        <w:t>)</w:t>
      </w:r>
    </w:p>
    <w:p w:rsidR="001F17D0" w:rsidRPr="00BF26FF" w:rsidRDefault="001F17D0" w:rsidP="001F17D0">
      <w:pPr>
        <w:pBdr>
          <w:top w:val="nil"/>
          <w:left w:val="nil"/>
          <w:bottom w:val="nil"/>
          <w:right w:val="nil"/>
          <w:between w:val="nil"/>
        </w:pBdr>
        <w:spacing w:line="240" w:lineRule="auto"/>
        <w:ind w:left="0" w:hanging="2"/>
        <w:jc w:val="both"/>
      </w:pPr>
    </w:p>
    <w:p w:rsidR="001F17D0" w:rsidRPr="00BF26FF" w:rsidRDefault="001F17D0" w:rsidP="001F17D0">
      <w:pPr>
        <w:pBdr>
          <w:top w:val="nil"/>
          <w:left w:val="nil"/>
          <w:bottom w:val="nil"/>
          <w:right w:val="nil"/>
          <w:between w:val="nil"/>
        </w:pBdr>
        <w:spacing w:line="240" w:lineRule="auto"/>
        <w:ind w:left="0" w:hanging="2"/>
        <w:jc w:val="both"/>
      </w:pPr>
      <w:r w:rsidRPr="00BF26FF">
        <w:t>3. Что не относится к профессионально-этическим требованием  социальной работы?</w:t>
      </w:r>
    </w:p>
    <w:p w:rsidR="001F17D0" w:rsidRPr="00BF26FF" w:rsidRDefault="001F17D0" w:rsidP="001F17D0">
      <w:pPr>
        <w:pBdr>
          <w:top w:val="nil"/>
          <w:left w:val="nil"/>
          <w:bottom w:val="nil"/>
          <w:right w:val="nil"/>
          <w:between w:val="nil"/>
        </w:pBdr>
        <w:spacing w:line="240" w:lineRule="auto"/>
        <w:ind w:left="0" w:hanging="2"/>
        <w:jc w:val="both"/>
      </w:pPr>
      <w:r w:rsidRPr="00BF26FF">
        <w:t>А. умение сопереживать (эмпатия)</w:t>
      </w:r>
    </w:p>
    <w:p w:rsidR="001F17D0" w:rsidRPr="00BF26FF" w:rsidRDefault="001F17D0" w:rsidP="001F17D0">
      <w:pPr>
        <w:pBdr>
          <w:top w:val="nil"/>
          <w:left w:val="nil"/>
          <w:bottom w:val="nil"/>
          <w:right w:val="nil"/>
          <w:between w:val="nil"/>
        </w:pBdr>
        <w:spacing w:line="240" w:lineRule="auto"/>
        <w:ind w:left="0" w:hanging="2"/>
        <w:jc w:val="both"/>
      </w:pPr>
      <w:r w:rsidRPr="00BF26FF">
        <w:t>Б. компетентность специалиста</w:t>
      </w:r>
    </w:p>
    <w:p w:rsidR="001F17D0" w:rsidRPr="00BF26FF" w:rsidRDefault="001F17D0" w:rsidP="001F17D0">
      <w:pPr>
        <w:pBdr>
          <w:top w:val="nil"/>
          <w:left w:val="nil"/>
          <w:bottom w:val="nil"/>
          <w:right w:val="nil"/>
          <w:between w:val="nil"/>
        </w:pBdr>
        <w:spacing w:line="240" w:lineRule="auto"/>
        <w:ind w:left="0" w:hanging="2"/>
        <w:jc w:val="both"/>
      </w:pPr>
      <w:r w:rsidRPr="00BF26FF">
        <w:t>В. правовая регламентация деятельности</w:t>
      </w:r>
    </w:p>
    <w:p w:rsidR="001F17D0" w:rsidRPr="00BF26FF" w:rsidRDefault="001F17D0" w:rsidP="001F17D0">
      <w:pPr>
        <w:pBdr>
          <w:top w:val="nil"/>
          <w:left w:val="nil"/>
          <w:bottom w:val="nil"/>
          <w:right w:val="nil"/>
          <w:between w:val="nil"/>
        </w:pBdr>
        <w:spacing w:line="240" w:lineRule="auto"/>
        <w:ind w:left="0" w:hanging="2"/>
        <w:jc w:val="both"/>
        <w:rPr>
          <w:b/>
        </w:rPr>
      </w:pPr>
      <w:r w:rsidRPr="00BF26FF">
        <w:rPr>
          <w:b/>
        </w:rPr>
        <w:t>Г. материальная заинтересованность</w:t>
      </w:r>
    </w:p>
    <w:p w:rsidR="001F17D0" w:rsidRPr="00BF26FF" w:rsidRDefault="001F17D0" w:rsidP="001F17D0">
      <w:pPr>
        <w:pBdr>
          <w:top w:val="nil"/>
          <w:left w:val="nil"/>
          <w:bottom w:val="nil"/>
          <w:right w:val="nil"/>
          <w:between w:val="nil"/>
        </w:pBdr>
        <w:spacing w:line="240" w:lineRule="auto"/>
        <w:ind w:left="0" w:hanging="2"/>
        <w:jc w:val="both"/>
        <w:rPr>
          <w:b/>
        </w:rPr>
      </w:pP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 xml:space="preserve">Оценивается </w:t>
      </w: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УК-2 (Знать этические основы социальной работы и делового общения)</w:t>
      </w: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УК-10 (Знать правила общественного взаимодействия на основе нетерпимого отношения к коррупции как форме нарушения этики)</w:t>
      </w:r>
    </w:p>
    <w:p w:rsidR="001F17D0" w:rsidRPr="00BF26FF" w:rsidRDefault="001F17D0" w:rsidP="001F17D0">
      <w:pPr>
        <w:pBdr>
          <w:top w:val="nil"/>
          <w:left w:val="nil"/>
          <w:bottom w:val="nil"/>
          <w:right w:val="nil"/>
          <w:between w:val="nil"/>
        </w:pBdr>
        <w:spacing w:line="240" w:lineRule="auto"/>
        <w:ind w:left="0" w:hanging="2"/>
        <w:jc w:val="both"/>
        <w:rPr>
          <w:i/>
        </w:rPr>
      </w:pPr>
    </w:p>
    <w:p w:rsidR="001F17D0" w:rsidRPr="00BF26FF" w:rsidRDefault="001F17D0" w:rsidP="001F17D0">
      <w:pPr>
        <w:pBdr>
          <w:top w:val="nil"/>
          <w:left w:val="nil"/>
          <w:bottom w:val="nil"/>
          <w:right w:val="nil"/>
          <w:between w:val="nil"/>
        </w:pBdr>
        <w:spacing w:line="240" w:lineRule="auto"/>
        <w:ind w:left="0" w:hanging="2"/>
        <w:jc w:val="both"/>
        <w:rPr>
          <w:b/>
        </w:rPr>
      </w:pPr>
    </w:p>
    <w:p w:rsidR="001F17D0" w:rsidRPr="00BF26FF" w:rsidRDefault="001F17D0" w:rsidP="001F17D0">
      <w:pPr>
        <w:pBdr>
          <w:top w:val="nil"/>
          <w:left w:val="nil"/>
          <w:bottom w:val="nil"/>
          <w:right w:val="nil"/>
          <w:between w:val="nil"/>
        </w:pBdr>
        <w:shd w:val="clear" w:color="auto" w:fill="FFFFFF"/>
        <w:spacing w:line="240" w:lineRule="auto"/>
        <w:ind w:left="0" w:hanging="2"/>
      </w:pPr>
      <w:r w:rsidRPr="00BF26FF">
        <w:t>4. Деонтология социальной работы – это:</w:t>
      </w:r>
    </w:p>
    <w:p w:rsidR="001F17D0" w:rsidRPr="00BF26FF" w:rsidRDefault="001F17D0" w:rsidP="001F17D0">
      <w:pPr>
        <w:pBdr>
          <w:top w:val="nil"/>
          <w:left w:val="nil"/>
          <w:bottom w:val="nil"/>
          <w:right w:val="nil"/>
          <w:between w:val="nil"/>
        </w:pBdr>
        <w:shd w:val="clear" w:color="auto" w:fill="FFFFFF"/>
        <w:spacing w:line="240" w:lineRule="auto"/>
        <w:ind w:left="0" w:hanging="2"/>
      </w:pPr>
      <w:r w:rsidRPr="00BF26FF">
        <w:t>а) совокупность внешних форм поведения и общения специалиста;</w:t>
      </w:r>
    </w:p>
    <w:p w:rsidR="001F17D0" w:rsidRPr="00BF26FF" w:rsidRDefault="001F17D0" w:rsidP="001F17D0">
      <w:pPr>
        <w:pBdr>
          <w:top w:val="nil"/>
          <w:left w:val="nil"/>
          <w:bottom w:val="nil"/>
          <w:right w:val="nil"/>
          <w:between w:val="nil"/>
        </w:pBdr>
        <w:shd w:val="clear" w:color="auto" w:fill="FFFFFF"/>
        <w:spacing w:line="240" w:lineRule="auto"/>
        <w:ind w:left="0" w:hanging="2"/>
        <w:rPr>
          <w:b/>
        </w:rPr>
      </w:pPr>
      <w:r w:rsidRPr="00BF26FF">
        <w:rPr>
          <w:b/>
        </w:rPr>
        <w:t>б) учение о должном поведении специалиста;</w:t>
      </w:r>
    </w:p>
    <w:p w:rsidR="001F17D0" w:rsidRPr="00BF26FF" w:rsidRDefault="001F17D0" w:rsidP="001F17D0">
      <w:pPr>
        <w:pBdr>
          <w:top w:val="nil"/>
          <w:left w:val="nil"/>
          <w:bottom w:val="nil"/>
          <w:right w:val="nil"/>
          <w:between w:val="nil"/>
        </w:pBdr>
        <w:shd w:val="clear" w:color="auto" w:fill="FFFFFF"/>
        <w:spacing w:line="240" w:lineRule="auto"/>
        <w:ind w:left="0" w:hanging="2"/>
      </w:pPr>
      <w:r w:rsidRPr="00BF26FF">
        <w:t>в) совокупность требований к личностным качествам специалиста;</w:t>
      </w:r>
    </w:p>
    <w:p w:rsidR="001F17D0" w:rsidRPr="00BF26FF" w:rsidRDefault="001F17D0" w:rsidP="001F17D0">
      <w:pPr>
        <w:pBdr>
          <w:top w:val="nil"/>
          <w:left w:val="nil"/>
          <w:bottom w:val="nil"/>
          <w:right w:val="nil"/>
          <w:between w:val="nil"/>
        </w:pBdr>
        <w:shd w:val="clear" w:color="auto" w:fill="FFFFFF"/>
        <w:spacing w:line="240" w:lineRule="auto"/>
        <w:ind w:left="0" w:hanging="2"/>
      </w:pPr>
      <w:r w:rsidRPr="00BF26FF">
        <w:t>г) учение о профессиональной морали.</w:t>
      </w:r>
    </w:p>
    <w:p w:rsidR="001F17D0" w:rsidRPr="00BF26FF" w:rsidRDefault="001F17D0" w:rsidP="001F17D0">
      <w:pPr>
        <w:pBdr>
          <w:top w:val="nil"/>
          <w:left w:val="nil"/>
          <w:bottom w:val="nil"/>
          <w:right w:val="nil"/>
          <w:between w:val="nil"/>
        </w:pBdr>
        <w:shd w:val="clear" w:color="auto" w:fill="FFFFFF"/>
        <w:spacing w:line="240" w:lineRule="auto"/>
        <w:ind w:left="0" w:hanging="2"/>
      </w:pP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 xml:space="preserve">Оценивается </w:t>
      </w: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УК-2 (Знать этические основы социальной работы и делового общения)</w:t>
      </w:r>
    </w:p>
    <w:p w:rsidR="001F17D0" w:rsidRPr="00BF26FF" w:rsidRDefault="001F17D0" w:rsidP="001F17D0">
      <w:pPr>
        <w:pBdr>
          <w:top w:val="nil"/>
          <w:left w:val="nil"/>
          <w:bottom w:val="nil"/>
          <w:right w:val="nil"/>
          <w:between w:val="nil"/>
        </w:pBdr>
        <w:shd w:val="clear" w:color="auto" w:fill="FFFFFF"/>
        <w:spacing w:line="240" w:lineRule="auto"/>
        <w:ind w:left="0" w:hanging="2"/>
      </w:pPr>
    </w:p>
    <w:p w:rsidR="001F17D0" w:rsidRPr="00BF26FF" w:rsidRDefault="001F17D0" w:rsidP="001F17D0">
      <w:pPr>
        <w:pBdr>
          <w:top w:val="nil"/>
          <w:left w:val="nil"/>
          <w:bottom w:val="nil"/>
          <w:right w:val="nil"/>
          <w:between w:val="nil"/>
        </w:pBdr>
        <w:shd w:val="clear" w:color="auto" w:fill="FFFFFF"/>
        <w:spacing w:line="240" w:lineRule="auto"/>
        <w:ind w:left="0" w:hanging="2"/>
      </w:pPr>
      <w:r w:rsidRPr="00BF26FF">
        <w:t>6. Термин «деонтология» ввел в научный обиход:</w:t>
      </w:r>
    </w:p>
    <w:p w:rsidR="001F17D0" w:rsidRPr="00BF26FF" w:rsidRDefault="001F17D0" w:rsidP="001F17D0">
      <w:pPr>
        <w:pBdr>
          <w:top w:val="nil"/>
          <w:left w:val="nil"/>
          <w:bottom w:val="nil"/>
          <w:right w:val="nil"/>
          <w:between w:val="nil"/>
        </w:pBdr>
        <w:shd w:val="clear" w:color="auto" w:fill="FFFFFF"/>
        <w:spacing w:line="240" w:lineRule="auto"/>
        <w:ind w:left="0" w:hanging="2"/>
      </w:pPr>
      <w:r w:rsidRPr="00BF26FF">
        <w:t>а) О.Конт;</w:t>
      </w:r>
    </w:p>
    <w:p w:rsidR="001F17D0" w:rsidRPr="00BF26FF" w:rsidRDefault="001F17D0" w:rsidP="001F17D0">
      <w:pPr>
        <w:pBdr>
          <w:top w:val="nil"/>
          <w:left w:val="nil"/>
          <w:bottom w:val="nil"/>
          <w:right w:val="nil"/>
          <w:between w:val="nil"/>
        </w:pBdr>
        <w:shd w:val="clear" w:color="auto" w:fill="FFFFFF"/>
        <w:spacing w:line="240" w:lineRule="auto"/>
        <w:ind w:left="0" w:hanging="2"/>
      </w:pPr>
      <w:r w:rsidRPr="00BF26FF">
        <w:t>б) Сократ;</w:t>
      </w:r>
    </w:p>
    <w:p w:rsidR="001F17D0" w:rsidRPr="00BF26FF" w:rsidRDefault="001F17D0" w:rsidP="001F17D0">
      <w:pPr>
        <w:pBdr>
          <w:top w:val="nil"/>
          <w:left w:val="nil"/>
          <w:bottom w:val="nil"/>
          <w:right w:val="nil"/>
          <w:between w:val="nil"/>
        </w:pBdr>
        <w:shd w:val="clear" w:color="auto" w:fill="FFFFFF"/>
        <w:spacing w:line="240" w:lineRule="auto"/>
        <w:ind w:left="0" w:hanging="2"/>
        <w:rPr>
          <w:b/>
        </w:rPr>
      </w:pPr>
      <w:r w:rsidRPr="00BF26FF">
        <w:rPr>
          <w:b/>
        </w:rPr>
        <w:t>в) И. Бентам;</w:t>
      </w:r>
    </w:p>
    <w:p w:rsidR="001F17D0" w:rsidRPr="00BF26FF" w:rsidRDefault="001F17D0" w:rsidP="001F17D0">
      <w:pPr>
        <w:pBdr>
          <w:top w:val="nil"/>
          <w:left w:val="nil"/>
          <w:bottom w:val="nil"/>
          <w:right w:val="nil"/>
          <w:between w:val="nil"/>
        </w:pBdr>
        <w:shd w:val="clear" w:color="auto" w:fill="FFFFFF"/>
        <w:spacing w:line="240" w:lineRule="auto"/>
        <w:ind w:left="0" w:hanging="2"/>
      </w:pPr>
      <w:r w:rsidRPr="00BF26FF">
        <w:t>г) И. Кант;</w:t>
      </w:r>
    </w:p>
    <w:p w:rsidR="001F17D0" w:rsidRPr="00BF26FF" w:rsidRDefault="001F17D0" w:rsidP="001F17D0">
      <w:pPr>
        <w:pBdr>
          <w:top w:val="nil"/>
          <w:left w:val="nil"/>
          <w:bottom w:val="nil"/>
          <w:right w:val="nil"/>
          <w:between w:val="nil"/>
        </w:pBdr>
        <w:shd w:val="clear" w:color="auto" w:fill="FFFFFF"/>
        <w:spacing w:line="240" w:lineRule="auto"/>
        <w:ind w:left="0" w:hanging="2"/>
      </w:pPr>
      <w:r w:rsidRPr="00BF26FF">
        <w:t>д) Гиппократ.</w:t>
      </w:r>
    </w:p>
    <w:p w:rsidR="001F17D0" w:rsidRPr="00BF26FF" w:rsidRDefault="001F17D0" w:rsidP="001F17D0">
      <w:pPr>
        <w:pBdr>
          <w:top w:val="nil"/>
          <w:left w:val="nil"/>
          <w:bottom w:val="nil"/>
          <w:right w:val="nil"/>
          <w:between w:val="nil"/>
        </w:pBdr>
        <w:shd w:val="clear" w:color="auto" w:fill="FFFFFF"/>
        <w:spacing w:line="240" w:lineRule="auto"/>
        <w:ind w:left="0" w:hanging="2"/>
      </w:pP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 xml:space="preserve">Оценивается </w:t>
      </w: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УК-2 (Знать этические основы социальной работы и делового общения)</w:t>
      </w:r>
    </w:p>
    <w:p w:rsidR="001F17D0" w:rsidRPr="00BF26FF" w:rsidRDefault="001F17D0" w:rsidP="001F17D0">
      <w:pPr>
        <w:pBdr>
          <w:top w:val="nil"/>
          <w:left w:val="nil"/>
          <w:bottom w:val="nil"/>
          <w:right w:val="nil"/>
          <w:between w:val="nil"/>
        </w:pBdr>
        <w:shd w:val="clear" w:color="auto" w:fill="FFFFFF"/>
        <w:spacing w:line="240" w:lineRule="auto"/>
        <w:ind w:left="0" w:hanging="2"/>
      </w:pPr>
    </w:p>
    <w:p w:rsidR="001F17D0" w:rsidRPr="00BF26FF" w:rsidRDefault="001F17D0" w:rsidP="001F17D0">
      <w:pPr>
        <w:pBdr>
          <w:top w:val="nil"/>
          <w:left w:val="nil"/>
          <w:bottom w:val="nil"/>
          <w:right w:val="nil"/>
          <w:between w:val="nil"/>
        </w:pBdr>
        <w:spacing w:line="240" w:lineRule="auto"/>
        <w:ind w:left="0" w:hanging="2"/>
        <w:jc w:val="both"/>
      </w:pPr>
      <w:r w:rsidRPr="00BF26FF">
        <w:t>5. К личностно-нравственным профессиональным требованиям к специалисту по социальной работе НЕ относятся:</w:t>
      </w:r>
    </w:p>
    <w:p w:rsidR="001F17D0" w:rsidRPr="00BF26FF" w:rsidRDefault="001F17D0" w:rsidP="001F17D0">
      <w:pPr>
        <w:pBdr>
          <w:top w:val="nil"/>
          <w:left w:val="nil"/>
          <w:bottom w:val="nil"/>
          <w:right w:val="nil"/>
          <w:between w:val="nil"/>
        </w:pBdr>
        <w:spacing w:line="240" w:lineRule="auto"/>
        <w:ind w:left="0" w:hanging="2"/>
        <w:jc w:val="both"/>
      </w:pPr>
      <w:r w:rsidRPr="00BF26FF">
        <w:t>А. эмпатия</w:t>
      </w:r>
    </w:p>
    <w:p w:rsidR="001F17D0" w:rsidRPr="00BF26FF" w:rsidRDefault="001F17D0" w:rsidP="001F17D0">
      <w:pPr>
        <w:pBdr>
          <w:top w:val="nil"/>
          <w:left w:val="nil"/>
          <w:bottom w:val="nil"/>
          <w:right w:val="nil"/>
          <w:between w:val="nil"/>
        </w:pBdr>
        <w:spacing w:line="240" w:lineRule="auto"/>
        <w:ind w:left="0" w:hanging="2"/>
        <w:jc w:val="both"/>
      </w:pPr>
      <w:r w:rsidRPr="00BF26FF">
        <w:t>Б. искренность</w:t>
      </w:r>
    </w:p>
    <w:p w:rsidR="001F17D0" w:rsidRPr="00BF26FF" w:rsidRDefault="001F17D0" w:rsidP="001F17D0">
      <w:pPr>
        <w:pBdr>
          <w:top w:val="nil"/>
          <w:left w:val="nil"/>
          <w:bottom w:val="nil"/>
          <w:right w:val="nil"/>
          <w:between w:val="nil"/>
        </w:pBdr>
        <w:spacing w:line="240" w:lineRule="auto"/>
        <w:ind w:left="0" w:hanging="2"/>
        <w:jc w:val="both"/>
      </w:pPr>
      <w:r w:rsidRPr="00BF26FF">
        <w:t>В. гибкость</w:t>
      </w:r>
    </w:p>
    <w:p w:rsidR="001F17D0" w:rsidRPr="00BF26FF" w:rsidRDefault="001F17D0" w:rsidP="001F17D0">
      <w:pPr>
        <w:pBdr>
          <w:top w:val="nil"/>
          <w:left w:val="nil"/>
          <w:bottom w:val="nil"/>
          <w:right w:val="nil"/>
          <w:between w:val="nil"/>
        </w:pBdr>
        <w:spacing w:line="240" w:lineRule="auto"/>
        <w:ind w:left="0" w:hanging="2"/>
        <w:jc w:val="both"/>
        <w:rPr>
          <w:b/>
        </w:rPr>
      </w:pPr>
      <w:r w:rsidRPr="00BF26FF">
        <w:rPr>
          <w:b/>
        </w:rPr>
        <w:t>Г. высокий уровень математических способностей</w:t>
      </w:r>
    </w:p>
    <w:p w:rsidR="001F17D0" w:rsidRPr="00BF26FF" w:rsidRDefault="001F17D0" w:rsidP="001F17D0">
      <w:pPr>
        <w:pBdr>
          <w:top w:val="nil"/>
          <w:left w:val="nil"/>
          <w:bottom w:val="nil"/>
          <w:right w:val="nil"/>
          <w:between w:val="nil"/>
        </w:pBdr>
        <w:spacing w:line="240" w:lineRule="auto"/>
        <w:ind w:left="0" w:hanging="2"/>
        <w:jc w:val="both"/>
        <w:rPr>
          <w:b/>
        </w:rPr>
      </w:pP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w:t>
      </w:r>
      <w:r w:rsidR="00C434D0" w:rsidRPr="00BF26FF">
        <w:rPr>
          <w:i/>
        </w:rPr>
        <w:t>3</w:t>
      </w:r>
      <w:r w:rsidRPr="00BF26FF">
        <w:rPr>
          <w:i/>
        </w:rPr>
        <w:t xml:space="preserve"> (Знать </w:t>
      </w:r>
      <w:r w:rsidR="00C434D0" w:rsidRPr="00BF26FF">
        <w:rPr>
          <w:i/>
        </w:rPr>
        <w:t>основные принципы работы в команде</w:t>
      </w:r>
      <w:r w:rsidRPr="00BF26FF">
        <w:rPr>
          <w:i/>
        </w:rPr>
        <w:t>)</w:t>
      </w:r>
    </w:p>
    <w:p w:rsidR="001F17D0" w:rsidRPr="00BF26FF" w:rsidRDefault="001F17D0" w:rsidP="001F17D0">
      <w:pPr>
        <w:pBdr>
          <w:top w:val="nil"/>
          <w:left w:val="nil"/>
          <w:bottom w:val="nil"/>
          <w:right w:val="nil"/>
          <w:between w:val="nil"/>
        </w:pBdr>
        <w:spacing w:line="240" w:lineRule="auto"/>
        <w:ind w:left="0" w:hanging="2"/>
        <w:jc w:val="both"/>
        <w:rPr>
          <w:b/>
        </w:rPr>
      </w:pPr>
    </w:p>
    <w:p w:rsidR="001F17D0" w:rsidRPr="00BF26FF" w:rsidRDefault="001F17D0" w:rsidP="001F17D0">
      <w:pPr>
        <w:numPr>
          <w:ilvl w:val="0"/>
          <w:numId w:val="10"/>
        </w:numPr>
        <w:pBdr>
          <w:top w:val="nil"/>
          <w:left w:val="nil"/>
          <w:bottom w:val="nil"/>
          <w:right w:val="nil"/>
          <w:between w:val="nil"/>
        </w:pBdr>
        <w:shd w:val="clear" w:color="auto" w:fill="FFFFFF"/>
        <w:spacing w:line="240" w:lineRule="auto"/>
        <w:ind w:left="0" w:hanging="2"/>
        <w:jc w:val="both"/>
      </w:pPr>
      <w:r w:rsidRPr="00BF26FF">
        <w:t>Основные технологии профилактики личной и профессиональной деградации, профессиональной усталости:</w:t>
      </w:r>
    </w:p>
    <w:p w:rsidR="001F17D0" w:rsidRPr="00BF26FF" w:rsidRDefault="001F17D0" w:rsidP="001F17D0">
      <w:pPr>
        <w:pBdr>
          <w:top w:val="nil"/>
          <w:left w:val="nil"/>
          <w:bottom w:val="nil"/>
          <w:right w:val="nil"/>
          <w:between w:val="nil"/>
        </w:pBdr>
        <w:shd w:val="clear" w:color="auto" w:fill="FFFFFF"/>
        <w:spacing w:line="240" w:lineRule="auto"/>
        <w:ind w:left="0" w:hanging="2"/>
        <w:jc w:val="both"/>
        <w:rPr>
          <w:b/>
        </w:rPr>
      </w:pPr>
      <w:r w:rsidRPr="00BF26FF">
        <w:rPr>
          <w:b/>
        </w:rPr>
        <w:t>А. Профилактика утомления и повышения работоспосоности</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Б. Профилактика утомления</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lastRenderedPageBreak/>
        <w:t>В. Повышение работоспособности</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Г. Умение уходить в себя</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w:t>
      </w:r>
      <w:r w:rsidR="00C434D0" w:rsidRPr="00BF26FF">
        <w:rPr>
          <w:i/>
        </w:rPr>
        <w:t>3</w:t>
      </w:r>
      <w:r w:rsidRPr="00BF26FF">
        <w:rPr>
          <w:i/>
        </w:rPr>
        <w:t xml:space="preserve"> (</w:t>
      </w:r>
      <w:r w:rsidR="00C434D0" w:rsidRPr="00BF26FF">
        <w:rPr>
          <w:i/>
        </w:rPr>
        <w:t>Знать основные принципы работы в команде</w:t>
      </w:r>
      <w:r w:rsidRPr="00BF26FF">
        <w:rPr>
          <w:i/>
        </w:rPr>
        <w:t>)</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7. К навыкам самоконтроля этического поведения в социально-педагогической деятельности НЕ относятся:</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А. Контроль эмоций</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Б. Способность «выпустить пар»</w:t>
      </w:r>
    </w:p>
    <w:p w:rsidR="001F17D0" w:rsidRPr="00BF26FF" w:rsidRDefault="001F17D0" w:rsidP="001F17D0">
      <w:pPr>
        <w:pBdr>
          <w:top w:val="nil"/>
          <w:left w:val="nil"/>
          <w:bottom w:val="nil"/>
          <w:right w:val="nil"/>
          <w:between w:val="nil"/>
        </w:pBdr>
        <w:shd w:val="clear" w:color="auto" w:fill="FFFFFF"/>
        <w:spacing w:line="240" w:lineRule="auto"/>
        <w:ind w:left="0" w:hanging="2"/>
        <w:jc w:val="both"/>
        <w:rPr>
          <w:b/>
        </w:rPr>
      </w:pPr>
      <w:r w:rsidRPr="00BF26FF">
        <w:rPr>
          <w:b/>
        </w:rPr>
        <w:t>В. Отрициательные оценки происходящего</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Г. умение формулировать желаемый конечный результат</w:t>
      </w:r>
    </w:p>
    <w:p w:rsidR="001F17D0" w:rsidRPr="00BF26FF" w:rsidRDefault="001F17D0" w:rsidP="001F17D0">
      <w:pPr>
        <w:pBdr>
          <w:top w:val="nil"/>
          <w:left w:val="nil"/>
          <w:bottom w:val="nil"/>
          <w:right w:val="nil"/>
          <w:between w:val="nil"/>
        </w:pBdr>
        <w:spacing w:line="240" w:lineRule="auto"/>
        <w:ind w:left="0" w:hanging="2"/>
        <w:jc w:val="both"/>
        <w:rPr>
          <w:i/>
        </w:rPr>
      </w:pP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УК-2 (Знать этические основы социальной работы и делового общения)</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8. Принципы биомедицинской этики это-</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 1) Принцип справедливости.</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2) Деонтологическая модель и принцип соблюдения долга.</w:t>
      </w:r>
    </w:p>
    <w:p w:rsidR="001F17D0" w:rsidRPr="00BF26FF" w:rsidRDefault="001F17D0" w:rsidP="001F17D0">
      <w:pPr>
        <w:pBdr>
          <w:top w:val="nil"/>
          <w:left w:val="nil"/>
          <w:bottom w:val="nil"/>
          <w:right w:val="nil"/>
          <w:between w:val="nil"/>
        </w:pBdr>
        <w:shd w:val="clear" w:color="auto" w:fill="FFFFFF"/>
        <w:spacing w:line="240" w:lineRule="auto"/>
        <w:ind w:left="0" w:hanging="2"/>
        <w:jc w:val="both"/>
      </w:pPr>
      <w:r w:rsidRPr="00BF26FF">
        <w:t>3) Принцип уважения автономии пациента.</w:t>
      </w:r>
    </w:p>
    <w:p w:rsidR="001F17D0" w:rsidRPr="00BF26FF" w:rsidRDefault="001F17D0" w:rsidP="001F17D0">
      <w:pPr>
        <w:pBdr>
          <w:top w:val="nil"/>
          <w:left w:val="nil"/>
          <w:bottom w:val="nil"/>
          <w:right w:val="nil"/>
          <w:between w:val="nil"/>
        </w:pBdr>
        <w:shd w:val="clear" w:color="auto" w:fill="FFFFFF"/>
        <w:spacing w:line="240" w:lineRule="auto"/>
        <w:ind w:left="0" w:hanging="2"/>
        <w:jc w:val="both"/>
        <w:rPr>
          <w:b/>
        </w:rPr>
      </w:pPr>
      <w:r w:rsidRPr="00BF26FF">
        <w:rPr>
          <w:b/>
        </w:rPr>
        <w:t>4) верно все</w:t>
      </w:r>
    </w:p>
    <w:p w:rsidR="001F17D0" w:rsidRPr="00BF26FF" w:rsidRDefault="001F17D0" w:rsidP="001F17D0">
      <w:pPr>
        <w:pBdr>
          <w:top w:val="nil"/>
          <w:left w:val="nil"/>
          <w:bottom w:val="nil"/>
          <w:right w:val="nil"/>
          <w:between w:val="nil"/>
        </w:pBdr>
        <w:shd w:val="clear" w:color="auto" w:fill="FFFFFF"/>
        <w:spacing w:line="240" w:lineRule="auto"/>
        <w:ind w:left="0" w:hanging="2"/>
        <w:jc w:val="both"/>
        <w:rPr>
          <w:b/>
        </w:rPr>
      </w:pP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УК-2 (Знать этические основы социальной работы и делового общения)</w:t>
      </w:r>
    </w:p>
    <w:p w:rsidR="001F17D0" w:rsidRPr="00BF26FF" w:rsidRDefault="001F17D0" w:rsidP="001F17D0">
      <w:pPr>
        <w:pBdr>
          <w:top w:val="nil"/>
          <w:left w:val="nil"/>
          <w:bottom w:val="nil"/>
          <w:right w:val="nil"/>
          <w:between w:val="nil"/>
        </w:pBdr>
        <w:spacing w:line="240" w:lineRule="auto"/>
        <w:ind w:left="0" w:hanging="2"/>
        <w:jc w:val="both"/>
        <w:rPr>
          <w:i/>
        </w:rPr>
      </w:pPr>
      <w:r w:rsidRPr="00BF26FF">
        <w:rPr>
          <w:i/>
        </w:rPr>
        <w:t>УК-10 (Знать правила общественного взаимодействия на основе нетерпимого отношения к коррупции как форме нарушения этики)</w:t>
      </w:r>
    </w:p>
    <w:p w:rsidR="001F17D0" w:rsidRPr="00BF26FF" w:rsidRDefault="001F17D0" w:rsidP="001F17D0">
      <w:pPr>
        <w:pBdr>
          <w:top w:val="nil"/>
          <w:left w:val="nil"/>
          <w:bottom w:val="nil"/>
          <w:right w:val="nil"/>
          <w:between w:val="nil"/>
        </w:pBdr>
        <w:shd w:val="clear" w:color="auto" w:fill="FFFFFF"/>
        <w:spacing w:line="240" w:lineRule="auto"/>
        <w:ind w:left="0" w:hanging="2"/>
        <w:jc w:val="both"/>
        <w:rPr>
          <w:b/>
        </w:rPr>
      </w:pPr>
    </w:p>
    <w:p w:rsidR="00C434D0" w:rsidRPr="00BF26FF" w:rsidRDefault="00C434D0" w:rsidP="001F17D0">
      <w:pPr>
        <w:pBdr>
          <w:top w:val="nil"/>
          <w:left w:val="nil"/>
          <w:bottom w:val="nil"/>
          <w:right w:val="nil"/>
          <w:between w:val="nil"/>
        </w:pBdr>
        <w:shd w:val="clear" w:color="auto" w:fill="FFFFFF"/>
        <w:spacing w:line="240" w:lineRule="auto"/>
        <w:ind w:left="0" w:hanging="2"/>
        <w:jc w:val="both"/>
        <w:rPr>
          <w:b/>
        </w:rPr>
      </w:pPr>
      <w:r w:rsidRPr="00BF26FF">
        <w:rPr>
          <w:b/>
        </w:rPr>
        <w:t>Тестовые вопросы на сформированность профессиональных компетенций</w:t>
      </w:r>
    </w:p>
    <w:tbl>
      <w:tblPr>
        <w:tblpPr w:leftFromText="180" w:rightFromText="180" w:vertAnchor="text" w:tblpY="1"/>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10"/>
        <w:gridCol w:w="8512"/>
        <w:gridCol w:w="567"/>
      </w:tblGrid>
      <w:tr w:rsidR="00C434D0" w:rsidRPr="00BF26FF" w:rsidTr="00C434D0">
        <w:trPr>
          <w:cantSplit/>
          <w:trHeight w:val="619"/>
          <w:tblHeader/>
        </w:trPr>
        <w:tc>
          <w:tcPr>
            <w:tcW w:w="810" w:type="dxa"/>
            <w:shd w:val="clear" w:color="auto" w:fill="auto"/>
          </w:tcPr>
          <w:p w:rsidR="00C434D0" w:rsidRPr="00BF26FF" w:rsidRDefault="00C434D0" w:rsidP="00C434D0">
            <w:pPr>
              <w:ind w:left="0" w:hanging="2"/>
              <w:textDirection w:val="lrTb"/>
            </w:pPr>
          </w:p>
        </w:tc>
        <w:tc>
          <w:tcPr>
            <w:tcW w:w="8512" w:type="dxa"/>
            <w:shd w:val="clear" w:color="auto" w:fill="auto"/>
          </w:tcPr>
          <w:p w:rsidR="00C434D0" w:rsidRPr="00BF26FF" w:rsidRDefault="00C434D0" w:rsidP="00C434D0">
            <w:pPr>
              <w:ind w:left="0" w:hanging="2"/>
              <w:textDirection w:val="lrTb"/>
              <w:rPr>
                <w:b/>
              </w:rPr>
            </w:pPr>
            <w:r w:rsidRPr="00BF26FF">
              <w:rPr>
                <w:b/>
              </w:rPr>
              <w:t>ПК (СТ)-3.</w:t>
            </w:r>
          </w:p>
          <w:p w:rsidR="00C434D0" w:rsidRPr="00BF26FF" w:rsidRDefault="00C434D0" w:rsidP="00C434D0">
            <w:pPr>
              <w:ind w:left="0" w:hanging="2"/>
              <w:textDirection w:val="lrTb"/>
            </w:pPr>
            <w:r w:rsidRPr="00BF26FF">
              <w:rPr>
                <w:b/>
              </w:rPr>
              <w:t xml:space="preserve">Индикатор </w:t>
            </w:r>
            <w:r w:rsidRPr="00BF26FF">
              <w:t xml:space="preserve">И-ПК(СТ)-3.2. </w:t>
            </w:r>
          </w:p>
        </w:tc>
        <w:tc>
          <w:tcPr>
            <w:tcW w:w="567" w:type="dxa"/>
            <w:shd w:val="clear" w:color="auto" w:fill="auto"/>
          </w:tcPr>
          <w:p w:rsidR="00C434D0" w:rsidRPr="00BF26FF" w:rsidRDefault="00C434D0" w:rsidP="00C434D0">
            <w:pPr>
              <w:ind w:left="0"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8"/>
              </w:numPr>
              <w:pBdr>
                <w:top w:val="nil"/>
                <w:left w:val="nil"/>
                <w:bottom w:val="nil"/>
                <w:right w:val="nil"/>
                <w:between w:val="nil"/>
              </w:pBdr>
              <w:suppressAutoHyphens w:val="0"/>
              <w:spacing w:after="160" w:line="259"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Учение о проблемах морали и нравственности, раздел этики, в котором</w:t>
            </w:r>
          </w:p>
          <w:p w:rsidR="00C434D0" w:rsidRPr="00BF26FF" w:rsidRDefault="00C434D0" w:rsidP="00C434D0">
            <w:pPr>
              <w:ind w:left="0" w:hanging="2"/>
              <w:textDirection w:val="lrTb"/>
            </w:pPr>
            <w:r w:rsidRPr="00BF26FF">
              <w:t>рассматриваются проблемы долга и должного - это:</w:t>
            </w:r>
          </w:p>
          <w:p w:rsidR="00C434D0" w:rsidRPr="00BF26FF" w:rsidRDefault="00C434D0" w:rsidP="00C434D0">
            <w:pPr>
              <w:ind w:left="0" w:hanging="2"/>
              <w:textDirection w:val="lrTb"/>
              <w:rPr>
                <w:b/>
              </w:rPr>
            </w:pPr>
            <w:r w:rsidRPr="00BF26FF">
              <w:rPr>
                <w:b/>
              </w:rPr>
              <w:t>А). деонтология</w:t>
            </w:r>
          </w:p>
          <w:p w:rsidR="00C434D0" w:rsidRPr="00BF26FF" w:rsidRDefault="00C434D0" w:rsidP="00C434D0">
            <w:pPr>
              <w:ind w:left="0" w:hanging="2"/>
              <w:textDirection w:val="lrTb"/>
            </w:pPr>
            <w:r w:rsidRPr="00BF26FF">
              <w:rPr>
                <w:lang w:val="en-US"/>
              </w:rPr>
              <w:t>B</w:t>
            </w:r>
            <w:r w:rsidRPr="00BF26FF">
              <w:t>). биоэтика</w:t>
            </w:r>
          </w:p>
          <w:p w:rsidR="00C434D0" w:rsidRPr="00BF26FF" w:rsidRDefault="00C434D0" w:rsidP="00C434D0">
            <w:pPr>
              <w:ind w:left="0" w:hanging="2"/>
              <w:textDirection w:val="lrTb"/>
            </w:pPr>
            <w:r w:rsidRPr="00BF26FF">
              <w:rPr>
                <w:lang w:val="en-US"/>
              </w:rPr>
              <w:t>C</w:t>
            </w:r>
            <w:r w:rsidRPr="00BF26FF">
              <w:t>). философия</w:t>
            </w:r>
          </w:p>
          <w:p w:rsidR="00C434D0" w:rsidRPr="00BF26FF" w:rsidRDefault="00C434D0" w:rsidP="00C434D0">
            <w:pPr>
              <w:ind w:left="0" w:hanging="2"/>
              <w:textDirection w:val="lrTb"/>
              <w:rPr>
                <w:b/>
              </w:rPr>
            </w:pPr>
            <w:r w:rsidRPr="00BF26FF">
              <w:rPr>
                <w:lang w:val="en-US"/>
              </w:rPr>
              <w:t>D)</w:t>
            </w:r>
            <w:r w:rsidRPr="00BF26FF">
              <w:t>. Конвенционализм</w:t>
            </w:r>
          </w:p>
        </w:tc>
        <w:tc>
          <w:tcPr>
            <w:tcW w:w="567" w:type="dxa"/>
            <w:vMerge w:val="restart"/>
            <w:shd w:val="clear" w:color="auto" w:fill="auto"/>
            <w:textDirection w:val="btLr"/>
            <w:vAlign w:val="center"/>
          </w:tcPr>
          <w:p w:rsidR="00C434D0" w:rsidRPr="00BF26FF" w:rsidRDefault="00C434D0" w:rsidP="00C434D0">
            <w:pPr>
              <w:ind w:left="0" w:right="113" w:hanging="2"/>
              <w:jc w:val="center"/>
              <w:textDirection w:val="lrTb"/>
            </w:pPr>
            <w:r w:rsidRPr="00BF26FF">
              <w:t>Знать</w:t>
            </w: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8"/>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2. Основными задачами этики и деонтологии социальной работы как научной дисциплины</w:t>
            </w:r>
          </w:p>
          <w:p w:rsidR="00C434D0" w:rsidRPr="00BF26FF" w:rsidRDefault="00C434D0" w:rsidP="00C434D0">
            <w:pPr>
              <w:ind w:left="0" w:hanging="2"/>
              <w:textDirection w:val="lrTb"/>
            </w:pPr>
            <w:r w:rsidRPr="00BF26FF">
              <w:t>являются:</w:t>
            </w:r>
          </w:p>
          <w:p w:rsidR="00C434D0" w:rsidRPr="00BF26FF" w:rsidRDefault="00C434D0" w:rsidP="00C434D0">
            <w:pPr>
              <w:ind w:left="0" w:hanging="2"/>
              <w:textDirection w:val="lrTb"/>
            </w:pPr>
            <w:r w:rsidRPr="00BF26FF">
              <w:t>А. Удовлетворение потребности человека в самоактуализации</w:t>
            </w:r>
          </w:p>
          <w:p w:rsidR="00C434D0" w:rsidRPr="00BF26FF" w:rsidRDefault="00C434D0" w:rsidP="00C434D0">
            <w:pPr>
              <w:ind w:left="0" w:hanging="2"/>
              <w:textDirection w:val="lrTb"/>
            </w:pPr>
            <w:r w:rsidRPr="00BF26FF">
              <w:t>В. познание человеком себя</w:t>
            </w:r>
          </w:p>
          <w:p w:rsidR="00C434D0" w:rsidRPr="00BF26FF" w:rsidRDefault="00C434D0" w:rsidP="00C434D0">
            <w:pPr>
              <w:ind w:left="0" w:hanging="2"/>
              <w:textDirection w:val="lrTb"/>
              <w:rPr>
                <w:b/>
              </w:rPr>
            </w:pPr>
            <w:r w:rsidRPr="00BF26FF">
              <w:rPr>
                <w:b/>
              </w:rPr>
              <w:t>С. Изучение долга социального работника перед клиентом, перед обществом, перед</w:t>
            </w:r>
          </w:p>
          <w:p w:rsidR="00C434D0" w:rsidRPr="00BF26FF" w:rsidRDefault="00C434D0" w:rsidP="00C434D0">
            <w:pPr>
              <w:ind w:left="0" w:hanging="2"/>
              <w:textDirection w:val="lrTb"/>
              <w:rPr>
                <w:b/>
              </w:rPr>
            </w:pPr>
            <w:r w:rsidRPr="00BF26FF">
              <w:rPr>
                <w:b/>
              </w:rPr>
              <w:t>самим собой, перед профессией.</w:t>
            </w:r>
          </w:p>
          <w:p w:rsidR="00C434D0" w:rsidRPr="00BF26FF" w:rsidRDefault="00C434D0" w:rsidP="00C434D0">
            <w:pPr>
              <w:ind w:left="0" w:hanging="2"/>
              <w:textDirection w:val="lrTb"/>
            </w:pPr>
            <w:r w:rsidRPr="00BF26FF">
              <w:rPr>
                <w:lang w:val="en-US"/>
              </w:rPr>
              <w:t>D</w:t>
            </w:r>
            <w:r w:rsidRPr="00BF26FF">
              <w:t>. Умение анализировать информацию.</w:t>
            </w:r>
          </w:p>
        </w:tc>
        <w:tc>
          <w:tcPr>
            <w:tcW w:w="567" w:type="dxa"/>
            <w:vMerge/>
            <w:shd w:val="clear" w:color="auto" w:fill="auto"/>
            <w:textDirection w:val="btLr"/>
          </w:tcPr>
          <w:p w:rsidR="00C434D0" w:rsidRPr="00BF26FF" w:rsidRDefault="00C434D0" w:rsidP="00C434D0">
            <w:pPr>
              <w:ind w:left="0" w:right="113" w:hanging="2"/>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8"/>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3. Что не относится к профессионально-этическим требованием социальной работы?</w:t>
            </w:r>
          </w:p>
          <w:p w:rsidR="00C434D0" w:rsidRPr="00BF26FF" w:rsidRDefault="00C434D0" w:rsidP="00C434D0">
            <w:pPr>
              <w:ind w:left="0" w:hanging="2"/>
              <w:textDirection w:val="lrTb"/>
            </w:pPr>
            <w:r w:rsidRPr="00BF26FF">
              <w:t>А. умение сопереживать (эмпатия)</w:t>
            </w:r>
          </w:p>
          <w:p w:rsidR="00C434D0" w:rsidRPr="00BF26FF" w:rsidRDefault="00C434D0" w:rsidP="00C434D0">
            <w:pPr>
              <w:ind w:left="0" w:hanging="2"/>
              <w:textDirection w:val="lrTb"/>
            </w:pPr>
            <w:r w:rsidRPr="00BF26FF">
              <w:rPr>
                <w:lang w:val="en-US"/>
              </w:rPr>
              <w:t>B</w:t>
            </w:r>
            <w:r w:rsidRPr="00BF26FF">
              <w:t>. компетентность специалиста</w:t>
            </w:r>
          </w:p>
          <w:p w:rsidR="00C434D0" w:rsidRPr="00BF26FF" w:rsidRDefault="00C434D0" w:rsidP="00C434D0">
            <w:pPr>
              <w:ind w:left="0" w:hanging="2"/>
              <w:textDirection w:val="lrTb"/>
            </w:pPr>
            <w:r w:rsidRPr="00BF26FF">
              <w:rPr>
                <w:lang w:val="en-US"/>
              </w:rPr>
              <w:t>C</w:t>
            </w:r>
            <w:r w:rsidRPr="00BF26FF">
              <w:t>. правовая регламентация деятельности</w:t>
            </w:r>
          </w:p>
          <w:p w:rsidR="00C434D0" w:rsidRPr="00BF26FF" w:rsidRDefault="00C434D0" w:rsidP="00C434D0">
            <w:pPr>
              <w:ind w:left="0" w:hanging="2"/>
              <w:textDirection w:val="lrTb"/>
              <w:rPr>
                <w:b/>
              </w:rPr>
            </w:pPr>
            <w:r w:rsidRPr="00BF26FF">
              <w:rPr>
                <w:b/>
                <w:lang w:val="en-US"/>
              </w:rPr>
              <w:t>D</w:t>
            </w:r>
            <w:r w:rsidRPr="00BF26FF">
              <w:rPr>
                <w:b/>
              </w:rPr>
              <w:t>. материальная заинтересованность</w:t>
            </w:r>
          </w:p>
        </w:tc>
        <w:tc>
          <w:tcPr>
            <w:tcW w:w="567" w:type="dxa"/>
            <w:vMerge/>
            <w:shd w:val="clear" w:color="auto" w:fill="auto"/>
            <w:textDirection w:val="btLr"/>
          </w:tcPr>
          <w:p w:rsidR="00C434D0" w:rsidRPr="00BF26FF" w:rsidRDefault="00C434D0" w:rsidP="00C434D0">
            <w:pPr>
              <w:ind w:left="0" w:right="113" w:hanging="2"/>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8"/>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Какой принцип необходимо соблюдать при  мотивировании получателей социальных услуг и их социального окружения к активному участию в реализации индивидуальной программы предоставления социальных услуг?</w:t>
            </w:r>
          </w:p>
          <w:p w:rsidR="00C434D0" w:rsidRPr="00BF26FF" w:rsidRDefault="00C434D0" w:rsidP="00C434D0">
            <w:pPr>
              <w:ind w:left="0" w:hanging="2"/>
              <w:textDirection w:val="lrTb"/>
              <w:rPr>
                <w:b/>
              </w:rPr>
            </w:pPr>
            <w:r w:rsidRPr="00BF26FF">
              <w:rPr>
                <w:b/>
              </w:rPr>
              <w:t>А). При проведении мероприятий ухода используют все возможности и ресурсы</w:t>
            </w:r>
          </w:p>
          <w:p w:rsidR="00C434D0" w:rsidRPr="00BF26FF" w:rsidRDefault="00C434D0" w:rsidP="00C434D0">
            <w:pPr>
              <w:ind w:left="0" w:hanging="2"/>
              <w:textDirection w:val="lrTb"/>
              <w:rPr>
                <w:b/>
              </w:rPr>
            </w:pPr>
            <w:r w:rsidRPr="00BF26FF">
              <w:rPr>
                <w:b/>
              </w:rPr>
              <w:t>движения человека.</w:t>
            </w:r>
          </w:p>
          <w:p w:rsidR="00C434D0" w:rsidRPr="00BF26FF" w:rsidRDefault="00C434D0" w:rsidP="00C434D0">
            <w:pPr>
              <w:ind w:left="0" w:hanging="2"/>
              <w:textDirection w:val="lrTb"/>
            </w:pPr>
            <w:r w:rsidRPr="00BF26FF">
              <w:t>В). Лучше лишний раз не заставлять человека что-то делать</w:t>
            </w:r>
          </w:p>
          <w:p w:rsidR="00C434D0" w:rsidRPr="00BF26FF" w:rsidRDefault="00C434D0" w:rsidP="00C434D0">
            <w:pPr>
              <w:ind w:left="0" w:hanging="2"/>
              <w:textDirection w:val="lrTb"/>
            </w:pPr>
            <w:r w:rsidRPr="00BF26FF">
              <w:t>С). Лучше все сделать за человека</w:t>
            </w:r>
          </w:p>
          <w:p w:rsidR="00C434D0" w:rsidRPr="00BF26FF" w:rsidRDefault="00C434D0" w:rsidP="00C434D0">
            <w:pPr>
              <w:ind w:left="0" w:hanging="2"/>
              <w:textDirection w:val="lrTb"/>
            </w:pPr>
            <w:r w:rsidRPr="00BF26FF">
              <w:rPr>
                <w:lang w:val="en-US"/>
              </w:rPr>
              <w:t>D</w:t>
            </w:r>
            <w:r w:rsidRPr="00BF26FF">
              <w:t>). Чтобы мотивировать человека нужно выплатить ему дополнительное пособие.</w:t>
            </w:r>
          </w:p>
        </w:tc>
        <w:tc>
          <w:tcPr>
            <w:tcW w:w="567" w:type="dxa"/>
            <w:vMerge w:val="restart"/>
            <w:shd w:val="clear" w:color="auto" w:fill="auto"/>
            <w:textDirection w:val="btLr"/>
            <w:vAlign w:val="center"/>
          </w:tcPr>
          <w:p w:rsidR="00C434D0" w:rsidRPr="00BF26FF" w:rsidRDefault="00C434D0" w:rsidP="00C434D0">
            <w:pPr>
              <w:ind w:left="0" w:right="113" w:hanging="2"/>
              <w:jc w:val="center"/>
              <w:textDirection w:val="lrTb"/>
            </w:pPr>
            <w:r w:rsidRPr="00BF26FF">
              <w:t>Уметь</w:t>
            </w: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8"/>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pBdr>
                <w:top w:val="nil"/>
                <w:left w:val="nil"/>
                <w:bottom w:val="nil"/>
                <w:right w:val="nil"/>
                <w:between w:val="nil"/>
              </w:pBdr>
              <w:ind w:left="0" w:hanging="2"/>
              <w:jc w:val="both"/>
              <w:textDirection w:val="lrTb"/>
            </w:pPr>
            <w:r w:rsidRPr="00BF26FF">
              <w:t>Выслушать агрессивного тяжелобольного человека в начале общения необходимо, чтобы</w:t>
            </w:r>
          </w:p>
          <w:p w:rsidR="00C434D0" w:rsidRPr="00BF26FF" w:rsidRDefault="00C434D0" w:rsidP="00C434D0">
            <w:pPr>
              <w:pBdr>
                <w:top w:val="nil"/>
                <w:left w:val="nil"/>
                <w:bottom w:val="nil"/>
                <w:right w:val="nil"/>
                <w:between w:val="nil"/>
              </w:pBdr>
              <w:ind w:left="0" w:hanging="2"/>
              <w:jc w:val="both"/>
              <w:textDirection w:val="lrTb"/>
            </w:pPr>
            <w:r w:rsidRPr="00BF26FF">
              <w:t>А) выиграть время для ответных действий</w:t>
            </w:r>
          </w:p>
          <w:p w:rsidR="00C434D0" w:rsidRPr="00BF26FF" w:rsidRDefault="00C434D0" w:rsidP="00C434D0">
            <w:pPr>
              <w:pBdr>
                <w:top w:val="nil"/>
                <w:left w:val="nil"/>
                <w:bottom w:val="nil"/>
                <w:right w:val="nil"/>
                <w:between w:val="nil"/>
              </w:pBdr>
              <w:ind w:left="0" w:hanging="2"/>
              <w:jc w:val="both"/>
              <w:textDirection w:val="lrTb"/>
            </w:pPr>
            <w:r w:rsidRPr="00BF26FF">
              <w:t>B) отвлечь его внимание</w:t>
            </w:r>
          </w:p>
          <w:p w:rsidR="00C434D0" w:rsidRPr="00BF26FF" w:rsidRDefault="00C434D0" w:rsidP="00C434D0">
            <w:pPr>
              <w:pBdr>
                <w:top w:val="nil"/>
                <w:left w:val="nil"/>
                <w:bottom w:val="nil"/>
                <w:right w:val="nil"/>
                <w:between w:val="nil"/>
              </w:pBdr>
              <w:ind w:left="0" w:hanging="2"/>
              <w:jc w:val="both"/>
              <w:textDirection w:val="lrTb"/>
            </w:pPr>
            <w:r w:rsidRPr="00BF26FF">
              <w:t>C) проверить свою стрессоустойчивость</w:t>
            </w:r>
          </w:p>
          <w:p w:rsidR="00C434D0" w:rsidRPr="00BF26FF" w:rsidRDefault="00C434D0" w:rsidP="00C434D0">
            <w:pPr>
              <w:pBdr>
                <w:top w:val="nil"/>
                <w:left w:val="nil"/>
                <w:bottom w:val="nil"/>
                <w:right w:val="nil"/>
                <w:between w:val="nil"/>
              </w:pBdr>
              <w:ind w:left="0" w:hanging="2"/>
              <w:jc w:val="both"/>
              <w:textDirection w:val="lrTb"/>
              <w:rPr>
                <w:b/>
              </w:rPr>
            </w:pPr>
            <w:r w:rsidRPr="00BF26FF">
              <w:rPr>
                <w:b/>
              </w:rPr>
              <w:t>D) снизить эмоциональное напряжение человека</w:t>
            </w:r>
          </w:p>
          <w:p w:rsidR="00C434D0" w:rsidRPr="00BF26FF" w:rsidRDefault="00C434D0" w:rsidP="00C434D0">
            <w:pPr>
              <w:ind w:left="0" w:hanging="2"/>
              <w:textDirection w:val="lrTb"/>
              <w:rPr>
                <w:b/>
              </w:rPr>
            </w:pPr>
          </w:p>
        </w:tc>
        <w:tc>
          <w:tcPr>
            <w:tcW w:w="567" w:type="dxa"/>
            <w:vMerge/>
            <w:shd w:val="clear" w:color="auto" w:fill="auto"/>
            <w:textDirection w:val="btLr"/>
          </w:tcPr>
          <w:p w:rsidR="00C434D0" w:rsidRPr="00BF26FF" w:rsidRDefault="00C434D0" w:rsidP="00C434D0">
            <w:pPr>
              <w:ind w:left="0" w:right="113"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8"/>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jc w:val="both"/>
              <w:textDirection w:val="lrTb"/>
            </w:pPr>
            <w:r w:rsidRPr="00BF26FF">
              <w:t xml:space="preserve">Каким образом можно мотивировать к активному участию в реализации индивидуальной программы социальной реабилитации  маломобильного получателя социальных услуг? </w:t>
            </w:r>
          </w:p>
          <w:p w:rsidR="00C434D0" w:rsidRPr="00BF26FF" w:rsidRDefault="00C434D0" w:rsidP="00C434D0">
            <w:pPr>
              <w:pBdr>
                <w:top w:val="nil"/>
                <w:left w:val="nil"/>
                <w:bottom w:val="nil"/>
                <w:right w:val="nil"/>
                <w:between w:val="nil"/>
              </w:pBdr>
              <w:ind w:left="0" w:hanging="2"/>
              <w:jc w:val="both"/>
              <w:textDirection w:val="lrTb"/>
              <w:rPr>
                <w:b/>
              </w:rPr>
            </w:pPr>
            <w:r w:rsidRPr="00BF26FF">
              <w:rPr>
                <w:b/>
              </w:rPr>
              <w:t>А).  При возможности двигаться самостоятельно следует мотивировать получателя социальных услуг как можно больше двигаться. Все, что человек может сделать сам или с помощью помощника (например, поднять руку или ногу, помыть лицо, держать ложку, любое другое движение), служит профилактикой контрактур.</w:t>
            </w:r>
          </w:p>
          <w:p w:rsidR="00C434D0" w:rsidRPr="00BF26FF" w:rsidRDefault="00C434D0" w:rsidP="00C434D0">
            <w:pPr>
              <w:pBdr>
                <w:top w:val="nil"/>
                <w:left w:val="nil"/>
                <w:bottom w:val="nil"/>
                <w:right w:val="nil"/>
                <w:between w:val="nil"/>
              </w:pBdr>
              <w:ind w:left="0" w:hanging="2"/>
              <w:jc w:val="both"/>
              <w:textDirection w:val="lrTb"/>
            </w:pPr>
            <w:r w:rsidRPr="00BF26FF">
              <w:t>В). Выплатить дополнительное пособие</w:t>
            </w:r>
          </w:p>
          <w:p w:rsidR="00C434D0" w:rsidRPr="00BF26FF" w:rsidRDefault="00C434D0" w:rsidP="00C434D0">
            <w:pPr>
              <w:pBdr>
                <w:top w:val="nil"/>
                <w:left w:val="nil"/>
                <w:bottom w:val="nil"/>
                <w:right w:val="nil"/>
                <w:between w:val="nil"/>
              </w:pBdr>
              <w:ind w:left="0" w:hanging="2"/>
              <w:jc w:val="both"/>
              <w:textDirection w:val="lrTb"/>
            </w:pPr>
            <w:r w:rsidRPr="00BF26FF">
              <w:t>С). Не нужно никак мотивировать</w:t>
            </w:r>
          </w:p>
          <w:p w:rsidR="00C434D0" w:rsidRPr="00BF26FF" w:rsidRDefault="00C434D0" w:rsidP="00C434D0">
            <w:pPr>
              <w:pBdr>
                <w:top w:val="nil"/>
                <w:left w:val="nil"/>
                <w:bottom w:val="nil"/>
                <w:right w:val="nil"/>
                <w:between w:val="nil"/>
              </w:pBdr>
              <w:ind w:left="0" w:hanging="2"/>
              <w:jc w:val="both"/>
              <w:textDirection w:val="lrTb"/>
            </w:pPr>
            <w:r w:rsidRPr="00BF26FF">
              <w:rPr>
                <w:lang w:val="en-US"/>
              </w:rPr>
              <w:t>D</w:t>
            </w:r>
            <w:r w:rsidRPr="00BF26FF">
              <w:t>). Составить альтернативную индивидуальную программу</w:t>
            </w:r>
          </w:p>
        </w:tc>
        <w:tc>
          <w:tcPr>
            <w:tcW w:w="567" w:type="dxa"/>
            <w:vMerge/>
            <w:shd w:val="clear" w:color="auto" w:fill="auto"/>
            <w:textDirection w:val="btLr"/>
          </w:tcPr>
          <w:p w:rsidR="00C434D0" w:rsidRPr="00BF26FF" w:rsidRDefault="00C434D0" w:rsidP="00C434D0">
            <w:pPr>
              <w:ind w:left="0" w:right="113"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8"/>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pBdr>
                <w:top w:val="nil"/>
                <w:left w:val="nil"/>
                <w:bottom w:val="nil"/>
                <w:right w:val="nil"/>
                <w:between w:val="nil"/>
              </w:pBdr>
              <w:ind w:left="0" w:hanging="2"/>
              <w:jc w:val="both"/>
              <w:textDirection w:val="lrTb"/>
            </w:pPr>
            <w:r w:rsidRPr="00BF26FF">
              <w:t>Каким образом можно содействовать маломобильному получателю социальных услуг в выполнении   индивидуальной программы социальной реабилитации, в ситуации, когда у него нет возможности двигаться самостоятельно?</w:t>
            </w:r>
          </w:p>
          <w:p w:rsidR="00C434D0" w:rsidRPr="00BF26FF" w:rsidRDefault="00C434D0" w:rsidP="00C434D0">
            <w:pPr>
              <w:pBdr>
                <w:top w:val="nil"/>
                <w:left w:val="nil"/>
                <w:bottom w:val="nil"/>
                <w:right w:val="nil"/>
                <w:between w:val="nil"/>
              </w:pBdr>
              <w:ind w:left="0" w:hanging="2"/>
              <w:jc w:val="both"/>
              <w:textDirection w:val="lrTb"/>
            </w:pPr>
            <w:r w:rsidRPr="00BF26FF">
              <w:t>А). Выплатить дополнительное пособие</w:t>
            </w:r>
          </w:p>
          <w:p w:rsidR="00C434D0" w:rsidRPr="00BF26FF" w:rsidRDefault="00C434D0" w:rsidP="00C434D0">
            <w:pPr>
              <w:pBdr>
                <w:top w:val="nil"/>
                <w:left w:val="nil"/>
                <w:bottom w:val="nil"/>
                <w:right w:val="nil"/>
                <w:between w:val="nil"/>
              </w:pBdr>
              <w:ind w:left="0" w:hanging="2"/>
              <w:jc w:val="both"/>
              <w:textDirection w:val="lrTb"/>
            </w:pPr>
            <w:r w:rsidRPr="00BF26FF">
              <w:t>В). Не нужно никак мотивировать</w:t>
            </w:r>
          </w:p>
          <w:p w:rsidR="00C434D0" w:rsidRPr="00BF26FF" w:rsidRDefault="00C434D0" w:rsidP="00C434D0">
            <w:pPr>
              <w:pBdr>
                <w:top w:val="nil"/>
                <w:left w:val="nil"/>
                <w:bottom w:val="nil"/>
                <w:right w:val="nil"/>
                <w:between w:val="nil"/>
              </w:pBdr>
              <w:ind w:left="0" w:hanging="2"/>
              <w:jc w:val="both"/>
              <w:textDirection w:val="lrTb"/>
            </w:pPr>
            <w:r w:rsidRPr="00BF26FF">
              <w:t>С). Составить альтернативную индивидуальную программу</w:t>
            </w:r>
          </w:p>
          <w:p w:rsidR="00C434D0" w:rsidRPr="00BF26FF" w:rsidRDefault="00C434D0" w:rsidP="00C434D0">
            <w:pPr>
              <w:pBdr>
                <w:top w:val="nil"/>
                <w:left w:val="nil"/>
                <w:bottom w:val="nil"/>
                <w:right w:val="nil"/>
                <w:between w:val="nil"/>
              </w:pBdr>
              <w:ind w:left="0" w:hanging="2"/>
              <w:jc w:val="both"/>
              <w:textDirection w:val="lrTb"/>
              <w:rPr>
                <w:b/>
              </w:rPr>
            </w:pPr>
            <w:r w:rsidRPr="00BF26FF">
              <w:rPr>
                <w:b/>
                <w:lang w:val="en-US"/>
              </w:rPr>
              <w:t>D</w:t>
            </w:r>
            <w:r w:rsidRPr="00BF26FF">
              <w:rPr>
                <w:b/>
              </w:rPr>
              <w:t>). При невозможности получателем социальных услуг совершать самостоятельных движений, необходимо проводить пассивные движения. Перед выполнением пассивных движений необходимо подготовить получателя социальных услуг психологически, чтобы снять страх и неуверенность, которые приводят к неосознанному сопротивлению усилиям произвести движение и к возникновению болей. Озвучивать каждое свое действие. Движения осуществляют только до появления болевых ощущений.</w:t>
            </w:r>
          </w:p>
          <w:p w:rsidR="00C434D0" w:rsidRPr="00BF26FF" w:rsidRDefault="00C434D0" w:rsidP="00C434D0">
            <w:pPr>
              <w:ind w:left="0" w:hanging="2"/>
              <w:jc w:val="both"/>
              <w:textDirection w:val="lrTb"/>
            </w:pPr>
          </w:p>
        </w:tc>
        <w:tc>
          <w:tcPr>
            <w:tcW w:w="567" w:type="dxa"/>
            <w:vMerge w:val="restart"/>
            <w:shd w:val="clear" w:color="auto" w:fill="auto"/>
            <w:textDirection w:val="btLr"/>
            <w:vAlign w:val="center"/>
          </w:tcPr>
          <w:p w:rsidR="00C434D0" w:rsidRPr="00BF26FF" w:rsidRDefault="00C434D0" w:rsidP="00C434D0">
            <w:pPr>
              <w:ind w:left="0" w:right="113" w:hanging="2"/>
              <w:jc w:val="center"/>
              <w:textDirection w:val="lrTb"/>
            </w:pPr>
            <w:r w:rsidRPr="00BF26FF">
              <w:t>Владеть</w:t>
            </w: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8"/>
              </w:numPr>
              <w:pBdr>
                <w:top w:val="nil"/>
                <w:left w:val="nil"/>
                <w:bottom w:val="nil"/>
                <w:right w:val="nil"/>
                <w:between w:val="nil"/>
              </w:pBdr>
              <w:suppressAutoHyphens w:val="0"/>
              <w:spacing w:after="160" w:line="259"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Какой вид профилактики реализуется при выполнении мероприятий по уходу за</w:t>
            </w:r>
          </w:p>
          <w:p w:rsidR="00C434D0" w:rsidRPr="00BF26FF" w:rsidRDefault="00C434D0" w:rsidP="00C434D0">
            <w:pPr>
              <w:ind w:left="0" w:hanging="2"/>
              <w:textDirection w:val="lrTb"/>
            </w:pPr>
            <w:r w:rsidRPr="00BF26FF">
              <w:t>получателем социальных услуг с недостаточностью самостоятельного ухода, в том</w:t>
            </w:r>
          </w:p>
          <w:p w:rsidR="00C434D0" w:rsidRPr="00BF26FF" w:rsidRDefault="00C434D0" w:rsidP="00C434D0">
            <w:pPr>
              <w:ind w:left="0" w:hanging="2"/>
              <w:textDirection w:val="lrTb"/>
            </w:pPr>
            <w:r w:rsidRPr="00BF26FF">
              <w:t>числе при выполнении технологии «Смена подгузника»; «Помощь в пользовании</w:t>
            </w:r>
          </w:p>
          <w:p w:rsidR="00C434D0" w:rsidRPr="00BF26FF" w:rsidRDefault="00C434D0" w:rsidP="00C434D0">
            <w:pPr>
              <w:ind w:left="0" w:hanging="2"/>
              <w:textDirection w:val="lrTb"/>
            </w:pPr>
            <w:r w:rsidRPr="00BF26FF">
              <w:t>судном, мочеприемником»?</w:t>
            </w:r>
          </w:p>
          <w:p w:rsidR="00C434D0" w:rsidRPr="00BF26FF" w:rsidRDefault="00C434D0" w:rsidP="00C434D0">
            <w:pPr>
              <w:ind w:left="0" w:hanging="2"/>
              <w:textDirection w:val="lrTb"/>
              <w:rPr>
                <w:b/>
              </w:rPr>
            </w:pPr>
            <w:r w:rsidRPr="00BF26FF">
              <w:rPr>
                <w:b/>
              </w:rPr>
              <w:t>А) Профилактика обстипации</w:t>
            </w:r>
          </w:p>
          <w:p w:rsidR="00C434D0" w:rsidRPr="00BF26FF" w:rsidRDefault="00C434D0" w:rsidP="00C434D0">
            <w:pPr>
              <w:ind w:left="0" w:hanging="2"/>
              <w:textDirection w:val="lrTb"/>
            </w:pPr>
            <w:r w:rsidRPr="00BF26FF">
              <w:t>В) Профилактика тромбоза</w:t>
            </w:r>
          </w:p>
          <w:p w:rsidR="00C434D0" w:rsidRPr="00BF26FF" w:rsidRDefault="00C434D0" w:rsidP="00C434D0">
            <w:pPr>
              <w:ind w:left="0" w:hanging="2"/>
              <w:textDirection w:val="lrTb"/>
            </w:pPr>
            <w:r w:rsidRPr="00BF26FF">
              <w:t>С) Профилактика диабета</w:t>
            </w:r>
          </w:p>
          <w:p w:rsidR="00C434D0" w:rsidRPr="00BF26FF" w:rsidRDefault="00C434D0" w:rsidP="00C434D0">
            <w:pPr>
              <w:ind w:left="0" w:hanging="2"/>
              <w:textDirection w:val="lrTb"/>
            </w:pPr>
            <w:r w:rsidRPr="00BF26FF">
              <w:rPr>
                <w:lang w:val="en-US"/>
              </w:rPr>
              <w:t>D</w:t>
            </w:r>
            <w:r w:rsidRPr="00BF26FF">
              <w:t>) Профилактика пневмонии</w:t>
            </w:r>
          </w:p>
        </w:tc>
        <w:tc>
          <w:tcPr>
            <w:tcW w:w="567" w:type="dxa"/>
            <w:vMerge/>
            <w:shd w:val="clear" w:color="auto" w:fill="auto"/>
          </w:tcPr>
          <w:p w:rsidR="00C434D0" w:rsidRPr="00BF26FF" w:rsidRDefault="00C434D0" w:rsidP="0033289B">
            <w:pPr>
              <w:ind w:left="0"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8"/>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pBdr>
                <w:top w:val="nil"/>
                <w:left w:val="nil"/>
                <w:bottom w:val="nil"/>
                <w:right w:val="nil"/>
                <w:between w:val="nil"/>
              </w:pBdr>
              <w:ind w:left="0" w:hanging="2"/>
              <w:jc w:val="both"/>
              <w:textDirection w:val="lrTb"/>
            </w:pPr>
            <w:r w:rsidRPr="00BF26FF">
              <w:t>При необходимости помочь переместиться человеку с целью  содействия мобилизации собственных ресурсов граждан  в инвалидной коляске необходимо:</w:t>
            </w:r>
          </w:p>
          <w:p w:rsidR="00C434D0" w:rsidRPr="00BF26FF" w:rsidRDefault="00C434D0" w:rsidP="00C434D0">
            <w:pPr>
              <w:pBdr>
                <w:top w:val="nil"/>
                <w:left w:val="nil"/>
                <w:bottom w:val="nil"/>
                <w:right w:val="nil"/>
                <w:between w:val="nil"/>
              </w:pBdr>
              <w:ind w:left="0" w:hanging="2"/>
              <w:jc w:val="both"/>
              <w:textDirection w:val="lrTb"/>
            </w:pPr>
            <w:r w:rsidRPr="00BF26FF">
              <w:t>А) Облокотиться на спинку кресла и переместить коляску с человеком, находящимся в ней</w:t>
            </w:r>
          </w:p>
          <w:p w:rsidR="00C434D0" w:rsidRPr="00BF26FF" w:rsidRDefault="00C434D0" w:rsidP="00C434D0">
            <w:pPr>
              <w:pBdr>
                <w:top w:val="nil"/>
                <w:left w:val="nil"/>
                <w:bottom w:val="nil"/>
                <w:right w:val="nil"/>
                <w:between w:val="nil"/>
              </w:pBdr>
              <w:ind w:left="0" w:hanging="2"/>
              <w:jc w:val="both"/>
              <w:textDirection w:val="lrTb"/>
            </w:pPr>
            <w:r w:rsidRPr="00BF26FF">
              <w:t>В) Поднять человека, находящегося в инвалидной коляске, переместить коляску, посадить человека обратно</w:t>
            </w:r>
          </w:p>
          <w:p w:rsidR="00C434D0" w:rsidRPr="00BF26FF" w:rsidRDefault="00C434D0" w:rsidP="00C434D0">
            <w:pPr>
              <w:pBdr>
                <w:top w:val="nil"/>
                <w:left w:val="nil"/>
                <w:bottom w:val="nil"/>
                <w:right w:val="nil"/>
                <w:between w:val="nil"/>
              </w:pBdr>
              <w:ind w:left="0" w:hanging="2"/>
              <w:jc w:val="both"/>
              <w:textDirection w:val="lrTb"/>
              <w:rPr>
                <w:b/>
              </w:rPr>
            </w:pPr>
            <w:r w:rsidRPr="00BF26FF">
              <w:rPr>
                <w:b/>
              </w:rPr>
              <w:t>С) Спросить разрешения помочь, при положительном ответе спросить, как это лучше сделать</w:t>
            </w:r>
          </w:p>
          <w:p w:rsidR="00C434D0" w:rsidRPr="00BF26FF" w:rsidRDefault="00C434D0" w:rsidP="00C434D0">
            <w:pPr>
              <w:pBdr>
                <w:top w:val="nil"/>
                <w:left w:val="nil"/>
                <w:bottom w:val="nil"/>
                <w:right w:val="nil"/>
                <w:between w:val="nil"/>
              </w:pBdr>
              <w:ind w:left="0" w:hanging="2"/>
              <w:jc w:val="both"/>
              <w:textDirection w:val="lrTb"/>
            </w:pPr>
            <w:r w:rsidRPr="00BF26FF">
              <w:t>D) Поднять коляску и перенести вместе с человеком.</w:t>
            </w:r>
          </w:p>
          <w:p w:rsidR="00C434D0" w:rsidRPr="00BF26FF" w:rsidRDefault="00C434D0" w:rsidP="00C434D0">
            <w:pPr>
              <w:pBdr>
                <w:top w:val="nil"/>
                <w:left w:val="nil"/>
                <w:bottom w:val="nil"/>
                <w:right w:val="nil"/>
                <w:between w:val="nil"/>
              </w:pBdr>
              <w:ind w:left="0" w:hanging="2"/>
              <w:jc w:val="both"/>
              <w:textDirection w:val="lrTb"/>
            </w:pPr>
          </w:p>
          <w:p w:rsidR="00C434D0" w:rsidRPr="00BF26FF" w:rsidRDefault="00C434D0" w:rsidP="00C434D0">
            <w:pPr>
              <w:ind w:left="0" w:hanging="2"/>
              <w:textDirection w:val="lrTb"/>
              <w:rPr>
                <w:b/>
              </w:rPr>
            </w:pPr>
          </w:p>
        </w:tc>
        <w:tc>
          <w:tcPr>
            <w:tcW w:w="567" w:type="dxa"/>
            <w:vMerge/>
            <w:shd w:val="clear" w:color="auto" w:fill="auto"/>
          </w:tcPr>
          <w:p w:rsidR="00C434D0" w:rsidRPr="00BF26FF" w:rsidRDefault="00C434D0" w:rsidP="00C434D0">
            <w:pPr>
              <w:ind w:left="0"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ind w:left="0" w:hanging="2"/>
              <w:textDirection w:val="lrTb"/>
            </w:pPr>
          </w:p>
        </w:tc>
        <w:tc>
          <w:tcPr>
            <w:tcW w:w="8512" w:type="dxa"/>
            <w:shd w:val="clear" w:color="auto" w:fill="auto"/>
          </w:tcPr>
          <w:p w:rsidR="00C434D0" w:rsidRPr="00BF26FF" w:rsidRDefault="00C434D0" w:rsidP="00C434D0">
            <w:pPr>
              <w:ind w:left="0" w:hanging="2"/>
              <w:textDirection w:val="lrTb"/>
              <w:rPr>
                <w:b/>
              </w:rPr>
            </w:pPr>
            <w:r w:rsidRPr="00BF26FF">
              <w:rPr>
                <w:b/>
              </w:rPr>
              <w:t>ПК (СТ)-3.</w:t>
            </w:r>
          </w:p>
          <w:p w:rsidR="00C434D0" w:rsidRPr="00BF26FF" w:rsidRDefault="00C434D0" w:rsidP="00C434D0">
            <w:pPr>
              <w:ind w:left="0" w:hanging="2"/>
              <w:textDirection w:val="lrTb"/>
            </w:pPr>
            <w:r w:rsidRPr="00BF26FF">
              <w:rPr>
                <w:b/>
              </w:rPr>
              <w:t xml:space="preserve">Индикатор </w:t>
            </w:r>
            <w:r w:rsidRPr="00BF26FF">
              <w:t>И-ПК(СТ)-3.3.</w:t>
            </w:r>
          </w:p>
        </w:tc>
        <w:tc>
          <w:tcPr>
            <w:tcW w:w="567" w:type="dxa"/>
            <w:shd w:val="clear" w:color="auto" w:fill="auto"/>
          </w:tcPr>
          <w:p w:rsidR="00C434D0" w:rsidRPr="00BF26FF" w:rsidRDefault="00C434D0" w:rsidP="00C434D0">
            <w:pPr>
              <w:ind w:left="0"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after="160" w:line="259"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jc w:val="both"/>
              <w:textDirection w:val="lrTb"/>
              <w:rPr>
                <w:highlight w:val="white"/>
              </w:rPr>
            </w:pPr>
            <w:r w:rsidRPr="00BF26FF">
              <w:rPr>
                <w:highlight w:val="white"/>
              </w:rPr>
              <w:t>К общим коммуникативным навыкам специалиста по социальной работе НЕ относятся:</w:t>
            </w:r>
          </w:p>
          <w:p w:rsidR="00C434D0" w:rsidRPr="00BF26FF" w:rsidRDefault="00C434D0" w:rsidP="00C434D0">
            <w:pPr>
              <w:ind w:left="0" w:hanging="2"/>
              <w:jc w:val="both"/>
              <w:textDirection w:val="lrTb"/>
              <w:rPr>
                <w:highlight w:val="white"/>
              </w:rPr>
            </w:pPr>
            <w:r w:rsidRPr="00BF26FF">
              <w:rPr>
                <w:highlight w:val="white"/>
              </w:rPr>
              <w:t xml:space="preserve">A) умение наблюдать и правильно интерпретировать вербальное и невербальное поведение окружающих; </w:t>
            </w:r>
          </w:p>
          <w:p w:rsidR="00C434D0" w:rsidRPr="00BF26FF" w:rsidRDefault="00C434D0" w:rsidP="00C434D0">
            <w:pPr>
              <w:ind w:left="0" w:hanging="2"/>
              <w:jc w:val="both"/>
              <w:textDirection w:val="lrTb"/>
              <w:rPr>
                <w:b/>
                <w:highlight w:val="white"/>
              </w:rPr>
            </w:pPr>
            <w:r w:rsidRPr="00BF26FF">
              <w:rPr>
                <w:b/>
                <w:highlight w:val="white"/>
              </w:rPr>
              <w:t>B) умение измерять температуру тела и давление;</w:t>
            </w:r>
          </w:p>
          <w:p w:rsidR="00C434D0" w:rsidRPr="00BF26FF" w:rsidRDefault="00C434D0" w:rsidP="00C434D0">
            <w:pPr>
              <w:ind w:left="0" w:hanging="2"/>
              <w:jc w:val="both"/>
              <w:textDirection w:val="lrTb"/>
              <w:rPr>
                <w:highlight w:val="white"/>
              </w:rPr>
            </w:pPr>
            <w:r w:rsidRPr="00BF26FF">
              <w:rPr>
                <w:highlight w:val="white"/>
              </w:rPr>
              <w:t xml:space="preserve">C) применять знания по теории личности и диагностические методы; </w:t>
            </w:r>
          </w:p>
          <w:p w:rsidR="00C434D0" w:rsidRPr="00BF26FF" w:rsidRDefault="00C434D0" w:rsidP="00C434D0">
            <w:pPr>
              <w:ind w:left="0" w:hanging="2"/>
              <w:jc w:val="both"/>
              <w:textDirection w:val="lrTb"/>
              <w:rPr>
                <w:highlight w:val="white"/>
              </w:rPr>
            </w:pPr>
            <w:r w:rsidRPr="00BF26FF">
              <w:rPr>
                <w:highlight w:val="white"/>
              </w:rPr>
              <w:t>D) умение добиваться доверия подопечных;</w:t>
            </w:r>
          </w:p>
          <w:p w:rsidR="00C434D0" w:rsidRPr="00BF26FF" w:rsidRDefault="00C434D0" w:rsidP="00C434D0">
            <w:pPr>
              <w:pBdr>
                <w:top w:val="nil"/>
                <w:left w:val="nil"/>
                <w:bottom w:val="nil"/>
                <w:right w:val="nil"/>
                <w:between w:val="nil"/>
              </w:pBdr>
              <w:ind w:left="0" w:hanging="2"/>
              <w:jc w:val="both"/>
              <w:textDirection w:val="lrTb"/>
            </w:pPr>
          </w:p>
        </w:tc>
        <w:tc>
          <w:tcPr>
            <w:tcW w:w="567" w:type="dxa"/>
            <w:vMerge w:val="restart"/>
            <w:shd w:val="clear" w:color="auto" w:fill="auto"/>
            <w:textDirection w:val="btLr"/>
            <w:vAlign w:val="center"/>
          </w:tcPr>
          <w:p w:rsidR="00C434D0" w:rsidRPr="00BF26FF" w:rsidRDefault="00C434D0" w:rsidP="00C434D0">
            <w:pPr>
              <w:ind w:left="0" w:right="113" w:hanging="2"/>
              <w:jc w:val="center"/>
              <w:textDirection w:val="lrTb"/>
            </w:pPr>
            <w:r w:rsidRPr="00BF26FF">
              <w:t>Знать</w:t>
            </w:r>
          </w:p>
          <w:p w:rsidR="00C434D0" w:rsidRPr="00BF26FF" w:rsidRDefault="00C434D0" w:rsidP="00C434D0">
            <w:pPr>
              <w:ind w:left="0" w:right="113"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after="160" w:line="259"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jc w:val="both"/>
              <w:textDirection w:val="lrTb"/>
            </w:pPr>
            <w:r w:rsidRPr="00BF26FF">
              <w:t>Cовокупность способов, методик и методов профессионального воздействия социального работника, направленного на устранение социальных, административно-управленческих, морально-психологических и других препятствий между различными субъектами и объектами помощи – это:</w:t>
            </w:r>
          </w:p>
          <w:p w:rsidR="00C434D0" w:rsidRPr="00BF26FF" w:rsidRDefault="00C434D0" w:rsidP="00C434D0">
            <w:pPr>
              <w:ind w:left="0" w:hanging="2"/>
              <w:jc w:val="both"/>
              <w:textDirection w:val="lrTb"/>
            </w:pPr>
            <w:r w:rsidRPr="00BF26FF">
              <w:t>А) социальная реабилитация</w:t>
            </w:r>
          </w:p>
          <w:p w:rsidR="00C434D0" w:rsidRPr="00BF26FF" w:rsidRDefault="00C434D0" w:rsidP="00C434D0">
            <w:pPr>
              <w:ind w:left="0" w:hanging="2"/>
              <w:jc w:val="both"/>
              <w:textDirection w:val="lrTb"/>
              <w:rPr>
                <w:b/>
              </w:rPr>
            </w:pPr>
            <w:r w:rsidRPr="00BF26FF">
              <w:rPr>
                <w:b/>
              </w:rPr>
              <w:t>В) социальное посредничество</w:t>
            </w:r>
          </w:p>
          <w:p w:rsidR="00C434D0" w:rsidRPr="00BF26FF" w:rsidRDefault="00C434D0" w:rsidP="00C434D0">
            <w:pPr>
              <w:ind w:left="0" w:hanging="2"/>
              <w:jc w:val="both"/>
              <w:textDirection w:val="lrTb"/>
            </w:pPr>
            <w:r w:rsidRPr="00BF26FF">
              <w:t>С) социальная диагностика</w:t>
            </w:r>
          </w:p>
          <w:p w:rsidR="00C434D0" w:rsidRPr="00BF26FF" w:rsidRDefault="00C434D0" w:rsidP="00C434D0">
            <w:pPr>
              <w:ind w:left="0" w:hanging="2"/>
              <w:jc w:val="both"/>
              <w:textDirection w:val="lrTb"/>
            </w:pPr>
            <w:r w:rsidRPr="00BF26FF">
              <w:t>D) социальная инноватика</w:t>
            </w:r>
          </w:p>
          <w:p w:rsidR="00C434D0" w:rsidRPr="00BF26FF" w:rsidRDefault="00C434D0" w:rsidP="00C434D0">
            <w:pPr>
              <w:pBdr>
                <w:top w:val="nil"/>
                <w:left w:val="nil"/>
                <w:bottom w:val="nil"/>
                <w:right w:val="nil"/>
                <w:between w:val="nil"/>
              </w:pBdr>
              <w:ind w:left="0" w:hanging="2"/>
              <w:jc w:val="both"/>
              <w:textDirection w:val="lrTb"/>
            </w:pPr>
          </w:p>
        </w:tc>
        <w:tc>
          <w:tcPr>
            <w:tcW w:w="567" w:type="dxa"/>
            <w:vMerge/>
            <w:shd w:val="clear" w:color="auto" w:fill="auto"/>
            <w:textDirection w:val="btLr"/>
            <w:vAlign w:val="center"/>
          </w:tcPr>
          <w:p w:rsidR="00C434D0" w:rsidRPr="00BF26FF" w:rsidRDefault="00C434D0" w:rsidP="00C434D0">
            <w:pPr>
              <w:ind w:left="0" w:right="113"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jc w:val="both"/>
              <w:textDirection w:val="lrTb"/>
            </w:pPr>
            <w:r w:rsidRPr="00BF26FF">
              <w:t>К принципам социального посредничества в социальной работе относятся:</w:t>
            </w:r>
          </w:p>
          <w:p w:rsidR="00C434D0" w:rsidRPr="00BF26FF" w:rsidRDefault="00C434D0" w:rsidP="00C434D0">
            <w:pPr>
              <w:ind w:left="0" w:hanging="2"/>
              <w:jc w:val="both"/>
              <w:textDirection w:val="lrTb"/>
            </w:pPr>
            <w:r w:rsidRPr="00BF26FF">
              <w:t>А) приоритет интересов клиента</w:t>
            </w:r>
          </w:p>
          <w:p w:rsidR="00C434D0" w:rsidRPr="00BF26FF" w:rsidRDefault="00C434D0" w:rsidP="00C434D0">
            <w:pPr>
              <w:ind w:left="0" w:hanging="2"/>
              <w:jc w:val="both"/>
              <w:textDirection w:val="lrTb"/>
            </w:pPr>
            <w:r w:rsidRPr="00BF26FF">
              <w:t>В) представительство</w:t>
            </w:r>
          </w:p>
          <w:p w:rsidR="00C434D0" w:rsidRPr="00BF26FF" w:rsidRDefault="00C434D0" w:rsidP="00C434D0">
            <w:pPr>
              <w:ind w:left="0" w:hanging="2"/>
              <w:jc w:val="both"/>
              <w:textDirection w:val="lrTb"/>
            </w:pPr>
            <w:r w:rsidRPr="00BF26FF">
              <w:t>С) психологическая и социальная открытость</w:t>
            </w:r>
          </w:p>
          <w:p w:rsidR="00C434D0" w:rsidRPr="00BF26FF" w:rsidRDefault="00C434D0" w:rsidP="00C434D0">
            <w:pPr>
              <w:ind w:left="0" w:hanging="2"/>
              <w:jc w:val="both"/>
              <w:textDirection w:val="lrTb"/>
              <w:rPr>
                <w:b/>
              </w:rPr>
            </w:pPr>
            <w:r w:rsidRPr="00BF26FF">
              <w:rPr>
                <w:b/>
                <w:lang w:val="en-US"/>
              </w:rPr>
              <w:t>D</w:t>
            </w:r>
            <w:r w:rsidRPr="00BF26FF">
              <w:rPr>
                <w:b/>
              </w:rPr>
              <w:t>) все перечисленное</w:t>
            </w:r>
          </w:p>
        </w:tc>
        <w:tc>
          <w:tcPr>
            <w:tcW w:w="567" w:type="dxa"/>
            <w:vMerge/>
            <w:shd w:val="clear" w:color="auto" w:fill="auto"/>
            <w:textDirection w:val="btLr"/>
            <w:vAlign w:val="center"/>
          </w:tcPr>
          <w:p w:rsidR="00C434D0" w:rsidRPr="00BF26FF" w:rsidRDefault="00C434D0" w:rsidP="00C434D0">
            <w:pPr>
              <w:ind w:left="0" w:right="113"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Система правил и этических принципов, управляющих поведением членов определенного сообщества (социальной, профессиональной или этнической группы), выражающих понимание достойного поведения в соответствии с этическими принципами, моралью данного сообщества:</w:t>
            </w:r>
          </w:p>
          <w:p w:rsidR="00C434D0" w:rsidRPr="00BF26FF" w:rsidRDefault="00C434D0" w:rsidP="00C434D0">
            <w:pPr>
              <w:ind w:left="0" w:hanging="2"/>
              <w:textDirection w:val="lrTb"/>
            </w:pPr>
            <w:r w:rsidRPr="00BF26FF">
              <w:t>A) свод правил</w:t>
            </w:r>
          </w:p>
          <w:p w:rsidR="00C434D0" w:rsidRPr="00BF26FF" w:rsidRDefault="00C434D0" w:rsidP="00C434D0">
            <w:pPr>
              <w:ind w:left="0" w:hanging="2"/>
              <w:textDirection w:val="lrTb"/>
            </w:pPr>
            <w:r w:rsidRPr="00BF26FF">
              <w:t>B) законодательств о социальном обслуживании</w:t>
            </w:r>
          </w:p>
          <w:p w:rsidR="00C434D0" w:rsidRPr="00BF26FF" w:rsidRDefault="00C434D0" w:rsidP="00C434D0">
            <w:pPr>
              <w:ind w:left="0" w:hanging="2"/>
              <w:textDirection w:val="lrTb"/>
              <w:rPr>
                <w:b/>
              </w:rPr>
            </w:pPr>
            <w:r w:rsidRPr="00BF26FF">
              <w:rPr>
                <w:b/>
              </w:rPr>
              <w:t>C) морально-этический кодекс</w:t>
            </w:r>
          </w:p>
          <w:p w:rsidR="00C434D0" w:rsidRPr="00BF26FF" w:rsidRDefault="00C434D0" w:rsidP="00C434D0">
            <w:pPr>
              <w:ind w:left="0" w:hanging="2"/>
              <w:textDirection w:val="lrTb"/>
            </w:pPr>
            <w:r w:rsidRPr="00BF26FF">
              <w:t>D) правила этикета</w:t>
            </w:r>
          </w:p>
        </w:tc>
        <w:tc>
          <w:tcPr>
            <w:tcW w:w="567" w:type="dxa"/>
            <w:vMerge/>
            <w:shd w:val="clear" w:color="auto" w:fill="auto"/>
            <w:textDirection w:val="btLr"/>
            <w:vAlign w:val="center"/>
          </w:tcPr>
          <w:p w:rsidR="00C434D0" w:rsidRPr="00BF26FF" w:rsidRDefault="00C434D0" w:rsidP="00C434D0">
            <w:pPr>
              <w:ind w:left="0" w:right="113"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Принцип, согласно которому социальный работник обязан уважать тайны клиентов и не распространять информацию, полученную в ходе профессиональной помощи?</w:t>
            </w:r>
          </w:p>
          <w:p w:rsidR="00C434D0" w:rsidRPr="00BF26FF" w:rsidRDefault="00C434D0" w:rsidP="00C434D0">
            <w:pPr>
              <w:ind w:left="0" w:hanging="2"/>
              <w:textDirection w:val="lrTb"/>
            </w:pPr>
            <w:r w:rsidRPr="00BF26FF">
              <w:t>A) антидискриминационного поведения</w:t>
            </w:r>
          </w:p>
          <w:p w:rsidR="00C434D0" w:rsidRPr="00BF26FF" w:rsidRDefault="00C434D0" w:rsidP="00C434D0">
            <w:pPr>
              <w:ind w:left="0" w:hanging="2"/>
              <w:textDirection w:val="lrTb"/>
            </w:pPr>
            <w:r w:rsidRPr="00BF26FF">
              <w:t>B) клиенториентированности</w:t>
            </w:r>
          </w:p>
          <w:p w:rsidR="00C434D0" w:rsidRPr="00BF26FF" w:rsidRDefault="00C434D0" w:rsidP="00C434D0">
            <w:pPr>
              <w:ind w:left="0" w:hanging="2"/>
              <w:textDirection w:val="lrTb"/>
              <w:rPr>
                <w:b/>
              </w:rPr>
            </w:pPr>
            <w:r w:rsidRPr="00BF26FF">
              <w:rPr>
                <w:b/>
              </w:rPr>
              <w:t>C) конфиденциальности</w:t>
            </w:r>
          </w:p>
          <w:p w:rsidR="00C434D0" w:rsidRPr="00BF26FF" w:rsidRDefault="00C434D0" w:rsidP="00C434D0">
            <w:pPr>
              <w:ind w:left="0" w:hanging="2"/>
              <w:textDirection w:val="lrTb"/>
            </w:pPr>
            <w:r w:rsidRPr="00BF26FF">
              <w:t>D) активности</w:t>
            </w:r>
          </w:p>
        </w:tc>
        <w:tc>
          <w:tcPr>
            <w:tcW w:w="567" w:type="dxa"/>
            <w:vMerge/>
            <w:shd w:val="clear" w:color="auto" w:fill="auto"/>
            <w:textDirection w:val="btLr"/>
            <w:vAlign w:val="center"/>
          </w:tcPr>
          <w:p w:rsidR="00C434D0" w:rsidRPr="00BF26FF" w:rsidRDefault="00C434D0" w:rsidP="00C434D0">
            <w:pPr>
              <w:ind w:left="0" w:right="113"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jc w:val="both"/>
              <w:textDirection w:val="lrTb"/>
            </w:pPr>
            <w:r w:rsidRPr="00BF26FF">
              <w:t>Вам необходимо обеспечивать организацию взаимодействия профильных специалистов в процессе предоставления социальных услуг гражданам с учетом этических особенностей получателей социальных услуг, как это нужно сделать согласно принципу конфиденциальности?</w:t>
            </w:r>
          </w:p>
          <w:p w:rsidR="00C434D0" w:rsidRPr="00BF26FF" w:rsidRDefault="00C434D0" w:rsidP="00C434D0">
            <w:pPr>
              <w:ind w:left="0" w:hanging="2"/>
              <w:jc w:val="both"/>
              <w:textDirection w:val="lrTb"/>
            </w:pPr>
            <w:r w:rsidRPr="00BF26FF">
              <w:t>А)  социальный работник должен полностью информировать клиентов о пределах конфиденциальности в данной ситуации, а также о целях, для которых данная информация может быть использована;</w:t>
            </w:r>
          </w:p>
          <w:p w:rsidR="00C434D0" w:rsidRPr="00BF26FF" w:rsidRDefault="00C434D0" w:rsidP="00C434D0">
            <w:pPr>
              <w:ind w:left="0" w:hanging="2"/>
              <w:jc w:val="both"/>
              <w:textDirection w:val="lrTb"/>
            </w:pPr>
            <w:r w:rsidRPr="00BF26FF">
              <w:t>В)  социальный работник должен в случае необходимости обеспечить клиентов любыми официальными записями, касающимися их</w:t>
            </w:r>
          </w:p>
          <w:p w:rsidR="00C434D0" w:rsidRPr="00BF26FF" w:rsidRDefault="00C434D0" w:rsidP="00C434D0">
            <w:pPr>
              <w:ind w:left="0" w:hanging="2"/>
              <w:jc w:val="both"/>
              <w:textDirection w:val="lrTb"/>
            </w:pPr>
            <w:r w:rsidRPr="00BF26FF">
              <w:t>С)  обеспечивая клиентов необходимыми записями, сотрудник социальной службы должен соблюдать конфиденциальность остальной хранящейся в записях информации</w:t>
            </w:r>
          </w:p>
          <w:p w:rsidR="00C434D0" w:rsidRPr="00BF26FF" w:rsidRDefault="00C434D0" w:rsidP="00C434D0">
            <w:pPr>
              <w:ind w:left="0" w:hanging="2"/>
              <w:jc w:val="both"/>
              <w:textDirection w:val="lrTb"/>
              <w:rPr>
                <w:b/>
              </w:rPr>
            </w:pPr>
            <w:r w:rsidRPr="00BF26FF">
              <w:rPr>
                <w:b/>
                <w:lang w:val="en-US"/>
              </w:rPr>
              <w:t xml:space="preserve">D) </w:t>
            </w:r>
            <w:r w:rsidRPr="00BF26FF">
              <w:rPr>
                <w:b/>
              </w:rPr>
              <w:t>все перечисленное</w:t>
            </w:r>
          </w:p>
          <w:p w:rsidR="00C434D0" w:rsidRPr="00BF26FF" w:rsidRDefault="00C434D0" w:rsidP="00C434D0">
            <w:pPr>
              <w:ind w:left="0" w:hanging="2"/>
              <w:jc w:val="both"/>
              <w:textDirection w:val="lrTb"/>
            </w:pPr>
          </w:p>
        </w:tc>
        <w:tc>
          <w:tcPr>
            <w:tcW w:w="567" w:type="dxa"/>
            <w:vMerge w:val="restart"/>
            <w:shd w:val="clear" w:color="auto" w:fill="auto"/>
            <w:textDirection w:val="btLr"/>
            <w:vAlign w:val="center"/>
          </w:tcPr>
          <w:p w:rsidR="00C434D0" w:rsidRPr="00BF26FF" w:rsidRDefault="00C434D0" w:rsidP="00C434D0">
            <w:pPr>
              <w:ind w:left="0" w:right="113" w:hanging="2"/>
              <w:jc w:val="center"/>
              <w:textDirection w:val="lrTb"/>
            </w:pPr>
            <w:r w:rsidRPr="00BF26FF">
              <w:t>Уметь</w:t>
            </w:r>
          </w:p>
          <w:p w:rsidR="00C434D0" w:rsidRPr="00BF26FF" w:rsidRDefault="00C434D0" w:rsidP="00C434D0">
            <w:pPr>
              <w:ind w:left="0" w:right="113"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jc w:val="both"/>
              <w:textDirection w:val="lrTb"/>
            </w:pPr>
            <w:r w:rsidRPr="00BF26FF">
              <w:t>Обоснуйте посредническую функцию социального работника:</w:t>
            </w:r>
          </w:p>
          <w:p w:rsidR="00C434D0" w:rsidRPr="00BF26FF" w:rsidRDefault="00C434D0" w:rsidP="00C434D0">
            <w:pPr>
              <w:ind w:left="0" w:hanging="2"/>
              <w:jc w:val="both"/>
              <w:textDirection w:val="lrTb"/>
            </w:pPr>
            <w:r w:rsidRPr="00BF26FF">
              <w:t>А) Социальный работник – самая благородная профессия</w:t>
            </w:r>
          </w:p>
          <w:p w:rsidR="00C434D0" w:rsidRPr="00BF26FF" w:rsidRDefault="00C434D0" w:rsidP="00C434D0">
            <w:pPr>
              <w:ind w:left="0" w:hanging="2"/>
              <w:jc w:val="both"/>
              <w:textDirection w:val="lrTb"/>
              <w:rPr>
                <w:b/>
              </w:rPr>
            </w:pPr>
            <w:r w:rsidRPr="00BF26FF">
              <w:rPr>
                <w:b/>
              </w:rPr>
              <w:t>В)  Социальный работник выполняет роль связующего звена между детьми и взрослыми, между семьей и государственными службами, организациями и учреждениями. Он содействует взаимопониманию между отдельными людьми и их окружением, влияет на взаимодействие между организациями и институтами.</w:t>
            </w:r>
          </w:p>
          <w:p w:rsidR="00C434D0" w:rsidRPr="00BF26FF" w:rsidRDefault="00C434D0" w:rsidP="00C434D0">
            <w:pPr>
              <w:ind w:left="0" w:hanging="2"/>
              <w:jc w:val="both"/>
              <w:textDirection w:val="lrTb"/>
            </w:pPr>
            <w:r w:rsidRPr="00BF26FF">
              <w:t>С). Социальный работник – это волонтер</w:t>
            </w:r>
          </w:p>
          <w:p w:rsidR="00C434D0" w:rsidRPr="00BF26FF" w:rsidRDefault="00C434D0" w:rsidP="00C434D0">
            <w:pPr>
              <w:ind w:left="0" w:hanging="2"/>
              <w:jc w:val="both"/>
              <w:textDirection w:val="lrTb"/>
            </w:pPr>
            <w:r w:rsidRPr="00BF26FF">
              <w:rPr>
                <w:lang w:val="en-US"/>
              </w:rPr>
              <w:t>D</w:t>
            </w:r>
            <w:r w:rsidRPr="00BF26FF">
              <w:t>) Социальный работник – это тот же психолог</w:t>
            </w:r>
          </w:p>
        </w:tc>
        <w:tc>
          <w:tcPr>
            <w:tcW w:w="567" w:type="dxa"/>
            <w:vMerge/>
            <w:shd w:val="clear" w:color="auto" w:fill="auto"/>
          </w:tcPr>
          <w:p w:rsidR="00C434D0" w:rsidRPr="00BF26FF" w:rsidRDefault="00C434D0" w:rsidP="00FB62C2">
            <w:pPr>
              <w:ind w:left="0"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jc w:val="both"/>
              <w:textDirection w:val="lrTb"/>
            </w:pPr>
            <w:r w:rsidRPr="00BF26FF">
              <w:t>Задачей межведомственного взаимодействия в социальной работе является:</w:t>
            </w:r>
          </w:p>
          <w:p w:rsidR="00C434D0" w:rsidRPr="00BF26FF" w:rsidRDefault="00C434D0" w:rsidP="00C434D0">
            <w:pPr>
              <w:ind w:left="0" w:hanging="2"/>
              <w:jc w:val="both"/>
              <w:textDirection w:val="lrTb"/>
              <w:rPr>
                <w:b/>
              </w:rPr>
            </w:pPr>
            <w:r w:rsidRPr="00BF26FF">
              <w:rPr>
                <w:b/>
              </w:rPr>
              <w:t>А) повышение эффективности и скоординированности действий участников в целях обеспечения своевременного и качественного предоставления социальных услуг и социального сопровождения граждан, проживающих в районе.</w:t>
            </w:r>
          </w:p>
          <w:p w:rsidR="00C434D0" w:rsidRPr="00BF26FF" w:rsidRDefault="00C434D0" w:rsidP="00C434D0">
            <w:pPr>
              <w:ind w:left="0" w:hanging="2"/>
              <w:jc w:val="both"/>
              <w:textDirection w:val="lrTb"/>
            </w:pPr>
            <w:r w:rsidRPr="00BF26FF">
              <w:t>В) делегирование полномочий</w:t>
            </w:r>
          </w:p>
          <w:p w:rsidR="00C434D0" w:rsidRPr="00BF26FF" w:rsidRDefault="00C434D0" w:rsidP="00C434D0">
            <w:pPr>
              <w:ind w:left="0" w:hanging="2"/>
              <w:jc w:val="both"/>
              <w:textDirection w:val="lrTb"/>
            </w:pPr>
            <w:r w:rsidRPr="00BF26FF">
              <w:t>С) социальное воспитание</w:t>
            </w:r>
          </w:p>
          <w:p w:rsidR="00C434D0" w:rsidRPr="00BF26FF" w:rsidRDefault="00C434D0" w:rsidP="00C434D0">
            <w:pPr>
              <w:ind w:left="0" w:hanging="2"/>
              <w:jc w:val="both"/>
              <w:textDirection w:val="lrTb"/>
            </w:pPr>
            <w:r w:rsidRPr="00BF26FF">
              <w:rPr>
                <w:lang w:val="en-US"/>
              </w:rPr>
              <w:t xml:space="preserve">D) </w:t>
            </w:r>
            <w:r w:rsidRPr="00BF26FF">
              <w:t>социализация</w:t>
            </w:r>
          </w:p>
          <w:p w:rsidR="00C434D0" w:rsidRPr="00BF26FF" w:rsidRDefault="00C434D0" w:rsidP="00C434D0">
            <w:pPr>
              <w:ind w:left="0" w:hanging="2"/>
              <w:jc w:val="both"/>
              <w:textDirection w:val="lrTb"/>
            </w:pPr>
          </w:p>
        </w:tc>
        <w:tc>
          <w:tcPr>
            <w:tcW w:w="567" w:type="dxa"/>
            <w:vMerge/>
            <w:shd w:val="clear" w:color="auto" w:fill="auto"/>
          </w:tcPr>
          <w:p w:rsidR="00C434D0" w:rsidRPr="00BF26FF" w:rsidRDefault="00C434D0" w:rsidP="00FB62C2">
            <w:pPr>
              <w:ind w:left="0"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Мария Васильевна просит социального работник приходить помогать к ней в нерабочее время за дополнительную плату прямо "на руки". Может ли социальный работник согласиться, не нарушив правила профессиональной этики?</w:t>
            </w:r>
          </w:p>
          <w:p w:rsidR="00C434D0" w:rsidRPr="00BF26FF" w:rsidRDefault="00C434D0" w:rsidP="00C434D0">
            <w:pPr>
              <w:ind w:left="0" w:hanging="2"/>
              <w:textDirection w:val="lrTb"/>
            </w:pPr>
            <w:r w:rsidRPr="00BF26FF">
              <w:t>A) Да, может. Это вполне нормально</w:t>
            </w:r>
          </w:p>
          <w:p w:rsidR="00C434D0" w:rsidRPr="00BF26FF" w:rsidRDefault="00C434D0" w:rsidP="00C434D0">
            <w:pPr>
              <w:ind w:left="0" w:hanging="2"/>
              <w:textDirection w:val="lrTb"/>
              <w:rPr>
                <w:b/>
              </w:rPr>
            </w:pPr>
            <w:r w:rsidRPr="00BF26FF">
              <w:rPr>
                <w:b/>
              </w:rPr>
              <w:t>B) Нет, это нарушение морально-этического кодекса</w:t>
            </w:r>
          </w:p>
          <w:p w:rsidR="00C434D0" w:rsidRPr="00BF26FF" w:rsidRDefault="00C434D0" w:rsidP="00C434D0">
            <w:pPr>
              <w:ind w:left="0" w:hanging="2"/>
              <w:textDirection w:val="lrTb"/>
            </w:pPr>
            <w:r w:rsidRPr="00BF26FF">
              <w:t>C) Если у социального работника есть время, то можно</w:t>
            </w:r>
          </w:p>
          <w:p w:rsidR="00C434D0" w:rsidRPr="00BF26FF" w:rsidRDefault="00C434D0" w:rsidP="00C434D0">
            <w:pPr>
              <w:ind w:left="0" w:hanging="2"/>
              <w:textDirection w:val="lrTb"/>
            </w:pPr>
            <w:r w:rsidRPr="00BF26FF">
              <w:t>D) Можно во время отпуска</w:t>
            </w:r>
          </w:p>
        </w:tc>
        <w:tc>
          <w:tcPr>
            <w:tcW w:w="567" w:type="dxa"/>
            <w:vMerge/>
            <w:shd w:val="clear" w:color="auto" w:fill="auto"/>
          </w:tcPr>
          <w:p w:rsidR="00C434D0" w:rsidRPr="00BF26FF" w:rsidRDefault="00C434D0" w:rsidP="00FB62C2">
            <w:pPr>
              <w:ind w:left="0"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Социальный работник собирается в отпуск. Как он должен поступить со своими клиентами, согласно морально-этическому кодексу?</w:t>
            </w:r>
          </w:p>
          <w:p w:rsidR="00C434D0" w:rsidRPr="00BF26FF" w:rsidRDefault="00C434D0" w:rsidP="00C434D0">
            <w:pPr>
              <w:ind w:left="0" w:hanging="2"/>
              <w:textDirection w:val="lrTb"/>
            </w:pPr>
            <w:r w:rsidRPr="00BF26FF">
              <w:t>A) Можно передать клиента коллеге и не ставить в известность</w:t>
            </w:r>
          </w:p>
          <w:p w:rsidR="00C434D0" w:rsidRPr="00BF26FF" w:rsidRDefault="00C434D0" w:rsidP="00C434D0">
            <w:pPr>
              <w:ind w:left="0" w:hanging="2"/>
              <w:textDirection w:val="lrTb"/>
            </w:pPr>
            <w:r w:rsidRPr="00BF26FF">
              <w:t>B) Сказать клиенту подождать его из отпуска</w:t>
            </w:r>
          </w:p>
          <w:p w:rsidR="00C434D0" w:rsidRPr="00BF26FF" w:rsidRDefault="00C434D0" w:rsidP="00C434D0">
            <w:pPr>
              <w:ind w:left="0" w:hanging="2"/>
              <w:textDirection w:val="lrTb"/>
              <w:rPr>
                <w:b/>
              </w:rPr>
            </w:pPr>
            <w:r w:rsidRPr="00BF26FF">
              <w:rPr>
                <w:b/>
              </w:rPr>
              <w:t>C) Предупредить клиента, что работа с ним передается коллеге с соответствующей квалификацией</w:t>
            </w:r>
          </w:p>
          <w:p w:rsidR="00C434D0" w:rsidRPr="00BF26FF" w:rsidRDefault="00C434D0" w:rsidP="00C434D0">
            <w:pPr>
              <w:ind w:left="0" w:hanging="2"/>
              <w:textDirection w:val="lrTb"/>
            </w:pPr>
            <w:r w:rsidRPr="00BF26FF">
              <w:t>D) Работать с клиентом во время отпуска</w:t>
            </w:r>
          </w:p>
        </w:tc>
        <w:tc>
          <w:tcPr>
            <w:tcW w:w="567" w:type="dxa"/>
            <w:vMerge/>
            <w:shd w:val="clear" w:color="auto" w:fill="auto"/>
          </w:tcPr>
          <w:p w:rsidR="00C434D0" w:rsidRPr="00BF26FF" w:rsidRDefault="00C434D0" w:rsidP="00FB62C2">
            <w:pPr>
              <w:ind w:left="0" w:hanging="2"/>
              <w:jc w:val="center"/>
              <w:textDirection w:val="lrTb"/>
            </w:pPr>
          </w:p>
        </w:tc>
      </w:tr>
      <w:tr w:rsidR="00C434D0" w:rsidRPr="00BF26FF" w:rsidTr="00C434D0">
        <w:trPr>
          <w:cantSplit/>
          <w:trHeight w:val="619"/>
          <w:tblHeader/>
        </w:trPr>
        <w:tc>
          <w:tcPr>
            <w:tcW w:w="810" w:type="dxa"/>
            <w:shd w:val="clear" w:color="auto" w:fill="auto"/>
          </w:tcPr>
          <w:p w:rsidR="00C434D0" w:rsidRPr="00BF26FF" w:rsidRDefault="00C434D0" w:rsidP="00C434D0">
            <w:pPr>
              <w:numPr>
                <w:ilvl w:val="0"/>
                <w:numId w:val="19"/>
              </w:numPr>
              <w:pBdr>
                <w:top w:val="nil"/>
                <w:left w:val="nil"/>
                <w:bottom w:val="nil"/>
                <w:right w:val="nil"/>
                <w:between w:val="nil"/>
              </w:pBdr>
              <w:suppressAutoHyphens w:val="0"/>
              <w:spacing w:line="240" w:lineRule="auto"/>
              <w:ind w:leftChars="0" w:firstLineChars="0"/>
              <w:textDirection w:val="lrTb"/>
              <w:textAlignment w:val="auto"/>
              <w:outlineLvl w:val="9"/>
            </w:pPr>
          </w:p>
        </w:tc>
        <w:tc>
          <w:tcPr>
            <w:tcW w:w="8512" w:type="dxa"/>
            <w:shd w:val="clear" w:color="auto" w:fill="auto"/>
          </w:tcPr>
          <w:p w:rsidR="00C434D0" w:rsidRPr="00BF26FF" w:rsidRDefault="00C434D0" w:rsidP="00C434D0">
            <w:pPr>
              <w:ind w:left="0" w:hanging="2"/>
              <w:textDirection w:val="lrTb"/>
            </w:pPr>
            <w:r w:rsidRPr="00BF26FF">
              <w:t>Социальный работник не согласен с действиями своего коллеги. Каким образом он должен поступить?</w:t>
            </w:r>
          </w:p>
          <w:p w:rsidR="00C434D0" w:rsidRPr="00BF26FF" w:rsidRDefault="00C434D0" w:rsidP="00C434D0">
            <w:pPr>
              <w:ind w:left="0" w:hanging="2"/>
              <w:textDirection w:val="lrTb"/>
            </w:pPr>
            <w:r w:rsidRPr="00BF26FF">
              <w:t>A) Рассказать руководителю о том, что ему не нравится в действиях коллеги</w:t>
            </w:r>
          </w:p>
          <w:p w:rsidR="00C434D0" w:rsidRPr="00BF26FF" w:rsidRDefault="00C434D0" w:rsidP="00C434D0">
            <w:pPr>
              <w:ind w:left="0" w:hanging="2"/>
              <w:textDirection w:val="lrTb"/>
              <w:rPr>
                <w:b/>
              </w:rPr>
            </w:pPr>
            <w:r w:rsidRPr="00BF26FF">
              <w:rPr>
                <w:b/>
              </w:rPr>
              <w:t>B) Поговорить с коллегой и обозначить моменты, которые беспокоят</w:t>
            </w:r>
          </w:p>
          <w:p w:rsidR="00C434D0" w:rsidRPr="00BF26FF" w:rsidRDefault="00C434D0" w:rsidP="00C434D0">
            <w:pPr>
              <w:ind w:left="0" w:hanging="2"/>
              <w:textDirection w:val="lrTb"/>
            </w:pPr>
            <w:r w:rsidRPr="00BF26FF">
              <w:t>C) Обсудить действия коллеги с клиентами социальной службы</w:t>
            </w:r>
          </w:p>
          <w:p w:rsidR="00C434D0" w:rsidRPr="00BF26FF" w:rsidRDefault="00C434D0" w:rsidP="00C434D0">
            <w:pPr>
              <w:ind w:left="0" w:hanging="2"/>
              <w:textDirection w:val="lrTb"/>
            </w:pPr>
            <w:r w:rsidRPr="00BF26FF">
              <w:t>D) Написать анонимную жалобу на коллегу руководителю</w:t>
            </w:r>
          </w:p>
        </w:tc>
        <w:tc>
          <w:tcPr>
            <w:tcW w:w="567" w:type="dxa"/>
            <w:vMerge/>
            <w:shd w:val="clear" w:color="auto" w:fill="auto"/>
          </w:tcPr>
          <w:p w:rsidR="00C434D0" w:rsidRPr="00BF26FF" w:rsidRDefault="00C434D0" w:rsidP="00C434D0">
            <w:pPr>
              <w:ind w:left="0" w:hanging="2"/>
              <w:jc w:val="center"/>
              <w:textDirection w:val="lrTb"/>
            </w:pPr>
          </w:p>
        </w:tc>
      </w:tr>
    </w:tbl>
    <w:p w:rsidR="00C434D0" w:rsidRPr="00BF26FF" w:rsidRDefault="00C434D0" w:rsidP="001F17D0">
      <w:pPr>
        <w:pBdr>
          <w:top w:val="nil"/>
          <w:left w:val="nil"/>
          <w:bottom w:val="nil"/>
          <w:right w:val="nil"/>
          <w:between w:val="nil"/>
        </w:pBdr>
        <w:shd w:val="clear" w:color="auto" w:fill="FFFFFF"/>
        <w:spacing w:line="240" w:lineRule="auto"/>
        <w:ind w:left="0" w:hanging="2"/>
        <w:jc w:val="both"/>
        <w:rPr>
          <w:b/>
        </w:rPr>
      </w:pPr>
    </w:p>
    <w:p w:rsidR="00C434D0" w:rsidRPr="00BF26FF" w:rsidRDefault="00C434D0" w:rsidP="001F17D0">
      <w:pPr>
        <w:pBdr>
          <w:top w:val="nil"/>
          <w:left w:val="nil"/>
          <w:bottom w:val="nil"/>
          <w:right w:val="nil"/>
          <w:between w:val="nil"/>
        </w:pBdr>
        <w:shd w:val="clear" w:color="auto" w:fill="FFFFFF"/>
        <w:spacing w:line="240" w:lineRule="auto"/>
        <w:ind w:left="0" w:hanging="2"/>
        <w:jc w:val="both"/>
        <w:rPr>
          <w:b/>
        </w:rPr>
      </w:pPr>
    </w:p>
    <w:p w:rsidR="001F17D0" w:rsidRPr="00BF26FF" w:rsidRDefault="001F17D0" w:rsidP="001F17D0">
      <w:pPr>
        <w:pBdr>
          <w:top w:val="nil"/>
          <w:left w:val="nil"/>
          <w:bottom w:val="nil"/>
          <w:right w:val="nil"/>
          <w:between w:val="nil"/>
        </w:pBdr>
        <w:spacing w:line="240" w:lineRule="auto"/>
        <w:ind w:left="0" w:hanging="2"/>
        <w:jc w:val="both"/>
      </w:pPr>
      <w:r w:rsidRPr="00BF26FF">
        <w:rPr>
          <w:b/>
          <w:i/>
        </w:rPr>
        <w:t>Критерии оценивания теста:</w:t>
      </w:r>
    </w:p>
    <w:p w:rsidR="001F17D0" w:rsidRPr="00BF26FF" w:rsidRDefault="001F17D0" w:rsidP="001F17D0">
      <w:pPr>
        <w:pBdr>
          <w:top w:val="nil"/>
          <w:left w:val="nil"/>
          <w:bottom w:val="nil"/>
          <w:right w:val="nil"/>
          <w:between w:val="nil"/>
        </w:pBdr>
        <w:spacing w:line="240" w:lineRule="auto"/>
        <w:ind w:left="0" w:hanging="2"/>
        <w:jc w:val="both"/>
      </w:pPr>
    </w:p>
    <w:p w:rsidR="001F17D0" w:rsidRPr="00BF26FF" w:rsidRDefault="001F17D0" w:rsidP="001F17D0">
      <w:pPr>
        <w:pBdr>
          <w:top w:val="nil"/>
          <w:left w:val="nil"/>
          <w:bottom w:val="nil"/>
          <w:right w:val="nil"/>
          <w:between w:val="nil"/>
        </w:pBdr>
        <w:spacing w:line="276" w:lineRule="auto"/>
        <w:ind w:left="0" w:hanging="2"/>
      </w:pPr>
      <w:r w:rsidRPr="00BF26FF">
        <w:t>«3» - за 50-70% правильно выполненных заданий,</w:t>
      </w:r>
    </w:p>
    <w:p w:rsidR="001F17D0" w:rsidRPr="00BF26FF" w:rsidRDefault="001F17D0" w:rsidP="001F17D0">
      <w:pPr>
        <w:pBdr>
          <w:top w:val="nil"/>
          <w:left w:val="nil"/>
          <w:bottom w:val="nil"/>
          <w:right w:val="nil"/>
          <w:between w:val="nil"/>
        </w:pBdr>
        <w:spacing w:line="276" w:lineRule="auto"/>
        <w:ind w:left="0" w:hanging="2"/>
      </w:pPr>
      <w:r w:rsidRPr="00BF26FF">
        <w:t>«4» - за 70-85% правильно выполненных заданий,</w:t>
      </w:r>
    </w:p>
    <w:p w:rsidR="001F17D0" w:rsidRPr="00BF26FF" w:rsidRDefault="001F17D0" w:rsidP="001F17D0">
      <w:pPr>
        <w:pBdr>
          <w:top w:val="nil"/>
          <w:left w:val="nil"/>
          <w:bottom w:val="nil"/>
          <w:right w:val="nil"/>
          <w:between w:val="nil"/>
        </w:pBdr>
        <w:spacing w:line="240" w:lineRule="auto"/>
        <w:ind w:left="0" w:hanging="2"/>
      </w:pPr>
      <w:r w:rsidRPr="00BF26FF">
        <w:t>«5» - за правильное выполнение более 85% заданий.</w:t>
      </w:r>
    </w:p>
    <w:p w:rsidR="001F17D0" w:rsidRDefault="001F17D0" w:rsidP="001F17D0">
      <w:pPr>
        <w:pBdr>
          <w:top w:val="nil"/>
          <w:left w:val="nil"/>
          <w:bottom w:val="nil"/>
          <w:right w:val="nil"/>
          <w:between w:val="nil"/>
        </w:pBdr>
        <w:spacing w:line="240" w:lineRule="auto"/>
        <w:ind w:left="0" w:hanging="2"/>
        <w:rPr>
          <w:color w:val="000000"/>
        </w:rPr>
      </w:pPr>
    </w:p>
    <w:p w:rsidR="00AA5028" w:rsidRDefault="00AA5028" w:rsidP="001F17D0">
      <w:pPr>
        <w:pBdr>
          <w:top w:val="nil"/>
          <w:left w:val="nil"/>
          <w:bottom w:val="nil"/>
          <w:right w:val="nil"/>
          <w:between w:val="nil"/>
        </w:pBdr>
        <w:spacing w:line="240" w:lineRule="auto"/>
        <w:ind w:left="0" w:hanging="2"/>
        <w:jc w:val="center"/>
        <w:rPr>
          <w:b/>
          <w:color w:val="000000"/>
        </w:rPr>
      </w:pPr>
    </w:p>
    <w:p w:rsidR="00C434D0" w:rsidRDefault="00C434D0" w:rsidP="001F17D0">
      <w:pPr>
        <w:pBdr>
          <w:top w:val="nil"/>
          <w:left w:val="nil"/>
          <w:bottom w:val="nil"/>
          <w:right w:val="nil"/>
          <w:between w:val="nil"/>
        </w:pBdr>
        <w:spacing w:line="240" w:lineRule="auto"/>
        <w:ind w:left="0" w:hanging="2"/>
        <w:jc w:val="center"/>
        <w:rPr>
          <w:b/>
          <w:color w:val="000000"/>
        </w:rPr>
      </w:pPr>
    </w:p>
    <w:p w:rsidR="00AA5028" w:rsidRDefault="00AA5028" w:rsidP="001F17D0">
      <w:pPr>
        <w:pBdr>
          <w:top w:val="nil"/>
          <w:left w:val="nil"/>
          <w:bottom w:val="nil"/>
          <w:right w:val="nil"/>
          <w:between w:val="nil"/>
        </w:pBdr>
        <w:spacing w:line="240" w:lineRule="auto"/>
        <w:ind w:left="0" w:hanging="2"/>
        <w:jc w:val="center"/>
        <w:rPr>
          <w:b/>
          <w:color w:val="000000"/>
        </w:rPr>
      </w:pPr>
    </w:p>
    <w:p w:rsidR="00AA5028" w:rsidRDefault="00AA5028" w:rsidP="001F17D0">
      <w:pPr>
        <w:pBdr>
          <w:top w:val="nil"/>
          <w:left w:val="nil"/>
          <w:bottom w:val="nil"/>
          <w:right w:val="nil"/>
          <w:between w:val="nil"/>
        </w:pBdr>
        <w:spacing w:line="240" w:lineRule="auto"/>
        <w:ind w:left="0" w:hanging="2"/>
        <w:jc w:val="center"/>
        <w:rPr>
          <w:b/>
          <w:color w:val="000000"/>
        </w:rPr>
      </w:pP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Задания для практических занятий</w:t>
      </w:r>
    </w:p>
    <w:p w:rsidR="001F17D0" w:rsidRDefault="001F17D0" w:rsidP="001F17D0">
      <w:pPr>
        <w:pBdr>
          <w:top w:val="nil"/>
          <w:left w:val="nil"/>
          <w:bottom w:val="nil"/>
          <w:right w:val="nil"/>
          <w:between w:val="nil"/>
        </w:pBdr>
        <w:spacing w:line="240" w:lineRule="auto"/>
        <w:ind w:left="0" w:hanging="2"/>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Семинар 1. Деонтология как раздел этики, наука о долге и должном.</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1.  Деонтология как наука, как раздел этики.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2. Разновидности деонтологий (сферы применения). Деонтология социальной работы. Её объект, предмет, задачи, функции, принципы.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3. Основные понятия и категории деонтологии (нравственность, долг, профессиональный долг и др.)</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Семинар 2. Нормативная регуляция жизнедеятельности общества. Понятие нравственности.</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1. Соотношение морали и права.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2. Нормативное и моральное регулирование профессиональной деятельности социального работника.</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Семинар 3. Принцип уважения автономии личности. Понятие и основные смыслы автономии: автономия как свобода действия.</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1. Понятие личности.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2. Автономия личности.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3. Автономия как свобода действия.</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lastRenderedPageBreak/>
        <w:t>4.  Границы автономии.</w:t>
      </w:r>
    </w:p>
    <w:p w:rsidR="001F17D0" w:rsidRDefault="001F17D0" w:rsidP="001F17D0">
      <w:pPr>
        <w:pBdr>
          <w:top w:val="nil"/>
          <w:left w:val="nil"/>
          <w:bottom w:val="nil"/>
          <w:right w:val="nil"/>
          <w:between w:val="nil"/>
        </w:pBdr>
        <w:spacing w:line="240" w:lineRule="auto"/>
        <w:ind w:left="0" w:hanging="2"/>
        <w:rPr>
          <w:color w:val="000000"/>
        </w:rPr>
      </w:pPr>
      <w:r>
        <w:rPr>
          <w:b/>
          <w:color w:val="000000"/>
        </w:rPr>
        <w:t>Семинар 4. Морально-нравственная регуляция социальной работы.</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1. Социальная работа как профессия: специфические особенности, возникновение её в России.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2. Обязательства социального работника перед профессией. Роль обеспечения социальной безопасности клиента в повышении престижа профессии.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3. Содержание социально-политических преобразований.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4. Качество выполняемой работы.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5. Квалифицированная практическая работа, основанная на профессиональных знаниях.</w:t>
      </w:r>
    </w:p>
    <w:p w:rsidR="001F17D0" w:rsidRDefault="001F17D0" w:rsidP="001F17D0">
      <w:pPr>
        <w:pBdr>
          <w:top w:val="nil"/>
          <w:left w:val="nil"/>
          <w:bottom w:val="nil"/>
          <w:right w:val="nil"/>
          <w:between w:val="nil"/>
        </w:pBdr>
        <w:spacing w:line="240" w:lineRule="auto"/>
        <w:ind w:left="0" w:hanging="2"/>
        <w:rPr>
          <w:color w:val="000000"/>
        </w:rPr>
      </w:pPr>
      <w:r>
        <w:rPr>
          <w:b/>
          <w:color w:val="000000"/>
        </w:rPr>
        <w:t>Семинар 5. Моральное качество личности специалиста.</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1. Основные концептуальные моменты этического кодекса социального педагога и других нормативных документов как основа должного профессионального поведения в практической сфере социальной педагогики.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2. Роль кодекса в профессиограмме социального работника.</w:t>
      </w:r>
    </w:p>
    <w:p w:rsidR="001F17D0" w:rsidRDefault="001F17D0" w:rsidP="001F17D0">
      <w:pPr>
        <w:pBdr>
          <w:top w:val="nil"/>
          <w:left w:val="nil"/>
          <w:bottom w:val="nil"/>
          <w:right w:val="nil"/>
          <w:between w:val="nil"/>
        </w:pBdr>
        <w:spacing w:line="240" w:lineRule="auto"/>
        <w:ind w:left="0" w:hanging="2"/>
        <w:rPr>
          <w:color w:val="000000"/>
        </w:rPr>
      </w:pPr>
      <w:r>
        <w:rPr>
          <w:b/>
          <w:color w:val="000000"/>
        </w:rPr>
        <w:t>Семинар 6. Деонтология отдельных видов взаимодействия в социальной работе.</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1. Наличие моральной ответственности не только за свой участок работы, но и за деятельность организации, в которой социальный работник трудится.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2. Недопущение неквалифицированной и запрещённой практики социальной работы.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3. Участие в добросовестной рекламе и информационных кампаниях. Обязательства перед самим собой.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4. Направления реализации этих обязательств: творческое выполнение социальным работником своих профессиональных обязанностей, постоянное профессиональное и духовно-нравственное совершенствование; поддержание своих профессиональных чести и достоинства; завоевание высокого авторитета в общественном мнении, основанного на действительных достоинствах и заслугах как профессионального, так и личностного порядка</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Семинар 7. Ответственность человека за свое здоровье: ее основания и границы. Различные формы отношения к болезни</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1. Понятие физического и социального здоровья.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2. Ответственность за здоровье.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3. Клятва Гиппократа.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4. Понятие медицинской деонтологии.</w:t>
      </w:r>
    </w:p>
    <w:p w:rsidR="001F17D0" w:rsidRDefault="001F17D0" w:rsidP="001F17D0">
      <w:pPr>
        <w:pBdr>
          <w:top w:val="nil"/>
          <w:left w:val="nil"/>
          <w:bottom w:val="nil"/>
          <w:right w:val="nil"/>
          <w:between w:val="nil"/>
        </w:pBdr>
        <w:spacing w:line="240" w:lineRule="auto"/>
        <w:ind w:left="0" w:hanging="2"/>
        <w:rPr>
          <w:color w:val="000000"/>
        </w:rPr>
      </w:pPr>
      <w:r>
        <w:rPr>
          <w:b/>
          <w:color w:val="000000"/>
        </w:rPr>
        <w:t>Семинар 8. Основные формы выражения нравственных требований.</w:t>
      </w:r>
    </w:p>
    <w:p w:rsidR="001F17D0" w:rsidRDefault="001F17D0" w:rsidP="001F17D0">
      <w:pPr>
        <w:pBdr>
          <w:top w:val="nil"/>
          <w:left w:val="nil"/>
          <w:bottom w:val="nil"/>
          <w:right w:val="nil"/>
          <w:between w:val="nil"/>
        </w:pBdr>
        <w:spacing w:line="240" w:lineRule="auto"/>
        <w:ind w:left="0" w:hanging="2"/>
        <w:rPr>
          <w:color w:val="000000"/>
        </w:rPr>
      </w:pPr>
      <w:r>
        <w:rPr>
          <w:color w:val="000000"/>
        </w:rPr>
        <w:t>1. Нравственные требования и их  выражения.</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Семинар  9. Этика внешних взаимоотношений (с государственными и негосударственными предприятиями, организациями и службами).</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1. Роль социального работника в реализации социальной политики государства. Направления социальной политики.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2. Этика внешних взаимоотношений (с государственными и негосударственными предприятиями, организациями и службами).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3. Этнические, региональные и национальные особенности этических отношений в социальной работе.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4. Ответственность социального работника за себя и своего клиента. Смена ценностных ориентиров клиента в сторону личностного развития.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5. Оптимизация жизнедеятельности клиента с целью улучшения социальной и морально - нравственной ситуации в обществе в целом.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6. Эффективное использование ресурсов в социальной работе</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i/>
          <w:color w:val="000000"/>
        </w:rPr>
        <w:t>Критерии оценки работы студентов во время семинаров:</w:t>
      </w:r>
    </w:p>
    <w:p w:rsidR="001F17D0" w:rsidRDefault="001F17D0" w:rsidP="001F17D0">
      <w:pPr>
        <w:pBdr>
          <w:top w:val="nil"/>
          <w:left w:val="nil"/>
          <w:bottom w:val="nil"/>
          <w:right w:val="nil"/>
          <w:between w:val="nil"/>
        </w:pBdr>
        <w:spacing w:line="240" w:lineRule="auto"/>
        <w:ind w:left="0" w:right="5" w:hanging="2"/>
        <w:jc w:val="both"/>
        <w:rPr>
          <w:color w:val="000000"/>
        </w:rPr>
      </w:pPr>
      <w:r>
        <w:rPr>
          <w:color w:val="000000"/>
        </w:rPr>
        <w:t>-</w:t>
      </w:r>
      <w:r>
        <w:rPr>
          <w:color w:val="000000"/>
        </w:rPr>
        <w:tab/>
        <w:t xml:space="preserve">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w:t>
      </w:r>
      <w:r>
        <w:rPr>
          <w:color w:val="000000"/>
        </w:rPr>
        <w:lastRenderedPageBreak/>
        <w:t>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
    <w:p w:rsidR="001F17D0" w:rsidRDefault="001F17D0" w:rsidP="001F17D0">
      <w:pPr>
        <w:pBdr>
          <w:top w:val="nil"/>
          <w:left w:val="nil"/>
          <w:bottom w:val="nil"/>
          <w:right w:val="nil"/>
          <w:between w:val="nil"/>
        </w:pBdr>
        <w:spacing w:line="240" w:lineRule="auto"/>
        <w:ind w:left="0" w:hanging="2"/>
        <w:rPr>
          <w:color w:val="000000"/>
        </w:rPr>
      </w:pPr>
    </w:p>
    <w:p w:rsidR="001F17D0" w:rsidRDefault="001F17D0" w:rsidP="001F17D0">
      <w:pPr>
        <w:pBdr>
          <w:top w:val="nil"/>
          <w:left w:val="nil"/>
          <w:bottom w:val="nil"/>
          <w:right w:val="nil"/>
          <w:between w:val="nil"/>
        </w:pBdr>
        <w:spacing w:line="240" w:lineRule="auto"/>
        <w:ind w:left="0" w:hanging="2"/>
        <w:rPr>
          <w:color w:val="000000"/>
        </w:rPr>
      </w:pPr>
    </w:p>
    <w:p w:rsidR="001F17D0" w:rsidRDefault="001F17D0" w:rsidP="001F17D0">
      <w:pPr>
        <w:pBdr>
          <w:top w:val="nil"/>
          <w:left w:val="nil"/>
          <w:bottom w:val="nil"/>
          <w:right w:val="nil"/>
          <w:between w:val="nil"/>
        </w:pBdr>
        <w:spacing w:line="240" w:lineRule="auto"/>
        <w:ind w:left="0" w:hanging="2"/>
        <w:rPr>
          <w:color w:val="000000"/>
          <w:highlight w:val="yellow"/>
        </w:rPr>
      </w:pP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2. Список вопросов и (или) заданий для проведения промежуточной аттестации</w:t>
      </w:r>
    </w:p>
    <w:p w:rsidR="001F17D0" w:rsidRDefault="001F17D0" w:rsidP="001F17D0">
      <w:pPr>
        <w:pBdr>
          <w:top w:val="nil"/>
          <w:left w:val="nil"/>
          <w:bottom w:val="nil"/>
          <w:right w:val="nil"/>
          <w:between w:val="nil"/>
        </w:pBdr>
        <w:spacing w:line="240" w:lineRule="auto"/>
        <w:ind w:left="0" w:hanging="2"/>
        <w:jc w:val="center"/>
        <w:rPr>
          <w:color w:val="000000"/>
          <w:highlight w:val="yellow"/>
        </w:rPr>
      </w:pP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Вопросы к экзамену по дисциплине «Этика и деонтология социальной работы»</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как раздел этики, наука о долге и должном. Бентам как основоположник деонтологии.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Нормативная регуляция жизнедеятельности общества. Понятие нравственности.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Понятие нравственной ценности.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 xml:space="preserve">Принцип уважения автономии личности. </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 xml:space="preserve">Понятие и основные смыслы автономии: автономия как свобода действия; автономия как свобода выбора; автономия как способность эффективно обдумать ситуацию. </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 xml:space="preserve">Информационное согласие. Принцип конфиденциальности и правдивости. </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Этические и юридические аспекты проблемы конфиденциальности в медицине.</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Медицинская деонтология.</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Долг и ответственность врача перед обществом и государством, перед профессией и профессиональной группой, перед клиентом и его близкими.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Врачебная тайна, её виды.</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Моральное качество личности специалиста.</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 xml:space="preserve">Требования к профессионально-значимым личностным качествам социального работника. </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Морально-нравственная регуляция социальной работы</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 xml:space="preserve">Учет этнических особенностей и этика социальной работы. </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Деонтологические социально-медицинские проблемы. «Открытые моральные проблемы»: смертная казнь, эвтаназия, аборты, трансплантация органов, генетическое моделирование человека и т.д.</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 xml:space="preserve">Концепция смерти в современной медицине. Проблема эвтаназии. </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 xml:space="preserve">Этические проблемы паллиативного лечения. Хоспис - альтернатива активной эвтаназии. Принципы деятельности хосписов. </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лицами, больными тяжелыми заболеваниями и умирающими. Эвтаназия и поддержание жизни как этические проблемы.</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Проблема моральности самоубийства. Жизнеподдерживающее лечение и суицид</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отдельных видов взаимодействия в социальной работе.</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Основные формы выражения нравственных требований.</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Этика внешних взаимоотношений (с государственными и негосударственными предприятиями, организациями и службами).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в системе профессиональных отношений социальных коллективов.</w:t>
      </w:r>
    </w:p>
    <w:p w:rsidR="001F17D0" w:rsidRPr="00AA5028" w:rsidRDefault="001F17D0" w:rsidP="001F17D0">
      <w:pPr>
        <w:numPr>
          <w:ilvl w:val="0"/>
          <w:numId w:val="13"/>
        </w:numPr>
        <w:pBdr>
          <w:top w:val="nil"/>
          <w:left w:val="nil"/>
          <w:bottom w:val="nil"/>
          <w:right w:val="nil"/>
          <w:between w:val="nil"/>
        </w:pBdr>
        <w:spacing w:line="240" w:lineRule="auto"/>
        <w:ind w:left="0" w:hanging="2"/>
        <w:jc w:val="both"/>
        <w:rPr>
          <w:color w:val="000000"/>
        </w:rPr>
      </w:pPr>
      <w:r w:rsidRPr="00AA5028">
        <w:rPr>
          <w:color w:val="000000"/>
        </w:rPr>
        <w:t>Проблема распределения моральной ответственности матери за аборт. Этические особенности общения с клиентами-женщинами.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Этические особенности общения с клиентами-мужчинами.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lastRenderedPageBreak/>
        <w:t>Этические особенности общения с представителями религиозной секты.</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пожилыми людьми.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детьми и подростками.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инвалидами.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семьей ребенка-инвалида.</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женщинами - жертвами насилия.</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детьми - жертвами насилия.</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безработными.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неблагополучными семьями.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детьми из неблагополучной семьи.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беременными.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несовершеннолетними беременными.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психически больным (недееспособным).</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несовершеннолетними правонарушителями.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несовершеннолетними осужденными.</w:t>
      </w:r>
    </w:p>
    <w:p w:rsidR="001F17D0" w:rsidRDefault="001F17D0" w:rsidP="001F17D0">
      <w:pPr>
        <w:numPr>
          <w:ilvl w:val="0"/>
          <w:numId w:val="13"/>
        </w:numPr>
        <w:pBdr>
          <w:top w:val="nil"/>
          <w:left w:val="nil"/>
          <w:bottom w:val="nil"/>
          <w:right w:val="nil"/>
          <w:between w:val="nil"/>
        </w:pBdr>
        <w:spacing w:line="240" w:lineRule="auto"/>
        <w:ind w:left="0" w:hanging="2"/>
        <w:jc w:val="both"/>
        <w:rPr>
          <w:color w:val="000000"/>
        </w:rPr>
      </w:pPr>
      <w:r>
        <w:rPr>
          <w:color w:val="000000"/>
        </w:rPr>
        <w:t>Деонтология социальной работы с освобожденными из мест лишения свободы.</w:t>
      </w:r>
    </w:p>
    <w:p w:rsidR="001F17D0" w:rsidRDefault="001F17D0" w:rsidP="001F17D0">
      <w:pPr>
        <w:pBdr>
          <w:top w:val="nil"/>
          <w:left w:val="nil"/>
          <w:bottom w:val="nil"/>
          <w:right w:val="nil"/>
          <w:between w:val="nil"/>
        </w:pBdr>
        <w:spacing w:line="240" w:lineRule="auto"/>
        <w:ind w:left="0" w:hanging="2"/>
        <w:jc w:val="center"/>
        <w:rPr>
          <w:color w:val="000000"/>
        </w:rPr>
      </w:pPr>
    </w:p>
    <w:p w:rsidR="001F17D0" w:rsidRDefault="001F17D0" w:rsidP="001F17D0">
      <w:pPr>
        <w:pBdr>
          <w:top w:val="nil"/>
          <w:left w:val="nil"/>
          <w:bottom w:val="nil"/>
          <w:right w:val="nil"/>
          <w:between w:val="nil"/>
        </w:pBdr>
        <w:spacing w:line="240" w:lineRule="auto"/>
        <w:ind w:left="0" w:hanging="2"/>
        <w:rPr>
          <w:color w:val="000000"/>
        </w:rPr>
      </w:pP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Правила выставления оценки на экзамене.</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В экзаменационные билет включается два теоретических вопроса. На подготовку к ответу дается не менее 1часа. </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По итогам экзамена выставляется одна из оценок: «отлично», «хорошо», «удовлетворительно» или «неудовлетворительно».</w:t>
      </w:r>
    </w:p>
    <w:p w:rsidR="001F17D0" w:rsidRDefault="001F17D0" w:rsidP="001F17D0">
      <w:pPr>
        <w:pBdr>
          <w:top w:val="nil"/>
          <w:left w:val="nil"/>
          <w:bottom w:val="nil"/>
          <w:right w:val="nil"/>
          <w:between w:val="nil"/>
        </w:pBdr>
        <w:spacing w:line="240" w:lineRule="auto"/>
        <w:ind w:left="0" w:hanging="2"/>
        <w:jc w:val="both"/>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 xml:space="preserve">Оценка «Отлично» </w:t>
      </w:r>
      <w:r>
        <w:rPr>
          <w:color w:val="000000"/>
        </w:rPr>
        <w:t>выставляется студенту, который</w:t>
      </w:r>
      <w:r>
        <w:rPr>
          <w:b/>
          <w:color w:val="000000"/>
        </w:rPr>
        <w:t xml:space="preserve"> </w:t>
      </w:r>
      <w:r>
        <w:rPr>
          <w:color w:val="000000"/>
        </w:rPr>
        <w:t>демонстрирует</w:t>
      </w:r>
      <w:r>
        <w:rPr>
          <w:b/>
          <w:color w:val="000000"/>
        </w:rPr>
        <w:t xml:space="preserve"> </w:t>
      </w:r>
      <w:r>
        <w:rPr>
          <w:color w:val="000000"/>
        </w:rPr>
        <w:t>глубокое и полное владение содержанием материала и понятийным аппаратом дисциплины;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в рамках учебной дисциплины.</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 xml:space="preserve">Оценка «Хорошо» </w:t>
      </w:r>
      <w:r>
        <w:rPr>
          <w:color w:val="000000"/>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 xml:space="preserve">Оценка «Удовлетворительно» </w:t>
      </w:r>
      <w:r>
        <w:rPr>
          <w:color w:val="000000"/>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 xml:space="preserve">Оценка «Неудовлетворительно» </w:t>
      </w:r>
      <w:r>
        <w:rPr>
          <w:color w:val="000000"/>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w:t>
      </w:r>
      <w:r>
        <w:rPr>
          <w:color w:val="000000"/>
        </w:rPr>
        <w:lastRenderedPageBreak/>
        <w:t xml:space="preserve">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1F17D0" w:rsidRDefault="001F17D0" w:rsidP="001F17D0">
      <w:pPr>
        <w:pBdr>
          <w:top w:val="nil"/>
          <w:left w:val="nil"/>
          <w:bottom w:val="nil"/>
          <w:right w:val="nil"/>
          <w:between w:val="nil"/>
        </w:pBdr>
        <w:spacing w:line="240" w:lineRule="auto"/>
        <w:ind w:left="0" w:hanging="2"/>
        <w:jc w:val="both"/>
        <w:rPr>
          <w:color w:val="000000"/>
          <w:sz w:val="23"/>
          <w:szCs w:val="23"/>
        </w:rPr>
      </w:pPr>
      <w:r>
        <w:rPr>
          <w:color w:val="000000"/>
          <w:sz w:val="23"/>
          <w:szCs w:val="23"/>
        </w:rPr>
        <w:t>Оценка «Неудовлетворительно» выставляется также студенту, который взял экзаменационный билет, но отвечать отказался.</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Экзамен проводится в форме устной форме и форме теста. Студент отвечает на два вопроса в случайно выбранном билете и проходит тест по дисциплине В ЭУК в LMS Moodle. Оценка складывается как среднее арифметическое из результатов теста и устного ответа.</w:t>
      </w:r>
    </w:p>
    <w:p w:rsidR="001F17D0" w:rsidRDefault="001F17D0" w:rsidP="001F17D0">
      <w:pPr>
        <w:pBdr>
          <w:top w:val="nil"/>
          <w:left w:val="nil"/>
          <w:bottom w:val="nil"/>
          <w:right w:val="nil"/>
          <w:between w:val="nil"/>
        </w:pBdr>
        <w:spacing w:line="240" w:lineRule="auto"/>
        <w:ind w:left="0" w:hanging="2"/>
        <w:rPr>
          <w:color w:val="000000"/>
        </w:rPr>
      </w:pPr>
    </w:p>
    <w:p w:rsidR="001F17D0" w:rsidRDefault="001F17D0" w:rsidP="001F17D0">
      <w:pPr>
        <w:pBdr>
          <w:top w:val="nil"/>
          <w:left w:val="nil"/>
          <w:bottom w:val="nil"/>
          <w:right w:val="nil"/>
          <w:between w:val="nil"/>
        </w:pBdr>
        <w:spacing w:line="240" w:lineRule="auto"/>
        <w:ind w:left="0" w:hanging="2"/>
        <w:jc w:val="right"/>
        <w:rPr>
          <w:color w:val="000000"/>
        </w:rPr>
      </w:pPr>
      <w:r>
        <w:br w:type="page"/>
      </w:r>
      <w:r>
        <w:rPr>
          <w:b/>
          <w:color w:val="000000"/>
        </w:rPr>
        <w:lastRenderedPageBreak/>
        <w:t>Приложение № 2 к рабочей программе дисциплины</w:t>
      </w:r>
    </w:p>
    <w:p w:rsidR="001F17D0" w:rsidRDefault="001F17D0" w:rsidP="001F17D0">
      <w:pPr>
        <w:pBdr>
          <w:top w:val="nil"/>
          <w:left w:val="nil"/>
          <w:bottom w:val="nil"/>
          <w:right w:val="nil"/>
          <w:between w:val="nil"/>
        </w:pBdr>
        <w:spacing w:line="240" w:lineRule="auto"/>
        <w:ind w:left="0" w:hanging="2"/>
        <w:jc w:val="right"/>
        <w:rPr>
          <w:color w:val="000000"/>
        </w:rPr>
      </w:pPr>
      <w:r>
        <w:rPr>
          <w:b/>
          <w:color w:val="000000"/>
        </w:rPr>
        <w:t>«Этика и деонтология социальной работы»</w:t>
      </w:r>
    </w:p>
    <w:p w:rsidR="001F17D0" w:rsidRDefault="001F17D0" w:rsidP="001F17D0">
      <w:pPr>
        <w:pBdr>
          <w:top w:val="nil"/>
          <w:left w:val="nil"/>
          <w:bottom w:val="nil"/>
          <w:right w:val="nil"/>
          <w:between w:val="nil"/>
        </w:pBdr>
        <w:spacing w:line="240" w:lineRule="auto"/>
        <w:ind w:left="0" w:hanging="2"/>
        <w:jc w:val="both"/>
        <w:rPr>
          <w:color w:val="000000"/>
          <w:highlight w:val="yellow"/>
        </w:rPr>
      </w:pPr>
    </w:p>
    <w:p w:rsidR="001F17D0" w:rsidRDefault="001F17D0" w:rsidP="001F17D0">
      <w:pPr>
        <w:pBdr>
          <w:top w:val="nil"/>
          <w:left w:val="nil"/>
          <w:bottom w:val="nil"/>
          <w:right w:val="nil"/>
          <w:between w:val="nil"/>
        </w:pBdr>
        <w:spacing w:line="240" w:lineRule="auto"/>
        <w:ind w:left="0" w:hanging="2"/>
        <w:jc w:val="center"/>
        <w:rPr>
          <w:color w:val="000000"/>
        </w:rPr>
      </w:pPr>
    </w:p>
    <w:p w:rsidR="001F17D0" w:rsidRDefault="001F17D0" w:rsidP="001F17D0">
      <w:pPr>
        <w:pBdr>
          <w:top w:val="nil"/>
          <w:left w:val="nil"/>
          <w:bottom w:val="nil"/>
          <w:right w:val="nil"/>
          <w:between w:val="nil"/>
        </w:pBdr>
        <w:spacing w:line="240" w:lineRule="auto"/>
        <w:ind w:left="0" w:hanging="2"/>
        <w:jc w:val="center"/>
        <w:rPr>
          <w:color w:val="000000"/>
        </w:rPr>
      </w:pPr>
      <w:r>
        <w:rPr>
          <w:b/>
          <w:color w:val="000000"/>
        </w:rPr>
        <w:t>Методические указания для студентов по освоению дисциплины</w:t>
      </w:r>
    </w:p>
    <w:p w:rsidR="001F17D0" w:rsidRDefault="001F17D0" w:rsidP="001F17D0">
      <w:pPr>
        <w:pBdr>
          <w:top w:val="nil"/>
          <w:left w:val="nil"/>
          <w:bottom w:val="nil"/>
          <w:right w:val="nil"/>
          <w:between w:val="nil"/>
        </w:pBdr>
        <w:spacing w:line="240" w:lineRule="auto"/>
        <w:ind w:left="0" w:hanging="2"/>
        <w:jc w:val="center"/>
        <w:rPr>
          <w:color w:val="000000"/>
        </w:rPr>
      </w:pP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Основной формой изложения  учебного материала по дисциплине «Этика и деонтология социальной работы и» являются лекции. Успешное овладение дисциплиной предполагает выполнение ряда рекомендаций.</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1. Следует внимательно изучить материалы, характеризующие курс «Этика и деонтология социальной работы» и определяющие целевую установку. Это поможет четко представить круг изучаемых проблем и глубину их постижения.</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а) учебники, учебные и учебно-методические пособия.</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в) справочная литература – энциклопедии, экономические словари, раскрывающие категориально-понятийный аппарат.</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г) аналитические материалы, представленные ведущими экспертными организациями</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Для самостоятельного подбора литературы  в библиотеке ЯрГУ рекомендуется использовать:</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1. Личный кабинет</w:t>
      </w:r>
      <w:r>
        <w:rPr>
          <w:color w:val="000000"/>
        </w:rPr>
        <w:t xml:space="preserve"> (</w:t>
      </w:r>
      <w:hyperlink r:id="rId24">
        <w:r>
          <w:rPr>
            <w:color w:val="000000"/>
            <w:u w:val="single"/>
          </w:rPr>
          <w:t>http://lib.uniyar.ac.ru/opac/bk_login.php</w:t>
        </w:r>
      </w:hyperlink>
      <w:r>
        <w:rPr>
          <w:color w:val="000000"/>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2. Электронная библиотека учебных материалов ЯрГУ</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w:t>
      </w:r>
      <w:hyperlink r:id="rId25">
        <w:r>
          <w:rPr>
            <w:color w:val="000000"/>
            <w:u w:val="single"/>
          </w:rPr>
          <w:t>http://www.lib.uniyar.ac.ru/opac/bk_cat_find.php</w:t>
        </w:r>
      </w:hyperlink>
      <w:r>
        <w:rPr>
          <w:color w:val="000000"/>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1F17D0" w:rsidRDefault="001F17D0" w:rsidP="001F17D0">
      <w:pPr>
        <w:pBdr>
          <w:top w:val="nil"/>
          <w:left w:val="nil"/>
          <w:bottom w:val="nil"/>
          <w:right w:val="nil"/>
          <w:between w:val="nil"/>
        </w:pBdr>
        <w:spacing w:line="240" w:lineRule="auto"/>
        <w:ind w:left="0" w:hanging="2"/>
        <w:jc w:val="both"/>
        <w:rPr>
          <w:color w:val="000000"/>
        </w:rPr>
      </w:pPr>
      <w:r>
        <w:rPr>
          <w:b/>
          <w:color w:val="000000"/>
        </w:rPr>
        <w:t xml:space="preserve">3. Электронная картотека </w:t>
      </w:r>
      <w:hyperlink r:id="rId26">
        <w:r>
          <w:rPr>
            <w:b/>
            <w:color w:val="000000"/>
            <w:u w:val="single"/>
          </w:rPr>
          <w:t>«Книгообеспеченность»</w:t>
        </w:r>
      </w:hyperlink>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w:t>
      </w:r>
      <w:hyperlink r:id="rId27">
        <w:r>
          <w:rPr>
            <w:color w:val="000000"/>
            <w:u w:val="single"/>
          </w:rPr>
          <w:t>http://www.lib.uniyar.ac.ru/opac/bk_bookreq_find.php</w:t>
        </w:r>
      </w:hyperlink>
      <w:r>
        <w:rPr>
          <w:color w:val="000000"/>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8">
        <w:r>
          <w:rPr>
            <w:color w:val="000000"/>
            <w:u w:val="single"/>
          </w:rPr>
          <w:t>«Книгообеспеченность»</w:t>
        </w:r>
      </w:hyperlink>
      <w:r>
        <w:rPr>
          <w:color w:val="000000"/>
        </w:rPr>
        <w:t xml:space="preserve"> доступна в сети университета и через Личный кабинет.</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ЭУК в LMS Moodle «Этика и деонтология социальной работы». Вопросы, возникающие в </w:t>
      </w:r>
      <w:r>
        <w:rPr>
          <w:color w:val="000000"/>
        </w:rPr>
        <w:lastRenderedPageBreak/>
        <w:t>процессе или по итогам решения этих задач, можно задать на консультациях или в форуме (чате) в ЭУК в LMS Moodle.</w:t>
      </w:r>
    </w:p>
    <w:p w:rsidR="001F17D0" w:rsidRDefault="001F17D0" w:rsidP="001F17D0">
      <w:pPr>
        <w:pBdr>
          <w:top w:val="nil"/>
          <w:left w:val="nil"/>
          <w:bottom w:val="nil"/>
          <w:right w:val="nil"/>
          <w:between w:val="nil"/>
        </w:pBdr>
        <w:spacing w:line="240" w:lineRule="auto"/>
        <w:ind w:left="0" w:hanging="2"/>
        <w:jc w:val="both"/>
        <w:rPr>
          <w:color w:val="000000"/>
        </w:rPr>
      </w:pPr>
      <w:r>
        <w:rPr>
          <w:color w:val="000000"/>
        </w:rPr>
        <w:t xml:space="preserve">В конце семестра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и групповая консультация. </w:t>
      </w:r>
    </w:p>
    <w:p w:rsidR="001F17D0" w:rsidRDefault="001F17D0" w:rsidP="001F17D0">
      <w:pPr>
        <w:pBdr>
          <w:top w:val="nil"/>
          <w:left w:val="nil"/>
          <w:bottom w:val="nil"/>
          <w:right w:val="nil"/>
          <w:between w:val="nil"/>
        </w:pBdr>
        <w:spacing w:line="240" w:lineRule="auto"/>
        <w:ind w:left="0" w:hanging="2"/>
        <w:jc w:val="both"/>
        <w:rPr>
          <w:color w:val="000099"/>
          <w:sz w:val="22"/>
          <w:szCs w:val="22"/>
        </w:rPr>
      </w:pPr>
    </w:p>
    <w:p w:rsidR="001F17D0" w:rsidRDefault="001F17D0" w:rsidP="001F17D0">
      <w:pPr>
        <w:pBdr>
          <w:top w:val="nil"/>
          <w:left w:val="nil"/>
          <w:bottom w:val="nil"/>
          <w:right w:val="nil"/>
          <w:between w:val="nil"/>
        </w:pBdr>
        <w:spacing w:line="240" w:lineRule="auto"/>
        <w:ind w:left="0" w:hanging="2"/>
        <w:rPr>
          <w:color w:val="000000"/>
        </w:rPr>
      </w:pPr>
    </w:p>
    <w:p w:rsidR="00D8660C" w:rsidRDefault="00D8660C" w:rsidP="001F17D0">
      <w:pPr>
        <w:pStyle w:val="normal"/>
        <w:pBdr>
          <w:top w:val="nil"/>
          <w:left w:val="nil"/>
          <w:bottom w:val="nil"/>
          <w:right w:val="nil"/>
          <w:between w:val="nil"/>
        </w:pBdr>
        <w:rPr>
          <w:color w:val="000000"/>
          <w:sz w:val="24"/>
          <w:szCs w:val="24"/>
        </w:rPr>
      </w:pPr>
    </w:p>
    <w:sectPr w:rsidR="00D8660C" w:rsidSect="00D8660C">
      <w:pgSz w:w="11906" w:h="16838"/>
      <w:pgMar w:top="1134" w:right="1134" w:bottom="1134"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09B" w:rsidRDefault="00E2509B" w:rsidP="00D8660C">
      <w:pPr>
        <w:pStyle w:val="normal"/>
      </w:pPr>
      <w:r>
        <w:separator/>
      </w:r>
    </w:p>
    <w:p w:rsidR="00E2509B" w:rsidRDefault="00E2509B" w:rsidP="00FC6DBD">
      <w:pPr>
        <w:ind w:left="0" w:hanging="2"/>
      </w:pPr>
    </w:p>
    <w:p w:rsidR="00E2509B" w:rsidRDefault="00E2509B" w:rsidP="00FC6DBD">
      <w:pPr>
        <w:ind w:left="0" w:hanging="2"/>
      </w:pPr>
    </w:p>
    <w:p w:rsidR="00E2509B" w:rsidRDefault="00E2509B" w:rsidP="00FC6DBD">
      <w:pPr>
        <w:ind w:left="0" w:hanging="2"/>
      </w:pPr>
    </w:p>
    <w:p w:rsidR="00E2509B" w:rsidRDefault="00E2509B" w:rsidP="005964E2">
      <w:pPr>
        <w:ind w:left="0" w:hanging="2"/>
      </w:pPr>
    </w:p>
    <w:p w:rsidR="00E2509B" w:rsidRDefault="00E2509B" w:rsidP="00892CC9">
      <w:pPr>
        <w:ind w:left="0" w:hanging="2"/>
      </w:pPr>
    </w:p>
    <w:p w:rsidR="00E2509B" w:rsidRDefault="00E2509B" w:rsidP="00C434D0">
      <w:pPr>
        <w:ind w:left="0" w:hanging="2"/>
      </w:pPr>
    </w:p>
    <w:p w:rsidR="00E2509B" w:rsidRDefault="00E2509B" w:rsidP="00C434D0">
      <w:pPr>
        <w:ind w:left="0" w:hanging="2"/>
      </w:pPr>
    </w:p>
    <w:p w:rsidR="00E2509B" w:rsidRDefault="00E2509B" w:rsidP="00C434D0">
      <w:pPr>
        <w:ind w:left="0" w:hanging="2"/>
      </w:pPr>
    </w:p>
  </w:endnote>
  <w:endnote w:type="continuationSeparator" w:id="1">
    <w:p w:rsidR="00E2509B" w:rsidRDefault="00E2509B" w:rsidP="00D8660C">
      <w:pPr>
        <w:pStyle w:val="normal"/>
      </w:pPr>
      <w:r>
        <w:continuationSeparator/>
      </w:r>
    </w:p>
    <w:p w:rsidR="00E2509B" w:rsidRDefault="00E2509B" w:rsidP="00FC6DBD">
      <w:pPr>
        <w:ind w:left="0" w:hanging="2"/>
      </w:pPr>
    </w:p>
    <w:p w:rsidR="00E2509B" w:rsidRDefault="00E2509B" w:rsidP="00FC6DBD">
      <w:pPr>
        <w:ind w:left="0" w:hanging="2"/>
      </w:pPr>
    </w:p>
    <w:p w:rsidR="00E2509B" w:rsidRDefault="00E2509B" w:rsidP="00FC6DBD">
      <w:pPr>
        <w:ind w:left="0" w:hanging="2"/>
      </w:pPr>
    </w:p>
    <w:p w:rsidR="00E2509B" w:rsidRDefault="00E2509B" w:rsidP="005964E2">
      <w:pPr>
        <w:ind w:left="0" w:hanging="2"/>
      </w:pPr>
    </w:p>
    <w:p w:rsidR="00E2509B" w:rsidRDefault="00E2509B" w:rsidP="00892CC9">
      <w:pPr>
        <w:ind w:left="0" w:hanging="2"/>
      </w:pPr>
    </w:p>
    <w:p w:rsidR="00E2509B" w:rsidRDefault="00E2509B" w:rsidP="00C434D0">
      <w:pPr>
        <w:ind w:left="0" w:hanging="2"/>
      </w:pPr>
    </w:p>
    <w:p w:rsidR="00E2509B" w:rsidRDefault="00E2509B" w:rsidP="00C434D0">
      <w:pPr>
        <w:ind w:left="0" w:hanging="2"/>
      </w:pPr>
    </w:p>
    <w:p w:rsidR="00E2509B" w:rsidRDefault="00E2509B" w:rsidP="00C434D0">
      <w:pPr>
        <w:ind w:left="0" w:hanging="2"/>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CC9" w:rsidRDefault="00892CC9" w:rsidP="002B7F9E">
    <w:pPr>
      <w:pStyle w:val="af7"/>
      <w:ind w:left="0" w:hanging="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CC9" w:rsidRDefault="005C30D5">
    <w:pPr>
      <w:pStyle w:val="normal"/>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sidR="00892CC9">
      <w:rPr>
        <w:color w:val="000000"/>
        <w:sz w:val="24"/>
        <w:szCs w:val="24"/>
      </w:rPr>
      <w:instrText>PAGE</w:instrText>
    </w:r>
    <w:r>
      <w:rPr>
        <w:color w:val="000000"/>
        <w:sz w:val="24"/>
        <w:szCs w:val="24"/>
      </w:rPr>
      <w:fldChar w:fldCharType="separate"/>
    </w:r>
    <w:r w:rsidR="00B654BD">
      <w:rPr>
        <w:noProof/>
        <w:color w:val="000000"/>
        <w:sz w:val="24"/>
        <w:szCs w:val="24"/>
      </w:rPr>
      <w:t>8</w:t>
    </w:r>
    <w:r>
      <w:rPr>
        <w:color w:val="000000"/>
        <w:sz w:val="24"/>
        <w:szCs w:val="24"/>
      </w:rPr>
      <w:fldChar w:fldCharType="end"/>
    </w:r>
  </w:p>
  <w:p w:rsidR="00892CC9" w:rsidRDefault="00892CC9">
    <w:pPr>
      <w:pStyle w:val="normal"/>
      <w:pBdr>
        <w:top w:val="nil"/>
        <w:left w:val="nil"/>
        <w:bottom w:val="nil"/>
        <w:right w:val="nil"/>
        <w:between w:val="nil"/>
      </w:pBdr>
      <w:tabs>
        <w:tab w:val="center" w:pos="4677"/>
        <w:tab w:val="right" w:pos="9355"/>
      </w:tabs>
      <w:rPr>
        <w:color w:val="00000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CC9" w:rsidRDefault="00892CC9" w:rsidP="002B7F9E">
    <w:pPr>
      <w:pStyle w:val="af7"/>
      <w:ind w:left="0" w:hanging="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09B" w:rsidRDefault="00E2509B" w:rsidP="00D8660C">
      <w:pPr>
        <w:pStyle w:val="normal"/>
      </w:pPr>
      <w:r>
        <w:separator/>
      </w:r>
    </w:p>
    <w:p w:rsidR="00E2509B" w:rsidRDefault="00E2509B" w:rsidP="00FC6DBD">
      <w:pPr>
        <w:ind w:left="0" w:hanging="2"/>
      </w:pPr>
    </w:p>
    <w:p w:rsidR="00E2509B" w:rsidRDefault="00E2509B" w:rsidP="00FC6DBD">
      <w:pPr>
        <w:ind w:left="0" w:hanging="2"/>
      </w:pPr>
    </w:p>
    <w:p w:rsidR="00E2509B" w:rsidRDefault="00E2509B" w:rsidP="00FC6DBD">
      <w:pPr>
        <w:ind w:left="0" w:hanging="2"/>
      </w:pPr>
    </w:p>
    <w:p w:rsidR="00E2509B" w:rsidRDefault="00E2509B" w:rsidP="005964E2">
      <w:pPr>
        <w:ind w:left="0" w:hanging="2"/>
      </w:pPr>
    </w:p>
    <w:p w:rsidR="00E2509B" w:rsidRDefault="00E2509B" w:rsidP="00892CC9">
      <w:pPr>
        <w:ind w:left="0" w:hanging="2"/>
      </w:pPr>
    </w:p>
    <w:p w:rsidR="00E2509B" w:rsidRDefault="00E2509B" w:rsidP="00C434D0">
      <w:pPr>
        <w:ind w:left="0" w:hanging="2"/>
      </w:pPr>
    </w:p>
    <w:p w:rsidR="00E2509B" w:rsidRDefault="00E2509B" w:rsidP="00C434D0">
      <w:pPr>
        <w:ind w:left="0" w:hanging="2"/>
      </w:pPr>
    </w:p>
    <w:p w:rsidR="00E2509B" w:rsidRDefault="00E2509B" w:rsidP="00C434D0">
      <w:pPr>
        <w:ind w:left="0" w:hanging="2"/>
      </w:pPr>
    </w:p>
  </w:footnote>
  <w:footnote w:type="continuationSeparator" w:id="1">
    <w:p w:rsidR="00E2509B" w:rsidRDefault="00E2509B" w:rsidP="00D8660C">
      <w:pPr>
        <w:pStyle w:val="normal"/>
      </w:pPr>
      <w:r>
        <w:continuationSeparator/>
      </w:r>
    </w:p>
    <w:p w:rsidR="00E2509B" w:rsidRDefault="00E2509B" w:rsidP="00FC6DBD">
      <w:pPr>
        <w:ind w:left="0" w:hanging="2"/>
      </w:pPr>
    </w:p>
    <w:p w:rsidR="00E2509B" w:rsidRDefault="00E2509B" w:rsidP="00FC6DBD">
      <w:pPr>
        <w:ind w:left="0" w:hanging="2"/>
      </w:pPr>
    </w:p>
    <w:p w:rsidR="00E2509B" w:rsidRDefault="00E2509B" w:rsidP="00FC6DBD">
      <w:pPr>
        <w:ind w:left="0" w:hanging="2"/>
      </w:pPr>
    </w:p>
    <w:p w:rsidR="00E2509B" w:rsidRDefault="00E2509B" w:rsidP="005964E2">
      <w:pPr>
        <w:ind w:left="0" w:hanging="2"/>
      </w:pPr>
    </w:p>
    <w:p w:rsidR="00E2509B" w:rsidRDefault="00E2509B" w:rsidP="00892CC9">
      <w:pPr>
        <w:ind w:left="0" w:hanging="2"/>
      </w:pPr>
    </w:p>
    <w:p w:rsidR="00E2509B" w:rsidRDefault="00E2509B" w:rsidP="00C434D0">
      <w:pPr>
        <w:ind w:left="0" w:hanging="2"/>
      </w:pPr>
    </w:p>
    <w:p w:rsidR="00E2509B" w:rsidRDefault="00E2509B" w:rsidP="00C434D0">
      <w:pPr>
        <w:ind w:left="0" w:hanging="2"/>
      </w:pPr>
    </w:p>
    <w:p w:rsidR="00E2509B" w:rsidRDefault="00E2509B" w:rsidP="00C434D0">
      <w:pPr>
        <w:ind w:left="0" w:hanging="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CC9" w:rsidRDefault="00892CC9" w:rsidP="002B7F9E">
    <w:pPr>
      <w:pStyle w:val="af5"/>
      <w:ind w:left="0" w:hanging="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CC9" w:rsidRDefault="00892CC9" w:rsidP="002B7F9E">
    <w:pPr>
      <w:pStyle w:val="af5"/>
      <w:ind w:left="0" w:hanging="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CC9" w:rsidRDefault="00892CC9" w:rsidP="002B7F9E">
    <w:pPr>
      <w:pStyle w:val="af5"/>
      <w:ind w:left="0" w:hanging="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B1B"/>
    <w:multiLevelType w:val="multilevel"/>
    <w:tmpl w:val="B0182C08"/>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07EC22B2"/>
    <w:multiLevelType w:val="multilevel"/>
    <w:tmpl w:val="837831E4"/>
    <w:lvl w:ilvl="0">
      <w:start w:val="1"/>
      <w:numFmt w:val="decimal"/>
      <w:lvlText w:val="%1."/>
      <w:lvlJc w:val="left"/>
      <w:pPr>
        <w:ind w:left="1354" w:hanging="360"/>
      </w:pPr>
      <w:rPr>
        <w:vertAlign w:val="baseline"/>
      </w:rPr>
    </w:lvl>
    <w:lvl w:ilvl="1">
      <w:start w:val="1"/>
      <w:numFmt w:val="lowerLetter"/>
      <w:lvlText w:val="%2."/>
      <w:lvlJc w:val="left"/>
      <w:pPr>
        <w:ind w:left="2074" w:hanging="360"/>
      </w:pPr>
      <w:rPr>
        <w:vertAlign w:val="baseline"/>
      </w:rPr>
    </w:lvl>
    <w:lvl w:ilvl="2">
      <w:start w:val="1"/>
      <w:numFmt w:val="lowerRoman"/>
      <w:lvlText w:val="%3."/>
      <w:lvlJc w:val="right"/>
      <w:pPr>
        <w:ind w:left="2794" w:hanging="180"/>
      </w:pPr>
      <w:rPr>
        <w:vertAlign w:val="baseline"/>
      </w:rPr>
    </w:lvl>
    <w:lvl w:ilvl="3">
      <w:start w:val="1"/>
      <w:numFmt w:val="decimal"/>
      <w:lvlText w:val="%4."/>
      <w:lvlJc w:val="left"/>
      <w:pPr>
        <w:ind w:left="3514" w:hanging="360"/>
      </w:pPr>
      <w:rPr>
        <w:vertAlign w:val="baseline"/>
      </w:rPr>
    </w:lvl>
    <w:lvl w:ilvl="4">
      <w:start w:val="1"/>
      <w:numFmt w:val="lowerLetter"/>
      <w:lvlText w:val="%5."/>
      <w:lvlJc w:val="left"/>
      <w:pPr>
        <w:ind w:left="4234" w:hanging="360"/>
      </w:pPr>
      <w:rPr>
        <w:vertAlign w:val="baseline"/>
      </w:rPr>
    </w:lvl>
    <w:lvl w:ilvl="5">
      <w:start w:val="1"/>
      <w:numFmt w:val="lowerRoman"/>
      <w:lvlText w:val="%6."/>
      <w:lvlJc w:val="right"/>
      <w:pPr>
        <w:ind w:left="4954" w:hanging="180"/>
      </w:pPr>
      <w:rPr>
        <w:vertAlign w:val="baseline"/>
      </w:rPr>
    </w:lvl>
    <w:lvl w:ilvl="6">
      <w:start w:val="1"/>
      <w:numFmt w:val="decimal"/>
      <w:lvlText w:val="%7."/>
      <w:lvlJc w:val="left"/>
      <w:pPr>
        <w:ind w:left="5674" w:hanging="360"/>
      </w:pPr>
      <w:rPr>
        <w:vertAlign w:val="baseline"/>
      </w:rPr>
    </w:lvl>
    <w:lvl w:ilvl="7">
      <w:start w:val="1"/>
      <w:numFmt w:val="lowerLetter"/>
      <w:lvlText w:val="%8."/>
      <w:lvlJc w:val="left"/>
      <w:pPr>
        <w:ind w:left="6394" w:hanging="360"/>
      </w:pPr>
      <w:rPr>
        <w:vertAlign w:val="baseline"/>
      </w:rPr>
    </w:lvl>
    <w:lvl w:ilvl="8">
      <w:start w:val="1"/>
      <w:numFmt w:val="lowerRoman"/>
      <w:lvlText w:val="%9."/>
      <w:lvlJc w:val="right"/>
      <w:pPr>
        <w:ind w:left="7114" w:hanging="180"/>
      </w:pPr>
      <w:rPr>
        <w:vertAlign w:val="baseline"/>
      </w:rPr>
    </w:lvl>
  </w:abstractNum>
  <w:abstractNum w:abstractNumId="2">
    <w:nsid w:val="0CE132F2"/>
    <w:multiLevelType w:val="multilevel"/>
    <w:tmpl w:val="38C66994"/>
    <w:lvl w:ilvl="0">
      <w:start w:val="6"/>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
    <w:nsid w:val="0E1273FA"/>
    <w:multiLevelType w:val="multilevel"/>
    <w:tmpl w:val="0E38E89C"/>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
    <w:nsid w:val="1C5A5787"/>
    <w:multiLevelType w:val="multilevel"/>
    <w:tmpl w:val="572C9C2C"/>
    <w:lvl w:ilvl="0">
      <w:start w:val="1"/>
      <w:numFmt w:val="bullet"/>
      <w:lvlText w:val="–"/>
      <w:lvlJc w:val="left"/>
      <w:pPr>
        <w:ind w:left="1287" w:hanging="360"/>
      </w:pPr>
      <w:rPr>
        <w:rFonts w:ascii="Times New Roman" w:eastAsia="Times New Roman" w:hAnsi="Times New Roman" w:cs="Times New Roman"/>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5">
    <w:nsid w:val="2A140166"/>
    <w:multiLevelType w:val="multilevel"/>
    <w:tmpl w:val="B6BE1E4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nsid w:val="39041B85"/>
    <w:multiLevelType w:val="multilevel"/>
    <w:tmpl w:val="C2DE4622"/>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7">
    <w:nsid w:val="47F84934"/>
    <w:multiLevelType w:val="multilevel"/>
    <w:tmpl w:val="4232EC9A"/>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4B62223A"/>
    <w:multiLevelType w:val="multilevel"/>
    <w:tmpl w:val="89449F2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nsid w:val="564728CE"/>
    <w:multiLevelType w:val="multilevel"/>
    <w:tmpl w:val="276A83A6"/>
    <w:lvl w:ilvl="0">
      <w:start w:val="1"/>
      <w:numFmt w:val="decimal"/>
      <w:lvlText w:val="%1."/>
      <w:lvlJc w:val="left"/>
      <w:pPr>
        <w:ind w:left="78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nsid w:val="57965E50"/>
    <w:multiLevelType w:val="multilevel"/>
    <w:tmpl w:val="CD2A381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nsid w:val="58590472"/>
    <w:multiLevelType w:val="multilevel"/>
    <w:tmpl w:val="64E4049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2">
    <w:nsid w:val="648D4D36"/>
    <w:multiLevelType w:val="multilevel"/>
    <w:tmpl w:val="92BCA5E8"/>
    <w:lvl w:ilvl="0">
      <w:start w:val="1"/>
      <w:numFmt w:val="decimal"/>
      <w:lvlText w:val="%1."/>
      <w:lvlJc w:val="left"/>
      <w:pPr>
        <w:ind w:left="1354" w:hanging="360"/>
      </w:pPr>
      <w:rPr>
        <w:vertAlign w:val="baseline"/>
      </w:rPr>
    </w:lvl>
    <w:lvl w:ilvl="1">
      <w:start w:val="1"/>
      <w:numFmt w:val="lowerLetter"/>
      <w:lvlText w:val="%2."/>
      <w:lvlJc w:val="left"/>
      <w:pPr>
        <w:ind w:left="2074" w:hanging="360"/>
      </w:pPr>
      <w:rPr>
        <w:vertAlign w:val="baseline"/>
      </w:rPr>
    </w:lvl>
    <w:lvl w:ilvl="2">
      <w:start w:val="1"/>
      <w:numFmt w:val="lowerRoman"/>
      <w:lvlText w:val="%3."/>
      <w:lvlJc w:val="right"/>
      <w:pPr>
        <w:ind w:left="2794" w:hanging="180"/>
      </w:pPr>
      <w:rPr>
        <w:vertAlign w:val="baseline"/>
      </w:rPr>
    </w:lvl>
    <w:lvl w:ilvl="3">
      <w:start w:val="1"/>
      <w:numFmt w:val="decimal"/>
      <w:lvlText w:val="%4."/>
      <w:lvlJc w:val="left"/>
      <w:pPr>
        <w:ind w:left="3514" w:hanging="360"/>
      </w:pPr>
      <w:rPr>
        <w:vertAlign w:val="baseline"/>
      </w:rPr>
    </w:lvl>
    <w:lvl w:ilvl="4">
      <w:start w:val="1"/>
      <w:numFmt w:val="lowerLetter"/>
      <w:lvlText w:val="%5."/>
      <w:lvlJc w:val="left"/>
      <w:pPr>
        <w:ind w:left="4234" w:hanging="360"/>
      </w:pPr>
      <w:rPr>
        <w:vertAlign w:val="baseline"/>
      </w:rPr>
    </w:lvl>
    <w:lvl w:ilvl="5">
      <w:start w:val="1"/>
      <w:numFmt w:val="lowerRoman"/>
      <w:lvlText w:val="%6."/>
      <w:lvlJc w:val="right"/>
      <w:pPr>
        <w:ind w:left="4954" w:hanging="180"/>
      </w:pPr>
      <w:rPr>
        <w:vertAlign w:val="baseline"/>
      </w:rPr>
    </w:lvl>
    <w:lvl w:ilvl="6">
      <w:start w:val="1"/>
      <w:numFmt w:val="decimal"/>
      <w:lvlText w:val="%7."/>
      <w:lvlJc w:val="left"/>
      <w:pPr>
        <w:ind w:left="5674" w:hanging="360"/>
      </w:pPr>
      <w:rPr>
        <w:vertAlign w:val="baseline"/>
      </w:rPr>
    </w:lvl>
    <w:lvl w:ilvl="7">
      <w:start w:val="1"/>
      <w:numFmt w:val="lowerLetter"/>
      <w:lvlText w:val="%8."/>
      <w:lvlJc w:val="left"/>
      <w:pPr>
        <w:ind w:left="6394" w:hanging="360"/>
      </w:pPr>
      <w:rPr>
        <w:vertAlign w:val="baseline"/>
      </w:rPr>
    </w:lvl>
    <w:lvl w:ilvl="8">
      <w:start w:val="1"/>
      <w:numFmt w:val="lowerRoman"/>
      <w:lvlText w:val="%9."/>
      <w:lvlJc w:val="right"/>
      <w:pPr>
        <w:ind w:left="7114" w:hanging="180"/>
      </w:pPr>
      <w:rPr>
        <w:vertAlign w:val="baseline"/>
      </w:rPr>
    </w:lvl>
  </w:abstractNum>
  <w:abstractNum w:abstractNumId="13">
    <w:nsid w:val="64F60C3C"/>
    <w:multiLevelType w:val="multilevel"/>
    <w:tmpl w:val="F950F8CA"/>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4">
    <w:nsid w:val="6C234E97"/>
    <w:multiLevelType w:val="multilevel"/>
    <w:tmpl w:val="952421A2"/>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5">
    <w:nsid w:val="716B716C"/>
    <w:multiLevelType w:val="multilevel"/>
    <w:tmpl w:val="36E08518"/>
    <w:lvl w:ilvl="0">
      <w:start w:val="1"/>
      <w:numFmt w:val="decimal"/>
      <w:lvlText w:val="%1."/>
      <w:lvlJc w:val="left"/>
      <w:pPr>
        <w:ind w:left="78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79A62FF5"/>
    <w:multiLevelType w:val="multilevel"/>
    <w:tmpl w:val="F0D6C18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7">
    <w:nsid w:val="7B3617B6"/>
    <w:multiLevelType w:val="multilevel"/>
    <w:tmpl w:val="C8747CEA"/>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8">
    <w:nsid w:val="7FAB1E0A"/>
    <w:multiLevelType w:val="multilevel"/>
    <w:tmpl w:val="1DA24F20"/>
    <w:lvl w:ilvl="0">
      <w:start w:val="6"/>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num w:numId="1">
    <w:abstractNumId w:val="0"/>
  </w:num>
  <w:num w:numId="2">
    <w:abstractNumId w:val="10"/>
  </w:num>
  <w:num w:numId="3">
    <w:abstractNumId w:val="1"/>
  </w:num>
  <w:num w:numId="4">
    <w:abstractNumId w:val="6"/>
  </w:num>
  <w:num w:numId="5">
    <w:abstractNumId w:val="18"/>
  </w:num>
  <w:num w:numId="6">
    <w:abstractNumId w:val="16"/>
  </w:num>
  <w:num w:numId="7">
    <w:abstractNumId w:val="17"/>
  </w:num>
  <w:num w:numId="8">
    <w:abstractNumId w:val="9"/>
  </w:num>
  <w:num w:numId="9">
    <w:abstractNumId w:val="11"/>
  </w:num>
  <w:num w:numId="10">
    <w:abstractNumId w:val="2"/>
  </w:num>
  <w:num w:numId="11">
    <w:abstractNumId w:val="14"/>
  </w:num>
  <w:num w:numId="12">
    <w:abstractNumId w:val="13"/>
  </w:num>
  <w:num w:numId="13">
    <w:abstractNumId w:val="15"/>
  </w:num>
  <w:num w:numId="14">
    <w:abstractNumId w:val="7"/>
  </w:num>
  <w:num w:numId="15">
    <w:abstractNumId w:val="8"/>
  </w:num>
  <w:num w:numId="16">
    <w:abstractNumId w:val="12"/>
  </w:num>
  <w:num w:numId="17">
    <w:abstractNumId w:val="4"/>
  </w:num>
  <w:num w:numId="18">
    <w:abstractNumId w:val="3"/>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D8660C"/>
    <w:rsid w:val="001228F9"/>
    <w:rsid w:val="00180E9F"/>
    <w:rsid w:val="001F17D0"/>
    <w:rsid w:val="0023540F"/>
    <w:rsid w:val="0024444D"/>
    <w:rsid w:val="002B7F9E"/>
    <w:rsid w:val="00394202"/>
    <w:rsid w:val="003B5158"/>
    <w:rsid w:val="003C76F2"/>
    <w:rsid w:val="00406E7D"/>
    <w:rsid w:val="004E5FB5"/>
    <w:rsid w:val="004F74B8"/>
    <w:rsid w:val="0050419F"/>
    <w:rsid w:val="005917BE"/>
    <w:rsid w:val="005964E2"/>
    <w:rsid w:val="005C30D5"/>
    <w:rsid w:val="00656169"/>
    <w:rsid w:val="00686A69"/>
    <w:rsid w:val="006D0DBB"/>
    <w:rsid w:val="0070451B"/>
    <w:rsid w:val="00763913"/>
    <w:rsid w:val="007C0006"/>
    <w:rsid w:val="00843781"/>
    <w:rsid w:val="00892CC9"/>
    <w:rsid w:val="00900D54"/>
    <w:rsid w:val="00A14B77"/>
    <w:rsid w:val="00A51974"/>
    <w:rsid w:val="00A534F8"/>
    <w:rsid w:val="00AA5028"/>
    <w:rsid w:val="00B44046"/>
    <w:rsid w:val="00B654BD"/>
    <w:rsid w:val="00B716B6"/>
    <w:rsid w:val="00B9327E"/>
    <w:rsid w:val="00BE2516"/>
    <w:rsid w:val="00BF26FF"/>
    <w:rsid w:val="00C434D0"/>
    <w:rsid w:val="00C5347D"/>
    <w:rsid w:val="00D8660C"/>
    <w:rsid w:val="00DE2EAA"/>
    <w:rsid w:val="00E2509B"/>
    <w:rsid w:val="00EA4C31"/>
    <w:rsid w:val="00F05406"/>
    <w:rsid w:val="00F36EEC"/>
    <w:rsid w:val="00F92EDB"/>
    <w:rsid w:val="00FC6D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List"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0" w:unhideWhenUsed="0" w:qFormat="1"/>
    <w:lsdException w:name="Emphasis" w:semiHidden="0" w:uiPriority="0" w:unhideWhenUsed="0" w:qFormat="1"/>
    <w:lsdException w:name="Normal (Web)" w:uiPriority="0" w:qFormat="1"/>
    <w:lsdException w:name="HTML Preformatted"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D8660C"/>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normal"/>
    <w:next w:val="normal"/>
    <w:rsid w:val="00D8660C"/>
    <w:pPr>
      <w:keepNext/>
      <w:keepLines/>
      <w:spacing w:before="480" w:after="120"/>
      <w:outlineLvl w:val="0"/>
    </w:pPr>
    <w:rPr>
      <w:b/>
      <w:sz w:val="48"/>
      <w:szCs w:val="48"/>
    </w:rPr>
  </w:style>
  <w:style w:type="paragraph" w:styleId="2">
    <w:name w:val="heading 2"/>
    <w:basedOn w:val="a"/>
    <w:next w:val="a"/>
    <w:autoRedefine/>
    <w:hidden/>
    <w:qFormat/>
    <w:rsid w:val="00D8660C"/>
    <w:pPr>
      <w:keepNext/>
      <w:spacing w:before="240" w:after="60"/>
      <w:outlineLvl w:val="1"/>
    </w:pPr>
    <w:rPr>
      <w:rFonts w:ascii="Cambria" w:hAnsi="Cambria"/>
      <w:b/>
      <w:bCs/>
      <w:i/>
      <w:iCs/>
      <w:sz w:val="28"/>
      <w:szCs w:val="28"/>
    </w:rPr>
  </w:style>
  <w:style w:type="paragraph" w:styleId="3">
    <w:name w:val="heading 3"/>
    <w:basedOn w:val="a"/>
    <w:next w:val="a"/>
    <w:autoRedefine/>
    <w:hidden/>
    <w:qFormat/>
    <w:rsid w:val="00D8660C"/>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
    <w:next w:val="a"/>
    <w:autoRedefine/>
    <w:hidden/>
    <w:qFormat/>
    <w:rsid w:val="00D8660C"/>
    <w:pPr>
      <w:keepNext/>
      <w:widowControl w:val="0"/>
      <w:spacing w:before="240" w:after="60" w:line="256" w:lineRule="auto"/>
      <w:ind w:firstLine="360"/>
      <w:outlineLvl w:val="3"/>
    </w:pPr>
    <w:rPr>
      <w:b/>
      <w:bCs/>
      <w:sz w:val="28"/>
      <w:szCs w:val="28"/>
    </w:rPr>
  </w:style>
  <w:style w:type="paragraph" w:styleId="5">
    <w:name w:val="heading 5"/>
    <w:basedOn w:val="normal"/>
    <w:next w:val="normal"/>
    <w:rsid w:val="00D8660C"/>
    <w:pPr>
      <w:keepNext/>
      <w:keepLines/>
      <w:spacing w:before="220" w:after="40"/>
      <w:outlineLvl w:val="4"/>
    </w:pPr>
    <w:rPr>
      <w:b/>
      <w:sz w:val="22"/>
      <w:szCs w:val="22"/>
    </w:rPr>
  </w:style>
  <w:style w:type="paragraph" w:styleId="6">
    <w:name w:val="heading 6"/>
    <w:basedOn w:val="normal"/>
    <w:next w:val="normal"/>
    <w:rsid w:val="00D8660C"/>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D8660C"/>
  </w:style>
  <w:style w:type="table" w:customStyle="1" w:styleId="TableNormal">
    <w:name w:val="Table Normal"/>
    <w:rsid w:val="00D8660C"/>
    <w:tblPr>
      <w:tblCellMar>
        <w:top w:w="0" w:type="dxa"/>
        <w:left w:w="0" w:type="dxa"/>
        <w:bottom w:w="0" w:type="dxa"/>
        <w:right w:w="0" w:type="dxa"/>
      </w:tblCellMar>
    </w:tblPr>
  </w:style>
  <w:style w:type="paragraph" w:styleId="a3">
    <w:name w:val="Title"/>
    <w:basedOn w:val="a"/>
    <w:autoRedefine/>
    <w:hidden/>
    <w:qFormat/>
    <w:rsid w:val="00D8660C"/>
    <w:pPr>
      <w:spacing w:line="360" w:lineRule="auto"/>
      <w:ind w:firstLine="851"/>
      <w:jc w:val="center"/>
    </w:pPr>
    <w:rPr>
      <w:b/>
      <w:bCs/>
      <w:sz w:val="28"/>
      <w:szCs w:val="28"/>
    </w:rPr>
  </w:style>
  <w:style w:type="character" w:customStyle="1" w:styleId="a4">
    <w:name w:val="Текст сноски Знак"/>
    <w:autoRedefine/>
    <w:hidden/>
    <w:qFormat/>
    <w:rsid w:val="00D8660C"/>
    <w:rPr>
      <w:rFonts w:ascii="Calibri" w:hAnsi="Calibri"/>
      <w:w w:val="100"/>
      <w:position w:val="-1"/>
      <w:effect w:val="none"/>
      <w:vertAlign w:val="baseline"/>
      <w:cs w:val="0"/>
      <w:em w:val="none"/>
      <w:lang w:val="ru-RU" w:eastAsia="en-US" w:bidi="ar-SA"/>
    </w:rPr>
  </w:style>
  <w:style w:type="paragraph" w:styleId="a5">
    <w:name w:val="footnote text"/>
    <w:basedOn w:val="a"/>
    <w:autoRedefine/>
    <w:hidden/>
    <w:qFormat/>
    <w:rsid w:val="00D8660C"/>
    <w:pPr>
      <w:spacing w:after="200" w:line="276" w:lineRule="auto"/>
    </w:pPr>
    <w:rPr>
      <w:rFonts w:ascii="Calibri" w:hAnsi="Calibri"/>
      <w:sz w:val="20"/>
      <w:szCs w:val="20"/>
      <w:lang w:eastAsia="en-US"/>
    </w:rPr>
  </w:style>
  <w:style w:type="paragraph" w:styleId="a6">
    <w:name w:val="List Paragraph"/>
    <w:basedOn w:val="a"/>
    <w:autoRedefine/>
    <w:hidden/>
    <w:qFormat/>
    <w:rsid w:val="00D8660C"/>
    <w:pPr>
      <w:ind w:left="708"/>
    </w:pPr>
    <w:rPr>
      <w:sz w:val="28"/>
    </w:rPr>
  </w:style>
  <w:style w:type="paragraph" w:customStyle="1" w:styleId="a7">
    <w:name w:val="список с точками"/>
    <w:basedOn w:val="a"/>
    <w:autoRedefine/>
    <w:hidden/>
    <w:qFormat/>
    <w:rsid w:val="00D8660C"/>
    <w:pPr>
      <w:spacing w:line="312" w:lineRule="auto"/>
      <w:jc w:val="both"/>
    </w:pPr>
  </w:style>
  <w:style w:type="character" w:styleId="a8">
    <w:name w:val="footnote reference"/>
    <w:autoRedefine/>
    <w:hidden/>
    <w:qFormat/>
    <w:rsid w:val="00D8660C"/>
    <w:rPr>
      <w:rFonts w:ascii="Times New Roman" w:hAnsi="Times New Roman" w:cs="Times New Roman" w:hint="default"/>
      <w:w w:val="100"/>
      <w:position w:val="-1"/>
      <w:effect w:val="none"/>
      <w:vertAlign w:val="superscript"/>
      <w:cs w:val="0"/>
      <w:em w:val="none"/>
    </w:rPr>
  </w:style>
  <w:style w:type="table" w:styleId="a9">
    <w:name w:val="Table Grid"/>
    <w:basedOn w:val="a1"/>
    <w:autoRedefine/>
    <w:hidden/>
    <w:qFormat/>
    <w:rsid w:val="00D8660C"/>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
    <w:autoRedefine/>
    <w:hidden/>
    <w:qFormat/>
    <w:rsid w:val="00D8660C"/>
    <w:pPr>
      <w:widowControl w:val="0"/>
      <w:autoSpaceDE w:val="0"/>
      <w:autoSpaceDN w:val="0"/>
      <w:adjustRightInd w:val="0"/>
      <w:spacing w:line="277" w:lineRule="atLeast"/>
      <w:jc w:val="both"/>
    </w:pPr>
  </w:style>
  <w:style w:type="character" w:customStyle="1" w:styleId="FontStyle58">
    <w:name w:val="Font Style58"/>
    <w:autoRedefine/>
    <w:hidden/>
    <w:qFormat/>
    <w:rsid w:val="00D8660C"/>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
    <w:autoRedefine/>
    <w:hidden/>
    <w:qFormat/>
    <w:rsid w:val="00D8660C"/>
    <w:pPr>
      <w:spacing w:before="280" w:after="280"/>
    </w:pPr>
    <w:rPr>
      <w:lang w:eastAsia="ar-SA"/>
    </w:rPr>
  </w:style>
  <w:style w:type="character" w:styleId="ab">
    <w:name w:val="Hyperlink"/>
    <w:autoRedefine/>
    <w:hidden/>
    <w:qFormat/>
    <w:rsid w:val="00D8660C"/>
    <w:rPr>
      <w:color w:val="0000FF"/>
      <w:w w:val="100"/>
      <w:position w:val="-1"/>
      <w:u w:val="single"/>
      <w:effect w:val="none"/>
      <w:vertAlign w:val="baseline"/>
      <w:cs w:val="0"/>
      <w:em w:val="none"/>
    </w:rPr>
  </w:style>
  <w:style w:type="character" w:styleId="ac">
    <w:name w:val="FollowedHyperlink"/>
    <w:autoRedefine/>
    <w:hidden/>
    <w:qFormat/>
    <w:rsid w:val="00D8660C"/>
    <w:rPr>
      <w:color w:val="954F72"/>
      <w:w w:val="100"/>
      <w:position w:val="-1"/>
      <w:u w:val="single"/>
      <w:effect w:val="none"/>
      <w:vertAlign w:val="baseline"/>
      <w:cs w:val="0"/>
      <w:em w:val="none"/>
    </w:rPr>
  </w:style>
  <w:style w:type="paragraph" w:styleId="HTML">
    <w:name w:val="HTML Preformatted"/>
    <w:basedOn w:val="a"/>
    <w:autoRedefine/>
    <w:hidden/>
    <w:qFormat/>
    <w:rsid w:val="00D86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utoRedefine/>
    <w:hidden/>
    <w:qFormat/>
    <w:rsid w:val="00D8660C"/>
    <w:rPr>
      <w:rFonts w:ascii="Courier New" w:hAnsi="Courier New" w:cs="Courier New"/>
      <w:w w:val="100"/>
      <w:position w:val="-1"/>
      <w:effect w:val="none"/>
      <w:vertAlign w:val="baseline"/>
      <w:cs w:val="0"/>
      <w:em w:val="none"/>
    </w:rPr>
  </w:style>
  <w:style w:type="character" w:customStyle="1" w:styleId="FontStyle49">
    <w:name w:val="Font Style49"/>
    <w:autoRedefine/>
    <w:hidden/>
    <w:qFormat/>
    <w:rsid w:val="00D8660C"/>
    <w:rPr>
      <w:rFonts w:ascii="Times New Roman" w:hAnsi="Times New Roman"/>
      <w:w w:val="100"/>
      <w:position w:val="-1"/>
      <w:sz w:val="28"/>
      <w:effect w:val="none"/>
      <w:vertAlign w:val="baseline"/>
      <w:cs w:val="0"/>
      <w:em w:val="none"/>
    </w:rPr>
  </w:style>
  <w:style w:type="character" w:customStyle="1" w:styleId="apple-style-span">
    <w:name w:val="apple-style-span"/>
    <w:autoRedefine/>
    <w:hidden/>
    <w:qFormat/>
    <w:rsid w:val="00D8660C"/>
    <w:rPr>
      <w:w w:val="100"/>
      <w:position w:val="-1"/>
      <w:effect w:val="none"/>
      <w:vertAlign w:val="baseline"/>
      <w:cs w:val="0"/>
      <w:em w:val="none"/>
    </w:rPr>
  </w:style>
  <w:style w:type="paragraph" w:customStyle="1" w:styleId="mainj">
    <w:name w:val="mainj"/>
    <w:basedOn w:val="a"/>
    <w:autoRedefine/>
    <w:hidden/>
    <w:qFormat/>
    <w:rsid w:val="00D8660C"/>
    <w:pPr>
      <w:spacing w:before="100" w:beforeAutospacing="1" w:after="100" w:afterAutospacing="1"/>
      <w:jc w:val="both"/>
    </w:pPr>
    <w:rPr>
      <w:sz w:val="22"/>
      <w:szCs w:val="22"/>
    </w:rPr>
  </w:style>
  <w:style w:type="paragraph" w:styleId="ad">
    <w:name w:val="Body Text Indent"/>
    <w:basedOn w:val="a"/>
    <w:autoRedefine/>
    <w:hidden/>
    <w:qFormat/>
    <w:rsid w:val="00D8660C"/>
    <w:pPr>
      <w:widowControl w:val="0"/>
      <w:spacing w:after="120" w:line="256" w:lineRule="auto"/>
      <w:ind w:left="283" w:firstLine="360"/>
    </w:pPr>
    <w:rPr>
      <w:sz w:val="18"/>
      <w:szCs w:val="18"/>
    </w:rPr>
  </w:style>
  <w:style w:type="character" w:customStyle="1" w:styleId="ae">
    <w:name w:val="Основной текст с отступом Знак"/>
    <w:basedOn w:val="a0"/>
    <w:autoRedefine/>
    <w:hidden/>
    <w:qFormat/>
    <w:rsid w:val="00D8660C"/>
    <w:rPr>
      <w:w w:val="100"/>
      <w:position w:val="-1"/>
      <w:sz w:val="18"/>
      <w:szCs w:val="18"/>
      <w:effect w:val="none"/>
      <w:vertAlign w:val="baseline"/>
      <w:cs w:val="0"/>
      <w:em w:val="none"/>
    </w:rPr>
  </w:style>
  <w:style w:type="paragraph" w:customStyle="1" w:styleId="Default">
    <w:name w:val="Default"/>
    <w:autoRedefine/>
    <w:hidden/>
    <w:qFormat/>
    <w:rsid w:val="00D8660C"/>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30">
    <w:name w:val="Body Text Indent 3"/>
    <w:basedOn w:val="a"/>
    <w:autoRedefine/>
    <w:hidden/>
    <w:qFormat/>
    <w:rsid w:val="00D8660C"/>
    <w:pPr>
      <w:spacing w:after="120"/>
      <w:ind w:left="283"/>
    </w:pPr>
    <w:rPr>
      <w:sz w:val="16"/>
      <w:szCs w:val="16"/>
    </w:rPr>
  </w:style>
  <w:style w:type="character" w:customStyle="1" w:styleId="31">
    <w:name w:val="Основной текст с отступом 3 Знак"/>
    <w:basedOn w:val="a0"/>
    <w:autoRedefine/>
    <w:hidden/>
    <w:qFormat/>
    <w:rsid w:val="00D8660C"/>
    <w:rPr>
      <w:w w:val="100"/>
      <w:position w:val="-1"/>
      <w:sz w:val="16"/>
      <w:szCs w:val="16"/>
      <w:effect w:val="none"/>
      <w:vertAlign w:val="baseline"/>
      <w:cs w:val="0"/>
      <w:em w:val="none"/>
    </w:rPr>
  </w:style>
  <w:style w:type="character" w:customStyle="1" w:styleId="32">
    <w:name w:val="Заголовок 3 Знак"/>
    <w:basedOn w:val="a0"/>
    <w:autoRedefine/>
    <w:hidden/>
    <w:qFormat/>
    <w:rsid w:val="00D8660C"/>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0"/>
    <w:autoRedefine/>
    <w:hidden/>
    <w:qFormat/>
    <w:rsid w:val="00D8660C"/>
    <w:rPr>
      <w:b/>
      <w:bCs/>
      <w:w w:val="100"/>
      <w:position w:val="-1"/>
      <w:sz w:val="28"/>
      <w:szCs w:val="28"/>
      <w:effect w:val="none"/>
      <w:vertAlign w:val="baseline"/>
      <w:cs w:val="0"/>
      <w:em w:val="none"/>
    </w:rPr>
  </w:style>
  <w:style w:type="paragraph" w:styleId="20">
    <w:name w:val="Body Text 2"/>
    <w:basedOn w:val="a"/>
    <w:autoRedefine/>
    <w:hidden/>
    <w:qFormat/>
    <w:rsid w:val="00D8660C"/>
    <w:pPr>
      <w:widowControl w:val="0"/>
      <w:spacing w:after="120" w:line="480" w:lineRule="auto"/>
      <w:ind w:firstLine="360"/>
    </w:pPr>
    <w:rPr>
      <w:sz w:val="18"/>
      <w:szCs w:val="18"/>
    </w:rPr>
  </w:style>
  <w:style w:type="character" w:customStyle="1" w:styleId="21">
    <w:name w:val="Основной текст 2 Знак"/>
    <w:basedOn w:val="a0"/>
    <w:autoRedefine/>
    <w:hidden/>
    <w:qFormat/>
    <w:rsid w:val="00D8660C"/>
    <w:rPr>
      <w:w w:val="100"/>
      <w:position w:val="-1"/>
      <w:sz w:val="18"/>
      <w:szCs w:val="18"/>
      <w:effect w:val="none"/>
      <w:vertAlign w:val="baseline"/>
      <w:cs w:val="0"/>
      <w:em w:val="none"/>
    </w:rPr>
  </w:style>
  <w:style w:type="paragraph" w:customStyle="1" w:styleId="11">
    <w:name w:val="Оглавление 1;Оглавление 1мое"/>
    <w:basedOn w:val="a"/>
    <w:next w:val="a"/>
    <w:autoRedefine/>
    <w:hidden/>
    <w:qFormat/>
    <w:rsid w:val="00D8660C"/>
    <w:pPr>
      <w:widowControl w:val="0"/>
      <w:autoSpaceDE w:val="0"/>
      <w:autoSpaceDN w:val="0"/>
      <w:adjustRightInd w:val="0"/>
      <w:spacing w:line="360" w:lineRule="auto"/>
    </w:pPr>
    <w:rPr>
      <w:sz w:val="28"/>
      <w:szCs w:val="28"/>
    </w:rPr>
  </w:style>
  <w:style w:type="paragraph" w:styleId="af">
    <w:name w:val="List"/>
    <w:basedOn w:val="a"/>
    <w:autoRedefine/>
    <w:hidden/>
    <w:qFormat/>
    <w:rsid w:val="00D8660C"/>
    <w:pPr>
      <w:ind w:left="283" w:hanging="283"/>
      <w:contextualSpacing/>
    </w:pPr>
  </w:style>
  <w:style w:type="paragraph" w:styleId="af0">
    <w:name w:val="Body Text"/>
    <w:basedOn w:val="a"/>
    <w:autoRedefine/>
    <w:hidden/>
    <w:qFormat/>
    <w:rsid w:val="00D8660C"/>
    <w:pPr>
      <w:spacing w:after="120"/>
    </w:pPr>
  </w:style>
  <w:style w:type="character" w:customStyle="1" w:styleId="af1">
    <w:name w:val="Основной текст Знак"/>
    <w:basedOn w:val="a0"/>
    <w:autoRedefine/>
    <w:hidden/>
    <w:qFormat/>
    <w:rsid w:val="00D8660C"/>
    <w:rPr>
      <w:w w:val="100"/>
      <w:position w:val="-1"/>
      <w:sz w:val="24"/>
      <w:szCs w:val="24"/>
      <w:effect w:val="none"/>
      <w:vertAlign w:val="baseline"/>
      <w:cs w:val="0"/>
      <w:em w:val="none"/>
    </w:rPr>
  </w:style>
  <w:style w:type="character" w:customStyle="1" w:styleId="af2">
    <w:name w:val="Название Знак"/>
    <w:basedOn w:val="a0"/>
    <w:autoRedefine/>
    <w:hidden/>
    <w:qFormat/>
    <w:rsid w:val="00D8660C"/>
    <w:rPr>
      <w:b/>
      <w:bCs/>
      <w:w w:val="100"/>
      <w:position w:val="-1"/>
      <w:sz w:val="28"/>
      <w:szCs w:val="28"/>
      <w:effect w:val="none"/>
      <w:vertAlign w:val="baseline"/>
      <w:cs w:val="0"/>
      <w:em w:val="none"/>
    </w:rPr>
  </w:style>
  <w:style w:type="character" w:customStyle="1" w:styleId="instancename">
    <w:name w:val="instancename"/>
    <w:basedOn w:val="a0"/>
    <w:autoRedefine/>
    <w:hidden/>
    <w:qFormat/>
    <w:rsid w:val="00D8660C"/>
    <w:rPr>
      <w:w w:val="100"/>
      <w:position w:val="-1"/>
      <w:effect w:val="none"/>
      <w:vertAlign w:val="baseline"/>
      <w:cs w:val="0"/>
      <w:em w:val="none"/>
    </w:rPr>
  </w:style>
  <w:style w:type="character" w:customStyle="1" w:styleId="accesshide">
    <w:name w:val="accesshide"/>
    <w:basedOn w:val="a0"/>
    <w:autoRedefine/>
    <w:hidden/>
    <w:qFormat/>
    <w:rsid w:val="00D8660C"/>
    <w:rPr>
      <w:w w:val="100"/>
      <w:position w:val="-1"/>
      <w:effect w:val="none"/>
      <w:vertAlign w:val="baseline"/>
      <w:cs w:val="0"/>
      <w:em w:val="none"/>
    </w:rPr>
  </w:style>
  <w:style w:type="character" w:styleId="af3">
    <w:name w:val="Strong"/>
    <w:basedOn w:val="a0"/>
    <w:autoRedefine/>
    <w:hidden/>
    <w:qFormat/>
    <w:rsid w:val="00D8660C"/>
    <w:rPr>
      <w:b/>
      <w:bCs/>
      <w:w w:val="100"/>
      <w:position w:val="-1"/>
      <w:effect w:val="none"/>
      <w:vertAlign w:val="baseline"/>
      <w:cs w:val="0"/>
      <w:em w:val="none"/>
    </w:rPr>
  </w:style>
  <w:style w:type="character" w:styleId="af4">
    <w:name w:val="Emphasis"/>
    <w:basedOn w:val="a0"/>
    <w:autoRedefine/>
    <w:hidden/>
    <w:qFormat/>
    <w:rsid w:val="00D8660C"/>
    <w:rPr>
      <w:i/>
      <w:iCs/>
      <w:w w:val="100"/>
      <w:position w:val="-1"/>
      <w:effect w:val="none"/>
      <w:vertAlign w:val="baseline"/>
      <w:cs w:val="0"/>
      <w:em w:val="none"/>
    </w:rPr>
  </w:style>
  <w:style w:type="character" w:customStyle="1" w:styleId="22">
    <w:name w:val="Заголовок 2 Знак"/>
    <w:basedOn w:val="a0"/>
    <w:autoRedefine/>
    <w:hidden/>
    <w:qFormat/>
    <w:rsid w:val="00D8660C"/>
    <w:rPr>
      <w:rFonts w:ascii="Cambria" w:eastAsia="Times New Roman" w:hAnsi="Cambria" w:cs="Times New Roman"/>
      <w:b/>
      <w:bCs/>
      <w:i/>
      <w:iCs/>
      <w:w w:val="100"/>
      <w:position w:val="-1"/>
      <w:sz w:val="28"/>
      <w:szCs w:val="28"/>
      <w:effect w:val="none"/>
      <w:vertAlign w:val="baseline"/>
      <w:cs w:val="0"/>
      <w:em w:val="none"/>
    </w:rPr>
  </w:style>
  <w:style w:type="character" w:customStyle="1" w:styleId="apple-tab-span">
    <w:name w:val="apple-tab-span"/>
    <w:basedOn w:val="a0"/>
    <w:autoRedefine/>
    <w:hidden/>
    <w:qFormat/>
    <w:rsid w:val="00D8660C"/>
    <w:rPr>
      <w:w w:val="100"/>
      <w:position w:val="-1"/>
      <w:effect w:val="none"/>
      <w:vertAlign w:val="baseline"/>
      <w:cs w:val="0"/>
      <w:em w:val="none"/>
    </w:rPr>
  </w:style>
  <w:style w:type="paragraph" w:styleId="af5">
    <w:name w:val="header"/>
    <w:basedOn w:val="a"/>
    <w:autoRedefine/>
    <w:hidden/>
    <w:qFormat/>
    <w:rsid w:val="00D8660C"/>
    <w:pPr>
      <w:tabs>
        <w:tab w:val="center" w:pos="4677"/>
        <w:tab w:val="right" w:pos="9355"/>
      </w:tabs>
    </w:pPr>
  </w:style>
  <w:style w:type="character" w:customStyle="1" w:styleId="af6">
    <w:name w:val="Верхний колонтитул Знак"/>
    <w:basedOn w:val="a0"/>
    <w:autoRedefine/>
    <w:hidden/>
    <w:qFormat/>
    <w:rsid w:val="00D8660C"/>
    <w:rPr>
      <w:w w:val="100"/>
      <w:position w:val="-1"/>
      <w:sz w:val="24"/>
      <w:szCs w:val="24"/>
      <w:effect w:val="none"/>
      <w:vertAlign w:val="baseline"/>
      <w:cs w:val="0"/>
      <w:em w:val="none"/>
    </w:rPr>
  </w:style>
  <w:style w:type="paragraph" w:styleId="af7">
    <w:name w:val="footer"/>
    <w:basedOn w:val="a"/>
    <w:autoRedefine/>
    <w:hidden/>
    <w:qFormat/>
    <w:rsid w:val="00D8660C"/>
    <w:pPr>
      <w:tabs>
        <w:tab w:val="center" w:pos="4677"/>
        <w:tab w:val="right" w:pos="9355"/>
      </w:tabs>
    </w:pPr>
  </w:style>
  <w:style w:type="character" w:customStyle="1" w:styleId="af8">
    <w:name w:val="Нижний колонтитул Знак"/>
    <w:basedOn w:val="a0"/>
    <w:autoRedefine/>
    <w:hidden/>
    <w:qFormat/>
    <w:rsid w:val="00D8660C"/>
    <w:rPr>
      <w:w w:val="100"/>
      <w:position w:val="-1"/>
      <w:sz w:val="24"/>
      <w:szCs w:val="24"/>
      <w:effect w:val="none"/>
      <w:vertAlign w:val="baseline"/>
      <w:cs w:val="0"/>
      <w:em w:val="none"/>
    </w:rPr>
  </w:style>
  <w:style w:type="paragraph" w:customStyle="1" w:styleId="FR1">
    <w:name w:val="FR1"/>
    <w:autoRedefine/>
    <w:hidden/>
    <w:qFormat/>
    <w:rsid w:val="00D8660C"/>
    <w:pPr>
      <w:widowControl w:val="0"/>
      <w:suppressAutoHyphens/>
      <w:spacing w:before="180" w:line="1" w:lineRule="atLeast"/>
      <w:ind w:leftChars="-1" w:left="280" w:right="200" w:hangingChars="1" w:hanging="1"/>
      <w:jc w:val="center"/>
      <w:textDirection w:val="btLr"/>
      <w:textAlignment w:val="top"/>
      <w:outlineLvl w:val="0"/>
    </w:pPr>
    <w:rPr>
      <w:rFonts w:ascii="Arial" w:hAnsi="Arial"/>
      <w:position w:val="-1"/>
      <w:sz w:val="24"/>
    </w:rPr>
  </w:style>
  <w:style w:type="character" w:customStyle="1" w:styleId="apple-converted-space">
    <w:name w:val="apple-converted-space"/>
    <w:basedOn w:val="a0"/>
    <w:autoRedefine/>
    <w:hidden/>
    <w:qFormat/>
    <w:rsid w:val="00D8660C"/>
    <w:rPr>
      <w:w w:val="100"/>
      <w:position w:val="-1"/>
      <w:effect w:val="none"/>
      <w:vertAlign w:val="baseline"/>
      <w:cs w:val="0"/>
      <w:em w:val="none"/>
    </w:rPr>
  </w:style>
  <w:style w:type="paragraph" w:styleId="af9">
    <w:name w:val="Block Text"/>
    <w:basedOn w:val="a"/>
    <w:autoRedefine/>
    <w:hidden/>
    <w:qFormat/>
    <w:rsid w:val="00D8660C"/>
    <w:pPr>
      <w:ind w:left="426" w:right="-284"/>
    </w:pPr>
    <w:rPr>
      <w:sz w:val="32"/>
      <w:szCs w:val="20"/>
    </w:rPr>
  </w:style>
  <w:style w:type="paragraph" w:customStyle="1" w:styleId="Style21">
    <w:name w:val="Style21"/>
    <w:basedOn w:val="a"/>
    <w:autoRedefine/>
    <w:hidden/>
    <w:qFormat/>
    <w:rsid w:val="00D8660C"/>
    <w:pPr>
      <w:widowControl w:val="0"/>
      <w:autoSpaceDE w:val="0"/>
      <w:autoSpaceDN w:val="0"/>
      <w:adjustRightInd w:val="0"/>
      <w:spacing w:line="483" w:lineRule="atLeast"/>
      <w:ind w:firstLine="994"/>
      <w:jc w:val="both"/>
    </w:pPr>
  </w:style>
  <w:style w:type="character" w:customStyle="1" w:styleId="FontStyle33">
    <w:name w:val="Font Style33"/>
    <w:autoRedefine/>
    <w:hidden/>
    <w:qFormat/>
    <w:rsid w:val="00D8660C"/>
    <w:rPr>
      <w:rFonts w:ascii="Times New Roman" w:hAnsi="Times New Roman" w:cs="Times New Roman"/>
      <w:w w:val="100"/>
      <w:position w:val="-1"/>
      <w:sz w:val="26"/>
      <w:szCs w:val="26"/>
      <w:effect w:val="none"/>
      <w:vertAlign w:val="baseline"/>
      <w:cs w:val="0"/>
      <w:em w:val="none"/>
    </w:rPr>
  </w:style>
  <w:style w:type="paragraph" w:styleId="afa">
    <w:name w:val="Subtitle"/>
    <w:basedOn w:val="normal"/>
    <w:next w:val="normal"/>
    <w:rsid w:val="00D8660C"/>
    <w:pPr>
      <w:keepNext/>
      <w:keepLines/>
      <w:spacing w:before="360" w:after="80"/>
    </w:pPr>
    <w:rPr>
      <w:rFonts w:ascii="Georgia" w:eastAsia="Georgia" w:hAnsi="Georgia" w:cs="Georgia"/>
      <w:i/>
      <w:color w:val="666666"/>
      <w:sz w:val="48"/>
      <w:szCs w:val="48"/>
    </w:rPr>
  </w:style>
  <w:style w:type="table" w:customStyle="1" w:styleId="afb">
    <w:basedOn w:val="TableNormal"/>
    <w:rsid w:val="00D8660C"/>
    <w:tblPr>
      <w:tblStyleRowBandSize w:val="1"/>
      <w:tblStyleColBandSize w:val="1"/>
      <w:tblCellMar>
        <w:top w:w="0" w:type="dxa"/>
        <w:left w:w="108" w:type="dxa"/>
        <w:bottom w:w="0" w:type="dxa"/>
        <w:right w:w="108" w:type="dxa"/>
      </w:tblCellMar>
    </w:tblPr>
  </w:style>
  <w:style w:type="table" w:customStyle="1" w:styleId="afc">
    <w:basedOn w:val="TableNormal"/>
    <w:rsid w:val="00D8660C"/>
    <w:tblPr>
      <w:tblStyleRowBandSize w:val="1"/>
      <w:tblStyleColBandSize w:val="1"/>
      <w:tblCellMar>
        <w:top w:w="0" w:type="dxa"/>
        <w:left w:w="108" w:type="dxa"/>
        <w:bottom w:w="0" w:type="dxa"/>
        <w:right w:w="108" w:type="dxa"/>
      </w:tblCellMar>
    </w:tblPr>
  </w:style>
  <w:style w:type="table" w:customStyle="1" w:styleId="afd">
    <w:basedOn w:val="TableNormal"/>
    <w:rsid w:val="00D8660C"/>
    <w:tblPr>
      <w:tblStyleRowBandSize w:val="1"/>
      <w:tblStyleColBandSize w:val="1"/>
      <w:tblCellMar>
        <w:top w:w="0" w:type="dxa"/>
        <w:left w:w="28" w:type="dxa"/>
        <w:bottom w:w="0" w:type="dxa"/>
        <w:right w:w="28" w:type="dxa"/>
      </w:tblCellMar>
    </w:tblPr>
  </w:style>
  <w:style w:type="table" w:customStyle="1" w:styleId="afe">
    <w:basedOn w:val="TableNormal"/>
    <w:rsid w:val="00D8660C"/>
    <w:tblPr>
      <w:tblStyleRowBandSize w:val="1"/>
      <w:tblStyleColBandSize w:val="1"/>
      <w:tblCellMar>
        <w:top w:w="0" w:type="dxa"/>
        <w:left w:w="28" w:type="dxa"/>
        <w:bottom w:w="0" w:type="dxa"/>
        <w:right w:w="28" w:type="dxa"/>
      </w:tblCellMar>
    </w:tblPr>
  </w:style>
  <w:style w:type="table" w:customStyle="1" w:styleId="aff">
    <w:basedOn w:val="TableNormal"/>
    <w:rsid w:val="00D8660C"/>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2970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ru.wikipedia.org/wiki/%D0%9E%D1%87%D0%B5%D1%80%D0%BA" TargetMode="External"/><Relationship Id="rId26" Type="http://schemas.openxmlformats.org/officeDocument/2006/relationships/hyperlink" Target="http://10.1.0.4/buki/bk_bookreq_find.php" TargetMode="External"/><Relationship Id="rId3" Type="http://schemas.openxmlformats.org/officeDocument/2006/relationships/styles" Target="styles.xml"/><Relationship Id="rId21" Type="http://schemas.openxmlformats.org/officeDocument/2006/relationships/hyperlink" Target="https://ru.wikipedia.org/wiki/%D0%90%D0%BD%D1%82%D0%B8%D1%82%D0%B5%D0%B7%D0%B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ru.wikipedia.org/wiki/%D0%9D%D0%B0%D1%83%D1%87%D0%BD%D0%B0%D1%8F_%D0%BB%D0%B8%D1%82%D0%B5%D1%80%D0%B0%D1%82%D1%83%D1%80%D0%B0" TargetMode="External"/><Relationship Id="rId25" Type="http://schemas.openxmlformats.org/officeDocument/2006/relationships/hyperlink" Target="http://www.lib.uniyar.ac.ru/opac/bk_cat_find.php" TargetMode="External"/><Relationship Id="rId2" Type="http://schemas.openxmlformats.org/officeDocument/2006/relationships/numbering" Target="numbering.xml"/><Relationship Id="rId16" Type="http://schemas.openxmlformats.org/officeDocument/2006/relationships/hyperlink" Target="https://ru.wikipedia.org/wiki/%D0%90%D0%B2%D1%82%D0%BE%D1%80" TargetMode="External"/><Relationship Id="rId20" Type="http://schemas.openxmlformats.org/officeDocument/2006/relationships/hyperlink" Target="https://ru.wikipedia.org/wiki/%D0%90%D1%84%D0%BE%D1%80%D0%B8%D0%B7%D0%B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lib.uniyar.ac.ru/opac/bk_login.php" TargetMode="External"/><Relationship Id="rId5" Type="http://schemas.openxmlformats.org/officeDocument/2006/relationships/webSettings" Target="webSettings.xml"/><Relationship Id="rId15" Type="http://schemas.openxmlformats.org/officeDocument/2006/relationships/hyperlink" Target="https://ru.wikipedia.org/wiki/%D0%9A%D0%BE%D0%BC%D0%BF%D0%BE%D0%B7%D0%B8%D1%86%D0%B8%D1%8F_(%D0%BB%D0%B8%D1%82%D0%B5%D1%80%D0%B0%D1%82%D1%83%D1%80%D0%BE%D0%B2%D0%B5%D0%B4%D0%B5%D0%BD%D0%B8%D0%B5)" TargetMode="External"/><Relationship Id="rId23" Type="http://schemas.openxmlformats.org/officeDocument/2006/relationships/hyperlink" Target="https://urait.ru/bcode/510760" TargetMode="External"/><Relationship Id="rId28" Type="http://schemas.openxmlformats.org/officeDocument/2006/relationships/hyperlink" Target="http://10.1.0.4/buki/bk_bookreq_find.php" TargetMode="External"/><Relationship Id="rId10" Type="http://schemas.openxmlformats.org/officeDocument/2006/relationships/header" Target="header2.xml"/><Relationship Id="rId19" Type="http://schemas.openxmlformats.org/officeDocument/2006/relationships/hyperlink" Target="https://ru.wikipedia.org/wiki/%D0%A2%D1%80%D0%B0%D0%BA%D1%82%D0%B0%D1%82_(%D0%BB%D0%B8%D1%82%D0%B5%D1%80%D0%B0%D1%82%D1%83%D1%80%D0%B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lib.uniyar.ac.ru/opac/bk_cat_find.php" TargetMode="External"/><Relationship Id="rId27" Type="http://schemas.openxmlformats.org/officeDocument/2006/relationships/hyperlink" Target="http://www.lib.uniyar.ac.ru/opac/bk_bookreq_find.php"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7IlQ8N7CkOXF4sKD0nB9Z2gt/A==">AMUW2mXAC6oZfg15Cez++2bbvZ0H9ULQeit7r4TbPf9QtfxPBBJziSTnR6Bo1dNqQ0rNKrIA7pqWZ5KgbEeUjGpIT2nb9RcF+jZfquzL6MJhVP9On4Vl8TY=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10355</Words>
  <Characters>59028</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Jenya</cp:lastModifiedBy>
  <cp:revision>23</cp:revision>
  <cp:lastPrinted>2024-05-01T14:36:00Z</cp:lastPrinted>
  <dcterms:created xsi:type="dcterms:W3CDTF">2021-05-06T21:23:00Z</dcterms:created>
  <dcterms:modified xsi:type="dcterms:W3CDTF">2024-05-25T10:54:00Z</dcterms:modified>
</cp:coreProperties>
</file>