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069AC" w14:textId="77777777" w:rsidR="006E0ED1" w:rsidRPr="006E0ED1" w:rsidRDefault="006E0ED1" w:rsidP="0073166D">
      <w:pPr>
        <w:widowControl/>
        <w:spacing w:line="240" w:lineRule="auto"/>
        <w:ind w:firstLine="709"/>
        <w:jc w:val="center"/>
        <w:rPr>
          <w:rFonts w:eastAsia="Times New Roman"/>
          <w:b/>
          <w:sz w:val="24"/>
          <w:szCs w:val="24"/>
        </w:rPr>
      </w:pPr>
      <w:r w:rsidRPr="006E0ED1">
        <w:rPr>
          <w:rFonts w:eastAsia="Times New Roman"/>
          <w:b/>
          <w:sz w:val="24"/>
          <w:szCs w:val="24"/>
        </w:rPr>
        <w:t>МИНОБРНАУКИ РОССИИ</w:t>
      </w:r>
    </w:p>
    <w:p w14:paraId="50B2C360" w14:textId="77777777" w:rsidR="006E0ED1" w:rsidRPr="006E0ED1" w:rsidRDefault="006E0ED1" w:rsidP="0073166D">
      <w:pPr>
        <w:autoSpaceDE w:val="0"/>
        <w:autoSpaceDN w:val="0"/>
        <w:adjustRightInd w:val="0"/>
        <w:spacing w:line="240" w:lineRule="auto"/>
        <w:ind w:firstLine="709"/>
        <w:jc w:val="center"/>
        <w:rPr>
          <w:rFonts w:eastAsia="Times New Roman"/>
          <w:sz w:val="24"/>
          <w:szCs w:val="24"/>
        </w:rPr>
      </w:pPr>
      <w:r w:rsidRPr="006E0ED1">
        <w:rPr>
          <w:rFonts w:eastAsia="Times New Roman"/>
          <w:sz w:val="24"/>
          <w:szCs w:val="24"/>
        </w:rPr>
        <w:t>Ярославский государственный университет им. П.Г. Демидова</w:t>
      </w:r>
    </w:p>
    <w:p w14:paraId="74FE162F" w14:textId="77777777" w:rsidR="006E0ED1" w:rsidRPr="006E0ED1" w:rsidRDefault="006E0ED1" w:rsidP="0073166D">
      <w:pPr>
        <w:autoSpaceDE w:val="0"/>
        <w:autoSpaceDN w:val="0"/>
        <w:adjustRightInd w:val="0"/>
        <w:spacing w:line="240" w:lineRule="auto"/>
        <w:ind w:firstLine="709"/>
        <w:jc w:val="center"/>
        <w:rPr>
          <w:rFonts w:eastAsia="Times New Roman"/>
          <w:kern w:val="1"/>
          <w:sz w:val="24"/>
          <w:szCs w:val="24"/>
        </w:rPr>
      </w:pPr>
    </w:p>
    <w:p w14:paraId="52A600E2" w14:textId="77777777" w:rsidR="006E0ED1" w:rsidRPr="006E0ED1" w:rsidRDefault="006E0ED1" w:rsidP="0073166D">
      <w:pPr>
        <w:autoSpaceDE w:val="0"/>
        <w:autoSpaceDN w:val="0"/>
        <w:adjustRightInd w:val="0"/>
        <w:spacing w:line="240" w:lineRule="auto"/>
        <w:ind w:firstLine="709"/>
        <w:jc w:val="center"/>
        <w:rPr>
          <w:rFonts w:eastAsia="Times New Roman"/>
          <w:kern w:val="1"/>
          <w:sz w:val="24"/>
          <w:szCs w:val="24"/>
        </w:rPr>
      </w:pPr>
      <w:r w:rsidRPr="006E0ED1">
        <w:rPr>
          <w:rFonts w:eastAsia="Times New Roman"/>
          <w:kern w:val="1"/>
          <w:sz w:val="24"/>
          <w:szCs w:val="24"/>
        </w:rPr>
        <w:t>Кафедра социально-политических теорий</w:t>
      </w:r>
    </w:p>
    <w:p w14:paraId="457CC906"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5F38CCBC"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2113352B"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78EB8989" w14:textId="77777777" w:rsidR="006E0ED1" w:rsidRPr="006E0ED1" w:rsidRDefault="006E0ED1" w:rsidP="0073166D">
      <w:pPr>
        <w:widowControl/>
        <w:spacing w:line="240" w:lineRule="auto"/>
        <w:ind w:firstLine="709"/>
        <w:jc w:val="right"/>
        <w:rPr>
          <w:rFonts w:eastAsia="Times New Roman"/>
          <w:noProof/>
          <w:sz w:val="24"/>
          <w:szCs w:val="24"/>
        </w:rPr>
      </w:pPr>
      <w:r w:rsidRPr="006E0ED1">
        <w:rPr>
          <w:rFonts w:eastAsia="Times New Roman"/>
          <w:noProof/>
          <w:sz w:val="24"/>
          <w:szCs w:val="24"/>
        </w:rPr>
        <w:t>УТВЕРЖДАЮ</w:t>
      </w:r>
    </w:p>
    <w:p w14:paraId="7F084194" w14:textId="77777777" w:rsidR="006E0ED1" w:rsidRPr="006E0ED1" w:rsidRDefault="006E0ED1" w:rsidP="0073166D">
      <w:pPr>
        <w:widowControl/>
        <w:spacing w:line="240" w:lineRule="auto"/>
        <w:ind w:firstLine="709"/>
        <w:jc w:val="right"/>
        <w:rPr>
          <w:rFonts w:eastAsia="Times New Roman"/>
          <w:sz w:val="24"/>
          <w:szCs w:val="24"/>
        </w:rPr>
      </w:pPr>
    </w:p>
    <w:p w14:paraId="7AC8D1DC" w14:textId="77777777" w:rsidR="006E0ED1" w:rsidRPr="006E0ED1" w:rsidRDefault="006E0ED1" w:rsidP="0073166D">
      <w:pPr>
        <w:widowControl/>
        <w:spacing w:line="240" w:lineRule="auto"/>
        <w:ind w:firstLine="709"/>
        <w:jc w:val="right"/>
        <w:rPr>
          <w:rFonts w:eastAsia="Times New Roman"/>
          <w:sz w:val="24"/>
          <w:szCs w:val="24"/>
        </w:rPr>
      </w:pPr>
      <w:r w:rsidRPr="006E0ED1">
        <w:rPr>
          <w:rFonts w:eastAsia="Times New Roman"/>
          <w:sz w:val="24"/>
          <w:szCs w:val="24"/>
        </w:rPr>
        <w:t>Декан факультета социально-политических наук</w:t>
      </w:r>
    </w:p>
    <w:p w14:paraId="0527D1F2" w14:textId="77777777" w:rsidR="006E0ED1" w:rsidRPr="006E0ED1" w:rsidRDefault="006E0ED1" w:rsidP="0073166D">
      <w:pPr>
        <w:widowControl/>
        <w:spacing w:line="240" w:lineRule="auto"/>
        <w:ind w:firstLine="709"/>
        <w:jc w:val="right"/>
        <w:rPr>
          <w:rFonts w:eastAsia="Times New Roman"/>
          <w:sz w:val="24"/>
          <w:szCs w:val="24"/>
        </w:rPr>
      </w:pPr>
      <w:r w:rsidRPr="006E0ED1">
        <w:rPr>
          <w:rFonts w:eastAsia="Times New Roman"/>
          <w:sz w:val="24"/>
          <w:szCs w:val="24"/>
        </w:rPr>
        <w:t>Т.С. Акопова</w:t>
      </w:r>
    </w:p>
    <w:p w14:paraId="63ADEF7A" w14:textId="26D241B7" w:rsidR="006E0ED1" w:rsidRPr="006E0ED1" w:rsidRDefault="006E0ED1" w:rsidP="0073166D">
      <w:pPr>
        <w:widowControl/>
        <w:spacing w:line="240" w:lineRule="auto"/>
        <w:ind w:firstLine="709"/>
        <w:jc w:val="right"/>
        <w:rPr>
          <w:rFonts w:eastAsia="Times New Roman"/>
          <w:sz w:val="20"/>
          <w:szCs w:val="20"/>
        </w:rPr>
      </w:pPr>
      <w:r w:rsidRPr="006E0ED1">
        <w:rPr>
          <w:rFonts w:eastAsia="Times New Roman"/>
          <w:sz w:val="20"/>
          <w:szCs w:val="20"/>
        </w:rPr>
        <w:t xml:space="preserve">                          (</w:t>
      </w:r>
      <w:r w:rsidRPr="006E0ED1">
        <w:rPr>
          <w:rFonts w:eastAsia="Times New Roman"/>
          <w:i/>
          <w:sz w:val="20"/>
          <w:szCs w:val="20"/>
        </w:rPr>
        <w:t>подпись</w:t>
      </w:r>
      <w:r w:rsidRPr="006E0ED1">
        <w:rPr>
          <w:rFonts w:eastAsia="Times New Roman"/>
          <w:sz w:val="20"/>
          <w:szCs w:val="20"/>
        </w:rPr>
        <w:t>)</w:t>
      </w:r>
    </w:p>
    <w:p w14:paraId="164BEB36" w14:textId="68544FBE" w:rsidR="006E0ED1" w:rsidRPr="006E0ED1" w:rsidRDefault="008E17EB" w:rsidP="009F03FA">
      <w:pPr>
        <w:widowControl/>
        <w:spacing w:line="240" w:lineRule="auto"/>
        <w:ind w:firstLine="709"/>
        <w:jc w:val="right"/>
        <w:rPr>
          <w:rFonts w:eastAsia="Times New Roman"/>
          <w:kern w:val="1"/>
          <w:sz w:val="24"/>
          <w:szCs w:val="24"/>
        </w:rPr>
      </w:pPr>
      <w:r>
        <w:rPr>
          <w:rFonts w:eastAsia="Times New Roman"/>
          <w:noProof/>
          <w:sz w:val="24"/>
          <w:szCs w:val="24"/>
        </w:rPr>
        <w:drawing>
          <wp:inline distT="0" distB="0" distL="0" distR="0" wp14:anchorId="13FE0A46" wp14:editId="780D3F95">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6E0ED1" w:rsidRPr="006E0ED1">
        <w:rPr>
          <w:rFonts w:eastAsia="Times New Roman"/>
          <w:sz w:val="24"/>
          <w:szCs w:val="24"/>
        </w:rPr>
        <w:t>________</w:t>
      </w:r>
      <w:r w:rsidR="009F03FA">
        <w:rPr>
          <w:sz w:val="24"/>
          <w:u w:val="single"/>
        </w:rPr>
        <w:t>21 «</w:t>
      </w:r>
      <w:proofErr w:type="gramStart"/>
      <w:r w:rsidR="009F03FA">
        <w:rPr>
          <w:sz w:val="24"/>
          <w:u w:val="single"/>
        </w:rPr>
        <w:t>мая»_</w:t>
      </w:r>
      <w:proofErr w:type="gramEnd"/>
      <w:r w:rsidR="009F03FA">
        <w:rPr>
          <w:sz w:val="24"/>
          <w:u w:val="single"/>
        </w:rPr>
        <w:t>_2024 г</w:t>
      </w:r>
    </w:p>
    <w:p w14:paraId="798B2F8F"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6BAC82F3"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542883CF"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31558CD1"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3A0807FE" w14:textId="77777777" w:rsidR="006E0ED1" w:rsidRPr="006E0ED1" w:rsidRDefault="006E0ED1" w:rsidP="0073166D">
      <w:pPr>
        <w:autoSpaceDE w:val="0"/>
        <w:autoSpaceDN w:val="0"/>
        <w:adjustRightInd w:val="0"/>
        <w:spacing w:line="240" w:lineRule="auto"/>
        <w:ind w:firstLine="709"/>
        <w:rPr>
          <w:rFonts w:eastAsia="Times New Roman"/>
          <w:kern w:val="1"/>
          <w:sz w:val="24"/>
          <w:szCs w:val="24"/>
        </w:rPr>
      </w:pPr>
    </w:p>
    <w:p w14:paraId="61275B7C" w14:textId="77777777" w:rsidR="006E0ED1" w:rsidRPr="006E0ED1" w:rsidRDefault="006E0ED1" w:rsidP="0073166D">
      <w:pPr>
        <w:autoSpaceDE w:val="0"/>
        <w:autoSpaceDN w:val="0"/>
        <w:adjustRightInd w:val="0"/>
        <w:spacing w:line="240" w:lineRule="auto"/>
        <w:ind w:firstLine="709"/>
        <w:jc w:val="center"/>
        <w:rPr>
          <w:rFonts w:eastAsia="Times New Roman"/>
          <w:kern w:val="1"/>
          <w:sz w:val="24"/>
          <w:szCs w:val="24"/>
        </w:rPr>
      </w:pPr>
      <w:r w:rsidRPr="006E0ED1">
        <w:rPr>
          <w:rFonts w:eastAsia="Times New Roman"/>
          <w:b/>
          <w:bCs/>
          <w:spacing w:val="-2"/>
          <w:kern w:val="1"/>
          <w:sz w:val="24"/>
          <w:szCs w:val="24"/>
        </w:rPr>
        <w:t>Р</w:t>
      </w:r>
      <w:r w:rsidRPr="006E0ED1">
        <w:rPr>
          <w:rFonts w:eastAsia="Times New Roman"/>
          <w:b/>
          <w:bCs/>
          <w:kern w:val="1"/>
          <w:sz w:val="24"/>
          <w:szCs w:val="24"/>
        </w:rPr>
        <w:t>аб</w:t>
      </w:r>
      <w:r w:rsidRPr="006E0ED1">
        <w:rPr>
          <w:rFonts w:eastAsia="Times New Roman"/>
          <w:b/>
          <w:bCs/>
          <w:spacing w:val="1"/>
          <w:kern w:val="1"/>
          <w:sz w:val="24"/>
          <w:szCs w:val="24"/>
        </w:rPr>
        <w:t>о</w:t>
      </w:r>
      <w:r w:rsidRPr="006E0ED1">
        <w:rPr>
          <w:rFonts w:eastAsia="Times New Roman"/>
          <w:b/>
          <w:bCs/>
          <w:kern w:val="1"/>
          <w:sz w:val="24"/>
          <w:szCs w:val="24"/>
        </w:rPr>
        <w:t>чая программа д</w:t>
      </w:r>
      <w:r w:rsidRPr="006E0ED1">
        <w:rPr>
          <w:rFonts w:eastAsia="Times New Roman"/>
          <w:b/>
          <w:bCs/>
          <w:spacing w:val="1"/>
          <w:kern w:val="1"/>
          <w:sz w:val="24"/>
          <w:szCs w:val="24"/>
        </w:rPr>
        <w:t>и</w:t>
      </w:r>
      <w:r w:rsidRPr="006E0ED1">
        <w:rPr>
          <w:rFonts w:eastAsia="Times New Roman"/>
          <w:b/>
          <w:bCs/>
          <w:kern w:val="1"/>
          <w:sz w:val="24"/>
          <w:szCs w:val="24"/>
        </w:rPr>
        <w:t>сц</w:t>
      </w:r>
      <w:r w:rsidRPr="006E0ED1">
        <w:rPr>
          <w:rFonts w:eastAsia="Times New Roman"/>
          <w:b/>
          <w:bCs/>
          <w:spacing w:val="1"/>
          <w:kern w:val="1"/>
          <w:sz w:val="24"/>
          <w:szCs w:val="24"/>
        </w:rPr>
        <w:t>и</w:t>
      </w:r>
      <w:r w:rsidRPr="006E0ED1">
        <w:rPr>
          <w:rFonts w:eastAsia="Times New Roman"/>
          <w:b/>
          <w:bCs/>
          <w:kern w:val="1"/>
          <w:sz w:val="24"/>
          <w:szCs w:val="24"/>
        </w:rPr>
        <w:t>плины</w:t>
      </w:r>
    </w:p>
    <w:p w14:paraId="3DED9770" w14:textId="4B485082" w:rsidR="006E0ED1" w:rsidRPr="006E0ED1" w:rsidRDefault="006E0ED1" w:rsidP="0073166D">
      <w:pPr>
        <w:widowControl/>
        <w:spacing w:line="240" w:lineRule="auto"/>
        <w:ind w:firstLine="709"/>
        <w:jc w:val="center"/>
        <w:rPr>
          <w:rFonts w:eastAsia="Times New Roman"/>
          <w:sz w:val="24"/>
          <w:szCs w:val="24"/>
        </w:rPr>
      </w:pPr>
      <w:r w:rsidRPr="006E0ED1">
        <w:rPr>
          <w:rFonts w:eastAsia="Times New Roman"/>
          <w:b/>
          <w:bCs/>
          <w:kern w:val="1"/>
          <w:sz w:val="24"/>
          <w:szCs w:val="24"/>
        </w:rPr>
        <w:t>«</w:t>
      </w:r>
      <w:r w:rsidRPr="00BF476D">
        <w:rPr>
          <w:rFonts w:eastAsia="Times New Roman"/>
          <w:b/>
          <w:sz w:val="24"/>
          <w:szCs w:val="22"/>
          <w:lang w:eastAsia="en-US"/>
        </w:rPr>
        <w:t>Прикладная политическая аналитика</w:t>
      </w:r>
      <w:r w:rsidRPr="006E0ED1">
        <w:rPr>
          <w:rFonts w:eastAsia="Times New Roman"/>
          <w:b/>
          <w:bCs/>
          <w:kern w:val="1"/>
          <w:sz w:val="24"/>
          <w:szCs w:val="24"/>
        </w:rPr>
        <w:t>»</w:t>
      </w:r>
    </w:p>
    <w:p w14:paraId="5ED77309" w14:textId="77777777" w:rsidR="006E0ED1" w:rsidRPr="006E0ED1" w:rsidRDefault="006E0ED1" w:rsidP="0073166D">
      <w:pPr>
        <w:autoSpaceDE w:val="0"/>
        <w:autoSpaceDN w:val="0"/>
        <w:adjustRightInd w:val="0"/>
        <w:spacing w:line="240" w:lineRule="auto"/>
        <w:ind w:firstLine="709"/>
        <w:jc w:val="center"/>
        <w:rPr>
          <w:rFonts w:eastAsia="Times New Roman"/>
          <w:kern w:val="1"/>
          <w:sz w:val="24"/>
          <w:szCs w:val="24"/>
        </w:rPr>
      </w:pPr>
    </w:p>
    <w:p w14:paraId="0A6507D3" w14:textId="77777777" w:rsidR="006E0ED1" w:rsidRPr="006E0ED1" w:rsidRDefault="006E0ED1" w:rsidP="0073166D">
      <w:pPr>
        <w:autoSpaceDE w:val="0"/>
        <w:autoSpaceDN w:val="0"/>
        <w:adjustRightInd w:val="0"/>
        <w:spacing w:line="240" w:lineRule="auto"/>
        <w:ind w:firstLine="709"/>
        <w:jc w:val="center"/>
        <w:rPr>
          <w:rFonts w:eastAsia="Times New Roman"/>
          <w:kern w:val="1"/>
          <w:sz w:val="24"/>
          <w:szCs w:val="24"/>
        </w:rPr>
      </w:pPr>
    </w:p>
    <w:p w14:paraId="60E9DE2D" w14:textId="77777777" w:rsidR="006E0ED1" w:rsidRPr="006E0ED1" w:rsidRDefault="006E0ED1" w:rsidP="0073166D">
      <w:pPr>
        <w:widowControl/>
        <w:spacing w:line="240" w:lineRule="auto"/>
        <w:ind w:firstLine="709"/>
        <w:jc w:val="center"/>
        <w:rPr>
          <w:rFonts w:eastAsia="Times New Roman"/>
          <w:sz w:val="24"/>
          <w:szCs w:val="24"/>
        </w:rPr>
      </w:pPr>
      <w:r w:rsidRPr="006E0ED1">
        <w:rPr>
          <w:rFonts w:eastAsia="Times New Roman"/>
          <w:sz w:val="24"/>
          <w:szCs w:val="24"/>
        </w:rPr>
        <w:t>Направление подготовки</w:t>
      </w:r>
    </w:p>
    <w:p w14:paraId="06FD4ADA" w14:textId="77777777" w:rsidR="006E0ED1" w:rsidRPr="006E0ED1" w:rsidRDefault="006E0ED1" w:rsidP="0073166D">
      <w:pPr>
        <w:widowControl/>
        <w:spacing w:line="240" w:lineRule="auto"/>
        <w:ind w:firstLine="709"/>
        <w:jc w:val="center"/>
        <w:rPr>
          <w:rFonts w:eastAsia="Times New Roman"/>
          <w:sz w:val="24"/>
          <w:szCs w:val="24"/>
        </w:rPr>
      </w:pPr>
      <w:r w:rsidRPr="006E0ED1">
        <w:rPr>
          <w:rFonts w:eastAsia="Times New Roman"/>
          <w:sz w:val="24"/>
          <w:szCs w:val="24"/>
        </w:rPr>
        <w:t>41.04.04 Политология</w:t>
      </w:r>
    </w:p>
    <w:p w14:paraId="3E2D5341" w14:textId="77777777" w:rsidR="006E0ED1" w:rsidRPr="006E0ED1" w:rsidRDefault="006E0ED1" w:rsidP="0073166D">
      <w:pPr>
        <w:widowControl/>
        <w:spacing w:line="240" w:lineRule="auto"/>
        <w:ind w:firstLine="709"/>
        <w:jc w:val="center"/>
        <w:rPr>
          <w:rFonts w:eastAsia="Times New Roman"/>
          <w:sz w:val="24"/>
          <w:szCs w:val="24"/>
        </w:rPr>
      </w:pPr>
    </w:p>
    <w:p w14:paraId="6BDFB815" w14:textId="77777777" w:rsidR="006E0ED1" w:rsidRPr="006E0ED1" w:rsidRDefault="006E0ED1" w:rsidP="0073166D">
      <w:pPr>
        <w:widowControl/>
        <w:spacing w:line="240" w:lineRule="auto"/>
        <w:ind w:firstLine="709"/>
        <w:jc w:val="center"/>
        <w:rPr>
          <w:rFonts w:eastAsia="Times New Roman"/>
          <w:sz w:val="24"/>
          <w:szCs w:val="24"/>
        </w:rPr>
      </w:pPr>
    </w:p>
    <w:p w14:paraId="00A5E4CF" w14:textId="77777777" w:rsidR="006E0ED1" w:rsidRPr="006E0ED1" w:rsidRDefault="006E0ED1" w:rsidP="0073166D">
      <w:pPr>
        <w:widowControl/>
        <w:spacing w:line="240" w:lineRule="auto"/>
        <w:ind w:firstLine="709"/>
        <w:jc w:val="center"/>
        <w:rPr>
          <w:rFonts w:eastAsia="Times New Roman"/>
          <w:sz w:val="24"/>
          <w:szCs w:val="24"/>
        </w:rPr>
      </w:pPr>
    </w:p>
    <w:p w14:paraId="77479151" w14:textId="77777777" w:rsidR="006E0ED1" w:rsidRPr="006E0ED1" w:rsidRDefault="006E0ED1" w:rsidP="0073166D">
      <w:pPr>
        <w:widowControl/>
        <w:spacing w:line="240" w:lineRule="auto"/>
        <w:ind w:firstLine="709"/>
        <w:jc w:val="center"/>
        <w:rPr>
          <w:rFonts w:eastAsia="Times New Roman"/>
          <w:sz w:val="24"/>
          <w:szCs w:val="24"/>
        </w:rPr>
      </w:pPr>
      <w:r w:rsidRPr="006E0ED1">
        <w:rPr>
          <w:rFonts w:eastAsia="Times New Roman"/>
          <w:sz w:val="24"/>
          <w:szCs w:val="24"/>
        </w:rPr>
        <w:t>Направленность (профиль)</w:t>
      </w:r>
    </w:p>
    <w:p w14:paraId="0F9ED281" w14:textId="77777777" w:rsidR="006E0ED1" w:rsidRPr="006E0ED1" w:rsidRDefault="006E0ED1" w:rsidP="0073166D">
      <w:pPr>
        <w:widowControl/>
        <w:spacing w:line="240" w:lineRule="auto"/>
        <w:ind w:firstLine="709"/>
        <w:jc w:val="center"/>
        <w:rPr>
          <w:rFonts w:eastAsia="Times New Roman"/>
          <w:sz w:val="24"/>
          <w:szCs w:val="24"/>
        </w:rPr>
      </w:pPr>
      <w:r w:rsidRPr="006E0ED1">
        <w:rPr>
          <w:rFonts w:eastAsia="Times New Roman"/>
          <w:sz w:val="24"/>
          <w:szCs w:val="24"/>
        </w:rPr>
        <w:t>«Политический менеджмент»</w:t>
      </w:r>
    </w:p>
    <w:p w14:paraId="5AFE6A77" w14:textId="77777777" w:rsidR="006E0ED1" w:rsidRPr="006E0ED1" w:rsidRDefault="006E0ED1" w:rsidP="0073166D">
      <w:pPr>
        <w:widowControl/>
        <w:spacing w:line="240" w:lineRule="auto"/>
        <w:ind w:firstLine="709"/>
        <w:jc w:val="center"/>
        <w:rPr>
          <w:rFonts w:eastAsia="Times New Roman"/>
          <w:i/>
          <w:sz w:val="24"/>
          <w:szCs w:val="24"/>
          <w:vertAlign w:val="superscript"/>
        </w:rPr>
      </w:pPr>
      <w:r w:rsidRPr="006E0ED1">
        <w:rPr>
          <w:rFonts w:eastAsia="Times New Roman"/>
          <w:i/>
          <w:sz w:val="24"/>
          <w:szCs w:val="24"/>
          <w:vertAlign w:val="superscript"/>
        </w:rPr>
        <w:t xml:space="preserve">   наименование направленности (профиля)</w:t>
      </w:r>
    </w:p>
    <w:p w14:paraId="6D473BA2" w14:textId="77777777" w:rsidR="006E0ED1" w:rsidRPr="006E0ED1" w:rsidRDefault="006E0ED1" w:rsidP="0073166D">
      <w:pPr>
        <w:widowControl/>
        <w:spacing w:line="240" w:lineRule="auto"/>
        <w:ind w:firstLine="709"/>
        <w:jc w:val="center"/>
        <w:rPr>
          <w:rFonts w:eastAsia="Times New Roman"/>
          <w:sz w:val="24"/>
          <w:szCs w:val="24"/>
        </w:rPr>
      </w:pPr>
    </w:p>
    <w:p w14:paraId="60C79EF9" w14:textId="77777777" w:rsidR="006E0ED1" w:rsidRPr="006E0ED1" w:rsidRDefault="006E0ED1" w:rsidP="0073166D">
      <w:pPr>
        <w:widowControl/>
        <w:spacing w:line="240" w:lineRule="auto"/>
        <w:ind w:firstLine="709"/>
        <w:jc w:val="center"/>
        <w:rPr>
          <w:rFonts w:eastAsia="Times New Roman"/>
          <w:sz w:val="24"/>
          <w:szCs w:val="24"/>
        </w:rPr>
      </w:pPr>
    </w:p>
    <w:p w14:paraId="31C84D6A" w14:textId="77777777" w:rsidR="006E0ED1" w:rsidRPr="006E0ED1" w:rsidRDefault="006E0ED1" w:rsidP="008E17EB">
      <w:pPr>
        <w:widowControl/>
        <w:spacing w:line="240" w:lineRule="auto"/>
        <w:ind w:firstLine="0"/>
        <w:rPr>
          <w:rFonts w:eastAsia="Times New Roman"/>
          <w:sz w:val="24"/>
          <w:szCs w:val="24"/>
        </w:rPr>
      </w:pPr>
    </w:p>
    <w:p w14:paraId="6C4EA54F" w14:textId="77777777" w:rsidR="006E0ED1" w:rsidRPr="006E0ED1" w:rsidRDefault="006E0ED1" w:rsidP="0073166D">
      <w:pPr>
        <w:widowControl/>
        <w:spacing w:line="240" w:lineRule="auto"/>
        <w:ind w:firstLine="709"/>
        <w:jc w:val="center"/>
        <w:rPr>
          <w:rFonts w:eastAsia="Times New Roman"/>
          <w:sz w:val="24"/>
          <w:szCs w:val="24"/>
        </w:rPr>
      </w:pPr>
    </w:p>
    <w:p w14:paraId="2028C4AF" w14:textId="77777777" w:rsidR="006E0ED1" w:rsidRPr="006E0ED1" w:rsidRDefault="006E0ED1" w:rsidP="0073166D">
      <w:pPr>
        <w:widowControl/>
        <w:spacing w:line="240" w:lineRule="auto"/>
        <w:ind w:firstLine="709"/>
        <w:jc w:val="center"/>
        <w:rPr>
          <w:rFonts w:eastAsia="Times New Roman"/>
          <w:i/>
          <w:sz w:val="24"/>
          <w:szCs w:val="24"/>
          <w:vertAlign w:val="superscript"/>
        </w:rPr>
      </w:pPr>
      <w:r w:rsidRPr="006E0ED1">
        <w:rPr>
          <w:rFonts w:eastAsia="Times New Roman"/>
          <w:sz w:val="24"/>
          <w:szCs w:val="24"/>
        </w:rPr>
        <w:t>Форма обучения: очная</w:t>
      </w:r>
      <w:r w:rsidRPr="006E0ED1">
        <w:rPr>
          <w:rFonts w:eastAsia="Times New Roman"/>
          <w:i/>
          <w:sz w:val="24"/>
          <w:szCs w:val="24"/>
          <w:vertAlign w:val="superscript"/>
        </w:rPr>
        <w:t xml:space="preserve">                                                   </w:t>
      </w:r>
    </w:p>
    <w:p w14:paraId="570E2026" w14:textId="77777777" w:rsidR="006E0ED1" w:rsidRPr="006E0ED1" w:rsidRDefault="006E0ED1" w:rsidP="0073166D">
      <w:pPr>
        <w:widowControl/>
        <w:spacing w:line="240" w:lineRule="auto"/>
        <w:ind w:firstLine="709"/>
        <w:jc w:val="center"/>
        <w:rPr>
          <w:rFonts w:eastAsia="Times New Roman"/>
          <w:sz w:val="24"/>
          <w:szCs w:val="24"/>
        </w:rPr>
      </w:pPr>
    </w:p>
    <w:p w14:paraId="53F442F2" w14:textId="77777777" w:rsidR="006E0ED1" w:rsidRPr="006E0ED1" w:rsidRDefault="006E0ED1" w:rsidP="0073166D">
      <w:pPr>
        <w:widowControl/>
        <w:spacing w:line="240" w:lineRule="auto"/>
        <w:ind w:firstLine="709"/>
        <w:jc w:val="center"/>
        <w:rPr>
          <w:rFonts w:eastAsia="Times New Roman"/>
          <w:sz w:val="24"/>
          <w:szCs w:val="24"/>
        </w:rPr>
      </w:pPr>
    </w:p>
    <w:p w14:paraId="5CB92264" w14:textId="77777777" w:rsidR="006E0ED1" w:rsidRPr="006E0ED1" w:rsidRDefault="006E0ED1" w:rsidP="0073166D">
      <w:pPr>
        <w:widowControl/>
        <w:spacing w:line="240" w:lineRule="auto"/>
        <w:ind w:firstLine="709"/>
        <w:jc w:val="both"/>
        <w:rPr>
          <w:rFonts w:eastAsia="Times New Roman"/>
          <w:sz w:val="24"/>
          <w:szCs w:val="24"/>
        </w:rPr>
      </w:pPr>
    </w:p>
    <w:tbl>
      <w:tblPr>
        <w:tblW w:w="0" w:type="auto"/>
        <w:tblLook w:val="04A0" w:firstRow="1" w:lastRow="0" w:firstColumn="1" w:lastColumn="0" w:noHBand="0" w:noVBand="1"/>
      </w:tblPr>
      <w:tblGrid>
        <w:gridCol w:w="4785"/>
        <w:gridCol w:w="4785"/>
      </w:tblGrid>
      <w:tr w:rsidR="006E0ED1" w:rsidRPr="006E0ED1" w14:paraId="1C6292B5" w14:textId="77777777" w:rsidTr="0067336D">
        <w:trPr>
          <w:trHeight w:val="1490"/>
        </w:trPr>
        <w:tc>
          <w:tcPr>
            <w:tcW w:w="4785" w:type="dxa"/>
            <w:shd w:val="clear" w:color="auto" w:fill="auto"/>
          </w:tcPr>
          <w:p w14:paraId="4569466C" w14:textId="142DC493" w:rsidR="006E0ED1" w:rsidRPr="00231927" w:rsidRDefault="006E0ED1" w:rsidP="00231927">
            <w:pPr>
              <w:widowControl/>
              <w:spacing w:line="240" w:lineRule="auto"/>
              <w:ind w:firstLine="709"/>
              <w:rPr>
                <w:rFonts w:eastAsia="Times New Roman"/>
                <w:sz w:val="22"/>
                <w:szCs w:val="24"/>
                <w:lang w:eastAsia="en-US"/>
              </w:rPr>
            </w:pPr>
            <w:r w:rsidRPr="00231927">
              <w:rPr>
                <w:rFonts w:eastAsia="Times New Roman"/>
                <w:sz w:val="22"/>
                <w:szCs w:val="24"/>
                <w:lang w:eastAsia="en-US"/>
              </w:rPr>
              <w:t>Программа одобрена</w:t>
            </w:r>
          </w:p>
          <w:p w14:paraId="72BF6CE1" w14:textId="77777777" w:rsidR="006E0ED1" w:rsidRPr="00231927" w:rsidRDefault="006E0ED1" w:rsidP="00231927">
            <w:pPr>
              <w:widowControl/>
              <w:spacing w:line="240" w:lineRule="auto"/>
              <w:ind w:firstLine="709"/>
              <w:rPr>
                <w:rFonts w:eastAsia="Times New Roman"/>
                <w:sz w:val="22"/>
                <w:szCs w:val="24"/>
                <w:lang w:eastAsia="en-US"/>
              </w:rPr>
            </w:pPr>
            <w:r w:rsidRPr="00231927">
              <w:rPr>
                <w:rFonts w:eastAsia="Times New Roman"/>
                <w:sz w:val="22"/>
                <w:szCs w:val="24"/>
                <w:lang w:eastAsia="en-US"/>
              </w:rPr>
              <w:t>на заседании кафедры</w:t>
            </w:r>
          </w:p>
          <w:p w14:paraId="34C0F72A" w14:textId="77777777" w:rsidR="006E0ED1" w:rsidRPr="00231927" w:rsidRDefault="006E0ED1" w:rsidP="00231927">
            <w:pPr>
              <w:widowControl/>
              <w:spacing w:line="240" w:lineRule="auto"/>
              <w:ind w:firstLine="709"/>
              <w:rPr>
                <w:rFonts w:eastAsia="Times New Roman"/>
                <w:sz w:val="22"/>
                <w:szCs w:val="24"/>
                <w:lang w:eastAsia="en-US"/>
              </w:rPr>
            </w:pPr>
            <w:r w:rsidRPr="00231927">
              <w:rPr>
                <w:rFonts w:eastAsia="Times New Roman"/>
                <w:sz w:val="22"/>
                <w:szCs w:val="24"/>
                <w:lang w:eastAsia="en-US"/>
              </w:rPr>
              <w:t>социально-политических теорий</w:t>
            </w:r>
          </w:p>
          <w:p w14:paraId="69D6D0CF" w14:textId="3ADB02AA" w:rsidR="006E0ED1" w:rsidRPr="00231927" w:rsidRDefault="006E0ED1" w:rsidP="00231927">
            <w:pPr>
              <w:widowControl/>
              <w:spacing w:line="240" w:lineRule="auto"/>
              <w:ind w:firstLine="709"/>
              <w:rPr>
                <w:rFonts w:eastAsia="Times New Roman"/>
                <w:sz w:val="22"/>
                <w:szCs w:val="24"/>
              </w:rPr>
            </w:pPr>
            <w:r w:rsidRPr="008E17EB">
              <w:rPr>
                <w:rFonts w:eastAsia="Times New Roman"/>
                <w:sz w:val="22"/>
                <w:szCs w:val="24"/>
                <w:lang w:eastAsia="en-US"/>
              </w:rPr>
              <w:t>от «</w:t>
            </w:r>
            <w:r w:rsidR="00231927" w:rsidRPr="008E17EB">
              <w:rPr>
                <w:rFonts w:eastAsia="Times New Roman"/>
                <w:sz w:val="22"/>
                <w:szCs w:val="24"/>
                <w:lang w:eastAsia="en-US"/>
              </w:rPr>
              <w:t>26</w:t>
            </w:r>
            <w:r w:rsidRPr="008E17EB">
              <w:rPr>
                <w:rFonts w:eastAsia="Times New Roman"/>
                <w:sz w:val="22"/>
                <w:szCs w:val="24"/>
                <w:lang w:eastAsia="en-US"/>
              </w:rPr>
              <w:t>»</w:t>
            </w:r>
            <w:r w:rsidR="00231927" w:rsidRPr="008E17EB">
              <w:rPr>
                <w:rFonts w:eastAsia="Times New Roman"/>
                <w:sz w:val="22"/>
                <w:szCs w:val="24"/>
                <w:lang w:eastAsia="en-US"/>
              </w:rPr>
              <w:t xml:space="preserve"> марта</w:t>
            </w:r>
            <w:r w:rsidRPr="008E17EB">
              <w:rPr>
                <w:rFonts w:eastAsia="Times New Roman"/>
                <w:sz w:val="22"/>
                <w:szCs w:val="24"/>
                <w:lang w:eastAsia="en-US"/>
              </w:rPr>
              <w:t xml:space="preserve"> 2024 года, протокол №</w:t>
            </w:r>
            <w:r w:rsidR="00231927" w:rsidRPr="008E17EB">
              <w:rPr>
                <w:rFonts w:eastAsia="Times New Roman"/>
                <w:sz w:val="22"/>
                <w:szCs w:val="24"/>
                <w:lang w:eastAsia="en-US"/>
              </w:rPr>
              <w:t xml:space="preserve"> 9</w:t>
            </w:r>
          </w:p>
        </w:tc>
        <w:tc>
          <w:tcPr>
            <w:tcW w:w="4785" w:type="dxa"/>
            <w:shd w:val="clear" w:color="auto" w:fill="auto"/>
          </w:tcPr>
          <w:p w14:paraId="71158B22" w14:textId="7F01F444" w:rsidR="006E0ED1" w:rsidRPr="00231927" w:rsidRDefault="006E0ED1" w:rsidP="00231927">
            <w:pPr>
              <w:widowControl/>
              <w:spacing w:line="240" w:lineRule="auto"/>
              <w:ind w:firstLine="709"/>
              <w:rPr>
                <w:rFonts w:eastAsia="Times New Roman"/>
                <w:sz w:val="22"/>
                <w:szCs w:val="24"/>
                <w:lang w:eastAsia="en-US"/>
              </w:rPr>
            </w:pPr>
            <w:r w:rsidRPr="00231927">
              <w:rPr>
                <w:rFonts w:eastAsia="Times New Roman"/>
                <w:sz w:val="22"/>
                <w:szCs w:val="24"/>
                <w:lang w:eastAsia="en-US"/>
              </w:rPr>
              <w:t>Программа одобрена НМК</w:t>
            </w:r>
          </w:p>
          <w:p w14:paraId="628793CE" w14:textId="029B202B" w:rsidR="006E0ED1" w:rsidRPr="00231927" w:rsidRDefault="006E0ED1" w:rsidP="00231927">
            <w:pPr>
              <w:widowControl/>
              <w:spacing w:line="240" w:lineRule="auto"/>
              <w:ind w:left="744" w:hanging="35"/>
              <w:rPr>
                <w:rFonts w:eastAsia="Times New Roman"/>
                <w:sz w:val="22"/>
                <w:szCs w:val="24"/>
                <w:lang w:eastAsia="en-US"/>
              </w:rPr>
            </w:pPr>
            <w:r w:rsidRPr="00231927">
              <w:rPr>
                <w:rFonts w:eastAsia="Times New Roman"/>
                <w:sz w:val="22"/>
                <w:szCs w:val="24"/>
                <w:lang w:eastAsia="en-US"/>
              </w:rPr>
              <w:t>факультета социально-политических наук</w:t>
            </w:r>
            <w:r w:rsidR="00231927" w:rsidRPr="00231927">
              <w:rPr>
                <w:sz w:val="22"/>
              </w:rPr>
              <w:t xml:space="preserve"> </w:t>
            </w:r>
            <w:r w:rsidR="00231927" w:rsidRPr="00231927">
              <w:rPr>
                <w:rFonts w:eastAsia="Times New Roman"/>
                <w:sz w:val="22"/>
                <w:szCs w:val="24"/>
                <w:lang w:eastAsia="en-US"/>
              </w:rPr>
              <w:t>протокол № 7 от «26» апреля 2024 года</w:t>
            </w:r>
          </w:p>
          <w:p w14:paraId="063E3ACE" w14:textId="67FA079D" w:rsidR="006E0ED1" w:rsidRPr="00231927" w:rsidRDefault="006E0ED1" w:rsidP="00231927">
            <w:pPr>
              <w:widowControl/>
              <w:spacing w:line="240" w:lineRule="auto"/>
              <w:ind w:firstLine="709"/>
              <w:rPr>
                <w:rFonts w:eastAsia="Times New Roman"/>
                <w:sz w:val="22"/>
                <w:szCs w:val="24"/>
              </w:rPr>
            </w:pPr>
          </w:p>
        </w:tc>
      </w:tr>
    </w:tbl>
    <w:p w14:paraId="0CA2E121" w14:textId="77777777" w:rsidR="006E0ED1" w:rsidRPr="006E0ED1" w:rsidRDefault="006E0ED1" w:rsidP="0073166D">
      <w:pPr>
        <w:widowControl/>
        <w:spacing w:line="240" w:lineRule="auto"/>
        <w:ind w:firstLine="709"/>
        <w:jc w:val="both"/>
        <w:rPr>
          <w:rFonts w:eastAsia="Times New Roman"/>
          <w:sz w:val="24"/>
          <w:szCs w:val="24"/>
        </w:rPr>
      </w:pPr>
    </w:p>
    <w:p w14:paraId="5FA36B61" w14:textId="77777777" w:rsidR="006E0ED1" w:rsidRPr="006E0ED1" w:rsidRDefault="006E0ED1" w:rsidP="0073166D">
      <w:pPr>
        <w:widowControl/>
        <w:spacing w:line="240" w:lineRule="auto"/>
        <w:ind w:firstLine="709"/>
        <w:jc w:val="center"/>
        <w:rPr>
          <w:rFonts w:eastAsia="Times New Roman"/>
          <w:sz w:val="24"/>
          <w:szCs w:val="24"/>
        </w:rPr>
      </w:pPr>
    </w:p>
    <w:p w14:paraId="1B5B5184" w14:textId="77777777" w:rsidR="006E0ED1" w:rsidRPr="006E0ED1" w:rsidRDefault="006E0ED1" w:rsidP="0073166D">
      <w:pPr>
        <w:widowControl/>
        <w:spacing w:line="240" w:lineRule="auto"/>
        <w:ind w:firstLine="709"/>
        <w:rPr>
          <w:rFonts w:eastAsia="Times New Roman"/>
          <w:sz w:val="24"/>
          <w:szCs w:val="24"/>
        </w:rPr>
      </w:pPr>
    </w:p>
    <w:p w14:paraId="1DD9680E" w14:textId="77777777" w:rsidR="006E0ED1" w:rsidRDefault="006E0ED1" w:rsidP="0073166D">
      <w:pPr>
        <w:widowControl/>
        <w:spacing w:line="240" w:lineRule="auto"/>
        <w:ind w:firstLine="709"/>
        <w:rPr>
          <w:rFonts w:eastAsia="Times New Roman"/>
          <w:sz w:val="24"/>
          <w:szCs w:val="24"/>
        </w:rPr>
      </w:pPr>
    </w:p>
    <w:p w14:paraId="33242699" w14:textId="77777777" w:rsidR="0073166D" w:rsidRPr="006E0ED1" w:rsidRDefault="0073166D" w:rsidP="0073166D">
      <w:pPr>
        <w:widowControl/>
        <w:spacing w:line="240" w:lineRule="auto"/>
        <w:ind w:firstLine="709"/>
        <w:rPr>
          <w:rFonts w:eastAsia="Times New Roman"/>
          <w:sz w:val="24"/>
          <w:szCs w:val="24"/>
        </w:rPr>
      </w:pPr>
    </w:p>
    <w:p w14:paraId="3879AFC3" w14:textId="77777777" w:rsidR="006E0ED1" w:rsidRPr="006E0ED1" w:rsidRDefault="006E0ED1" w:rsidP="0073166D">
      <w:pPr>
        <w:widowControl/>
        <w:spacing w:line="240" w:lineRule="auto"/>
        <w:ind w:firstLine="709"/>
        <w:jc w:val="center"/>
        <w:rPr>
          <w:rFonts w:eastAsia="Times New Roman"/>
          <w:sz w:val="24"/>
          <w:szCs w:val="24"/>
        </w:rPr>
      </w:pPr>
    </w:p>
    <w:p w14:paraId="2F589B0A" w14:textId="05842A6E" w:rsidR="006E0ED1" w:rsidRDefault="006E0ED1" w:rsidP="0073166D">
      <w:pPr>
        <w:widowControl/>
        <w:spacing w:line="240" w:lineRule="auto"/>
        <w:ind w:firstLine="709"/>
        <w:jc w:val="center"/>
        <w:rPr>
          <w:rFonts w:eastAsia="Times New Roman"/>
          <w:sz w:val="24"/>
          <w:szCs w:val="24"/>
        </w:rPr>
      </w:pPr>
      <w:r w:rsidRPr="006E0ED1">
        <w:rPr>
          <w:rFonts w:eastAsia="Times New Roman"/>
          <w:sz w:val="24"/>
          <w:szCs w:val="24"/>
        </w:rPr>
        <w:t xml:space="preserve">Ярославль </w:t>
      </w:r>
    </w:p>
    <w:p w14:paraId="3A5C81D9" w14:textId="77777777" w:rsidR="009F03FA" w:rsidRPr="006E0ED1" w:rsidRDefault="009F03FA" w:rsidP="0073166D">
      <w:pPr>
        <w:widowControl/>
        <w:spacing w:line="240" w:lineRule="auto"/>
        <w:ind w:firstLine="709"/>
        <w:jc w:val="center"/>
        <w:rPr>
          <w:rFonts w:eastAsia="Times New Roman"/>
          <w:sz w:val="24"/>
          <w:szCs w:val="24"/>
        </w:rPr>
      </w:pPr>
      <w:bookmarkStart w:id="0" w:name="_GoBack"/>
      <w:bookmarkEnd w:id="0"/>
    </w:p>
    <w:p w14:paraId="583CB588" w14:textId="77777777" w:rsidR="00801B1F" w:rsidRPr="0023493E" w:rsidRDefault="00527464" w:rsidP="0073166D">
      <w:pPr>
        <w:spacing w:line="240" w:lineRule="auto"/>
        <w:ind w:firstLine="709"/>
        <w:jc w:val="both"/>
        <w:rPr>
          <w:b/>
          <w:bCs/>
          <w:sz w:val="24"/>
          <w:szCs w:val="24"/>
        </w:rPr>
      </w:pPr>
      <w:r w:rsidRPr="00266176">
        <w:rPr>
          <w:b/>
          <w:bCs/>
          <w:sz w:val="24"/>
          <w:szCs w:val="24"/>
        </w:rPr>
        <w:lastRenderedPageBreak/>
        <w:t>1.</w:t>
      </w:r>
      <w:r w:rsidRPr="00266176">
        <w:rPr>
          <w:b/>
          <w:bCs/>
          <w:sz w:val="24"/>
          <w:szCs w:val="24"/>
          <w:lang w:val="en-US"/>
        </w:rPr>
        <w:t> </w:t>
      </w:r>
      <w:r w:rsidRPr="00266176">
        <w:rPr>
          <w:b/>
          <w:bCs/>
          <w:sz w:val="24"/>
          <w:szCs w:val="24"/>
        </w:rPr>
        <w:t>Цели освоения дисциплины</w:t>
      </w:r>
    </w:p>
    <w:p w14:paraId="0C074E1A" w14:textId="4A8E7946" w:rsidR="00F74CD2" w:rsidRDefault="00E867FF" w:rsidP="0073166D">
      <w:pPr>
        <w:spacing w:line="240" w:lineRule="auto"/>
        <w:ind w:firstLine="709"/>
        <w:jc w:val="both"/>
        <w:rPr>
          <w:sz w:val="24"/>
          <w:szCs w:val="24"/>
        </w:rPr>
      </w:pPr>
      <w:r w:rsidRPr="004C09F0">
        <w:rPr>
          <w:sz w:val="24"/>
          <w:szCs w:val="24"/>
        </w:rPr>
        <w:t>Цел</w:t>
      </w:r>
      <w:r>
        <w:rPr>
          <w:sz w:val="24"/>
          <w:szCs w:val="24"/>
        </w:rPr>
        <w:t>ь</w:t>
      </w:r>
      <w:r w:rsidRPr="004C09F0">
        <w:rPr>
          <w:sz w:val="24"/>
          <w:szCs w:val="24"/>
        </w:rPr>
        <w:t xml:space="preserve"> преподавания </w:t>
      </w:r>
      <w:r w:rsidRPr="004C09F0">
        <w:rPr>
          <w:spacing w:val="-3"/>
          <w:sz w:val="24"/>
          <w:szCs w:val="24"/>
        </w:rPr>
        <w:t>дисциплин</w:t>
      </w:r>
      <w:r w:rsidRPr="004C09F0">
        <w:rPr>
          <w:sz w:val="24"/>
          <w:szCs w:val="24"/>
        </w:rPr>
        <w:t xml:space="preserve">ы </w:t>
      </w:r>
      <w:r w:rsidR="00A30098" w:rsidRPr="00A30098">
        <w:rPr>
          <w:sz w:val="24"/>
          <w:szCs w:val="24"/>
        </w:rPr>
        <w:t xml:space="preserve">«Прикладная политическая аналитика» </w:t>
      </w:r>
      <w:r w:rsidR="00A30098">
        <w:rPr>
          <w:sz w:val="24"/>
          <w:szCs w:val="24"/>
        </w:rPr>
        <w:t xml:space="preserve">заключается в </w:t>
      </w:r>
      <w:r w:rsidR="00A30098" w:rsidRPr="00A30098">
        <w:rPr>
          <w:sz w:val="24"/>
          <w:szCs w:val="24"/>
        </w:rPr>
        <w:t>формировани</w:t>
      </w:r>
      <w:r w:rsidR="00A30098">
        <w:rPr>
          <w:sz w:val="24"/>
          <w:szCs w:val="24"/>
        </w:rPr>
        <w:t>и</w:t>
      </w:r>
      <w:r w:rsidR="00A30098" w:rsidRPr="00A30098">
        <w:rPr>
          <w:sz w:val="24"/>
          <w:szCs w:val="24"/>
        </w:rPr>
        <w:t xml:space="preserve"> у студентов знаний и навыков информационно-аналитической деятельности, что должно способствовать самостоятельному анализу политико-правовых явлений и процессов, электоральных и статистических данных; навыков составления проектов аналитических разработок и базовых аналитических материалов, составления отчетов по результатам аналитической работы, освоение методов сбора и анализа данных, методами и средствами проведения аналитических исследований.</w:t>
      </w:r>
    </w:p>
    <w:p w14:paraId="56CF502A" w14:textId="77777777" w:rsidR="00BF476D" w:rsidRDefault="00BF476D" w:rsidP="0073166D">
      <w:pPr>
        <w:spacing w:line="240" w:lineRule="auto"/>
        <w:ind w:firstLine="709"/>
        <w:rPr>
          <w:b/>
          <w:bCs/>
          <w:sz w:val="24"/>
          <w:szCs w:val="24"/>
        </w:rPr>
      </w:pPr>
    </w:p>
    <w:p w14:paraId="0F4BEFE6" w14:textId="30AEE25E" w:rsidR="00F74CD2" w:rsidRDefault="00527464" w:rsidP="0073166D">
      <w:pPr>
        <w:spacing w:line="240" w:lineRule="auto"/>
        <w:ind w:firstLine="709"/>
        <w:jc w:val="both"/>
        <w:rPr>
          <w:rFonts w:eastAsia="Times New Roman"/>
          <w:b/>
          <w:bCs/>
          <w:sz w:val="24"/>
          <w:szCs w:val="24"/>
        </w:rPr>
      </w:pPr>
      <w:r w:rsidRPr="00266176">
        <w:rPr>
          <w:b/>
          <w:bCs/>
          <w:sz w:val="24"/>
          <w:szCs w:val="24"/>
        </w:rPr>
        <w:t>2.</w:t>
      </w:r>
      <w:r w:rsidRPr="00266176">
        <w:rPr>
          <w:b/>
          <w:bCs/>
          <w:sz w:val="24"/>
          <w:szCs w:val="24"/>
          <w:lang w:val="en-US"/>
        </w:rPr>
        <w:t> </w:t>
      </w:r>
      <w:r w:rsidR="00F74CD2" w:rsidRPr="00F74CD2">
        <w:rPr>
          <w:rFonts w:eastAsia="Times New Roman"/>
          <w:b/>
          <w:bCs/>
          <w:sz w:val="24"/>
          <w:szCs w:val="24"/>
        </w:rPr>
        <w:t>Место дисциплины в структуре образовательной программы</w:t>
      </w:r>
    </w:p>
    <w:p w14:paraId="533FF381" w14:textId="7E34DE7A" w:rsidR="00E23313" w:rsidRDefault="00BF476D" w:rsidP="0073166D">
      <w:pPr>
        <w:spacing w:line="240" w:lineRule="auto"/>
        <w:ind w:firstLine="709"/>
        <w:jc w:val="both"/>
        <w:rPr>
          <w:b/>
          <w:bCs/>
          <w:sz w:val="24"/>
          <w:szCs w:val="24"/>
        </w:rPr>
      </w:pPr>
      <w:r w:rsidRPr="00BF476D">
        <w:rPr>
          <w:rFonts w:eastAsia="Times New Roman"/>
          <w:bCs/>
          <w:color w:val="000000" w:themeColor="text1"/>
          <w:sz w:val="24"/>
          <w:szCs w:val="24"/>
        </w:rPr>
        <w:t>Данная дисциплина относится к обязательной части образовательной программы</w:t>
      </w:r>
      <w:r w:rsidR="00B75415">
        <w:rPr>
          <w:rFonts w:eastAsia="Times New Roman"/>
          <w:bCs/>
          <w:color w:val="000000" w:themeColor="text1"/>
          <w:sz w:val="24"/>
          <w:szCs w:val="24"/>
        </w:rPr>
        <w:t xml:space="preserve"> Блока 1</w:t>
      </w:r>
      <w:r w:rsidRPr="00BF476D">
        <w:rPr>
          <w:rFonts w:eastAsia="Times New Roman"/>
          <w:bCs/>
          <w:color w:val="000000" w:themeColor="text1"/>
          <w:sz w:val="24"/>
          <w:szCs w:val="24"/>
        </w:rPr>
        <w:t>.</w:t>
      </w:r>
    </w:p>
    <w:p w14:paraId="5A0A609A" w14:textId="77777777" w:rsidR="00886351" w:rsidRDefault="00886351" w:rsidP="0073166D">
      <w:pPr>
        <w:spacing w:line="240" w:lineRule="auto"/>
        <w:ind w:firstLine="709"/>
        <w:jc w:val="both"/>
        <w:rPr>
          <w:b/>
          <w:bCs/>
          <w:sz w:val="24"/>
          <w:szCs w:val="24"/>
        </w:rPr>
      </w:pPr>
    </w:p>
    <w:p w14:paraId="3521E21F" w14:textId="67D796BB" w:rsidR="0066165E" w:rsidRPr="00D16B6E" w:rsidRDefault="00527464" w:rsidP="0073166D">
      <w:pPr>
        <w:widowControl/>
        <w:spacing w:line="240" w:lineRule="auto"/>
        <w:ind w:firstLine="709"/>
        <w:rPr>
          <w:b/>
          <w:bCs/>
          <w:sz w:val="24"/>
          <w:szCs w:val="24"/>
        </w:rPr>
      </w:pPr>
      <w:r w:rsidRPr="00266176">
        <w:rPr>
          <w:b/>
          <w:bCs/>
          <w:sz w:val="24"/>
          <w:szCs w:val="24"/>
        </w:rPr>
        <w:t>3</w:t>
      </w:r>
      <w:r w:rsidRPr="00D16B6E">
        <w:rPr>
          <w:b/>
          <w:bCs/>
          <w:sz w:val="24"/>
          <w:szCs w:val="24"/>
        </w:rPr>
        <w:t>. </w:t>
      </w:r>
      <w:r w:rsidR="00BF476D" w:rsidRPr="00D16B6E">
        <w:rPr>
          <w:rFonts w:eastAsia="Times New Roman"/>
          <w:b/>
          <w:bCs/>
          <w:kern w:val="2"/>
          <w:sz w:val="24"/>
          <w:szCs w:val="24"/>
        </w:rPr>
        <w:t>План</w:t>
      </w:r>
      <w:r w:rsidR="00BF476D" w:rsidRPr="00D16B6E">
        <w:rPr>
          <w:rFonts w:eastAsia="Times New Roman"/>
          <w:b/>
          <w:bCs/>
          <w:spacing w:val="1"/>
          <w:kern w:val="2"/>
          <w:sz w:val="24"/>
          <w:szCs w:val="24"/>
        </w:rPr>
        <w:t>ир</w:t>
      </w:r>
      <w:r w:rsidR="00BF476D" w:rsidRPr="00D16B6E">
        <w:rPr>
          <w:rFonts w:eastAsia="Times New Roman"/>
          <w:b/>
          <w:bCs/>
          <w:kern w:val="2"/>
          <w:sz w:val="24"/>
          <w:szCs w:val="24"/>
        </w:rPr>
        <w:t>уемые резул</w:t>
      </w:r>
      <w:r w:rsidR="00BF476D" w:rsidRPr="00D16B6E">
        <w:rPr>
          <w:rFonts w:eastAsia="Times New Roman"/>
          <w:b/>
          <w:bCs/>
          <w:spacing w:val="1"/>
          <w:kern w:val="2"/>
          <w:sz w:val="24"/>
          <w:szCs w:val="24"/>
        </w:rPr>
        <w:t>ь</w:t>
      </w:r>
      <w:r w:rsidR="00BF476D" w:rsidRPr="00D16B6E">
        <w:rPr>
          <w:rFonts w:eastAsia="Times New Roman"/>
          <w:b/>
          <w:bCs/>
          <w:spacing w:val="2"/>
          <w:kern w:val="2"/>
          <w:sz w:val="24"/>
          <w:szCs w:val="24"/>
        </w:rPr>
        <w:t>т</w:t>
      </w:r>
      <w:r w:rsidR="00BF476D" w:rsidRPr="00D16B6E">
        <w:rPr>
          <w:rFonts w:eastAsia="Times New Roman"/>
          <w:b/>
          <w:bCs/>
          <w:spacing w:val="-2"/>
          <w:kern w:val="2"/>
          <w:sz w:val="24"/>
          <w:szCs w:val="24"/>
        </w:rPr>
        <w:t>а</w:t>
      </w:r>
      <w:r w:rsidR="00BF476D" w:rsidRPr="00D16B6E">
        <w:rPr>
          <w:rFonts w:eastAsia="Times New Roman"/>
          <w:b/>
          <w:bCs/>
          <w:spacing w:val="1"/>
          <w:kern w:val="2"/>
          <w:sz w:val="24"/>
          <w:szCs w:val="24"/>
        </w:rPr>
        <w:t>т</w:t>
      </w:r>
      <w:r w:rsidR="00BF476D" w:rsidRPr="00D16B6E">
        <w:rPr>
          <w:rFonts w:eastAsia="Times New Roman"/>
          <w:b/>
          <w:bCs/>
          <w:kern w:val="2"/>
          <w:sz w:val="24"/>
          <w:szCs w:val="24"/>
        </w:rPr>
        <w:t>ы обуч</w:t>
      </w:r>
      <w:r w:rsidR="00BF476D" w:rsidRPr="00D16B6E">
        <w:rPr>
          <w:rFonts w:eastAsia="Times New Roman"/>
          <w:b/>
          <w:bCs/>
          <w:spacing w:val="-1"/>
          <w:kern w:val="2"/>
          <w:sz w:val="24"/>
          <w:szCs w:val="24"/>
        </w:rPr>
        <w:t>е</w:t>
      </w:r>
      <w:r w:rsidR="00BF476D" w:rsidRPr="00D16B6E">
        <w:rPr>
          <w:rFonts w:eastAsia="Times New Roman"/>
          <w:b/>
          <w:bCs/>
          <w:kern w:val="2"/>
          <w:sz w:val="24"/>
          <w:szCs w:val="24"/>
        </w:rPr>
        <w:t xml:space="preserve">ния </w:t>
      </w:r>
      <w:r w:rsidR="00BF476D" w:rsidRPr="00D16B6E">
        <w:rPr>
          <w:rFonts w:eastAsia="Times New Roman"/>
          <w:b/>
          <w:bCs/>
          <w:spacing w:val="1"/>
          <w:kern w:val="2"/>
          <w:sz w:val="24"/>
          <w:szCs w:val="24"/>
        </w:rPr>
        <w:t>п</w:t>
      </w:r>
      <w:r w:rsidR="00BF476D" w:rsidRPr="00D16B6E">
        <w:rPr>
          <w:rFonts w:eastAsia="Times New Roman"/>
          <w:b/>
          <w:bCs/>
          <w:kern w:val="2"/>
          <w:sz w:val="24"/>
          <w:szCs w:val="24"/>
        </w:rPr>
        <w:t>о дисци</w:t>
      </w:r>
      <w:r w:rsidR="00BF476D" w:rsidRPr="00D16B6E">
        <w:rPr>
          <w:rFonts w:eastAsia="Times New Roman"/>
          <w:b/>
          <w:bCs/>
          <w:spacing w:val="1"/>
          <w:kern w:val="2"/>
          <w:sz w:val="24"/>
          <w:szCs w:val="24"/>
        </w:rPr>
        <w:t>п</w:t>
      </w:r>
      <w:r w:rsidR="00BF476D" w:rsidRPr="00D16B6E">
        <w:rPr>
          <w:rFonts w:eastAsia="Times New Roman"/>
          <w:b/>
          <w:bCs/>
          <w:kern w:val="2"/>
          <w:sz w:val="24"/>
          <w:szCs w:val="24"/>
        </w:rPr>
        <w:t>л</w:t>
      </w:r>
      <w:r w:rsidR="00BF476D" w:rsidRPr="00D16B6E">
        <w:rPr>
          <w:rFonts w:eastAsia="Times New Roman"/>
          <w:b/>
          <w:bCs/>
          <w:spacing w:val="-1"/>
          <w:kern w:val="2"/>
          <w:sz w:val="24"/>
          <w:szCs w:val="24"/>
        </w:rPr>
        <w:t>и</w:t>
      </w:r>
      <w:r w:rsidR="00BF476D" w:rsidRPr="00D16B6E">
        <w:rPr>
          <w:rFonts w:eastAsia="Times New Roman"/>
          <w:b/>
          <w:bCs/>
          <w:kern w:val="2"/>
          <w:sz w:val="24"/>
          <w:szCs w:val="24"/>
        </w:rPr>
        <w:t>н</w:t>
      </w:r>
      <w:r w:rsidR="00BF476D" w:rsidRPr="00D16B6E">
        <w:rPr>
          <w:rFonts w:eastAsia="Times New Roman"/>
          <w:b/>
          <w:bCs/>
          <w:spacing w:val="2"/>
          <w:kern w:val="2"/>
          <w:sz w:val="24"/>
          <w:szCs w:val="24"/>
        </w:rPr>
        <w:t>е</w:t>
      </w:r>
      <w:r w:rsidR="00BF476D" w:rsidRPr="00D16B6E">
        <w:rPr>
          <w:rFonts w:eastAsia="Times New Roman"/>
          <w:b/>
          <w:bCs/>
          <w:kern w:val="2"/>
          <w:sz w:val="24"/>
          <w:szCs w:val="24"/>
        </w:rPr>
        <w:t>, соо</w:t>
      </w:r>
      <w:r w:rsidR="00BF476D" w:rsidRPr="00D16B6E">
        <w:rPr>
          <w:rFonts w:eastAsia="Times New Roman"/>
          <w:b/>
          <w:bCs/>
          <w:spacing w:val="1"/>
          <w:kern w:val="2"/>
          <w:sz w:val="24"/>
          <w:szCs w:val="24"/>
        </w:rPr>
        <w:t>тн</w:t>
      </w:r>
      <w:r w:rsidR="00BF476D" w:rsidRPr="00D16B6E">
        <w:rPr>
          <w:rFonts w:eastAsia="Times New Roman"/>
          <w:b/>
          <w:bCs/>
          <w:kern w:val="2"/>
          <w:sz w:val="24"/>
          <w:szCs w:val="24"/>
        </w:rPr>
        <w:t>е</w:t>
      </w:r>
      <w:r w:rsidR="00BF476D" w:rsidRPr="00D16B6E">
        <w:rPr>
          <w:rFonts w:eastAsia="Times New Roman"/>
          <w:b/>
          <w:bCs/>
          <w:spacing w:val="-1"/>
          <w:kern w:val="2"/>
          <w:sz w:val="24"/>
          <w:szCs w:val="24"/>
        </w:rPr>
        <w:t>се</w:t>
      </w:r>
      <w:r w:rsidR="00BF476D" w:rsidRPr="00D16B6E">
        <w:rPr>
          <w:rFonts w:eastAsia="Times New Roman"/>
          <w:b/>
          <w:bCs/>
          <w:kern w:val="2"/>
          <w:sz w:val="24"/>
          <w:szCs w:val="24"/>
        </w:rPr>
        <w:t xml:space="preserve">нные с </w:t>
      </w:r>
      <w:r w:rsidR="00BF476D" w:rsidRPr="00D16B6E">
        <w:rPr>
          <w:rFonts w:eastAsia="Times New Roman"/>
          <w:b/>
          <w:bCs/>
          <w:spacing w:val="1"/>
          <w:kern w:val="2"/>
          <w:sz w:val="24"/>
          <w:szCs w:val="24"/>
        </w:rPr>
        <w:t>п</w:t>
      </w:r>
      <w:r w:rsidR="00BF476D" w:rsidRPr="00D16B6E">
        <w:rPr>
          <w:rFonts w:eastAsia="Times New Roman"/>
          <w:b/>
          <w:bCs/>
          <w:kern w:val="2"/>
          <w:sz w:val="24"/>
          <w:szCs w:val="24"/>
        </w:rPr>
        <w:t>ла</w:t>
      </w:r>
      <w:r w:rsidR="00BF476D" w:rsidRPr="00D16B6E">
        <w:rPr>
          <w:rFonts w:eastAsia="Times New Roman"/>
          <w:b/>
          <w:bCs/>
          <w:spacing w:val="1"/>
          <w:kern w:val="2"/>
          <w:sz w:val="24"/>
          <w:szCs w:val="24"/>
        </w:rPr>
        <w:t>н</w:t>
      </w:r>
      <w:r w:rsidR="00BF476D" w:rsidRPr="00D16B6E">
        <w:rPr>
          <w:rFonts w:eastAsia="Times New Roman"/>
          <w:b/>
          <w:bCs/>
          <w:kern w:val="2"/>
          <w:sz w:val="24"/>
          <w:szCs w:val="24"/>
        </w:rPr>
        <w:t>и</w:t>
      </w:r>
      <w:r w:rsidR="00BF476D" w:rsidRPr="00D16B6E">
        <w:rPr>
          <w:rFonts w:eastAsia="Times New Roman"/>
          <w:b/>
          <w:bCs/>
          <w:spacing w:val="1"/>
          <w:kern w:val="2"/>
          <w:sz w:val="24"/>
          <w:szCs w:val="24"/>
        </w:rPr>
        <w:t>р</w:t>
      </w:r>
      <w:r w:rsidR="00BF476D" w:rsidRPr="00D16B6E">
        <w:rPr>
          <w:rFonts w:eastAsia="Times New Roman"/>
          <w:b/>
          <w:bCs/>
          <w:kern w:val="2"/>
          <w:sz w:val="24"/>
          <w:szCs w:val="24"/>
        </w:rPr>
        <w:t>уемы</w:t>
      </w:r>
      <w:r w:rsidR="00BF476D" w:rsidRPr="00D16B6E">
        <w:rPr>
          <w:rFonts w:eastAsia="Times New Roman"/>
          <w:b/>
          <w:bCs/>
          <w:spacing w:val="-1"/>
          <w:kern w:val="2"/>
          <w:sz w:val="24"/>
          <w:szCs w:val="24"/>
        </w:rPr>
        <w:t>м</w:t>
      </w:r>
      <w:r w:rsidR="00BF476D" w:rsidRPr="00D16B6E">
        <w:rPr>
          <w:rFonts w:eastAsia="Times New Roman"/>
          <w:b/>
          <w:bCs/>
          <w:kern w:val="2"/>
          <w:sz w:val="24"/>
          <w:szCs w:val="24"/>
        </w:rPr>
        <w:t>и резуль</w:t>
      </w:r>
      <w:r w:rsidR="00BF476D" w:rsidRPr="00D16B6E">
        <w:rPr>
          <w:rFonts w:eastAsia="Times New Roman"/>
          <w:b/>
          <w:bCs/>
          <w:spacing w:val="1"/>
          <w:kern w:val="2"/>
          <w:sz w:val="24"/>
          <w:szCs w:val="24"/>
        </w:rPr>
        <w:t>т</w:t>
      </w:r>
      <w:r w:rsidR="00BF476D" w:rsidRPr="00D16B6E">
        <w:rPr>
          <w:rFonts w:eastAsia="Times New Roman"/>
          <w:b/>
          <w:bCs/>
          <w:spacing w:val="-1"/>
          <w:kern w:val="2"/>
          <w:sz w:val="24"/>
          <w:szCs w:val="24"/>
        </w:rPr>
        <w:t>а</w:t>
      </w:r>
      <w:r w:rsidR="00BF476D" w:rsidRPr="00D16B6E">
        <w:rPr>
          <w:rFonts w:eastAsia="Times New Roman"/>
          <w:b/>
          <w:bCs/>
          <w:kern w:val="2"/>
          <w:sz w:val="24"/>
          <w:szCs w:val="24"/>
        </w:rPr>
        <w:t>тами осво</w:t>
      </w:r>
      <w:r w:rsidR="00BF476D" w:rsidRPr="00D16B6E">
        <w:rPr>
          <w:rFonts w:eastAsia="Times New Roman"/>
          <w:b/>
          <w:bCs/>
          <w:spacing w:val="-1"/>
          <w:kern w:val="2"/>
          <w:sz w:val="24"/>
          <w:szCs w:val="24"/>
        </w:rPr>
        <w:t>е</w:t>
      </w:r>
      <w:r w:rsidR="00BF476D" w:rsidRPr="00D16B6E">
        <w:rPr>
          <w:rFonts w:eastAsia="Times New Roman"/>
          <w:b/>
          <w:bCs/>
          <w:kern w:val="2"/>
          <w:sz w:val="24"/>
          <w:szCs w:val="24"/>
        </w:rPr>
        <w:t>н</w:t>
      </w:r>
      <w:r w:rsidR="00BF476D" w:rsidRPr="00D16B6E">
        <w:rPr>
          <w:rFonts w:eastAsia="Times New Roman"/>
          <w:b/>
          <w:bCs/>
          <w:spacing w:val="-1"/>
          <w:kern w:val="2"/>
          <w:sz w:val="24"/>
          <w:szCs w:val="24"/>
        </w:rPr>
        <w:t>и</w:t>
      </w:r>
      <w:r w:rsidR="00BF476D" w:rsidRPr="00D16B6E">
        <w:rPr>
          <w:rFonts w:eastAsia="Times New Roman"/>
          <w:b/>
          <w:bCs/>
          <w:kern w:val="2"/>
          <w:sz w:val="24"/>
          <w:szCs w:val="24"/>
        </w:rPr>
        <w:t xml:space="preserve">я </w:t>
      </w:r>
      <w:r w:rsidR="00BF476D" w:rsidRPr="00D16B6E">
        <w:rPr>
          <w:rFonts w:eastAsia="Times New Roman"/>
          <w:b/>
          <w:bCs/>
          <w:sz w:val="24"/>
          <w:szCs w:val="24"/>
        </w:rPr>
        <w:t>образовательной программы магистратуры</w:t>
      </w:r>
    </w:p>
    <w:p w14:paraId="6FEC7E0D" w14:textId="77777777" w:rsidR="0066165E" w:rsidRPr="00D16B6E" w:rsidRDefault="0066165E" w:rsidP="0073166D">
      <w:pPr>
        <w:spacing w:line="240" w:lineRule="auto"/>
        <w:ind w:firstLine="709"/>
        <w:jc w:val="both"/>
        <w:rPr>
          <w:rFonts w:eastAsia="Times New Roman"/>
          <w:sz w:val="24"/>
          <w:szCs w:val="24"/>
        </w:rPr>
      </w:pPr>
      <w:r w:rsidRPr="00D16B6E">
        <w:rPr>
          <w:rFonts w:eastAsia="Times New Roman"/>
          <w:sz w:val="24"/>
          <w:szCs w:val="24"/>
        </w:rPr>
        <w:t xml:space="preserve">Процесс изучения дисциплины направлен на формирование следующих компетенций в соответствии с ФГОС </w:t>
      </w:r>
      <w:proofErr w:type="gramStart"/>
      <w:r w:rsidRPr="00D16B6E">
        <w:rPr>
          <w:rFonts w:eastAsia="Times New Roman"/>
          <w:sz w:val="24"/>
          <w:szCs w:val="24"/>
        </w:rPr>
        <w:t>ВО  и</w:t>
      </w:r>
      <w:proofErr w:type="gramEnd"/>
      <w:r w:rsidRPr="00D16B6E">
        <w:rPr>
          <w:rFonts w:eastAsia="Times New Roman"/>
          <w:sz w:val="24"/>
          <w:szCs w:val="24"/>
        </w:rPr>
        <w:t xml:space="preserve">  приобретения следующих знаний, умений, навыков и (или) опыта деятельности:</w:t>
      </w:r>
    </w:p>
    <w:p w14:paraId="6F919D4A" w14:textId="77777777" w:rsidR="00675AE8" w:rsidRPr="00D16B6E" w:rsidRDefault="00675AE8" w:rsidP="0073166D">
      <w:pPr>
        <w:spacing w:line="240" w:lineRule="auto"/>
        <w:ind w:firstLine="709"/>
        <w:jc w:val="both"/>
        <w:rPr>
          <w:rFonts w:eastAsia="Times New Roman"/>
          <w:sz w:val="24"/>
          <w:szCs w:val="24"/>
        </w:rPr>
      </w:pPr>
    </w:p>
    <w:p w14:paraId="404C1106" w14:textId="77777777" w:rsidR="00675AE8" w:rsidRPr="00D16B6E" w:rsidRDefault="00675AE8" w:rsidP="0073166D">
      <w:pPr>
        <w:spacing w:line="240" w:lineRule="auto"/>
        <w:ind w:firstLine="709"/>
        <w:jc w:val="both"/>
        <w:rPr>
          <w:rFonts w:eastAsia="Times New Roman"/>
          <w:sz w:val="24"/>
          <w:szCs w:val="24"/>
        </w:rPr>
      </w:pPr>
    </w:p>
    <w:tbl>
      <w:tblPr>
        <w:tblStyle w:val="13"/>
        <w:tblW w:w="9327" w:type="dxa"/>
        <w:tblInd w:w="108" w:type="dxa"/>
        <w:tblLayout w:type="fixed"/>
        <w:tblLook w:val="04A0" w:firstRow="1" w:lastRow="0" w:firstColumn="1" w:lastColumn="0" w:noHBand="0" w:noVBand="1"/>
      </w:tblPr>
      <w:tblGrid>
        <w:gridCol w:w="2668"/>
        <w:gridCol w:w="4051"/>
        <w:gridCol w:w="2608"/>
      </w:tblGrid>
      <w:tr w:rsidR="00675AE8" w:rsidRPr="00D16B6E" w14:paraId="7A9D7CFC" w14:textId="77777777" w:rsidTr="00675AE8">
        <w:trPr>
          <w:trHeight w:val="20"/>
        </w:trPr>
        <w:tc>
          <w:tcPr>
            <w:tcW w:w="2668" w:type="dxa"/>
            <w:shd w:val="clear" w:color="auto" w:fill="auto"/>
          </w:tcPr>
          <w:p w14:paraId="71582088" w14:textId="77777777" w:rsidR="00675AE8" w:rsidRPr="00D16B6E" w:rsidRDefault="00675AE8" w:rsidP="0073166D">
            <w:pPr>
              <w:pStyle w:val="a"/>
              <w:numPr>
                <w:ilvl w:val="0"/>
                <w:numId w:val="0"/>
              </w:numPr>
              <w:spacing w:line="240" w:lineRule="auto"/>
              <w:ind w:firstLine="709"/>
              <w:jc w:val="center"/>
              <w:rPr>
                <w:rFonts w:ascii="Times New Roman" w:hAnsi="Times New Roman"/>
                <w:b/>
                <w:sz w:val="22"/>
                <w:szCs w:val="22"/>
              </w:rPr>
            </w:pPr>
            <w:r w:rsidRPr="00D16B6E">
              <w:rPr>
                <w:rFonts w:ascii="Times New Roman" w:hAnsi="Times New Roman"/>
                <w:b/>
                <w:sz w:val="22"/>
                <w:szCs w:val="22"/>
              </w:rPr>
              <w:t xml:space="preserve">Формируемая компетенция </w:t>
            </w:r>
          </w:p>
          <w:p w14:paraId="523AE682" w14:textId="5CE5054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4"/>
                <w:szCs w:val="24"/>
              </w:rPr>
            </w:pPr>
            <w:r w:rsidRPr="00D16B6E">
              <w:rPr>
                <w:rFonts w:ascii="Times New Roman" w:hAnsi="Times New Roman"/>
                <w:b/>
                <w:sz w:val="22"/>
                <w:szCs w:val="22"/>
              </w:rPr>
              <w:t>(код и формулировка)</w:t>
            </w:r>
          </w:p>
        </w:tc>
        <w:tc>
          <w:tcPr>
            <w:tcW w:w="4051" w:type="dxa"/>
            <w:shd w:val="clear" w:color="auto" w:fill="auto"/>
          </w:tcPr>
          <w:p w14:paraId="12B5CB63" w14:textId="4FCD1C92" w:rsidR="00675AE8" w:rsidRPr="00D16B6E" w:rsidRDefault="00675AE8" w:rsidP="0073166D">
            <w:pPr>
              <w:pStyle w:val="a"/>
              <w:numPr>
                <w:ilvl w:val="0"/>
                <w:numId w:val="0"/>
              </w:numPr>
              <w:spacing w:line="240" w:lineRule="auto"/>
              <w:ind w:firstLine="709"/>
              <w:jc w:val="center"/>
              <w:rPr>
                <w:rFonts w:ascii="Times New Roman" w:hAnsi="Times New Roman"/>
                <w:b/>
              </w:rPr>
            </w:pPr>
            <w:r w:rsidRPr="00D16B6E">
              <w:rPr>
                <w:rFonts w:ascii="Times New Roman" w:hAnsi="Times New Roman"/>
                <w:b/>
                <w:sz w:val="22"/>
                <w:szCs w:val="22"/>
              </w:rPr>
              <w:t>Индикатор достижения компетенции</w:t>
            </w:r>
          </w:p>
          <w:p w14:paraId="38A9E28B" w14:textId="63485D6B"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4"/>
                <w:szCs w:val="24"/>
              </w:rPr>
            </w:pPr>
            <w:r w:rsidRPr="00D16B6E">
              <w:rPr>
                <w:rFonts w:ascii="Times New Roman" w:hAnsi="Times New Roman"/>
                <w:b/>
                <w:sz w:val="22"/>
                <w:szCs w:val="22"/>
              </w:rPr>
              <w:t>(код и формулировка)</w:t>
            </w:r>
          </w:p>
        </w:tc>
        <w:tc>
          <w:tcPr>
            <w:tcW w:w="2608" w:type="dxa"/>
            <w:shd w:val="clear" w:color="auto" w:fill="auto"/>
          </w:tcPr>
          <w:p w14:paraId="0563ABFC" w14:textId="77777777" w:rsidR="00675AE8" w:rsidRPr="00D16B6E" w:rsidRDefault="00675AE8" w:rsidP="0073166D">
            <w:pPr>
              <w:pStyle w:val="a"/>
              <w:numPr>
                <w:ilvl w:val="0"/>
                <w:numId w:val="0"/>
              </w:numPr>
              <w:spacing w:line="240" w:lineRule="auto"/>
              <w:ind w:firstLine="709"/>
              <w:rPr>
                <w:rFonts w:ascii="Times New Roman" w:hAnsi="Times New Roman"/>
                <w:b/>
              </w:rPr>
            </w:pPr>
            <w:r w:rsidRPr="00D16B6E">
              <w:rPr>
                <w:rFonts w:ascii="Times New Roman" w:hAnsi="Times New Roman"/>
                <w:b/>
                <w:sz w:val="22"/>
                <w:szCs w:val="22"/>
              </w:rPr>
              <w:t xml:space="preserve">Перечень </w:t>
            </w:r>
          </w:p>
          <w:p w14:paraId="6864B5C0" w14:textId="5BC9A695"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4"/>
                <w:szCs w:val="24"/>
              </w:rPr>
            </w:pPr>
            <w:r w:rsidRPr="00D16B6E">
              <w:rPr>
                <w:rFonts w:ascii="Times New Roman" w:hAnsi="Times New Roman"/>
                <w:b/>
                <w:sz w:val="22"/>
                <w:szCs w:val="22"/>
              </w:rPr>
              <w:t xml:space="preserve">планируемых результатов обучения </w:t>
            </w:r>
          </w:p>
        </w:tc>
      </w:tr>
      <w:tr w:rsidR="00675AE8" w:rsidRPr="00D16B6E" w14:paraId="0AF2B4DA" w14:textId="77777777" w:rsidTr="004A660E">
        <w:trPr>
          <w:trHeight w:val="20"/>
        </w:trPr>
        <w:tc>
          <w:tcPr>
            <w:tcW w:w="9327" w:type="dxa"/>
            <w:gridSpan w:val="3"/>
            <w:shd w:val="clear" w:color="auto" w:fill="auto"/>
            <w:vAlign w:val="center"/>
          </w:tcPr>
          <w:p w14:paraId="20C043B8" w14:textId="62087945"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hAnsi="Times New Roman"/>
                <w:b/>
                <w:sz w:val="22"/>
                <w:szCs w:val="22"/>
              </w:rPr>
              <w:t xml:space="preserve">Общепрофессиональные компетенции </w:t>
            </w:r>
          </w:p>
        </w:tc>
      </w:tr>
      <w:tr w:rsidR="00675AE8" w:rsidRPr="00D16B6E" w14:paraId="0C88C45E" w14:textId="77777777" w:rsidTr="00675AE8">
        <w:trPr>
          <w:trHeight w:val="20"/>
        </w:trPr>
        <w:tc>
          <w:tcPr>
            <w:tcW w:w="2668" w:type="dxa"/>
            <w:vMerge w:val="restart"/>
            <w:shd w:val="clear" w:color="auto" w:fill="auto"/>
            <w:vAlign w:val="center"/>
          </w:tcPr>
          <w:p w14:paraId="1F0D5D0C"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ОПК-1</w:t>
            </w:r>
            <w:r w:rsidRPr="00D16B6E">
              <w:rPr>
                <w:rFonts w:ascii="Times New Roman" w:eastAsia="Times New Roman" w:hAnsi="Times New Roman"/>
                <w:color w:val="000000"/>
                <w:sz w:val="22"/>
                <w:szCs w:val="22"/>
              </w:rPr>
              <w:t>. Способен выстраивать профессиональную коммуникацию на государственном языке Российской Федерации и иностранном(</w:t>
            </w:r>
            <w:proofErr w:type="spellStart"/>
            <w:r w:rsidRPr="00D16B6E">
              <w:rPr>
                <w:rFonts w:ascii="Times New Roman" w:eastAsia="Times New Roman" w:hAnsi="Times New Roman"/>
                <w:color w:val="000000"/>
                <w:sz w:val="22"/>
                <w:szCs w:val="22"/>
              </w:rPr>
              <w:t>ых</w:t>
            </w:r>
            <w:proofErr w:type="spellEnd"/>
            <w:r w:rsidRPr="00D16B6E">
              <w:rPr>
                <w:rFonts w:ascii="Times New Roman" w:eastAsia="Times New Roman" w:hAnsi="Times New Roman"/>
                <w:color w:val="000000"/>
                <w:sz w:val="22"/>
                <w:szCs w:val="22"/>
              </w:rPr>
              <w:t>) языке(ах) по профилю деятельности в мультикультурной среде на основе применения различных коммуникативных технологий с учетом специфики деловой и духовной культуры России и зарубежных стран</w:t>
            </w:r>
          </w:p>
        </w:tc>
        <w:tc>
          <w:tcPr>
            <w:tcW w:w="4051" w:type="dxa"/>
            <w:shd w:val="clear" w:color="auto" w:fill="auto"/>
            <w:vAlign w:val="center"/>
          </w:tcPr>
          <w:p w14:paraId="5EB761DC"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И-ОПК-1.1</w:t>
            </w:r>
            <w:r w:rsidRPr="00D16B6E">
              <w:rPr>
                <w:rFonts w:ascii="Times New Roman" w:eastAsia="Times New Roman" w:hAnsi="Times New Roman"/>
                <w:color w:val="000000"/>
                <w:sz w:val="22"/>
                <w:szCs w:val="22"/>
              </w:rPr>
              <w:t xml:space="preserve">. Использует коммуникативные и медиативные технологии с учетом специфики деловой и духовной культуры России и зарубежных стран. </w:t>
            </w:r>
          </w:p>
          <w:p w14:paraId="3C322038"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2608" w:type="dxa"/>
            <w:shd w:val="clear" w:color="auto" w:fill="auto"/>
          </w:tcPr>
          <w:p w14:paraId="6A0AE260"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3E9B7B81" w14:textId="77777777" w:rsidR="00675AE8" w:rsidRPr="00D16B6E" w:rsidRDefault="00675AE8" w:rsidP="0073166D">
            <w:pPr>
              <w:widowControl/>
              <w:numPr>
                <w:ilvl w:val="0"/>
                <w:numId w:val="1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коммуникативные медиативные технологии; </w:t>
            </w:r>
          </w:p>
          <w:p w14:paraId="6DDDDCA7" w14:textId="77777777" w:rsidR="00675AE8" w:rsidRPr="00D16B6E" w:rsidRDefault="00675AE8" w:rsidP="0073166D">
            <w:pPr>
              <w:widowControl/>
              <w:numPr>
                <w:ilvl w:val="0"/>
                <w:numId w:val="1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специфику деловой и духовной культуры России; </w:t>
            </w:r>
          </w:p>
          <w:p w14:paraId="7366D5DF" w14:textId="77777777" w:rsidR="00675AE8" w:rsidRPr="00D16B6E" w:rsidRDefault="00675AE8" w:rsidP="0073166D">
            <w:pPr>
              <w:widowControl/>
              <w:numPr>
                <w:ilvl w:val="0"/>
                <w:numId w:val="17"/>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специфику деловой и духовной культуры зарубежных стран;</w:t>
            </w:r>
          </w:p>
          <w:p w14:paraId="4B27B8BB"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4DE6CD5A" w14:textId="77777777" w:rsidR="00675AE8" w:rsidRPr="00D16B6E" w:rsidRDefault="00675AE8" w:rsidP="0073166D">
            <w:pPr>
              <w:widowControl/>
              <w:numPr>
                <w:ilvl w:val="0"/>
                <w:numId w:val="18"/>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применять в профессиональной деятельности коммуникативные медиативные технологии; </w:t>
            </w:r>
          </w:p>
          <w:p w14:paraId="2A60D35B" w14:textId="77777777" w:rsidR="00675AE8" w:rsidRPr="00D16B6E" w:rsidRDefault="00675AE8" w:rsidP="0073166D">
            <w:pPr>
              <w:widowControl/>
              <w:numPr>
                <w:ilvl w:val="0"/>
                <w:numId w:val="18"/>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учитывать специфики деловой и духовной культуры России и зарубежных стран</w:t>
            </w:r>
          </w:p>
          <w:p w14:paraId="5F9925D8"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114DBCDE" w14:textId="77777777" w:rsidR="00675AE8" w:rsidRPr="00D16B6E" w:rsidRDefault="00675AE8" w:rsidP="0073166D">
            <w:pPr>
              <w:widowControl/>
              <w:numPr>
                <w:ilvl w:val="0"/>
                <w:numId w:val="1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навыками применения в профессиональной деятельности коммуникативных медиативных технологий </w:t>
            </w:r>
            <w:r w:rsidRPr="00D16B6E">
              <w:rPr>
                <w:rFonts w:ascii="Times New Roman" w:hAnsi="Times New Roman"/>
                <w:sz w:val="22"/>
                <w:szCs w:val="22"/>
              </w:rPr>
              <w:lastRenderedPageBreak/>
              <w:t>с учетом специфики деловой и духовной культуры России и зарубежных стран</w:t>
            </w:r>
          </w:p>
          <w:p w14:paraId="6E534B9D"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hAnsi="Times New Roman"/>
                <w:sz w:val="22"/>
                <w:szCs w:val="22"/>
              </w:rPr>
            </w:pPr>
          </w:p>
        </w:tc>
      </w:tr>
      <w:tr w:rsidR="00675AE8" w:rsidRPr="00D16B6E" w14:paraId="57E0B5B3" w14:textId="77777777" w:rsidTr="00675AE8">
        <w:trPr>
          <w:trHeight w:val="20"/>
        </w:trPr>
        <w:tc>
          <w:tcPr>
            <w:tcW w:w="2668" w:type="dxa"/>
            <w:vMerge/>
            <w:shd w:val="clear" w:color="auto" w:fill="auto"/>
            <w:vAlign w:val="center"/>
          </w:tcPr>
          <w:p w14:paraId="75E20736"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7B3BA43D"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И-ОПК-1.2.</w:t>
            </w:r>
            <w:r w:rsidRPr="00D16B6E">
              <w:rPr>
                <w:rFonts w:ascii="Times New Roman" w:eastAsia="Times New Roman" w:hAnsi="Times New Roman"/>
                <w:color w:val="000000"/>
                <w:sz w:val="22"/>
                <w:szCs w:val="22"/>
              </w:rPr>
              <w:t xml:space="preserve"> Организует, проводит и оценивает эффективность политико-управленческих стратегий, включая международные. </w:t>
            </w:r>
          </w:p>
          <w:p w14:paraId="3A18C1A7"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2608" w:type="dxa"/>
            <w:shd w:val="clear" w:color="auto" w:fill="auto"/>
          </w:tcPr>
          <w:p w14:paraId="62CA097E"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7BDB2134" w14:textId="77777777" w:rsidR="00675AE8" w:rsidRPr="00D16B6E" w:rsidRDefault="00675AE8" w:rsidP="0073166D">
            <w:pPr>
              <w:widowControl/>
              <w:numPr>
                <w:ilvl w:val="0"/>
                <w:numId w:val="20"/>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основы переговорного процесса; </w:t>
            </w:r>
          </w:p>
          <w:p w14:paraId="2095C074" w14:textId="77777777" w:rsidR="00675AE8" w:rsidRPr="00D16B6E" w:rsidRDefault="00675AE8" w:rsidP="0073166D">
            <w:pPr>
              <w:widowControl/>
              <w:numPr>
                <w:ilvl w:val="0"/>
                <w:numId w:val="20"/>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методы и средства переговорного процесса в международной сфере; </w:t>
            </w:r>
          </w:p>
          <w:p w14:paraId="2C04DFA9" w14:textId="77777777" w:rsidR="00675AE8" w:rsidRPr="00D16B6E" w:rsidRDefault="00675AE8" w:rsidP="0073166D">
            <w:pPr>
              <w:widowControl/>
              <w:numPr>
                <w:ilvl w:val="0"/>
                <w:numId w:val="20"/>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сродства и способы разрешения конфликтных ситуаций; </w:t>
            </w:r>
          </w:p>
          <w:p w14:paraId="52050EBD" w14:textId="77777777" w:rsidR="00675AE8" w:rsidRPr="00D16B6E" w:rsidRDefault="00675AE8" w:rsidP="0073166D">
            <w:pPr>
              <w:widowControl/>
              <w:numPr>
                <w:ilvl w:val="0"/>
                <w:numId w:val="20"/>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примирительные процедуры</w:t>
            </w:r>
          </w:p>
          <w:p w14:paraId="27135947"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2C54D2DC" w14:textId="77777777" w:rsidR="00675AE8" w:rsidRPr="00D16B6E" w:rsidRDefault="00675AE8" w:rsidP="0073166D">
            <w:pPr>
              <w:widowControl/>
              <w:numPr>
                <w:ilvl w:val="0"/>
                <w:numId w:val="21"/>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организовывать и проводить международные переговоры; </w:t>
            </w:r>
          </w:p>
          <w:p w14:paraId="4D2A0223" w14:textId="77777777" w:rsidR="00675AE8" w:rsidRPr="00D16B6E" w:rsidRDefault="00675AE8" w:rsidP="0073166D">
            <w:pPr>
              <w:widowControl/>
              <w:numPr>
                <w:ilvl w:val="0"/>
                <w:numId w:val="2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оценивать эффективность переговорного процесса</w:t>
            </w:r>
          </w:p>
          <w:p w14:paraId="5FA0C5BD"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35CED960" w14:textId="77777777" w:rsidR="00675AE8" w:rsidRPr="00D16B6E" w:rsidRDefault="00675AE8" w:rsidP="0073166D">
            <w:pPr>
              <w:widowControl/>
              <w:numPr>
                <w:ilvl w:val="0"/>
                <w:numId w:val="22"/>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навыками переговорного процесса; </w:t>
            </w:r>
          </w:p>
          <w:p w14:paraId="5B75F910" w14:textId="77777777" w:rsidR="00675AE8" w:rsidRPr="00D16B6E" w:rsidRDefault="00675AE8" w:rsidP="0073166D">
            <w:pPr>
              <w:widowControl/>
              <w:numPr>
                <w:ilvl w:val="0"/>
                <w:numId w:val="22"/>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навыками применения на практике примирительных процедур</w:t>
            </w:r>
          </w:p>
        </w:tc>
      </w:tr>
      <w:tr w:rsidR="00675AE8" w:rsidRPr="00D16B6E" w14:paraId="5D9DC0FF" w14:textId="77777777" w:rsidTr="00675AE8">
        <w:trPr>
          <w:trHeight w:val="20"/>
        </w:trPr>
        <w:tc>
          <w:tcPr>
            <w:tcW w:w="2668" w:type="dxa"/>
            <w:vMerge/>
            <w:shd w:val="clear" w:color="auto" w:fill="auto"/>
            <w:vAlign w:val="center"/>
          </w:tcPr>
          <w:p w14:paraId="62A77A87"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4E147977"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И-ОПК-1.3. Уверенно и системно формулирует собственную позицию о политических процессах с использованием научной терминологии, как в письменной, так и в устной форме.</w:t>
            </w:r>
          </w:p>
        </w:tc>
        <w:tc>
          <w:tcPr>
            <w:tcW w:w="2608" w:type="dxa"/>
            <w:shd w:val="clear" w:color="auto" w:fill="auto"/>
          </w:tcPr>
          <w:p w14:paraId="02849DB4"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34A2C334" w14:textId="77777777" w:rsidR="00675AE8" w:rsidRPr="00D16B6E" w:rsidRDefault="00675AE8" w:rsidP="0073166D">
            <w:pPr>
              <w:widowControl/>
              <w:numPr>
                <w:ilvl w:val="0"/>
                <w:numId w:val="23"/>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проблемы международных отношений; </w:t>
            </w:r>
          </w:p>
          <w:p w14:paraId="6327804D" w14:textId="77777777" w:rsidR="00675AE8" w:rsidRPr="00D16B6E" w:rsidRDefault="00675AE8" w:rsidP="0073166D">
            <w:pPr>
              <w:widowControl/>
              <w:numPr>
                <w:ilvl w:val="0"/>
                <w:numId w:val="23"/>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научную терминологию; </w:t>
            </w:r>
          </w:p>
          <w:p w14:paraId="7D71F5B7" w14:textId="77777777" w:rsidR="00675AE8" w:rsidRPr="00D16B6E" w:rsidRDefault="00675AE8" w:rsidP="0073166D">
            <w:pPr>
              <w:widowControl/>
              <w:numPr>
                <w:ilvl w:val="0"/>
                <w:numId w:val="23"/>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принципы формулирования собственной позиции по ключевым вопросам международных отношениях как в </w:t>
            </w:r>
            <w:proofErr w:type="gramStart"/>
            <w:r w:rsidRPr="00D16B6E">
              <w:rPr>
                <w:rFonts w:ascii="Times New Roman" w:hAnsi="Times New Roman"/>
                <w:sz w:val="22"/>
                <w:szCs w:val="22"/>
              </w:rPr>
              <w:t>письменной</w:t>
            </w:r>
            <w:proofErr w:type="gramEnd"/>
            <w:r w:rsidRPr="00D16B6E">
              <w:rPr>
                <w:rFonts w:ascii="Times New Roman" w:hAnsi="Times New Roman"/>
                <w:sz w:val="22"/>
                <w:szCs w:val="22"/>
              </w:rPr>
              <w:t xml:space="preserve"> так и в устной форме</w:t>
            </w:r>
          </w:p>
          <w:p w14:paraId="17EC7554"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655DD721" w14:textId="77777777" w:rsidR="00675AE8" w:rsidRPr="00D16B6E" w:rsidRDefault="00675AE8" w:rsidP="0073166D">
            <w:pPr>
              <w:widowControl/>
              <w:numPr>
                <w:ilvl w:val="0"/>
                <w:numId w:val="24"/>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формулировать и отстаивать собственную позицию по вопросам развития международных отношений; </w:t>
            </w:r>
          </w:p>
          <w:p w14:paraId="5C12EEFE" w14:textId="77777777" w:rsidR="00675AE8" w:rsidRPr="00D16B6E" w:rsidRDefault="00675AE8" w:rsidP="0073166D">
            <w:pPr>
              <w:widowControl/>
              <w:numPr>
                <w:ilvl w:val="0"/>
                <w:numId w:val="2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активно использовать научную терминологию в устной и письменной речи</w:t>
            </w:r>
          </w:p>
          <w:p w14:paraId="5D677697"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lastRenderedPageBreak/>
              <w:t>Владеть</w:t>
            </w:r>
          </w:p>
          <w:p w14:paraId="653D6368" w14:textId="77777777" w:rsidR="00675AE8" w:rsidRPr="00D16B6E" w:rsidRDefault="00675AE8" w:rsidP="0073166D">
            <w:pPr>
              <w:widowControl/>
              <w:numPr>
                <w:ilvl w:val="0"/>
                <w:numId w:val="2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навыками формулирования и представления собственной позиции по ключевым проблемам развития международных отношений, как в письменной, так и устной речи</w:t>
            </w:r>
          </w:p>
          <w:p w14:paraId="7F1B83D7"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hAnsi="Times New Roman"/>
                <w:sz w:val="22"/>
                <w:szCs w:val="22"/>
              </w:rPr>
            </w:pPr>
          </w:p>
        </w:tc>
      </w:tr>
      <w:tr w:rsidR="00675AE8" w:rsidRPr="00D16B6E" w14:paraId="50D4583B" w14:textId="77777777" w:rsidTr="00675AE8">
        <w:trPr>
          <w:trHeight w:val="20"/>
        </w:trPr>
        <w:tc>
          <w:tcPr>
            <w:tcW w:w="2668" w:type="dxa"/>
            <w:vMerge w:val="restart"/>
            <w:shd w:val="clear" w:color="auto" w:fill="auto"/>
            <w:vAlign w:val="center"/>
          </w:tcPr>
          <w:p w14:paraId="0801D413"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lastRenderedPageBreak/>
              <w:t>ОПК-2.</w:t>
            </w:r>
            <w:r w:rsidRPr="00D16B6E">
              <w:rPr>
                <w:rFonts w:ascii="Times New Roman" w:eastAsia="Times New Roman" w:hAnsi="Times New Roman"/>
                <w:color w:val="000000"/>
                <w:sz w:val="22"/>
                <w:szCs w:val="22"/>
              </w:rPr>
              <w:t xml:space="preserve"> Способен осуществлять поиск и применять перспективные информационно-коммуникационные технологии и программные средства для комплексной постановки и решения задач профессиональной деятельности</w:t>
            </w:r>
          </w:p>
        </w:tc>
        <w:tc>
          <w:tcPr>
            <w:tcW w:w="4051" w:type="dxa"/>
            <w:shd w:val="clear" w:color="auto" w:fill="auto"/>
            <w:vAlign w:val="center"/>
          </w:tcPr>
          <w:p w14:paraId="4931A3C9"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И-ОПК-2.1</w:t>
            </w:r>
            <w:r w:rsidRPr="00D16B6E">
              <w:rPr>
                <w:rFonts w:ascii="Times New Roman" w:eastAsia="Times New Roman" w:hAnsi="Times New Roman"/>
                <w:color w:val="000000"/>
                <w:sz w:val="22"/>
                <w:szCs w:val="22"/>
              </w:rPr>
              <w:t>. Применяет современные технологии поиска и систематизации информации для интеграции и прогноза развития политических процессов.</w:t>
            </w:r>
          </w:p>
        </w:tc>
        <w:tc>
          <w:tcPr>
            <w:tcW w:w="2608" w:type="dxa"/>
            <w:shd w:val="clear" w:color="auto" w:fill="auto"/>
          </w:tcPr>
          <w:p w14:paraId="1065296B"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13F2A7B8" w14:textId="77777777" w:rsidR="00675AE8" w:rsidRPr="00D16B6E" w:rsidRDefault="00675AE8" w:rsidP="0073166D">
            <w:pPr>
              <w:widowControl/>
              <w:numPr>
                <w:ilvl w:val="0"/>
                <w:numId w:val="26"/>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технологии поиска и обработки информации; </w:t>
            </w:r>
          </w:p>
          <w:p w14:paraId="5F18FA02" w14:textId="77777777" w:rsidR="00675AE8" w:rsidRPr="00D16B6E" w:rsidRDefault="00675AE8" w:rsidP="0073166D">
            <w:pPr>
              <w:widowControl/>
              <w:numPr>
                <w:ilvl w:val="0"/>
                <w:numId w:val="26"/>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методы анализа международно-политической информации; </w:t>
            </w:r>
          </w:p>
          <w:p w14:paraId="5C3C1975" w14:textId="77777777" w:rsidR="00675AE8" w:rsidRPr="00D16B6E" w:rsidRDefault="00675AE8" w:rsidP="0073166D">
            <w:pPr>
              <w:widowControl/>
              <w:numPr>
                <w:ilvl w:val="0"/>
                <w:numId w:val="2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методологию интерпретации и прогнозирования развития международно-политических процессов;</w:t>
            </w:r>
          </w:p>
          <w:p w14:paraId="08A98B94"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6B5C59B8" w14:textId="77777777" w:rsidR="00675AE8" w:rsidRPr="00D16B6E" w:rsidRDefault="00675AE8" w:rsidP="0073166D">
            <w:pPr>
              <w:widowControl/>
              <w:numPr>
                <w:ilvl w:val="0"/>
                <w:numId w:val="2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использовать технологии поиска и обработки информации; </w:t>
            </w:r>
          </w:p>
          <w:p w14:paraId="50EAE772" w14:textId="77777777" w:rsidR="00675AE8" w:rsidRPr="00D16B6E" w:rsidRDefault="00675AE8" w:rsidP="0073166D">
            <w:pPr>
              <w:widowControl/>
              <w:numPr>
                <w:ilvl w:val="0"/>
                <w:numId w:val="2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анализировать полученную информацию; </w:t>
            </w:r>
          </w:p>
          <w:p w14:paraId="5EBDE724" w14:textId="77777777" w:rsidR="00675AE8" w:rsidRPr="00D16B6E" w:rsidRDefault="00675AE8" w:rsidP="0073166D">
            <w:pPr>
              <w:widowControl/>
              <w:numPr>
                <w:ilvl w:val="0"/>
                <w:numId w:val="2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обобщать полученную информацию; </w:t>
            </w:r>
          </w:p>
          <w:p w14:paraId="36592B0B" w14:textId="77777777" w:rsidR="00675AE8" w:rsidRPr="00D16B6E" w:rsidRDefault="00675AE8" w:rsidP="0073166D">
            <w:pPr>
              <w:widowControl/>
              <w:numPr>
                <w:ilvl w:val="0"/>
                <w:numId w:val="27"/>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применять универсальные интеллектуальные операции с целью суммирования и оценки информации</w:t>
            </w:r>
          </w:p>
          <w:p w14:paraId="15D50C1B"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293E29BF" w14:textId="77777777" w:rsidR="00675AE8" w:rsidRPr="00D16B6E" w:rsidRDefault="00675AE8" w:rsidP="0073166D">
            <w:pPr>
              <w:widowControl/>
              <w:numPr>
                <w:ilvl w:val="0"/>
                <w:numId w:val="28"/>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 xml:space="preserve">Технологиями </w:t>
            </w:r>
            <w:r w:rsidRPr="00D16B6E">
              <w:rPr>
                <w:rFonts w:ascii="Times New Roman" w:hAnsi="Times New Roman"/>
                <w:sz w:val="22"/>
                <w:szCs w:val="22"/>
              </w:rPr>
              <w:t>анализа, систематизации и интерпретации данных международно-политического анализа и прогнозирования</w:t>
            </w:r>
          </w:p>
        </w:tc>
      </w:tr>
      <w:tr w:rsidR="00675AE8" w:rsidRPr="00D16B6E" w14:paraId="7CE52F55" w14:textId="77777777" w:rsidTr="00675AE8">
        <w:trPr>
          <w:trHeight w:val="20"/>
        </w:trPr>
        <w:tc>
          <w:tcPr>
            <w:tcW w:w="2668" w:type="dxa"/>
            <w:vMerge/>
            <w:shd w:val="clear" w:color="auto" w:fill="auto"/>
            <w:vAlign w:val="center"/>
          </w:tcPr>
          <w:p w14:paraId="7D49B316"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0F68432A"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И-ОПК-2.2.</w:t>
            </w:r>
            <w:r w:rsidRPr="00D16B6E">
              <w:rPr>
                <w:rFonts w:ascii="Times New Roman" w:eastAsia="Times New Roman" w:hAnsi="Times New Roman"/>
                <w:color w:val="000000"/>
                <w:sz w:val="22"/>
                <w:szCs w:val="22"/>
              </w:rPr>
              <w:t xml:space="preserve"> Использует специализированные базы данных и программные средства для оперативного поиска информации, необходимой для решения профессиональных задач. </w:t>
            </w:r>
          </w:p>
        </w:tc>
        <w:tc>
          <w:tcPr>
            <w:tcW w:w="2608" w:type="dxa"/>
            <w:shd w:val="clear" w:color="auto" w:fill="auto"/>
          </w:tcPr>
          <w:p w14:paraId="2DE55297"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519E2466" w14:textId="77777777" w:rsidR="00675AE8" w:rsidRPr="00D16B6E" w:rsidRDefault="00675AE8" w:rsidP="0073166D">
            <w:pPr>
              <w:widowControl/>
              <w:numPr>
                <w:ilvl w:val="0"/>
                <w:numId w:val="2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сущности и значения информации в развитии современных международных отношений; </w:t>
            </w:r>
          </w:p>
          <w:p w14:paraId="3AE74A13" w14:textId="77777777" w:rsidR="00675AE8" w:rsidRPr="00D16B6E" w:rsidRDefault="00675AE8" w:rsidP="0073166D">
            <w:pPr>
              <w:widowControl/>
              <w:numPr>
                <w:ilvl w:val="0"/>
                <w:numId w:val="2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основные методы, способы и </w:t>
            </w:r>
            <w:r w:rsidRPr="00D16B6E">
              <w:rPr>
                <w:rFonts w:ascii="Times New Roman" w:hAnsi="Times New Roman"/>
                <w:sz w:val="22"/>
                <w:szCs w:val="22"/>
              </w:rPr>
              <w:lastRenderedPageBreak/>
              <w:t xml:space="preserve">средства получения, хранения, переработки информации; </w:t>
            </w:r>
          </w:p>
          <w:p w14:paraId="56119FC1" w14:textId="77777777" w:rsidR="00675AE8" w:rsidRPr="00D16B6E" w:rsidRDefault="00675AE8" w:rsidP="0073166D">
            <w:pPr>
              <w:widowControl/>
              <w:numPr>
                <w:ilvl w:val="0"/>
                <w:numId w:val="2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программные средства для оперативного поиска информации, необходимой для решения профессиональных задач</w:t>
            </w:r>
          </w:p>
          <w:p w14:paraId="7D2A9BAE"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66A369FB" w14:textId="77777777" w:rsidR="00675AE8" w:rsidRPr="00D16B6E" w:rsidRDefault="00675AE8" w:rsidP="0073166D">
            <w:pPr>
              <w:widowControl/>
              <w:numPr>
                <w:ilvl w:val="0"/>
                <w:numId w:val="30"/>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выявлять необходимую информацию, используя специализированные базы данных; </w:t>
            </w:r>
          </w:p>
          <w:p w14:paraId="2625A11F" w14:textId="77777777" w:rsidR="00675AE8" w:rsidRPr="00D16B6E" w:rsidRDefault="00675AE8" w:rsidP="0073166D">
            <w:pPr>
              <w:widowControl/>
              <w:numPr>
                <w:ilvl w:val="0"/>
                <w:numId w:val="30"/>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использовать полученную информацию в решении профессиональных задач; </w:t>
            </w:r>
          </w:p>
          <w:p w14:paraId="0CA2DB10" w14:textId="77777777" w:rsidR="00675AE8" w:rsidRPr="00D16B6E" w:rsidRDefault="00675AE8" w:rsidP="0073166D">
            <w:pPr>
              <w:widowControl/>
              <w:numPr>
                <w:ilvl w:val="0"/>
                <w:numId w:val="30"/>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высказывать свое аргументированное мнение по проблемам международно-политического развития</w:t>
            </w:r>
          </w:p>
          <w:p w14:paraId="5EBA9C26"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38054582" w14:textId="77777777" w:rsidR="00675AE8" w:rsidRPr="00D16B6E" w:rsidRDefault="00675AE8" w:rsidP="0073166D">
            <w:pPr>
              <w:widowControl/>
              <w:numPr>
                <w:ilvl w:val="0"/>
                <w:numId w:val="3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Методами сбора и анализа информации по заданным темам; </w:t>
            </w:r>
          </w:p>
          <w:p w14:paraId="3D484EB0" w14:textId="77777777" w:rsidR="00675AE8" w:rsidRPr="00D16B6E" w:rsidRDefault="00675AE8" w:rsidP="0073166D">
            <w:pPr>
              <w:widowControl/>
              <w:numPr>
                <w:ilvl w:val="0"/>
                <w:numId w:val="3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навыками работы с информационным потоком</w:t>
            </w:r>
          </w:p>
          <w:p w14:paraId="19FF9433"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hAnsi="Times New Roman"/>
                <w:sz w:val="22"/>
                <w:szCs w:val="22"/>
              </w:rPr>
            </w:pPr>
          </w:p>
        </w:tc>
      </w:tr>
      <w:tr w:rsidR="00675AE8" w:rsidRPr="00D16B6E" w14:paraId="1387784E" w14:textId="77777777" w:rsidTr="00675AE8">
        <w:trPr>
          <w:trHeight w:val="20"/>
        </w:trPr>
        <w:tc>
          <w:tcPr>
            <w:tcW w:w="2668" w:type="dxa"/>
            <w:vMerge/>
            <w:shd w:val="clear" w:color="auto" w:fill="auto"/>
            <w:vAlign w:val="center"/>
          </w:tcPr>
          <w:p w14:paraId="7F55C2AA"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1819FE74" w14:textId="45C42651"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И-ОПК-2.3.</w:t>
            </w:r>
            <w:r w:rsidRPr="00D16B6E">
              <w:rPr>
                <w:rFonts w:ascii="Times New Roman" w:eastAsia="Times New Roman" w:hAnsi="Times New Roman"/>
                <w:color w:val="000000"/>
                <w:sz w:val="22"/>
                <w:szCs w:val="22"/>
              </w:rPr>
              <w:t xml:space="preserve"> Адекватно оценивает получаемые сведения для выявления имеющихся информационных лакун и выявляет попытки информационно-пропагандистского и манипулятивного воздействия с учетом требования информационной безопасности.</w:t>
            </w:r>
          </w:p>
        </w:tc>
        <w:tc>
          <w:tcPr>
            <w:tcW w:w="2608" w:type="dxa"/>
            <w:shd w:val="clear" w:color="auto" w:fill="auto"/>
          </w:tcPr>
          <w:p w14:paraId="38436402"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0C607F97" w14:textId="77777777" w:rsidR="00675AE8" w:rsidRPr="00D16B6E" w:rsidRDefault="00675AE8" w:rsidP="0073166D">
            <w:pPr>
              <w:widowControl/>
              <w:numPr>
                <w:ilvl w:val="0"/>
                <w:numId w:val="3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методы отбора информации; </w:t>
            </w:r>
          </w:p>
          <w:p w14:paraId="6D0B75AE" w14:textId="77777777" w:rsidR="00675AE8" w:rsidRPr="00D16B6E" w:rsidRDefault="00675AE8" w:rsidP="0073166D">
            <w:pPr>
              <w:widowControl/>
              <w:numPr>
                <w:ilvl w:val="0"/>
                <w:numId w:val="3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способы информационно-пропагандистского и манипулятивного воздействия </w:t>
            </w:r>
          </w:p>
          <w:p w14:paraId="6BAE8C65" w14:textId="77777777" w:rsidR="00675AE8" w:rsidRPr="00D16B6E" w:rsidRDefault="00675AE8" w:rsidP="0073166D">
            <w:pPr>
              <w:widowControl/>
              <w:numPr>
                <w:ilvl w:val="0"/>
                <w:numId w:val="3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основы информационной безопасности</w:t>
            </w:r>
          </w:p>
          <w:p w14:paraId="224CE605"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7B2113DF" w14:textId="77777777" w:rsidR="00675AE8" w:rsidRPr="00D16B6E" w:rsidRDefault="00675AE8" w:rsidP="0073166D">
            <w:pPr>
              <w:widowControl/>
              <w:numPr>
                <w:ilvl w:val="0"/>
                <w:numId w:val="33"/>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оценивать получаемые сведения для выявления имеющихся информационных лакун; </w:t>
            </w:r>
          </w:p>
          <w:p w14:paraId="3F044BD8" w14:textId="77777777" w:rsidR="00675AE8" w:rsidRPr="00D16B6E" w:rsidRDefault="00675AE8" w:rsidP="0073166D">
            <w:pPr>
              <w:widowControl/>
              <w:numPr>
                <w:ilvl w:val="0"/>
                <w:numId w:val="33"/>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выявлять попытки информационно-</w:t>
            </w:r>
            <w:r w:rsidRPr="00D16B6E">
              <w:rPr>
                <w:rFonts w:ascii="Times New Roman" w:hAnsi="Times New Roman"/>
                <w:sz w:val="22"/>
                <w:szCs w:val="22"/>
              </w:rPr>
              <w:lastRenderedPageBreak/>
              <w:t>пропагандистского и манипулятивного воздействия с учетом требований информационной безопасности</w:t>
            </w:r>
          </w:p>
          <w:p w14:paraId="22DE84CC"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4D994C18" w14:textId="77777777" w:rsidR="00675AE8" w:rsidRPr="00D16B6E" w:rsidRDefault="00675AE8" w:rsidP="0073166D">
            <w:pPr>
              <w:widowControl/>
              <w:numPr>
                <w:ilvl w:val="0"/>
                <w:numId w:val="3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навыками оценивания информации; </w:t>
            </w:r>
          </w:p>
          <w:p w14:paraId="0D090139" w14:textId="77777777" w:rsidR="00675AE8" w:rsidRPr="00D16B6E" w:rsidRDefault="00675AE8" w:rsidP="0073166D">
            <w:pPr>
              <w:widowControl/>
              <w:numPr>
                <w:ilvl w:val="0"/>
                <w:numId w:val="3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выявления информационных лакун; </w:t>
            </w:r>
          </w:p>
          <w:p w14:paraId="2D80ACA4" w14:textId="77777777" w:rsidR="00675AE8" w:rsidRPr="00D16B6E" w:rsidRDefault="00675AE8" w:rsidP="0073166D">
            <w:pPr>
              <w:widowControl/>
              <w:numPr>
                <w:ilvl w:val="0"/>
                <w:numId w:val="3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выявления попыток информационно-пропагандистского и манипулятивного воздействия с учетом требований информационной безопасности</w:t>
            </w:r>
          </w:p>
          <w:p w14:paraId="3C6BED9D"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hAnsi="Times New Roman"/>
                <w:sz w:val="22"/>
                <w:szCs w:val="22"/>
              </w:rPr>
            </w:pPr>
          </w:p>
        </w:tc>
      </w:tr>
      <w:tr w:rsidR="00675AE8" w:rsidRPr="00B75415" w14:paraId="2CB52232" w14:textId="77777777" w:rsidTr="00675AE8">
        <w:trPr>
          <w:trHeight w:val="20"/>
        </w:trPr>
        <w:tc>
          <w:tcPr>
            <w:tcW w:w="2668" w:type="dxa"/>
            <w:vMerge w:val="restart"/>
            <w:shd w:val="clear" w:color="auto" w:fill="auto"/>
            <w:vAlign w:val="center"/>
          </w:tcPr>
          <w:p w14:paraId="4F1EFAC3"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lastRenderedPageBreak/>
              <w:t>ОПК-3.</w:t>
            </w:r>
            <w:r w:rsidRPr="00D16B6E">
              <w:rPr>
                <w:rFonts w:ascii="Times New Roman" w:eastAsia="Times New Roman" w:hAnsi="Times New Roman"/>
                <w:color w:val="000000"/>
                <w:sz w:val="22"/>
                <w:szCs w:val="22"/>
              </w:rPr>
              <w:t xml:space="preserve"> Способен оценивать, моделировать и прогнозировать глобальные, макрорегиональные, национально-государственные, региональные и локальные политико-культурные, социально-экономические и общественно-политические процессы на основе применения методов теоретического и эмпирического исследования и прикладного анализа</w:t>
            </w:r>
          </w:p>
        </w:tc>
        <w:tc>
          <w:tcPr>
            <w:tcW w:w="4051" w:type="dxa"/>
            <w:shd w:val="clear" w:color="auto" w:fill="auto"/>
            <w:vAlign w:val="center"/>
          </w:tcPr>
          <w:p w14:paraId="7286EE0B"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 xml:space="preserve">И-ОПК-3.1. </w:t>
            </w:r>
            <w:r w:rsidRPr="00D16B6E">
              <w:rPr>
                <w:rFonts w:ascii="Times New Roman" w:eastAsia="Times New Roman" w:hAnsi="Times New Roman"/>
                <w:color w:val="000000"/>
                <w:sz w:val="22"/>
                <w:szCs w:val="22"/>
              </w:rPr>
              <w:t>Использует теоретические и эмпирические методы для оценки внутри- и внешнеполитических процессов различных уровней.</w:t>
            </w:r>
          </w:p>
        </w:tc>
        <w:tc>
          <w:tcPr>
            <w:tcW w:w="2608" w:type="dxa"/>
            <w:shd w:val="clear" w:color="auto" w:fill="auto"/>
          </w:tcPr>
          <w:p w14:paraId="3D6708B8"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34C643E6" w14:textId="77777777" w:rsidR="00675AE8" w:rsidRPr="00D16B6E" w:rsidRDefault="00675AE8" w:rsidP="0073166D">
            <w:pPr>
              <w:widowControl/>
              <w:numPr>
                <w:ilvl w:val="0"/>
                <w:numId w:val="3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международно-политические процессы; </w:t>
            </w:r>
          </w:p>
          <w:p w14:paraId="3527AC37" w14:textId="77777777" w:rsidR="00675AE8" w:rsidRPr="00D16B6E" w:rsidRDefault="00675AE8" w:rsidP="0073166D">
            <w:pPr>
              <w:widowControl/>
              <w:numPr>
                <w:ilvl w:val="0"/>
                <w:numId w:val="3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международно-политические ситуации на глобальном, региональном и локальном уровнях; </w:t>
            </w:r>
          </w:p>
          <w:p w14:paraId="4E0695C4" w14:textId="77777777" w:rsidR="00675AE8" w:rsidRPr="00D16B6E" w:rsidRDefault="00675AE8" w:rsidP="0073166D">
            <w:pPr>
              <w:widowControl/>
              <w:numPr>
                <w:ilvl w:val="0"/>
                <w:numId w:val="3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позитивистскую и герменевтическую методологию осмысления политической реальности</w:t>
            </w:r>
          </w:p>
          <w:p w14:paraId="6DAC6D99"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0AF567EB" w14:textId="77777777" w:rsidR="00675AE8" w:rsidRPr="00D16B6E" w:rsidRDefault="00675AE8" w:rsidP="0073166D">
            <w:pPr>
              <w:widowControl/>
              <w:numPr>
                <w:ilvl w:val="0"/>
                <w:numId w:val="3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выявлять международно-политические процессы и явления на разных уровнях; </w:t>
            </w:r>
          </w:p>
          <w:p w14:paraId="03A0540D" w14:textId="77777777" w:rsidR="00675AE8" w:rsidRPr="00D16B6E" w:rsidRDefault="00675AE8" w:rsidP="0073166D">
            <w:pPr>
              <w:widowControl/>
              <w:numPr>
                <w:ilvl w:val="0"/>
                <w:numId w:val="3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применять в профессиональной деятельности теоретические и эмпирические методы исследования; </w:t>
            </w:r>
          </w:p>
          <w:p w14:paraId="38C53A9C" w14:textId="77777777" w:rsidR="00675AE8" w:rsidRPr="00D16B6E" w:rsidRDefault="00675AE8" w:rsidP="0073166D">
            <w:pPr>
              <w:widowControl/>
              <w:numPr>
                <w:ilvl w:val="0"/>
                <w:numId w:val="3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владеть методологией осмысления политической реальности</w:t>
            </w:r>
          </w:p>
          <w:p w14:paraId="01663BE2"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4A13EBF9" w14:textId="77777777" w:rsidR="00675AE8" w:rsidRPr="00D16B6E" w:rsidRDefault="00675AE8" w:rsidP="0073166D">
            <w:pPr>
              <w:widowControl/>
              <w:numPr>
                <w:ilvl w:val="0"/>
                <w:numId w:val="37"/>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lastRenderedPageBreak/>
              <w:t xml:space="preserve">навыками </w:t>
            </w:r>
            <w:r w:rsidRPr="00D16B6E">
              <w:rPr>
                <w:rFonts w:ascii="Times New Roman" w:hAnsi="Times New Roman"/>
                <w:sz w:val="22"/>
                <w:szCs w:val="22"/>
              </w:rPr>
              <w:t xml:space="preserve">теоретических и эмпирических методов анализа международно-политических процессов; </w:t>
            </w:r>
          </w:p>
          <w:p w14:paraId="79508300" w14:textId="77777777" w:rsidR="00675AE8" w:rsidRPr="00D16B6E" w:rsidRDefault="00675AE8" w:rsidP="0073166D">
            <w:pPr>
              <w:widowControl/>
              <w:numPr>
                <w:ilvl w:val="0"/>
                <w:numId w:val="37"/>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оценки международно-политических процессов и ситуаций различных уровней; </w:t>
            </w:r>
          </w:p>
          <w:p w14:paraId="20BE909C" w14:textId="77777777" w:rsidR="00675AE8" w:rsidRPr="00D16B6E" w:rsidRDefault="00675AE8" w:rsidP="0073166D">
            <w:pPr>
              <w:widowControl/>
              <w:numPr>
                <w:ilvl w:val="0"/>
                <w:numId w:val="37"/>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позитивистской и герменевтической методологией осмысления политической реальности</w:t>
            </w:r>
          </w:p>
          <w:p w14:paraId="49BE8305"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hAnsi="Times New Roman"/>
                <w:sz w:val="22"/>
                <w:szCs w:val="22"/>
              </w:rPr>
            </w:pPr>
          </w:p>
        </w:tc>
      </w:tr>
      <w:tr w:rsidR="00675AE8" w:rsidRPr="00D16B6E" w14:paraId="1B323E19" w14:textId="77777777" w:rsidTr="00675AE8">
        <w:trPr>
          <w:trHeight w:val="20"/>
        </w:trPr>
        <w:tc>
          <w:tcPr>
            <w:tcW w:w="2668" w:type="dxa"/>
            <w:vMerge/>
            <w:shd w:val="clear" w:color="auto" w:fill="auto"/>
            <w:vAlign w:val="center"/>
          </w:tcPr>
          <w:p w14:paraId="3BEDA7AA" w14:textId="77777777" w:rsidR="00675AE8" w:rsidRPr="00B75415"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highlight w:val="yellow"/>
              </w:rPr>
            </w:pPr>
          </w:p>
        </w:tc>
        <w:tc>
          <w:tcPr>
            <w:tcW w:w="4051" w:type="dxa"/>
            <w:shd w:val="clear" w:color="auto" w:fill="auto"/>
            <w:vAlign w:val="center"/>
          </w:tcPr>
          <w:p w14:paraId="2745F3E2"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 xml:space="preserve">И-ОПК-3.2. </w:t>
            </w:r>
            <w:r w:rsidRPr="00D16B6E">
              <w:rPr>
                <w:rFonts w:ascii="Times New Roman" w:eastAsia="Times New Roman" w:hAnsi="Times New Roman"/>
                <w:color w:val="000000"/>
                <w:sz w:val="22"/>
                <w:szCs w:val="22"/>
              </w:rPr>
              <w:t>Проводит прикладной анализ политических процессов с использованием качественных и количественных методов для оценки и моделирования различных политических процессов.</w:t>
            </w:r>
          </w:p>
        </w:tc>
        <w:tc>
          <w:tcPr>
            <w:tcW w:w="2608" w:type="dxa"/>
            <w:shd w:val="clear" w:color="auto" w:fill="auto"/>
          </w:tcPr>
          <w:p w14:paraId="41A9F7BF"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309241A4" w14:textId="77777777" w:rsidR="00675AE8" w:rsidRPr="00D16B6E" w:rsidRDefault="00675AE8" w:rsidP="0073166D">
            <w:pPr>
              <w:widowControl/>
              <w:numPr>
                <w:ilvl w:val="0"/>
                <w:numId w:val="38"/>
              </w:numPr>
              <w:tabs>
                <w:tab w:val="left" w:pos="181"/>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особенности научной проблематики политического процесса</w:t>
            </w:r>
          </w:p>
          <w:p w14:paraId="75ECEF97" w14:textId="77777777" w:rsidR="00675AE8" w:rsidRPr="00D16B6E" w:rsidRDefault="00675AE8" w:rsidP="0073166D">
            <w:pPr>
              <w:widowControl/>
              <w:numPr>
                <w:ilvl w:val="0"/>
                <w:numId w:val="38"/>
              </w:numPr>
              <w:tabs>
                <w:tab w:val="left" w:pos="181"/>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основные требования к проведению политического анализа</w:t>
            </w:r>
          </w:p>
          <w:p w14:paraId="1DB06AD8" w14:textId="77777777" w:rsidR="00675AE8" w:rsidRPr="00D16B6E" w:rsidRDefault="00675AE8" w:rsidP="0073166D">
            <w:pPr>
              <w:widowControl/>
              <w:numPr>
                <w:ilvl w:val="0"/>
                <w:numId w:val="38"/>
              </w:numPr>
              <w:tabs>
                <w:tab w:val="left" w:pos="181"/>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базовые инструментально-измерительные средства политического анализа</w:t>
            </w:r>
          </w:p>
          <w:p w14:paraId="13FFA508"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516ADF19" w14:textId="77777777" w:rsidR="00675AE8" w:rsidRPr="00D16B6E" w:rsidRDefault="00675AE8" w:rsidP="0073166D">
            <w:pPr>
              <w:widowControl/>
              <w:numPr>
                <w:ilvl w:val="0"/>
                <w:numId w:val="63"/>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разграничивать фундаментальные и прикладные направления политического анализа</w:t>
            </w:r>
          </w:p>
          <w:p w14:paraId="0BFDAEF5" w14:textId="77777777" w:rsidR="00675AE8" w:rsidRPr="00D16B6E" w:rsidRDefault="00675AE8" w:rsidP="0073166D">
            <w:pPr>
              <w:widowControl/>
              <w:numPr>
                <w:ilvl w:val="0"/>
                <w:numId w:val="63"/>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отличать политически й анализ от мистификаций. направленных </w:t>
            </w:r>
            <w:proofErr w:type="gramStart"/>
            <w:r w:rsidRPr="00D16B6E">
              <w:rPr>
                <w:rFonts w:ascii="Times New Roman" w:eastAsia="Times New Roman" w:hAnsi="Times New Roman"/>
                <w:color w:val="000000"/>
                <w:sz w:val="22"/>
                <w:szCs w:val="22"/>
              </w:rPr>
              <w:t>на  манипулирование</w:t>
            </w:r>
            <w:proofErr w:type="gramEnd"/>
            <w:r w:rsidRPr="00D16B6E">
              <w:rPr>
                <w:rFonts w:ascii="Times New Roman" w:eastAsia="Times New Roman" w:hAnsi="Times New Roman"/>
                <w:color w:val="000000"/>
                <w:sz w:val="22"/>
                <w:szCs w:val="22"/>
              </w:rPr>
              <w:t xml:space="preserve"> общественным сознанием</w:t>
            </w:r>
          </w:p>
          <w:p w14:paraId="1E2D9D8F"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57024566" w14:textId="77777777" w:rsidR="00675AE8" w:rsidRPr="00D16B6E" w:rsidRDefault="00675AE8" w:rsidP="0073166D">
            <w:pPr>
              <w:widowControl/>
              <w:numPr>
                <w:ilvl w:val="0"/>
                <w:numId w:val="64"/>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методологий и методикой политологического анализа </w:t>
            </w:r>
          </w:p>
          <w:p w14:paraId="0D2D3AB7" w14:textId="77777777" w:rsidR="00675AE8" w:rsidRPr="00D16B6E" w:rsidRDefault="00675AE8" w:rsidP="0073166D">
            <w:pPr>
              <w:widowControl/>
              <w:numPr>
                <w:ilvl w:val="0"/>
                <w:numId w:val="64"/>
              </w:numPr>
              <w:tabs>
                <w:tab w:val="left" w:pos="181"/>
              </w:tabs>
              <w:spacing w:line="240" w:lineRule="auto"/>
              <w:ind w:left="0" w:firstLine="709"/>
              <w:contextualSpacing/>
              <w:rPr>
                <w:rFonts w:ascii="Times New Roman" w:eastAsia="Times New Roman" w:hAnsi="Times New Roman"/>
                <w:b/>
                <w:color w:val="000000"/>
                <w:sz w:val="22"/>
                <w:szCs w:val="22"/>
              </w:rPr>
            </w:pPr>
            <w:r w:rsidRPr="00D16B6E">
              <w:rPr>
                <w:rFonts w:ascii="Times New Roman" w:eastAsia="Times New Roman" w:hAnsi="Times New Roman"/>
                <w:color w:val="000000"/>
                <w:sz w:val="22"/>
                <w:szCs w:val="22"/>
              </w:rPr>
              <w:t>количественными и качественными методами исследования</w:t>
            </w:r>
          </w:p>
        </w:tc>
      </w:tr>
      <w:tr w:rsidR="00675AE8" w:rsidRPr="00B75415" w14:paraId="56F9DCF7" w14:textId="77777777" w:rsidTr="00675AE8">
        <w:trPr>
          <w:trHeight w:val="20"/>
        </w:trPr>
        <w:tc>
          <w:tcPr>
            <w:tcW w:w="2668" w:type="dxa"/>
            <w:vMerge/>
            <w:shd w:val="clear" w:color="auto" w:fill="auto"/>
            <w:vAlign w:val="center"/>
          </w:tcPr>
          <w:p w14:paraId="718500B9" w14:textId="77777777" w:rsidR="00675AE8" w:rsidRPr="00B75415"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highlight w:val="yellow"/>
              </w:rPr>
            </w:pPr>
          </w:p>
        </w:tc>
        <w:tc>
          <w:tcPr>
            <w:tcW w:w="4051" w:type="dxa"/>
            <w:shd w:val="clear" w:color="auto" w:fill="auto"/>
            <w:vAlign w:val="center"/>
          </w:tcPr>
          <w:p w14:paraId="1679A987"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И-ОПК-3.3.</w:t>
            </w:r>
            <w:r w:rsidRPr="00D16B6E">
              <w:rPr>
                <w:rFonts w:ascii="Times New Roman" w:eastAsia="Times New Roman" w:hAnsi="Times New Roman"/>
                <w:color w:val="000000"/>
                <w:sz w:val="22"/>
                <w:szCs w:val="22"/>
              </w:rPr>
              <w:t xml:space="preserve"> Прогнозирует развитие ситуации в рамках решения основных внутри- и внешнеполитических проблем, в том </w:t>
            </w:r>
            <w:r w:rsidRPr="00D16B6E">
              <w:rPr>
                <w:rFonts w:ascii="Times New Roman" w:eastAsia="Times New Roman" w:hAnsi="Times New Roman"/>
                <w:color w:val="000000"/>
                <w:sz w:val="22"/>
                <w:szCs w:val="22"/>
              </w:rPr>
              <w:lastRenderedPageBreak/>
              <w:t>числе затрагивающих интересы Российской Федерации.</w:t>
            </w:r>
          </w:p>
        </w:tc>
        <w:tc>
          <w:tcPr>
            <w:tcW w:w="2608" w:type="dxa"/>
            <w:shd w:val="clear" w:color="auto" w:fill="auto"/>
          </w:tcPr>
          <w:p w14:paraId="54695E4F"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lastRenderedPageBreak/>
              <w:t>Знать</w:t>
            </w:r>
          </w:p>
          <w:p w14:paraId="6953D45D" w14:textId="77777777" w:rsidR="00675AE8" w:rsidRPr="00D16B6E" w:rsidRDefault="00675AE8" w:rsidP="0073166D">
            <w:pPr>
              <w:widowControl/>
              <w:numPr>
                <w:ilvl w:val="0"/>
                <w:numId w:val="38"/>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международно-политическую ситуацию; </w:t>
            </w:r>
          </w:p>
          <w:p w14:paraId="5006E18E" w14:textId="77777777" w:rsidR="00675AE8" w:rsidRPr="00D16B6E" w:rsidRDefault="00675AE8" w:rsidP="0073166D">
            <w:pPr>
              <w:widowControl/>
              <w:numPr>
                <w:ilvl w:val="0"/>
                <w:numId w:val="38"/>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lastRenderedPageBreak/>
              <w:t xml:space="preserve">методы сценарной разработки; </w:t>
            </w:r>
          </w:p>
          <w:p w14:paraId="3307E266" w14:textId="77777777" w:rsidR="00675AE8" w:rsidRPr="00D16B6E" w:rsidRDefault="00675AE8" w:rsidP="0073166D">
            <w:pPr>
              <w:widowControl/>
              <w:numPr>
                <w:ilvl w:val="0"/>
                <w:numId w:val="38"/>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методологию урегулирования ситуаций в рамках решения основных международных проблем, затрагивающих, прежде всего интересы Российской Федерации</w:t>
            </w:r>
          </w:p>
          <w:p w14:paraId="5085266A"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1F1F95AA" w14:textId="77777777" w:rsidR="00675AE8" w:rsidRPr="00D16B6E" w:rsidRDefault="00675AE8" w:rsidP="0073166D">
            <w:pPr>
              <w:widowControl/>
              <w:numPr>
                <w:ilvl w:val="0"/>
                <w:numId w:val="3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прогнозировать развитие ситуаций; </w:t>
            </w:r>
          </w:p>
          <w:p w14:paraId="19BD567A" w14:textId="77777777" w:rsidR="00675AE8" w:rsidRPr="00D16B6E" w:rsidRDefault="00675AE8" w:rsidP="0073166D">
            <w:pPr>
              <w:widowControl/>
              <w:numPr>
                <w:ilvl w:val="0"/>
                <w:numId w:val="3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использовать метод сценарной разработки; </w:t>
            </w:r>
          </w:p>
          <w:p w14:paraId="0FAB573F" w14:textId="77777777" w:rsidR="00675AE8" w:rsidRPr="00D16B6E" w:rsidRDefault="00675AE8" w:rsidP="0073166D">
            <w:pPr>
              <w:widowControl/>
              <w:numPr>
                <w:ilvl w:val="0"/>
                <w:numId w:val="3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давать рекомендации по урегулированию ситуаций в рамках решения основных международных проблем</w:t>
            </w:r>
          </w:p>
          <w:p w14:paraId="3B3EC5F5"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723D1913" w14:textId="77777777" w:rsidR="00675AE8" w:rsidRPr="00D16B6E" w:rsidRDefault="00675AE8" w:rsidP="0073166D">
            <w:pPr>
              <w:widowControl/>
              <w:numPr>
                <w:ilvl w:val="0"/>
                <w:numId w:val="40"/>
              </w:numPr>
              <w:tabs>
                <w:tab w:val="left" w:pos="0"/>
                <w:tab w:val="left" w:pos="224"/>
                <w:tab w:val="left" w:pos="317"/>
              </w:tabs>
              <w:spacing w:line="240" w:lineRule="auto"/>
              <w:ind w:left="0" w:firstLine="709"/>
              <w:contextualSpacing/>
              <w:rPr>
                <w:rFonts w:ascii="Times New Roman" w:eastAsia="Times New Roman" w:hAnsi="Times New Roman"/>
                <w:b/>
                <w:color w:val="000000"/>
                <w:sz w:val="22"/>
                <w:szCs w:val="22"/>
              </w:rPr>
            </w:pPr>
            <w:r w:rsidRPr="00D16B6E">
              <w:rPr>
                <w:rFonts w:ascii="Times New Roman" w:eastAsia="Times New Roman" w:hAnsi="Times New Roman"/>
                <w:color w:val="000000"/>
                <w:sz w:val="22"/>
                <w:szCs w:val="22"/>
              </w:rPr>
              <w:t xml:space="preserve">навыками </w:t>
            </w:r>
            <w:r w:rsidRPr="00D16B6E">
              <w:rPr>
                <w:rFonts w:ascii="Times New Roman" w:hAnsi="Times New Roman"/>
                <w:sz w:val="22"/>
                <w:szCs w:val="22"/>
              </w:rPr>
              <w:t xml:space="preserve">прогнозирования; </w:t>
            </w:r>
          </w:p>
          <w:p w14:paraId="2CF7DC46" w14:textId="77777777" w:rsidR="00675AE8" w:rsidRPr="00D16B6E" w:rsidRDefault="00675AE8" w:rsidP="0073166D">
            <w:pPr>
              <w:widowControl/>
              <w:numPr>
                <w:ilvl w:val="0"/>
                <w:numId w:val="40"/>
              </w:numPr>
              <w:tabs>
                <w:tab w:val="left" w:pos="0"/>
                <w:tab w:val="left" w:pos="224"/>
                <w:tab w:val="left" w:pos="317"/>
              </w:tabs>
              <w:spacing w:line="240" w:lineRule="auto"/>
              <w:ind w:left="0" w:firstLine="709"/>
              <w:contextualSpacing/>
              <w:rPr>
                <w:rFonts w:ascii="Times New Roman" w:eastAsia="Times New Roman" w:hAnsi="Times New Roman"/>
                <w:b/>
                <w:color w:val="000000"/>
                <w:sz w:val="22"/>
                <w:szCs w:val="22"/>
              </w:rPr>
            </w:pPr>
            <w:r w:rsidRPr="00D16B6E">
              <w:rPr>
                <w:rFonts w:ascii="Times New Roman" w:hAnsi="Times New Roman"/>
                <w:sz w:val="22"/>
                <w:szCs w:val="22"/>
              </w:rPr>
              <w:t xml:space="preserve">сценарной разработкой; </w:t>
            </w:r>
          </w:p>
          <w:p w14:paraId="3BCA3256" w14:textId="77777777" w:rsidR="00675AE8" w:rsidRPr="00D16B6E" w:rsidRDefault="00675AE8" w:rsidP="0073166D">
            <w:pPr>
              <w:widowControl/>
              <w:numPr>
                <w:ilvl w:val="0"/>
                <w:numId w:val="40"/>
              </w:numPr>
              <w:tabs>
                <w:tab w:val="left" w:pos="0"/>
                <w:tab w:val="left" w:pos="224"/>
                <w:tab w:val="left" w:pos="317"/>
              </w:tabs>
              <w:spacing w:line="240" w:lineRule="auto"/>
              <w:ind w:left="0" w:firstLine="709"/>
              <w:contextualSpacing/>
              <w:rPr>
                <w:rFonts w:ascii="Times New Roman" w:eastAsia="Times New Roman" w:hAnsi="Times New Roman"/>
                <w:b/>
                <w:color w:val="000000"/>
                <w:sz w:val="22"/>
                <w:szCs w:val="22"/>
              </w:rPr>
            </w:pPr>
            <w:r w:rsidRPr="00D16B6E">
              <w:rPr>
                <w:rFonts w:ascii="Times New Roman" w:hAnsi="Times New Roman"/>
                <w:sz w:val="22"/>
                <w:szCs w:val="22"/>
              </w:rPr>
              <w:t>методами регулирования ситуаций в рамках решения основных международных проблем</w:t>
            </w:r>
          </w:p>
        </w:tc>
      </w:tr>
      <w:tr w:rsidR="00675AE8" w:rsidRPr="00D16B6E" w14:paraId="5BB6F8F2" w14:textId="77777777" w:rsidTr="00675AE8">
        <w:trPr>
          <w:trHeight w:val="20"/>
        </w:trPr>
        <w:tc>
          <w:tcPr>
            <w:tcW w:w="2668" w:type="dxa"/>
            <w:vMerge w:val="restart"/>
            <w:shd w:val="clear" w:color="auto" w:fill="auto"/>
            <w:vAlign w:val="center"/>
          </w:tcPr>
          <w:p w14:paraId="4A9ED3C2"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lastRenderedPageBreak/>
              <w:t>ОПК-4.</w:t>
            </w:r>
            <w:r w:rsidRPr="00D16B6E">
              <w:rPr>
                <w:rFonts w:ascii="Times New Roman" w:eastAsia="Times New Roman" w:hAnsi="Times New Roman"/>
                <w:color w:val="000000"/>
                <w:sz w:val="22"/>
                <w:szCs w:val="22"/>
              </w:rPr>
              <w:t xml:space="preserve"> Способен проводить научные исследования по профилю деятельности, в том числе в междисциплинарных областях, самостоятельно формулировать научные гипотезы и инновационные идеи, проверять их достоверность</w:t>
            </w:r>
          </w:p>
        </w:tc>
        <w:tc>
          <w:tcPr>
            <w:tcW w:w="4051" w:type="dxa"/>
            <w:shd w:val="clear" w:color="auto" w:fill="auto"/>
            <w:vAlign w:val="center"/>
          </w:tcPr>
          <w:p w14:paraId="4A2EA61F"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И-ОПК-4.1.</w:t>
            </w:r>
            <w:r w:rsidRPr="00D16B6E">
              <w:rPr>
                <w:rFonts w:ascii="Times New Roman" w:eastAsia="Times New Roman" w:hAnsi="Times New Roman"/>
                <w:color w:val="000000"/>
                <w:sz w:val="22"/>
                <w:szCs w:val="22"/>
              </w:rPr>
              <w:t xml:space="preserve"> Проводит научные исследования в междисциплинарных областях, включая постановку целей и задач, выбор методов исследования, определение научной новизны исследуемой проблематики, подтверждение достоверности научных гипотез, формулирования собственных выводов и рекомендаций.</w:t>
            </w:r>
          </w:p>
        </w:tc>
        <w:tc>
          <w:tcPr>
            <w:tcW w:w="2608" w:type="dxa"/>
            <w:shd w:val="clear" w:color="auto" w:fill="auto"/>
          </w:tcPr>
          <w:p w14:paraId="7AA7DBA2"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14A1D708" w14:textId="77777777" w:rsidR="00675AE8" w:rsidRPr="00D16B6E" w:rsidRDefault="00675AE8" w:rsidP="0073166D">
            <w:pPr>
              <w:widowControl/>
              <w:numPr>
                <w:ilvl w:val="0"/>
                <w:numId w:val="4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основные проблемы в междисциплинарных областях; </w:t>
            </w:r>
          </w:p>
          <w:p w14:paraId="1FC30714" w14:textId="77777777" w:rsidR="00675AE8" w:rsidRPr="00D16B6E" w:rsidRDefault="00675AE8" w:rsidP="0073166D">
            <w:pPr>
              <w:widowControl/>
              <w:numPr>
                <w:ilvl w:val="0"/>
                <w:numId w:val="4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методы исследования; </w:t>
            </w:r>
          </w:p>
          <w:p w14:paraId="17F35473" w14:textId="77777777" w:rsidR="00675AE8" w:rsidRPr="00D16B6E" w:rsidRDefault="00675AE8" w:rsidP="0073166D">
            <w:pPr>
              <w:widowControl/>
              <w:numPr>
                <w:ilvl w:val="0"/>
                <w:numId w:val="4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основы формулирования собственных выводов и рекомендаций</w:t>
            </w:r>
          </w:p>
          <w:p w14:paraId="6CFB6C82"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047EA1EE" w14:textId="77777777" w:rsidR="00675AE8" w:rsidRPr="00D16B6E" w:rsidRDefault="00675AE8" w:rsidP="0073166D">
            <w:pPr>
              <w:widowControl/>
              <w:numPr>
                <w:ilvl w:val="0"/>
                <w:numId w:val="4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формулировать цели и задачи, позиционирование исследуемой проблемы в отечественной и зарубежной научной литературе; </w:t>
            </w:r>
          </w:p>
          <w:p w14:paraId="0916CDC1" w14:textId="77777777" w:rsidR="00675AE8" w:rsidRPr="00D16B6E" w:rsidRDefault="00675AE8" w:rsidP="0073166D">
            <w:pPr>
              <w:widowControl/>
              <w:numPr>
                <w:ilvl w:val="0"/>
                <w:numId w:val="4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выбирать методы исследования; </w:t>
            </w:r>
          </w:p>
          <w:p w14:paraId="4AE0119F" w14:textId="77777777" w:rsidR="00675AE8" w:rsidRPr="00D16B6E" w:rsidRDefault="00675AE8" w:rsidP="0073166D">
            <w:pPr>
              <w:widowControl/>
              <w:numPr>
                <w:ilvl w:val="0"/>
                <w:numId w:val="4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определять научную новизну исследуемой </w:t>
            </w:r>
            <w:r w:rsidRPr="00D16B6E">
              <w:rPr>
                <w:rFonts w:ascii="Times New Roman" w:hAnsi="Times New Roman"/>
                <w:sz w:val="22"/>
                <w:szCs w:val="22"/>
              </w:rPr>
              <w:lastRenderedPageBreak/>
              <w:t xml:space="preserve">проблематики; </w:t>
            </w:r>
          </w:p>
          <w:p w14:paraId="1110D68F" w14:textId="77777777" w:rsidR="00675AE8" w:rsidRPr="00D16B6E" w:rsidRDefault="00675AE8" w:rsidP="0073166D">
            <w:pPr>
              <w:widowControl/>
              <w:numPr>
                <w:ilvl w:val="0"/>
                <w:numId w:val="4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формулировать собственные выводы и рекомендации по выбранной теме</w:t>
            </w:r>
          </w:p>
          <w:p w14:paraId="4E03DE9A"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057F8BB2" w14:textId="77777777" w:rsidR="00675AE8" w:rsidRPr="00D16B6E" w:rsidRDefault="00675AE8" w:rsidP="0073166D">
            <w:pPr>
              <w:widowControl/>
              <w:numPr>
                <w:ilvl w:val="0"/>
                <w:numId w:val="43"/>
              </w:numPr>
              <w:tabs>
                <w:tab w:val="left" w:pos="0"/>
                <w:tab w:val="left" w:pos="224"/>
                <w:tab w:val="left" w:pos="317"/>
              </w:tabs>
              <w:spacing w:line="240" w:lineRule="auto"/>
              <w:ind w:left="0" w:firstLine="709"/>
              <w:contextualSpacing/>
              <w:rPr>
                <w:rFonts w:ascii="Times New Roman" w:hAnsi="Times New Roman"/>
                <w:sz w:val="22"/>
                <w:szCs w:val="22"/>
              </w:rPr>
            </w:pPr>
            <w:proofErr w:type="gramStart"/>
            <w:r w:rsidRPr="00D16B6E">
              <w:rPr>
                <w:rFonts w:ascii="Times New Roman" w:eastAsia="Times New Roman" w:hAnsi="Times New Roman"/>
                <w:color w:val="000000"/>
                <w:sz w:val="22"/>
                <w:szCs w:val="22"/>
              </w:rPr>
              <w:t xml:space="preserve">навыками  </w:t>
            </w:r>
            <w:r w:rsidRPr="00D16B6E">
              <w:rPr>
                <w:rFonts w:ascii="Times New Roman" w:hAnsi="Times New Roman"/>
                <w:sz w:val="22"/>
                <w:szCs w:val="22"/>
              </w:rPr>
              <w:t>научно</w:t>
            </w:r>
            <w:proofErr w:type="gramEnd"/>
            <w:r w:rsidRPr="00D16B6E">
              <w:rPr>
                <w:rFonts w:ascii="Times New Roman" w:hAnsi="Times New Roman"/>
                <w:sz w:val="22"/>
                <w:szCs w:val="22"/>
              </w:rPr>
              <w:t>-исследовательской работы, включая постановку целей и задач, позиционирование исследуемой проблемы в отечественной и зарубежной научной литературе, по теме;</w:t>
            </w:r>
          </w:p>
          <w:p w14:paraId="091EE5AA" w14:textId="77777777" w:rsidR="00675AE8" w:rsidRPr="00D16B6E" w:rsidRDefault="00675AE8" w:rsidP="0073166D">
            <w:pPr>
              <w:widowControl/>
              <w:numPr>
                <w:ilvl w:val="0"/>
                <w:numId w:val="43"/>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 н</w:t>
            </w:r>
            <w:r w:rsidRPr="00D16B6E">
              <w:rPr>
                <w:rFonts w:ascii="Times New Roman" w:eastAsia="Times New Roman" w:hAnsi="Times New Roman"/>
                <w:color w:val="000000"/>
                <w:sz w:val="22"/>
                <w:szCs w:val="22"/>
              </w:rPr>
              <w:t xml:space="preserve">авыками </w:t>
            </w:r>
            <w:r w:rsidRPr="00D16B6E">
              <w:rPr>
                <w:rFonts w:ascii="Times New Roman" w:hAnsi="Times New Roman"/>
                <w:sz w:val="22"/>
                <w:szCs w:val="22"/>
              </w:rPr>
              <w:t xml:space="preserve">определения научной новизны исследуемой проблематики; </w:t>
            </w:r>
          </w:p>
          <w:p w14:paraId="015D4E81" w14:textId="77777777" w:rsidR="00675AE8" w:rsidRPr="00D16B6E" w:rsidRDefault="00675AE8" w:rsidP="0073166D">
            <w:pPr>
              <w:widowControl/>
              <w:numPr>
                <w:ilvl w:val="0"/>
                <w:numId w:val="43"/>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 xml:space="preserve">навыками </w:t>
            </w:r>
            <w:r w:rsidRPr="00D16B6E">
              <w:rPr>
                <w:rFonts w:ascii="Times New Roman" w:hAnsi="Times New Roman"/>
                <w:sz w:val="22"/>
                <w:szCs w:val="22"/>
              </w:rPr>
              <w:t>подтверждения достоверности научных гипотез;</w:t>
            </w:r>
          </w:p>
          <w:p w14:paraId="739950A0" w14:textId="77777777" w:rsidR="00675AE8" w:rsidRPr="00D16B6E" w:rsidRDefault="00675AE8" w:rsidP="0073166D">
            <w:pPr>
              <w:widowControl/>
              <w:numPr>
                <w:ilvl w:val="0"/>
                <w:numId w:val="43"/>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 н</w:t>
            </w:r>
            <w:r w:rsidRPr="00D16B6E">
              <w:rPr>
                <w:rFonts w:ascii="Times New Roman" w:eastAsia="Times New Roman" w:hAnsi="Times New Roman"/>
                <w:color w:val="000000"/>
                <w:sz w:val="22"/>
                <w:szCs w:val="22"/>
              </w:rPr>
              <w:t xml:space="preserve">авыками </w:t>
            </w:r>
            <w:r w:rsidRPr="00D16B6E">
              <w:rPr>
                <w:rFonts w:ascii="Times New Roman" w:hAnsi="Times New Roman"/>
                <w:sz w:val="22"/>
                <w:szCs w:val="22"/>
              </w:rPr>
              <w:t>формулирования собственных выводов</w:t>
            </w:r>
          </w:p>
        </w:tc>
      </w:tr>
      <w:tr w:rsidR="00675AE8" w:rsidRPr="00D16B6E" w14:paraId="3120D1D6" w14:textId="77777777" w:rsidTr="00675AE8">
        <w:trPr>
          <w:trHeight w:val="20"/>
        </w:trPr>
        <w:tc>
          <w:tcPr>
            <w:tcW w:w="2668" w:type="dxa"/>
            <w:vMerge/>
            <w:shd w:val="clear" w:color="auto" w:fill="auto"/>
            <w:vAlign w:val="center"/>
          </w:tcPr>
          <w:p w14:paraId="157933CF"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65C54225"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И-ОПК-4.2.</w:t>
            </w:r>
            <w:r w:rsidRPr="00D16B6E">
              <w:rPr>
                <w:rFonts w:ascii="Times New Roman" w:eastAsia="Times New Roman" w:hAnsi="Times New Roman"/>
                <w:color w:val="000000"/>
                <w:sz w:val="22"/>
                <w:szCs w:val="22"/>
              </w:rPr>
              <w:t xml:space="preserve"> Проводит экспертную оценку политических процессов и явлений с помощью методов политического анализа.</w:t>
            </w:r>
          </w:p>
        </w:tc>
        <w:tc>
          <w:tcPr>
            <w:tcW w:w="2608" w:type="dxa"/>
            <w:shd w:val="clear" w:color="auto" w:fill="auto"/>
          </w:tcPr>
          <w:p w14:paraId="5B877D40"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sz w:val="22"/>
                <w:szCs w:val="22"/>
              </w:rPr>
            </w:pPr>
            <w:r w:rsidRPr="00D16B6E">
              <w:rPr>
                <w:rFonts w:ascii="Times New Roman" w:eastAsia="Times New Roman" w:hAnsi="Times New Roman"/>
                <w:b/>
                <w:sz w:val="22"/>
                <w:szCs w:val="22"/>
              </w:rPr>
              <w:t>Знать</w:t>
            </w:r>
          </w:p>
          <w:p w14:paraId="77DCEB18" w14:textId="77777777" w:rsidR="00675AE8" w:rsidRPr="00D16B6E" w:rsidRDefault="00675AE8" w:rsidP="0073166D">
            <w:pPr>
              <w:widowControl/>
              <w:numPr>
                <w:ilvl w:val="0"/>
                <w:numId w:val="65"/>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основы политологического анализа: содержание и направления</w:t>
            </w:r>
          </w:p>
          <w:p w14:paraId="7133F8AB" w14:textId="77777777" w:rsidR="00675AE8" w:rsidRPr="00D16B6E" w:rsidRDefault="00675AE8" w:rsidP="0073166D">
            <w:pPr>
              <w:widowControl/>
              <w:numPr>
                <w:ilvl w:val="0"/>
                <w:numId w:val="65"/>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основные концепции аналитической деятельности в политологии</w:t>
            </w:r>
          </w:p>
          <w:p w14:paraId="79827405" w14:textId="053E2F37" w:rsidR="00675AE8" w:rsidRPr="00D16B6E" w:rsidRDefault="00675AE8" w:rsidP="0073166D">
            <w:pPr>
              <w:widowControl/>
              <w:numPr>
                <w:ilvl w:val="0"/>
                <w:numId w:val="65"/>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 xml:space="preserve">содержание экспертной деятельности, </w:t>
            </w:r>
            <w:proofErr w:type="gramStart"/>
            <w:r w:rsidRPr="00D16B6E">
              <w:rPr>
                <w:rFonts w:ascii="Times New Roman" w:eastAsia="Times New Roman" w:hAnsi="Times New Roman"/>
                <w:sz w:val="22"/>
                <w:szCs w:val="22"/>
              </w:rPr>
              <w:t>особенности  ее</w:t>
            </w:r>
            <w:proofErr w:type="gramEnd"/>
            <w:r w:rsidRPr="00D16B6E">
              <w:rPr>
                <w:rFonts w:ascii="Times New Roman" w:eastAsia="Times New Roman" w:hAnsi="Times New Roman"/>
                <w:sz w:val="22"/>
                <w:szCs w:val="22"/>
              </w:rPr>
              <w:t xml:space="preserve"> реализации  при оценке политического процесса</w:t>
            </w:r>
          </w:p>
          <w:p w14:paraId="1CA9DF13"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sz w:val="22"/>
                <w:szCs w:val="22"/>
              </w:rPr>
            </w:pPr>
            <w:r w:rsidRPr="00D16B6E">
              <w:rPr>
                <w:rFonts w:ascii="Times New Roman" w:eastAsia="Times New Roman" w:hAnsi="Times New Roman"/>
                <w:b/>
                <w:sz w:val="22"/>
                <w:szCs w:val="22"/>
              </w:rPr>
              <w:t>Уметь</w:t>
            </w:r>
          </w:p>
          <w:p w14:paraId="3BDFAE19" w14:textId="77777777" w:rsidR="00675AE8" w:rsidRPr="00D16B6E" w:rsidRDefault="00675AE8" w:rsidP="0073166D">
            <w:pPr>
              <w:widowControl/>
              <w:numPr>
                <w:ilvl w:val="0"/>
                <w:numId w:val="66"/>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 xml:space="preserve">Выявлять причины и истоки современных политических событий, проводить мониторинг политических явлений и процессов в современной политической практике  </w:t>
            </w:r>
          </w:p>
          <w:p w14:paraId="0F26D8E4" w14:textId="77777777" w:rsidR="00675AE8" w:rsidRPr="00D16B6E" w:rsidRDefault="00675AE8" w:rsidP="0073166D">
            <w:pPr>
              <w:widowControl/>
              <w:numPr>
                <w:ilvl w:val="0"/>
                <w:numId w:val="66"/>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 xml:space="preserve">Давать оценку событий, </w:t>
            </w:r>
            <w:r w:rsidRPr="00D16B6E">
              <w:rPr>
                <w:rFonts w:ascii="Times New Roman" w:eastAsia="Times New Roman" w:hAnsi="Times New Roman"/>
                <w:sz w:val="22"/>
                <w:szCs w:val="22"/>
              </w:rPr>
              <w:lastRenderedPageBreak/>
              <w:t xml:space="preserve">максимально адекватную их значениям </w:t>
            </w:r>
          </w:p>
          <w:p w14:paraId="605B5434"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sz w:val="22"/>
                <w:szCs w:val="22"/>
              </w:rPr>
            </w:pPr>
            <w:r w:rsidRPr="00D16B6E">
              <w:rPr>
                <w:rFonts w:ascii="Times New Roman" w:eastAsia="Times New Roman" w:hAnsi="Times New Roman"/>
                <w:b/>
                <w:sz w:val="22"/>
                <w:szCs w:val="22"/>
              </w:rPr>
              <w:t>Владеть</w:t>
            </w:r>
          </w:p>
          <w:p w14:paraId="2ABA43A1" w14:textId="77777777" w:rsidR="00675AE8" w:rsidRPr="00D16B6E" w:rsidRDefault="00675AE8" w:rsidP="0073166D">
            <w:pPr>
              <w:widowControl/>
              <w:numPr>
                <w:ilvl w:val="0"/>
                <w:numId w:val="67"/>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 xml:space="preserve">Коммуникативными и аналитическими навыками, </w:t>
            </w:r>
          </w:p>
          <w:p w14:paraId="11C7980C" w14:textId="22FE3B38" w:rsidR="00675AE8" w:rsidRPr="00D16B6E" w:rsidRDefault="00675AE8" w:rsidP="0073166D">
            <w:pPr>
              <w:widowControl/>
              <w:numPr>
                <w:ilvl w:val="0"/>
                <w:numId w:val="67"/>
              </w:numPr>
              <w:tabs>
                <w:tab w:val="left" w:pos="0"/>
                <w:tab w:val="left" w:pos="224"/>
                <w:tab w:val="left" w:pos="317"/>
              </w:tabs>
              <w:spacing w:line="240" w:lineRule="auto"/>
              <w:ind w:left="0" w:firstLine="709"/>
              <w:contextualSpacing/>
              <w:rPr>
                <w:rFonts w:ascii="Times New Roman" w:eastAsia="Times New Roman" w:hAnsi="Times New Roman"/>
                <w:sz w:val="22"/>
                <w:szCs w:val="22"/>
              </w:rPr>
            </w:pPr>
            <w:r w:rsidRPr="00D16B6E">
              <w:rPr>
                <w:rFonts w:ascii="Times New Roman" w:eastAsia="Times New Roman" w:hAnsi="Times New Roman"/>
                <w:sz w:val="22"/>
                <w:szCs w:val="22"/>
              </w:rPr>
              <w:t xml:space="preserve">Навыками участия в </w:t>
            </w:r>
            <w:proofErr w:type="gramStart"/>
            <w:r w:rsidRPr="00D16B6E">
              <w:rPr>
                <w:rFonts w:ascii="Times New Roman" w:eastAsia="Times New Roman" w:hAnsi="Times New Roman"/>
                <w:sz w:val="22"/>
                <w:szCs w:val="22"/>
              </w:rPr>
              <w:t>экспертизе ,</w:t>
            </w:r>
            <w:proofErr w:type="gramEnd"/>
            <w:r w:rsidRPr="00D16B6E">
              <w:rPr>
                <w:rFonts w:ascii="Times New Roman" w:eastAsia="Times New Roman" w:hAnsi="Times New Roman"/>
                <w:sz w:val="22"/>
                <w:szCs w:val="22"/>
              </w:rPr>
              <w:t xml:space="preserve"> совместной работе по оценке событий группами экспертов</w:t>
            </w:r>
          </w:p>
        </w:tc>
      </w:tr>
      <w:tr w:rsidR="00675AE8" w:rsidRPr="00D16B6E" w14:paraId="2597E7AC" w14:textId="77777777" w:rsidTr="00675AE8">
        <w:trPr>
          <w:trHeight w:val="20"/>
        </w:trPr>
        <w:tc>
          <w:tcPr>
            <w:tcW w:w="2668" w:type="dxa"/>
            <w:vMerge/>
            <w:shd w:val="clear" w:color="auto" w:fill="auto"/>
            <w:vAlign w:val="center"/>
          </w:tcPr>
          <w:p w14:paraId="531EDD0A"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6212A61B"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И-ОПК-4.3.</w:t>
            </w:r>
            <w:r w:rsidRPr="00D16B6E">
              <w:rPr>
                <w:rFonts w:ascii="Times New Roman" w:eastAsia="Times New Roman" w:hAnsi="Times New Roman"/>
                <w:color w:val="000000"/>
                <w:sz w:val="22"/>
                <w:szCs w:val="22"/>
              </w:rPr>
              <w:t xml:space="preserve"> Анализирует внутри- и внешнеполитические проблемы и процессы при соблюдении принципа научной объективности.</w:t>
            </w:r>
          </w:p>
        </w:tc>
        <w:tc>
          <w:tcPr>
            <w:tcW w:w="2608" w:type="dxa"/>
            <w:shd w:val="clear" w:color="auto" w:fill="auto"/>
          </w:tcPr>
          <w:p w14:paraId="007B3753"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120612A5" w14:textId="77777777" w:rsidR="00675AE8" w:rsidRPr="00D16B6E" w:rsidRDefault="00675AE8" w:rsidP="0073166D">
            <w:pPr>
              <w:widowControl/>
              <w:numPr>
                <w:ilvl w:val="0"/>
                <w:numId w:val="4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актуальные проблемы современных международных отношений; </w:t>
            </w:r>
          </w:p>
          <w:p w14:paraId="0E05ECDB" w14:textId="77777777" w:rsidR="00675AE8" w:rsidRPr="00D16B6E" w:rsidRDefault="00675AE8" w:rsidP="0073166D">
            <w:pPr>
              <w:widowControl/>
              <w:numPr>
                <w:ilvl w:val="0"/>
                <w:numId w:val="4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проблемы международного, экономического, политического развития на глобальном, макрорегиональном, </w:t>
            </w:r>
            <w:proofErr w:type="spellStart"/>
            <w:r w:rsidRPr="00D16B6E">
              <w:rPr>
                <w:rFonts w:ascii="Times New Roman" w:hAnsi="Times New Roman"/>
                <w:sz w:val="22"/>
                <w:szCs w:val="22"/>
              </w:rPr>
              <w:t>национальногосударственном</w:t>
            </w:r>
            <w:proofErr w:type="spellEnd"/>
            <w:r w:rsidRPr="00D16B6E">
              <w:rPr>
                <w:rFonts w:ascii="Times New Roman" w:hAnsi="Times New Roman"/>
                <w:sz w:val="22"/>
                <w:szCs w:val="22"/>
              </w:rPr>
              <w:t>, региональном и локальном уровнях</w:t>
            </w:r>
          </w:p>
          <w:p w14:paraId="145C5348"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34F3B874" w14:textId="77777777" w:rsidR="00675AE8" w:rsidRPr="00D16B6E" w:rsidRDefault="00675AE8" w:rsidP="0073166D">
            <w:pPr>
              <w:widowControl/>
              <w:numPr>
                <w:ilvl w:val="0"/>
                <w:numId w:val="4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давать оценку и характеристику международным и политико-экономическим проблемам; </w:t>
            </w:r>
          </w:p>
          <w:p w14:paraId="04F7FA52" w14:textId="77777777" w:rsidR="00675AE8" w:rsidRPr="00D16B6E" w:rsidRDefault="00675AE8" w:rsidP="0073166D">
            <w:pPr>
              <w:widowControl/>
              <w:numPr>
                <w:ilvl w:val="0"/>
                <w:numId w:val="4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применять в процессе анализа принцип научной объективности</w:t>
            </w:r>
          </w:p>
          <w:p w14:paraId="384AD226"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50E96A17" w14:textId="3F5A2587" w:rsidR="00675AE8" w:rsidRPr="00D16B6E" w:rsidRDefault="00675AE8" w:rsidP="0073166D">
            <w:pPr>
              <w:widowControl/>
              <w:numPr>
                <w:ilvl w:val="0"/>
                <w:numId w:val="4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Пониманием методики прикладных исследований международно-политической сферы</w:t>
            </w:r>
          </w:p>
        </w:tc>
      </w:tr>
      <w:tr w:rsidR="00675AE8" w:rsidRPr="00D16B6E" w14:paraId="26B61956" w14:textId="77777777" w:rsidTr="00675AE8">
        <w:trPr>
          <w:trHeight w:val="20"/>
        </w:trPr>
        <w:tc>
          <w:tcPr>
            <w:tcW w:w="2668" w:type="dxa"/>
            <w:vMerge w:val="restart"/>
            <w:shd w:val="clear" w:color="auto" w:fill="auto"/>
            <w:vAlign w:val="center"/>
          </w:tcPr>
          <w:p w14:paraId="61848430"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ОПК-6</w:t>
            </w:r>
            <w:r w:rsidRPr="00D16B6E">
              <w:rPr>
                <w:rFonts w:ascii="Times New Roman" w:eastAsia="Times New Roman" w:hAnsi="Times New Roman"/>
                <w:color w:val="000000"/>
                <w:sz w:val="22"/>
                <w:szCs w:val="22"/>
              </w:rPr>
              <w:t>. Способен разрабатывать и реализовывать организационно-управленческие решения по профилю деятельности</w:t>
            </w:r>
          </w:p>
        </w:tc>
        <w:tc>
          <w:tcPr>
            <w:tcW w:w="4051" w:type="dxa"/>
            <w:shd w:val="clear" w:color="auto" w:fill="auto"/>
            <w:vAlign w:val="center"/>
          </w:tcPr>
          <w:p w14:paraId="33D0215F"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И-ОПК-6.1.</w:t>
            </w:r>
            <w:r w:rsidRPr="00D16B6E">
              <w:rPr>
                <w:rFonts w:ascii="Times New Roman" w:eastAsia="Times New Roman" w:hAnsi="Times New Roman"/>
                <w:color w:val="000000"/>
                <w:sz w:val="22"/>
                <w:szCs w:val="22"/>
              </w:rPr>
              <w:t xml:space="preserve"> Организует и принимает участие в реализации программ и стратегий развития.</w:t>
            </w:r>
          </w:p>
        </w:tc>
        <w:tc>
          <w:tcPr>
            <w:tcW w:w="2608" w:type="dxa"/>
            <w:shd w:val="clear" w:color="auto" w:fill="auto"/>
          </w:tcPr>
          <w:p w14:paraId="529CFD9F"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6BBA9ADF" w14:textId="77777777" w:rsidR="00675AE8" w:rsidRPr="00D16B6E" w:rsidRDefault="00675AE8" w:rsidP="0073166D">
            <w:pPr>
              <w:widowControl/>
              <w:numPr>
                <w:ilvl w:val="0"/>
                <w:numId w:val="3"/>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основы стратегического политического, социального, культурного и гуманитарного планирования</w:t>
            </w:r>
          </w:p>
          <w:p w14:paraId="70D43C3E"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191811A2" w14:textId="77777777" w:rsidR="00675AE8" w:rsidRPr="00D16B6E" w:rsidRDefault="00675AE8" w:rsidP="0073166D">
            <w:pPr>
              <w:widowControl/>
              <w:numPr>
                <w:ilvl w:val="0"/>
                <w:numId w:val="4"/>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разрабатывать и реализовывать </w:t>
            </w:r>
            <w:r w:rsidRPr="00D16B6E">
              <w:rPr>
                <w:rFonts w:ascii="Times New Roman" w:hAnsi="Times New Roman"/>
                <w:sz w:val="22"/>
                <w:szCs w:val="22"/>
              </w:rPr>
              <w:lastRenderedPageBreak/>
              <w:t>организационно-управленческие решения по профилю деятельности, включая политические, социальные, культурные, гуманитарные</w:t>
            </w:r>
          </w:p>
          <w:p w14:paraId="4B69381C"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1E9A7639" w14:textId="77777777" w:rsidR="00675AE8" w:rsidRPr="00D16B6E" w:rsidRDefault="00675AE8" w:rsidP="0073166D">
            <w:pPr>
              <w:widowControl/>
              <w:numPr>
                <w:ilvl w:val="0"/>
                <w:numId w:val="4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навыками разработки и реализации организационно-управленческих решений по профилю деятельности</w:t>
            </w:r>
          </w:p>
        </w:tc>
      </w:tr>
      <w:tr w:rsidR="00675AE8" w:rsidRPr="00D16B6E" w14:paraId="7DDDC4A6" w14:textId="77777777" w:rsidTr="00675AE8">
        <w:trPr>
          <w:trHeight w:val="20"/>
        </w:trPr>
        <w:tc>
          <w:tcPr>
            <w:tcW w:w="2668" w:type="dxa"/>
            <w:vMerge/>
            <w:shd w:val="clear" w:color="auto" w:fill="auto"/>
            <w:vAlign w:val="center"/>
          </w:tcPr>
          <w:p w14:paraId="32F6CDA9"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413CA8EE"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И-ОПК-6.2.</w:t>
            </w:r>
            <w:r w:rsidRPr="00D16B6E">
              <w:rPr>
                <w:rFonts w:ascii="Times New Roman" w:eastAsia="Times New Roman" w:hAnsi="Times New Roman"/>
                <w:color w:val="000000"/>
                <w:sz w:val="22"/>
                <w:szCs w:val="22"/>
              </w:rPr>
              <w:t xml:space="preserve"> Самостоятельно формулирует служебные задания, определяя цели, выявляя и используя необходимую для принятия управленческих решений информацию, оценивает потребность в ресурсах, выявляет проблемы, находит альтернативы, выбирает оптимальные решения, оценивает результаты и последствия принятых управленческих решений.</w:t>
            </w:r>
          </w:p>
        </w:tc>
        <w:tc>
          <w:tcPr>
            <w:tcW w:w="2608" w:type="dxa"/>
            <w:shd w:val="clear" w:color="auto" w:fill="auto"/>
          </w:tcPr>
          <w:p w14:paraId="4F2998D0"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09D8420D" w14:textId="77777777" w:rsidR="00675AE8" w:rsidRPr="00D16B6E" w:rsidRDefault="00675AE8" w:rsidP="0073166D">
            <w:pPr>
              <w:widowControl/>
              <w:numPr>
                <w:ilvl w:val="0"/>
                <w:numId w:val="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основы формулирования технических и служебных заданий; </w:t>
            </w:r>
          </w:p>
          <w:p w14:paraId="486AA212" w14:textId="77777777" w:rsidR="00675AE8" w:rsidRPr="00D16B6E" w:rsidRDefault="00675AE8" w:rsidP="0073166D">
            <w:pPr>
              <w:widowControl/>
              <w:numPr>
                <w:ilvl w:val="0"/>
                <w:numId w:val="5"/>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способы поиска альтернативных решений в ходе управленческой деятельности</w:t>
            </w:r>
          </w:p>
          <w:p w14:paraId="3DD872F7"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33BF532F" w14:textId="77777777" w:rsidR="00675AE8" w:rsidRPr="00D16B6E" w:rsidRDefault="00675AE8" w:rsidP="0073166D">
            <w:pPr>
              <w:widowControl/>
              <w:numPr>
                <w:ilvl w:val="0"/>
                <w:numId w:val="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формулировать технические и служебные задания;</w:t>
            </w:r>
          </w:p>
          <w:p w14:paraId="4DE709AA" w14:textId="77777777" w:rsidR="00675AE8" w:rsidRPr="00D16B6E" w:rsidRDefault="00675AE8" w:rsidP="0073166D">
            <w:pPr>
              <w:widowControl/>
              <w:numPr>
                <w:ilvl w:val="0"/>
                <w:numId w:val="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 определять цели; </w:t>
            </w:r>
          </w:p>
          <w:p w14:paraId="336AA58F" w14:textId="77777777" w:rsidR="00675AE8" w:rsidRPr="00D16B6E" w:rsidRDefault="00675AE8" w:rsidP="0073166D">
            <w:pPr>
              <w:widowControl/>
              <w:numPr>
                <w:ilvl w:val="0"/>
                <w:numId w:val="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выявлять и использовать необходимую для принятия управленческих решений информацию; </w:t>
            </w:r>
          </w:p>
          <w:p w14:paraId="1D5E40E2" w14:textId="77777777" w:rsidR="00675AE8" w:rsidRPr="00D16B6E" w:rsidRDefault="00675AE8" w:rsidP="0073166D">
            <w:pPr>
              <w:widowControl/>
              <w:numPr>
                <w:ilvl w:val="0"/>
                <w:numId w:val="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оценивать потребность в ресурсах; </w:t>
            </w:r>
          </w:p>
          <w:p w14:paraId="43EBE116" w14:textId="77777777" w:rsidR="00675AE8" w:rsidRPr="00D16B6E" w:rsidRDefault="00675AE8" w:rsidP="0073166D">
            <w:pPr>
              <w:widowControl/>
              <w:numPr>
                <w:ilvl w:val="0"/>
                <w:numId w:val="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выявлять проблемы и находить альтернативы; </w:t>
            </w:r>
          </w:p>
          <w:p w14:paraId="4B26F1AB" w14:textId="77777777" w:rsidR="00675AE8" w:rsidRPr="00D16B6E" w:rsidRDefault="00675AE8" w:rsidP="0073166D">
            <w:pPr>
              <w:widowControl/>
              <w:numPr>
                <w:ilvl w:val="0"/>
                <w:numId w:val="6"/>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выбирать оптимальные решения с учетом рисков и оценивать результаты и последствия принятых управленческих решений</w:t>
            </w:r>
          </w:p>
          <w:p w14:paraId="3011FD72"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3D34CD77" w14:textId="77777777" w:rsidR="00675AE8" w:rsidRPr="00D16B6E" w:rsidRDefault="00675AE8" w:rsidP="0073166D">
            <w:pPr>
              <w:widowControl/>
              <w:numPr>
                <w:ilvl w:val="0"/>
                <w:numId w:val="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 xml:space="preserve">навыками решения управленческих задач; </w:t>
            </w:r>
          </w:p>
          <w:p w14:paraId="2DBB19E9" w14:textId="77777777" w:rsidR="00675AE8" w:rsidRPr="00D16B6E" w:rsidRDefault="00675AE8" w:rsidP="0073166D">
            <w:pPr>
              <w:widowControl/>
              <w:numPr>
                <w:ilvl w:val="0"/>
                <w:numId w:val="7"/>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навыками оценивания результатов и последствий принятых управленческих решений</w:t>
            </w:r>
          </w:p>
        </w:tc>
      </w:tr>
      <w:tr w:rsidR="00675AE8" w:rsidRPr="00D16B6E" w14:paraId="18579F64" w14:textId="77777777" w:rsidTr="00675AE8">
        <w:trPr>
          <w:trHeight w:val="20"/>
        </w:trPr>
        <w:tc>
          <w:tcPr>
            <w:tcW w:w="2668" w:type="dxa"/>
            <w:vMerge w:val="restart"/>
            <w:shd w:val="clear" w:color="auto" w:fill="auto"/>
            <w:vAlign w:val="center"/>
          </w:tcPr>
          <w:p w14:paraId="3FCE1FAC"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ОПК-7.</w:t>
            </w:r>
            <w:r w:rsidRPr="00D16B6E">
              <w:rPr>
                <w:rFonts w:ascii="Times New Roman" w:eastAsia="Times New Roman" w:hAnsi="Times New Roman"/>
                <w:color w:val="000000"/>
                <w:sz w:val="22"/>
                <w:szCs w:val="22"/>
              </w:rPr>
              <w:t xml:space="preserve"> Способен самостоятельно </w:t>
            </w:r>
            <w:r w:rsidRPr="00D16B6E">
              <w:rPr>
                <w:rFonts w:ascii="Times New Roman" w:eastAsia="Times New Roman" w:hAnsi="Times New Roman"/>
                <w:color w:val="000000"/>
                <w:sz w:val="22"/>
                <w:szCs w:val="22"/>
              </w:rPr>
              <w:lastRenderedPageBreak/>
              <w:t>выстраивать стратегии представления результатов своей профессиональной деятельности, в том числе в публичном формате, на основе подбора соответствующих информационно-коммуникативных технологий и каналов распространения информации</w:t>
            </w:r>
          </w:p>
        </w:tc>
        <w:tc>
          <w:tcPr>
            <w:tcW w:w="4051" w:type="dxa"/>
            <w:shd w:val="clear" w:color="auto" w:fill="auto"/>
            <w:vAlign w:val="center"/>
          </w:tcPr>
          <w:p w14:paraId="61A1DDA1"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lastRenderedPageBreak/>
              <w:t>И-ОПК-7.1.</w:t>
            </w:r>
            <w:r w:rsidRPr="00D16B6E">
              <w:rPr>
                <w:rFonts w:ascii="Times New Roman" w:eastAsia="Times New Roman" w:hAnsi="Times New Roman"/>
                <w:color w:val="000000"/>
                <w:sz w:val="22"/>
                <w:szCs w:val="22"/>
              </w:rPr>
              <w:t xml:space="preserve"> Выстраивает стратегии представления результатов </w:t>
            </w:r>
            <w:r w:rsidRPr="00D16B6E">
              <w:rPr>
                <w:rFonts w:ascii="Times New Roman" w:eastAsia="Times New Roman" w:hAnsi="Times New Roman"/>
                <w:color w:val="000000"/>
                <w:sz w:val="22"/>
                <w:szCs w:val="22"/>
              </w:rPr>
              <w:lastRenderedPageBreak/>
              <w:t>профессиональной деятельности с учетом их специфики и особенностей целевой аудитории.</w:t>
            </w:r>
          </w:p>
          <w:p w14:paraId="19C042A8"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2608" w:type="dxa"/>
            <w:shd w:val="clear" w:color="auto" w:fill="auto"/>
          </w:tcPr>
          <w:p w14:paraId="7FC9E059"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lastRenderedPageBreak/>
              <w:t>Знать</w:t>
            </w:r>
          </w:p>
          <w:p w14:paraId="7EB0B4CF" w14:textId="77777777" w:rsidR="00675AE8" w:rsidRPr="00D16B6E" w:rsidRDefault="00675AE8" w:rsidP="0073166D">
            <w:pPr>
              <w:widowControl/>
              <w:numPr>
                <w:ilvl w:val="0"/>
                <w:numId w:val="8"/>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методику </w:t>
            </w:r>
            <w:r w:rsidRPr="00D16B6E">
              <w:rPr>
                <w:rFonts w:ascii="Times New Roman" w:hAnsi="Times New Roman"/>
                <w:sz w:val="22"/>
                <w:szCs w:val="22"/>
              </w:rPr>
              <w:lastRenderedPageBreak/>
              <w:t>отбора и анализа материалов международной направленности с учетом особенностей целевой аудитории</w:t>
            </w:r>
          </w:p>
          <w:p w14:paraId="5C155A6A"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3A3A8008" w14:textId="77777777" w:rsidR="00675AE8" w:rsidRPr="00D16B6E" w:rsidRDefault="00675AE8" w:rsidP="0073166D">
            <w:pPr>
              <w:widowControl/>
              <w:numPr>
                <w:ilvl w:val="0"/>
                <w:numId w:val="9"/>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отбирать и анализировать материалы международной направленности с учетом особенностей целевой аудитории</w:t>
            </w:r>
          </w:p>
          <w:p w14:paraId="714E7F7B"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6B7D83F2" w14:textId="77777777" w:rsidR="00675AE8" w:rsidRPr="00D16B6E" w:rsidRDefault="00675AE8" w:rsidP="0073166D">
            <w:pPr>
              <w:widowControl/>
              <w:numPr>
                <w:ilvl w:val="0"/>
                <w:numId w:val="10"/>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Навыками работы с материалами международной направленности с учетом особенностей целевой аудитории</w:t>
            </w:r>
          </w:p>
          <w:p w14:paraId="493BDB44"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hAnsi="Times New Roman"/>
                <w:sz w:val="22"/>
                <w:szCs w:val="22"/>
              </w:rPr>
            </w:pPr>
          </w:p>
        </w:tc>
      </w:tr>
      <w:tr w:rsidR="00675AE8" w:rsidRPr="00D16B6E" w14:paraId="07712DCE" w14:textId="77777777" w:rsidTr="00675AE8">
        <w:trPr>
          <w:trHeight w:val="20"/>
        </w:trPr>
        <w:tc>
          <w:tcPr>
            <w:tcW w:w="2668" w:type="dxa"/>
            <w:vMerge/>
            <w:shd w:val="clear" w:color="auto" w:fill="auto"/>
            <w:vAlign w:val="center"/>
          </w:tcPr>
          <w:p w14:paraId="748A7114"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7E20FD7B"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И-ОПК-7.2</w:t>
            </w:r>
            <w:r w:rsidRPr="00D16B6E">
              <w:rPr>
                <w:rFonts w:ascii="Times New Roman" w:eastAsia="Times New Roman" w:hAnsi="Times New Roman"/>
                <w:color w:val="000000"/>
                <w:sz w:val="22"/>
                <w:szCs w:val="22"/>
              </w:rPr>
              <w:t xml:space="preserve">. Выстраивает убедительную аргументацию для достижения целей представления результатов профессиональной деятельности. </w:t>
            </w:r>
          </w:p>
          <w:p w14:paraId="52A94334"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2608" w:type="dxa"/>
            <w:shd w:val="clear" w:color="auto" w:fill="auto"/>
          </w:tcPr>
          <w:p w14:paraId="428414E8"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6022DB26" w14:textId="77777777" w:rsidR="00675AE8" w:rsidRPr="00D16B6E" w:rsidRDefault="00675AE8" w:rsidP="0073166D">
            <w:pPr>
              <w:widowControl/>
              <w:numPr>
                <w:ilvl w:val="0"/>
                <w:numId w:val="1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стратегию и приемы профессиональной коммуникаций;</w:t>
            </w:r>
          </w:p>
          <w:p w14:paraId="343E3CF6" w14:textId="77777777" w:rsidR="00675AE8" w:rsidRPr="00D16B6E" w:rsidRDefault="00675AE8" w:rsidP="0073166D">
            <w:pPr>
              <w:widowControl/>
              <w:numPr>
                <w:ilvl w:val="0"/>
                <w:numId w:val="11"/>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приемы аргументации;</w:t>
            </w:r>
          </w:p>
          <w:p w14:paraId="52B58262"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1857BB5A" w14:textId="77777777" w:rsidR="00675AE8" w:rsidRPr="00D16B6E" w:rsidRDefault="00675AE8" w:rsidP="0073166D">
            <w:pPr>
              <w:widowControl/>
              <w:numPr>
                <w:ilvl w:val="0"/>
                <w:numId w:val="1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формировать и аргументировано отстаивать собственную позицию; </w:t>
            </w:r>
          </w:p>
          <w:p w14:paraId="78BB25B0" w14:textId="77777777" w:rsidR="00675AE8" w:rsidRPr="00D16B6E" w:rsidRDefault="00675AE8" w:rsidP="0073166D">
            <w:pPr>
              <w:widowControl/>
              <w:numPr>
                <w:ilvl w:val="0"/>
                <w:numId w:val="12"/>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высказывать свое аргументированное мнение по вопросам глобальной политики</w:t>
            </w:r>
          </w:p>
          <w:p w14:paraId="3EA1C168" w14:textId="77777777" w:rsidR="00675AE8" w:rsidRPr="00D16B6E" w:rsidRDefault="00675AE8" w:rsidP="0073166D">
            <w:pPr>
              <w:widowControl/>
              <w:tabs>
                <w:tab w:val="left" w:pos="0"/>
                <w:tab w:val="left" w:pos="224"/>
                <w:tab w:val="left" w:pos="317"/>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5E857EFB" w14:textId="77777777" w:rsidR="00675AE8" w:rsidRPr="00D16B6E" w:rsidRDefault="00675AE8" w:rsidP="0073166D">
            <w:pPr>
              <w:widowControl/>
              <w:numPr>
                <w:ilvl w:val="0"/>
                <w:numId w:val="13"/>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Навыками аргументации и последовательного выстраивания собственной позиции; </w:t>
            </w:r>
          </w:p>
          <w:p w14:paraId="426558F9" w14:textId="77777777" w:rsidR="00675AE8" w:rsidRPr="00D16B6E" w:rsidRDefault="00675AE8" w:rsidP="0073166D">
            <w:pPr>
              <w:widowControl/>
              <w:numPr>
                <w:ilvl w:val="0"/>
                <w:numId w:val="13"/>
              </w:numPr>
              <w:tabs>
                <w:tab w:val="left" w:pos="0"/>
                <w:tab w:val="left" w:pos="224"/>
                <w:tab w:val="left" w:pos="317"/>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Навыками прикладных методик; </w:t>
            </w:r>
          </w:p>
          <w:p w14:paraId="4513109D" w14:textId="77777777" w:rsidR="00675AE8" w:rsidRPr="00D16B6E" w:rsidRDefault="00675AE8" w:rsidP="0073166D">
            <w:pPr>
              <w:widowControl/>
              <w:numPr>
                <w:ilvl w:val="0"/>
                <w:numId w:val="13"/>
              </w:numPr>
              <w:tabs>
                <w:tab w:val="left" w:pos="0"/>
                <w:tab w:val="left" w:pos="224"/>
                <w:tab w:val="left" w:pos="317"/>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Навыками экспертной диагностики</w:t>
            </w:r>
          </w:p>
        </w:tc>
      </w:tr>
      <w:tr w:rsidR="00675AE8" w:rsidRPr="00D16B6E" w14:paraId="238270EB" w14:textId="77777777" w:rsidTr="00675AE8">
        <w:trPr>
          <w:trHeight w:val="20"/>
        </w:trPr>
        <w:tc>
          <w:tcPr>
            <w:tcW w:w="2668" w:type="dxa"/>
            <w:vMerge/>
            <w:shd w:val="clear" w:color="auto" w:fill="auto"/>
            <w:vAlign w:val="center"/>
          </w:tcPr>
          <w:p w14:paraId="1BF6F85A"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6CA2573B"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И-ОПК-7.3.</w:t>
            </w:r>
            <w:r w:rsidRPr="00D16B6E">
              <w:rPr>
                <w:rFonts w:ascii="Times New Roman" w:eastAsia="Times New Roman" w:hAnsi="Times New Roman"/>
                <w:color w:val="000000"/>
                <w:sz w:val="22"/>
                <w:szCs w:val="22"/>
              </w:rPr>
              <w:t xml:space="preserve"> Подбирает информационно- коммуникативные технологии и каналы распространения информации общественно- политической направленности.</w:t>
            </w:r>
          </w:p>
        </w:tc>
        <w:tc>
          <w:tcPr>
            <w:tcW w:w="2608" w:type="dxa"/>
            <w:shd w:val="clear" w:color="auto" w:fill="auto"/>
          </w:tcPr>
          <w:p w14:paraId="2AF957AA"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3AA4D785" w14:textId="77777777" w:rsidR="00675AE8" w:rsidRPr="00D16B6E" w:rsidRDefault="00675AE8" w:rsidP="0073166D">
            <w:pPr>
              <w:widowControl/>
              <w:numPr>
                <w:ilvl w:val="0"/>
                <w:numId w:val="14"/>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Подбирает оптимальные информационно-коммуникативные технологии и каналы распространения информации. </w:t>
            </w:r>
          </w:p>
          <w:p w14:paraId="60ECDD16" w14:textId="77777777" w:rsidR="00675AE8" w:rsidRPr="00D16B6E" w:rsidRDefault="00675AE8" w:rsidP="0073166D">
            <w:pPr>
              <w:widowControl/>
              <w:numPr>
                <w:ilvl w:val="0"/>
                <w:numId w:val="14"/>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lastRenderedPageBreak/>
              <w:t>Выстраивает систему обратной связи с целевыми аудиториями повышения эффективности коммуникации</w:t>
            </w:r>
          </w:p>
          <w:p w14:paraId="79EA71AD"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3217EE23" w14:textId="77777777" w:rsidR="00675AE8" w:rsidRPr="00D16B6E" w:rsidRDefault="00675AE8" w:rsidP="0073166D">
            <w:pPr>
              <w:widowControl/>
              <w:numPr>
                <w:ilvl w:val="0"/>
                <w:numId w:val="15"/>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 xml:space="preserve">методы, приемы и технологию установления деловых контактов; </w:t>
            </w:r>
          </w:p>
          <w:p w14:paraId="5B178AF5" w14:textId="77777777" w:rsidR="00675AE8" w:rsidRPr="00D16B6E" w:rsidRDefault="00675AE8" w:rsidP="0073166D">
            <w:pPr>
              <w:widowControl/>
              <w:numPr>
                <w:ilvl w:val="0"/>
                <w:numId w:val="15"/>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hAnsi="Times New Roman"/>
                <w:sz w:val="22"/>
                <w:szCs w:val="22"/>
              </w:rPr>
              <w:t>методы выстраивания системы обратной связи с целевыми аудиториями повышения эффективности коммуникации</w:t>
            </w:r>
          </w:p>
          <w:p w14:paraId="313AB577"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3450759D" w14:textId="77777777" w:rsidR="00675AE8" w:rsidRPr="00D16B6E" w:rsidRDefault="00675AE8" w:rsidP="0073166D">
            <w:pPr>
              <w:widowControl/>
              <w:numPr>
                <w:ilvl w:val="0"/>
                <w:numId w:val="16"/>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Навыками </w:t>
            </w:r>
            <w:r w:rsidRPr="00D16B6E">
              <w:rPr>
                <w:rFonts w:ascii="Times New Roman" w:hAnsi="Times New Roman"/>
                <w:sz w:val="22"/>
                <w:szCs w:val="22"/>
              </w:rPr>
              <w:t xml:space="preserve">делового общения; </w:t>
            </w:r>
          </w:p>
          <w:p w14:paraId="0DBCEAA5" w14:textId="77777777" w:rsidR="00675AE8" w:rsidRPr="00D16B6E" w:rsidRDefault="00675AE8" w:rsidP="0073166D">
            <w:pPr>
              <w:widowControl/>
              <w:numPr>
                <w:ilvl w:val="0"/>
                <w:numId w:val="16"/>
              </w:numPr>
              <w:tabs>
                <w:tab w:val="left" w:pos="181"/>
              </w:tabs>
              <w:spacing w:line="240" w:lineRule="auto"/>
              <w:ind w:left="0" w:firstLine="709"/>
              <w:contextualSpacing/>
              <w:rPr>
                <w:rFonts w:ascii="Times New Roman" w:hAnsi="Times New Roman"/>
                <w:sz w:val="22"/>
                <w:szCs w:val="22"/>
              </w:rPr>
            </w:pPr>
            <w:r w:rsidRPr="00D16B6E">
              <w:rPr>
                <w:rFonts w:ascii="Times New Roman" w:hAnsi="Times New Roman"/>
                <w:sz w:val="22"/>
                <w:szCs w:val="22"/>
              </w:rPr>
              <w:t>Навыками устанавливания контактов в ключевых сферах международного взаимодействия</w:t>
            </w:r>
          </w:p>
        </w:tc>
      </w:tr>
      <w:tr w:rsidR="00675AE8" w:rsidRPr="00D16B6E" w14:paraId="2FC91251" w14:textId="77777777" w:rsidTr="00675AE8">
        <w:trPr>
          <w:trHeight w:val="20"/>
        </w:trPr>
        <w:tc>
          <w:tcPr>
            <w:tcW w:w="2668" w:type="dxa"/>
            <w:vMerge w:val="restart"/>
            <w:shd w:val="clear" w:color="auto" w:fill="auto"/>
            <w:vAlign w:val="center"/>
          </w:tcPr>
          <w:p w14:paraId="5E32AAF4"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lastRenderedPageBreak/>
              <w:t>ОПК-8.</w:t>
            </w:r>
            <w:r w:rsidRPr="00D16B6E">
              <w:rPr>
                <w:rFonts w:ascii="Times New Roman" w:eastAsia="Times New Roman" w:hAnsi="Times New Roman"/>
                <w:color w:val="000000"/>
                <w:sz w:val="22"/>
                <w:szCs w:val="22"/>
              </w:rPr>
              <w:t xml:space="preserve"> Способен разрабатывать предложения и рекомендации для проведения прикладных исследований и консалтинга</w:t>
            </w:r>
          </w:p>
        </w:tc>
        <w:tc>
          <w:tcPr>
            <w:tcW w:w="4051" w:type="dxa"/>
            <w:shd w:val="clear" w:color="auto" w:fill="auto"/>
            <w:vAlign w:val="center"/>
          </w:tcPr>
          <w:p w14:paraId="58D54CB3"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И-ОПК-8.1.</w:t>
            </w:r>
            <w:r w:rsidRPr="00D16B6E">
              <w:rPr>
                <w:rFonts w:ascii="Times New Roman" w:eastAsia="Times New Roman" w:hAnsi="Times New Roman"/>
                <w:color w:val="000000"/>
                <w:sz w:val="22"/>
                <w:szCs w:val="22"/>
              </w:rPr>
              <w:t xml:space="preserve"> Уметь разработать программу прикладных политологических исследований.</w:t>
            </w:r>
          </w:p>
        </w:tc>
        <w:tc>
          <w:tcPr>
            <w:tcW w:w="2608" w:type="dxa"/>
            <w:shd w:val="clear" w:color="auto" w:fill="auto"/>
          </w:tcPr>
          <w:p w14:paraId="09EC44C0"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4816256F" w14:textId="77777777" w:rsidR="00675AE8" w:rsidRPr="00D16B6E" w:rsidRDefault="00675AE8" w:rsidP="0073166D">
            <w:pPr>
              <w:widowControl/>
              <w:numPr>
                <w:ilvl w:val="0"/>
                <w:numId w:val="48"/>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сущность, содержание и порядок использования тех или иных методов политологического исследования к решаемым исследовательским задачам</w:t>
            </w:r>
          </w:p>
          <w:p w14:paraId="14A6E932" w14:textId="77777777" w:rsidR="00675AE8" w:rsidRPr="00D16B6E" w:rsidRDefault="00675AE8" w:rsidP="0073166D">
            <w:pPr>
              <w:widowControl/>
              <w:numPr>
                <w:ilvl w:val="0"/>
                <w:numId w:val="48"/>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принципы и технологию проведения научных исследований; </w:t>
            </w:r>
          </w:p>
          <w:p w14:paraId="624CDCC8" w14:textId="77777777" w:rsidR="00675AE8" w:rsidRPr="00D16B6E" w:rsidRDefault="00675AE8" w:rsidP="0073166D">
            <w:pPr>
              <w:widowControl/>
              <w:numPr>
                <w:ilvl w:val="0"/>
                <w:numId w:val="48"/>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особенности проектирования научных политологических исследований, </w:t>
            </w:r>
          </w:p>
          <w:p w14:paraId="39BED8A5" w14:textId="77777777" w:rsidR="00675AE8" w:rsidRPr="00D16B6E" w:rsidRDefault="00675AE8" w:rsidP="0073166D">
            <w:pPr>
              <w:widowControl/>
              <w:numPr>
                <w:ilvl w:val="0"/>
                <w:numId w:val="48"/>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структуру программы политологического исследования</w:t>
            </w:r>
          </w:p>
          <w:p w14:paraId="698A12AC"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70FB3D6D" w14:textId="77777777" w:rsidR="00675AE8" w:rsidRPr="00D16B6E" w:rsidRDefault="00675AE8" w:rsidP="0073166D">
            <w:pPr>
              <w:widowControl/>
              <w:numPr>
                <w:ilvl w:val="0"/>
                <w:numId w:val="49"/>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составлять программу прикладных политологических исследований и грамотно выбирать методы анализа для релевантного </w:t>
            </w:r>
            <w:r w:rsidRPr="00D16B6E">
              <w:rPr>
                <w:rFonts w:ascii="Times New Roman" w:eastAsia="Times New Roman" w:hAnsi="Times New Roman"/>
                <w:color w:val="000000"/>
                <w:sz w:val="22"/>
                <w:szCs w:val="22"/>
              </w:rPr>
              <w:lastRenderedPageBreak/>
              <w:t>осмысления и описания научных и практических проблем</w:t>
            </w:r>
          </w:p>
          <w:p w14:paraId="717082D8"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0458893D" w14:textId="77777777" w:rsidR="00675AE8" w:rsidRPr="00D16B6E" w:rsidRDefault="00675AE8" w:rsidP="0073166D">
            <w:pPr>
              <w:widowControl/>
              <w:numPr>
                <w:ilvl w:val="0"/>
                <w:numId w:val="50"/>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навыками сбора, обработки и анализа теоретической эмпирической информации по политической проблематике</w:t>
            </w:r>
          </w:p>
          <w:p w14:paraId="5395AADF" w14:textId="77777777" w:rsidR="00675AE8" w:rsidRPr="00D16B6E" w:rsidRDefault="00675AE8" w:rsidP="0073166D">
            <w:pPr>
              <w:widowControl/>
              <w:numPr>
                <w:ilvl w:val="0"/>
                <w:numId w:val="50"/>
              </w:numPr>
              <w:tabs>
                <w:tab w:val="left" w:pos="181"/>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способностью разработать программу прикладных политологических исследований</w:t>
            </w:r>
          </w:p>
        </w:tc>
      </w:tr>
      <w:tr w:rsidR="00675AE8" w:rsidRPr="00D16B6E" w14:paraId="4A059C2B" w14:textId="77777777" w:rsidTr="00675AE8">
        <w:trPr>
          <w:trHeight w:val="20"/>
        </w:trPr>
        <w:tc>
          <w:tcPr>
            <w:tcW w:w="2668" w:type="dxa"/>
            <w:vMerge/>
            <w:shd w:val="clear" w:color="auto" w:fill="auto"/>
            <w:vAlign w:val="center"/>
          </w:tcPr>
          <w:p w14:paraId="4FD07714"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0B752950"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И-ОПК-8.2.</w:t>
            </w:r>
            <w:r w:rsidRPr="00D16B6E">
              <w:rPr>
                <w:rFonts w:ascii="Times New Roman" w:eastAsia="Times New Roman" w:hAnsi="Times New Roman"/>
                <w:color w:val="000000"/>
                <w:sz w:val="22"/>
                <w:szCs w:val="22"/>
              </w:rPr>
              <w:t xml:space="preserve"> Самостоятельно готовит аналитическую записку по результатам прикладных политологических исследований. </w:t>
            </w:r>
          </w:p>
        </w:tc>
        <w:tc>
          <w:tcPr>
            <w:tcW w:w="2608" w:type="dxa"/>
            <w:shd w:val="clear" w:color="auto" w:fill="auto"/>
          </w:tcPr>
          <w:p w14:paraId="28BE9CE2"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33955422" w14:textId="77777777" w:rsidR="00675AE8" w:rsidRPr="00D16B6E" w:rsidRDefault="00675AE8" w:rsidP="0073166D">
            <w:pPr>
              <w:widowControl/>
              <w:numPr>
                <w:ilvl w:val="0"/>
                <w:numId w:val="51"/>
              </w:numPr>
              <w:tabs>
                <w:tab w:val="left" w:pos="39"/>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виды и содержание аналитических материалов по их итогам</w:t>
            </w:r>
          </w:p>
          <w:p w14:paraId="02C96184" w14:textId="77777777" w:rsidR="00675AE8" w:rsidRPr="00D16B6E" w:rsidRDefault="00675AE8" w:rsidP="0073166D">
            <w:pPr>
              <w:widowControl/>
              <w:tabs>
                <w:tab w:val="left" w:pos="39"/>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02AEAB2C" w14:textId="77777777" w:rsidR="00675AE8" w:rsidRPr="00D16B6E" w:rsidRDefault="00675AE8" w:rsidP="0073166D">
            <w:pPr>
              <w:widowControl/>
              <w:numPr>
                <w:ilvl w:val="0"/>
                <w:numId w:val="52"/>
              </w:numPr>
              <w:tabs>
                <w:tab w:val="left" w:pos="39"/>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самостоятельно оформлять полученные прикладные результаты в разных жанрах по политической проблематике</w:t>
            </w:r>
          </w:p>
          <w:p w14:paraId="01E95C88" w14:textId="77777777" w:rsidR="00675AE8" w:rsidRPr="00D16B6E" w:rsidRDefault="00675AE8" w:rsidP="0073166D">
            <w:pPr>
              <w:widowControl/>
              <w:tabs>
                <w:tab w:val="left" w:pos="39"/>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708F7197" w14:textId="77777777" w:rsidR="00675AE8" w:rsidRPr="00D16B6E" w:rsidRDefault="00675AE8" w:rsidP="0073166D">
            <w:pPr>
              <w:widowControl/>
              <w:numPr>
                <w:ilvl w:val="0"/>
                <w:numId w:val="53"/>
              </w:numPr>
              <w:tabs>
                <w:tab w:val="left" w:pos="39"/>
                <w:tab w:val="left" w:pos="181"/>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Способностью самостоятельно готовить аналитическую записку по результатам прикладных политологических исследований</w:t>
            </w:r>
          </w:p>
        </w:tc>
      </w:tr>
      <w:tr w:rsidR="00675AE8" w:rsidRPr="00D16B6E" w14:paraId="1398BE2E" w14:textId="77777777" w:rsidTr="00675AE8">
        <w:trPr>
          <w:trHeight w:val="20"/>
        </w:trPr>
        <w:tc>
          <w:tcPr>
            <w:tcW w:w="2668" w:type="dxa"/>
            <w:vMerge/>
            <w:shd w:val="clear" w:color="auto" w:fill="auto"/>
            <w:vAlign w:val="center"/>
          </w:tcPr>
          <w:p w14:paraId="5444E720"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726397BB"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И-ОПК-8.3</w:t>
            </w:r>
            <w:r w:rsidRPr="00D16B6E">
              <w:rPr>
                <w:rFonts w:ascii="Times New Roman" w:eastAsia="Times New Roman" w:hAnsi="Times New Roman"/>
                <w:color w:val="000000"/>
                <w:sz w:val="22"/>
                <w:szCs w:val="22"/>
              </w:rPr>
              <w:t>. Самостоятельно формулирует программу рекомендаций по результатам прикладных политологических исследований.</w:t>
            </w:r>
          </w:p>
        </w:tc>
        <w:tc>
          <w:tcPr>
            <w:tcW w:w="2608" w:type="dxa"/>
            <w:shd w:val="clear" w:color="auto" w:fill="auto"/>
          </w:tcPr>
          <w:p w14:paraId="71C0CA5B"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0C1FF4C8" w14:textId="77777777" w:rsidR="00675AE8" w:rsidRPr="00D16B6E" w:rsidRDefault="00675AE8" w:rsidP="0073166D">
            <w:pPr>
              <w:widowControl/>
              <w:numPr>
                <w:ilvl w:val="0"/>
                <w:numId w:val="54"/>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Содержание и сущность прикладных исследований</w:t>
            </w:r>
          </w:p>
          <w:p w14:paraId="40FE498A" w14:textId="77777777" w:rsidR="00675AE8" w:rsidRPr="00D16B6E" w:rsidRDefault="00675AE8" w:rsidP="0073166D">
            <w:pPr>
              <w:widowControl/>
              <w:numPr>
                <w:ilvl w:val="0"/>
                <w:numId w:val="54"/>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Место и роль прикладной политологии в современно политической науке и практике</w:t>
            </w:r>
          </w:p>
          <w:p w14:paraId="76580567"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29D42B31" w14:textId="77777777" w:rsidR="00675AE8" w:rsidRPr="00D16B6E" w:rsidRDefault="00675AE8" w:rsidP="0073166D">
            <w:pPr>
              <w:widowControl/>
              <w:numPr>
                <w:ilvl w:val="0"/>
                <w:numId w:val="55"/>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Самостоятельной проводить политические исследования, выстраивать программу и планировать свои действия</w:t>
            </w:r>
          </w:p>
          <w:p w14:paraId="4B89CA7F" w14:textId="77777777" w:rsidR="00675AE8" w:rsidRPr="00D16B6E" w:rsidRDefault="00675AE8" w:rsidP="0073166D">
            <w:pPr>
              <w:widowControl/>
              <w:numPr>
                <w:ilvl w:val="0"/>
                <w:numId w:val="55"/>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Делать выводы на базе </w:t>
            </w:r>
            <w:r w:rsidRPr="00D16B6E">
              <w:rPr>
                <w:rFonts w:ascii="Times New Roman" w:eastAsia="Times New Roman" w:hAnsi="Times New Roman"/>
                <w:color w:val="000000"/>
                <w:sz w:val="22"/>
                <w:szCs w:val="22"/>
              </w:rPr>
              <w:lastRenderedPageBreak/>
              <w:t xml:space="preserve">проведенного </w:t>
            </w:r>
            <w:proofErr w:type="spellStart"/>
            <w:r w:rsidRPr="00D16B6E">
              <w:rPr>
                <w:rFonts w:ascii="Times New Roman" w:eastAsia="Times New Roman" w:hAnsi="Times New Roman"/>
                <w:color w:val="000000"/>
                <w:sz w:val="22"/>
                <w:szCs w:val="22"/>
              </w:rPr>
              <w:t>политолитологического</w:t>
            </w:r>
            <w:proofErr w:type="spellEnd"/>
            <w:r w:rsidRPr="00D16B6E">
              <w:rPr>
                <w:rFonts w:ascii="Times New Roman" w:eastAsia="Times New Roman" w:hAnsi="Times New Roman"/>
                <w:color w:val="000000"/>
                <w:sz w:val="22"/>
                <w:szCs w:val="22"/>
              </w:rPr>
              <w:t xml:space="preserve"> анализа и формулировать рекомендации в конкретной политической ситуации</w:t>
            </w:r>
          </w:p>
          <w:p w14:paraId="002A3FDC"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6FE0869A" w14:textId="77777777" w:rsidR="00675AE8" w:rsidRPr="00D16B6E" w:rsidRDefault="00675AE8" w:rsidP="0073166D">
            <w:pPr>
              <w:widowControl/>
              <w:numPr>
                <w:ilvl w:val="0"/>
                <w:numId w:val="56"/>
              </w:numPr>
              <w:tabs>
                <w:tab w:val="left" w:pos="181"/>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 xml:space="preserve">Способностью </w:t>
            </w:r>
            <w:r w:rsidRPr="00D16B6E">
              <w:rPr>
                <w:rFonts w:ascii="Times New Roman" w:hAnsi="Times New Roman"/>
                <w:sz w:val="22"/>
                <w:szCs w:val="22"/>
              </w:rPr>
              <w:t>самостоятельно формулировать программу рекомендаций по результатам прикладных политологических исследований</w:t>
            </w:r>
          </w:p>
        </w:tc>
      </w:tr>
      <w:tr w:rsidR="00675AE8" w:rsidRPr="00D16B6E" w14:paraId="6DE7E013" w14:textId="77777777" w:rsidTr="00675AE8">
        <w:trPr>
          <w:trHeight w:val="20"/>
        </w:trPr>
        <w:tc>
          <w:tcPr>
            <w:tcW w:w="2668" w:type="dxa"/>
            <w:vMerge/>
            <w:shd w:val="clear" w:color="auto" w:fill="auto"/>
            <w:vAlign w:val="center"/>
          </w:tcPr>
          <w:p w14:paraId="65C4B2B7"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460905AD"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И-ОПК-8.4.</w:t>
            </w:r>
            <w:r w:rsidRPr="00D16B6E">
              <w:rPr>
                <w:rFonts w:ascii="Times New Roman" w:eastAsia="Times New Roman" w:hAnsi="Times New Roman"/>
                <w:color w:val="000000"/>
                <w:sz w:val="22"/>
                <w:szCs w:val="22"/>
              </w:rPr>
              <w:t xml:space="preserve"> Готовит рекомендации по широкому спектру текущих вопросов внутренней и внешней политики для государственных общественных и коммерческих организаций, а также для неспециализированной аудитории.</w:t>
            </w:r>
          </w:p>
        </w:tc>
        <w:tc>
          <w:tcPr>
            <w:tcW w:w="2608" w:type="dxa"/>
            <w:shd w:val="clear" w:color="auto" w:fill="auto"/>
          </w:tcPr>
          <w:p w14:paraId="632B869A"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Знать</w:t>
            </w:r>
          </w:p>
          <w:p w14:paraId="17D7AA19" w14:textId="77777777" w:rsidR="00675AE8" w:rsidRPr="00D16B6E" w:rsidRDefault="00675AE8" w:rsidP="0073166D">
            <w:pPr>
              <w:widowControl/>
              <w:numPr>
                <w:ilvl w:val="0"/>
                <w:numId w:val="57"/>
              </w:numPr>
              <w:tabs>
                <w:tab w:val="left" w:pos="39"/>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Основные направления современной внутренней и внешней политики России</w:t>
            </w:r>
          </w:p>
          <w:p w14:paraId="47A546FD" w14:textId="77777777" w:rsidR="00675AE8" w:rsidRPr="00D16B6E" w:rsidRDefault="00675AE8" w:rsidP="0073166D">
            <w:pPr>
              <w:widowControl/>
              <w:numPr>
                <w:ilvl w:val="0"/>
                <w:numId w:val="57"/>
              </w:numPr>
              <w:tabs>
                <w:tab w:val="left" w:pos="39"/>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Международную и геополитическую ситуацию в мире</w:t>
            </w:r>
          </w:p>
          <w:p w14:paraId="2AA143CF" w14:textId="77777777" w:rsidR="00675AE8" w:rsidRPr="00D16B6E" w:rsidRDefault="00675AE8" w:rsidP="0073166D">
            <w:pPr>
              <w:widowControl/>
              <w:tabs>
                <w:tab w:val="left" w:pos="39"/>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07B32542" w14:textId="77777777" w:rsidR="00675AE8" w:rsidRPr="00D16B6E" w:rsidRDefault="00675AE8" w:rsidP="0073166D">
            <w:pPr>
              <w:widowControl/>
              <w:numPr>
                <w:ilvl w:val="0"/>
                <w:numId w:val="58"/>
              </w:numPr>
              <w:tabs>
                <w:tab w:val="left" w:pos="39"/>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Дифференцировать аудиторию по восприятию современных политических событий</w:t>
            </w:r>
          </w:p>
          <w:p w14:paraId="7EA90C45" w14:textId="77777777" w:rsidR="00675AE8" w:rsidRPr="00D16B6E" w:rsidRDefault="00675AE8" w:rsidP="0073166D">
            <w:pPr>
              <w:widowControl/>
              <w:tabs>
                <w:tab w:val="left" w:pos="39"/>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3648B538" w14:textId="77777777" w:rsidR="00675AE8" w:rsidRPr="00D16B6E" w:rsidRDefault="00675AE8" w:rsidP="0073166D">
            <w:pPr>
              <w:widowControl/>
              <w:numPr>
                <w:ilvl w:val="0"/>
                <w:numId w:val="59"/>
              </w:numPr>
              <w:tabs>
                <w:tab w:val="left" w:pos="39"/>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Навыками практикующего политика в использовании методов </w:t>
            </w:r>
            <w:proofErr w:type="gramStart"/>
            <w:r w:rsidRPr="00D16B6E">
              <w:rPr>
                <w:rFonts w:ascii="Times New Roman" w:eastAsia="Times New Roman" w:hAnsi="Times New Roman"/>
                <w:color w:val="000000"/>
                <w:sz w:val="22"/>
                <w:szCs w:val="22"/>
              </w:rPr>
              <w:t>анализа  политических</w:t>
            </w:r>
            <w:proofErr w:type="gramEnd"/>
            <w:r w:rsidRPr="00D16B6E">
              <w:rPr>
                <w:rFonts w:ascii="Times New Roman" w:eastAsia="Times New Roman" w:hAnsi="Times New Roman"/>
                <w:color w:val="000000"/>
                <w:sz w:val="22"/>
                <w:szCs w:val="22"/>
              </w:rPr>
              <w:t xml:space="preserve">  процессов на локальном и международном уровне </w:t>
            </w:r>
          </w:p>
          <w:p w14:paraId="1E5CEC74" w14:textId="77777777" w:rsidR="00675AE8" w:rsidRPr="00D16B6E" w:rsidRDefault="00675AE8" w:rsidP="0073166D">
            <w:pPr>
              <w:widowControl/>
              <w:numPr>
                <w:ilvl w:val="0"/>
                <w:numId w:val="59"/>
              </w:numPr>
              <w:tabs>
                <w:tab w:val="left" w:pos="39"/>
                <w:tab w:val="left" w:pos="181"/>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 xml:space="preserve">Способностью разработки рекомендаций для государственных и негосударственных организаций с целью эффективного управления и принятия политических решений  </w:t>
            </w:r>
          </w:p>
        </w:tc>
      </w:tr>
      <w:tr w:rsidR="00675AE8" w:rsidRPr="00D16B6E" w14:paraId="0C9039B2" w14:textId="77777777" w:rsidTr="00675AE8">
        <w:trPr>
          <w:trHeight w:val="20"/>
        </w:trPr>
        <w:tc>
          <w:tcPr>
            <w:tcW w:w="2668" w:type="dxa"/>
            <w:vMerge/>
            <w:shd w:val="clear" w:color="auto" w:fill="auto"/>
            <w:vAlign w:val="center"/>
          </w:tcPr>
          <w:p w14:paraId="738C331C"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p>
        </w:tc>
        <w:tc>
          <w:tcPr>
            <w:tcW w:w="4051" w:type="dxa"/>
            <w:shd w:val="clear" w:color="auto" w:fill="auto"/>
            <w:vAlign w:val="center"/>
          </w:tcPr>
          <w:p w14:paraId="64919CE6" w14:textId="77777777" w:rsidR="00675AE8" w:rsidRPr="00D16B6E" w:rsidRDefault="00675AE8" w:rsidP="0073166D">
            <w:pPr>
              <w:widowControl/>
              <w:tabs>
                <w:tab w:val="left" w:pos="0"/>
                <w:tab w:val="left" w:pos="224"/>
              </w:tabs>
              <w:spacing w:line="240" w:lineRule="auto"/>
              <w:ind w:firstLine="709"/>
              <w:contextualSpacing/>
              <w:rPr>
                <w:rFonts w:ascii="Times New Roman" w:eastAsia="Times New Roman" w:hAnsi="Times New Roman"/>
                <w:color w:val="000000"/>
                <w:sz w:val="22"/>
                <w:szCs w:val="22"/>
              </w:rPr>
            </w:pPr>
            <w:r w:rsidRPr="00D16B6E">
              <w:rPr>
                <w:rFonts w:ascii="Times New Roman" w:eastAsia="Times New Roman" w:hAnsi="Times New Roman"/>
                <w:b/>
                <w:color w:val="000000"/>
                <w:sz w:val="22"/>
                <w:szCs w:val="22"/>
              </w:rPr>
              <w:t>И-ОПК-8.5.</w:t>
            </w:r>
            <w:r w:rsidRPr="00D16B6E">
              <w:rPr>
                <w:rFonts w:ascii="Times New Roman" w:eastAsia="Times New Roman" w:hAnsi="Times New Roman"/>
                <w:color w:val="000000"/>
                <w:sz w:val="22"/>
                <w:szCs w:val="22"/>
              </w:rPr>
              <w:t xml:space="preserve"> Проводить экспертизу проектов и программ в сфере внутренней и внешней политики, реализуемых органами государственного и муниципального управления, неправительственными и общественными организациями, </w:t>
            </w:r>
            <w:r w:rsidRPr="00D16B6E">
              <w:rPr>
                <w:rFonts w:ascii="Times New Roman" w:eastAsia="Times New Roman" w:hAnsi="Times New Roman"/>
                <w:color w:val="000000"/>
                <w:sz w:val="22"/>
                <w:szCs w:val="22"/>
              </w:rPr>
              <w:lastRenderedPageBreak/>
              <w:t>коммерческими структурами.</w:t>
            </w:r>
          </w:p>
        </w:tc>
        <w:tc>
          <w:tcPr>
            <w:tcW w:w="2608" w:type="dxa"/>
            <w:shd w:val="clear" w:color="auto" w:fill="auto"/>
          </w:tcPr>
          <w:p w14:paraId="413D1AC4"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lastRenderedPageBreak/>
              <w:t>Знать</w:t>
            </w:r>
          </w:p>
          <w:p w14:paraId="6038AAAA" w14:textId="77777777" w:rsidR="00675AE8" w:rsidRPr="00D16B6E" w:rsidRDefault="00675AE8" w:rsidP="0073166D">
            <w:pPr>
              <w:widowControl/>
              <w:numPr>
                <w:ilvl w:val="0"/>
                <w:numId w:val="60"/>
              </w:numPr>
              <w:tabs>
                <w:tab w:val="left" w:pos="181"/>
              </w:tabs>
              <w:spacing w:line="240" w:lineRule="auto"/>
              <w:ind w:left="0" w:firstLine="709"/>
              <w:contextualSpacing/>
              <w:rPr>
                <w:rFonts w:ascii="Times New Roman" w:eastAsia="Times New Roman" w:hAnsi="Times New Roman"/>
                <w:color w:val="000000"/>
                <w:sz w:val="22"/>
                <w:szCs w:val="22"/>
              </w:rPr>
            </w:pPr>
            <w:proofErr w:type="gramStart"/>
            <w:r w:rsidRPr="00D16B6E">
              <w:rPr>
                <w:rFonts w:ascii="Times New Roman" w:eastAsia="Times New Roman" w:hAnsi="Times New Roman"/>
                <w:color w:val="000000"/>
                <w:sz w:val="22"/>
                <w:szCs w:val="22"/>
              </w:rPr>
              <w:t>Методы  организации</w:t>
            </w:r>
            <w:proofErr w:type="gramEnd"/>
            <w:r w:rsidRPr="00D16B6E">
              <w:rPr>
                <w:rFonts w:ascii="Times New Roman" w:eastAsia="Times New Roman" w:hAnsi="Times New Roman"/>
                <w:color w:val="000000"/>
                <w:sz w:val="22"/>
                <w:szCs w:val="22"/>
              </w:rPr>
              <w:t xml:space="preserve"> гражданской экспертизы в государственном и муниципальном управлении</w:t>
            </w:r>
          </w:p>
          <w:p w14:paraId="78F83750" w14:textId="77777777" w:rsidR="00675AE8" w:rsidRPr="00D16B6E" w:rsidRDefault="00675AE8" w:rsidP="0073166D">
            <w:pPr>
              <w:widowControl/>
              <w:numPr>
                <w:ilvl w:val="0"/>
                <w:numId w:val="60"/>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lastRenderedPageBreak/>
              <w:t>Опыты использования экспертизы проектов государственными и негосударственными организациями</w:t>
            </w:r>
          </w:p>
          <w:p w14:paraId="656EE60E" w14:textId="77777777" w:rsidR="00675AE8" w:rsidRPr="00D16B6E" w:rsidRDefault="00675AE8" w:rsidP="0073166D">
            <w:pPr>
              <w:widowControl/>
              <w:numPr>
                <w:ilvl w:val="0"/>
                <w:numId w:val="60"/>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Правовое обеспечение практик </w:t>
            </w:r>
            <w:proofErr w:type="gramStart"/>
            <w:r w:rsidRPr="00D16B6E">
              <w:rPr>
                <w:rFonts w:ascii="Times New Roman" w:eastAsia="Times New Roman" w:hAnsi="Times New Roman"/>
                <w:color w:val="000000"/>
                <w:sz w:val="22"/>
                <w:szCs w:val="22"/>
              </w:rPr>
              <w:t>государственного  и</w:t>
            </w:r>
            <w:proofErr w:type="gramEnd"/>
            <w:r w:rsidRPr="00D16B6E">
              <w:rPr>
                <w:rFonts w:ascii="Times New Roman" w:eastAsia="Times New Roman" w:hAnsi="Times New Roman"/>
                <w:color w:val="000000"/>
                <w:sz w:val="22"/>
                <w:szCs w:val="22"/>
              </w:rPr>
              <w:t xml:space="preserve"> негосударственного управления в сфере внутренней и внешней политики   </w:t>
            </w:r>
          </w:p>
          <w:p w14:paraId="6A7C99CD"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Уметь</w:t>
            </w:r>
          </w:p>
          <w:p w14:paraId="49252AD5" w14:textId="77777777" w:rsidR="00675AE8" w:rsidRPr="00D16B6E" w:rsidRDefault="00675AE8" w:rsidP="0073166D">
            <w:pPr>
              <w:widowControl/>
              <w:numPr>
                <w:ilvl w:val="0"/>
                <w:numId w:val="61"/>
              </w:numPr>
              <w:tabs>
                <w:tab w:val="left" w:pos="181"/>
              </w:tabs>
              <w:spacing w:line="240" w:lineRule="auto"/>
              <w:ind w:left="0" w:firstLine="709"/>
              <w:contextualSpacing/>
              <w:rPr>
                <w:rFonts w:ascii="Times New Roman" w:eastAsia="Times New Roman" w:hAnsi="Times New Roman"/>
                <w:color w:val="000000"/>
                <w:sz w:val="22"/>
                <w:szCs w:val="22"/>
              </w:rPr>
            </w:pPr>
            <w:r w:rsidRPr="00D16B6E">
              <w:rPr>
                <w:rFonts w:ascii="Times New Roman" w:eastAsia="Times New Roman" w:hAnsi="Times New Roman"/>
                <w:color w:val="000000"/>
                <w:sz w:val="22"/>
                <w:szCs w:val="22"/>
              </w:rPr>
              <w:t xml:space="preserve">Применять инновационные методы опенки государственных </w:t>
            </w:r>
            <w:proofErr w:type="gramStart"/>
            <w:r w:rsidRPr="00D16B6E">
              <w:rPr>
                <w:rFonts w:ascii="Times New Roman" w:eastAsia="Times New Roman" w:hAnsi="Times New Roman"/>
                <w:color w:val="000000"/>
                <w:sz w:val="22"/>
                <w:szCs w:val="22"/>
              </w:rPr>
              <w:t>и  негосударственных</w:t>
            </w:r>
            <w:proofErr w:type="gramEnd"/>
            <w:r w:rsidRPr="00D16B6E">
              <w:rPr>
                <w:rFonts w:ascii="Times New Roman" w:eastAsia="Times New Roman" w:hAnsi="Times New Roman"/>
                <w:color w:val="000000"/>
                <w:sz w:val="22"/>
                <w:szCs w:val="22"/>
              </w:rPr>
              <w:t xml:space="preserve"> проектов в области внутренней и внешней политики</w:t>
            </w:r>
          </w:p>
          <w:p w14:paraId="31E913A8" w14:textId="77777777" w:rsidR="00675AE8" w:rsidRPr="00D16B6E" w:rsidRDefault="00675AE8" w:rsidP="0073166D">
            <w:pPr>
              <w:widowControl/>
              <w:tabs>
                <w:tab w:val="left" w:pos="181"/>
              </w:tabs>
              <w:spacing w:line="240" w:lineRule="auto"/>
              <w:ind w:firstLine="709"/>
              <w:contextualSpacing/>
              <w:rPr>
                <w:rFonts w:ascii="Times New Roman" w:eastAsia="Times New Roman" w:hAnsi="Times New Roman"/>
                <w:b/>
                <w:color w:val="000000"/>
                <w:sz w:val="22"/>
                <w:szCs w:val="22"/>
              </w:rPr>
            </w:pPr>
            <w:r w:rsidRPr="00D16B6E">
              <w:rPr>
                <w:rFonts w:ascii="Times New Roman" w:eastAsia="Times New Roman" w:hAnsi="Times New Roman"/>
                <w:b/>
                <w:color w:val="000000"/>
                <w:sz w:val="22"/>
                <w:szCs w:val="22"/>
              </w:rPr>
              <w:t>Владеть</w:t>
            </w:r>
          </w:p>
          <w:p w14:paraId="55A3EB8C" w14:textId="77777777" w:rsidR="00675AE8" w:rsidRPr="00D16B6E" w:rsidRDefault="00675AE8" w:rsidP="0073166D">
            <w:pPr>
              <w:widowControl/>
              <w:numPr>
                <w:ilvl w:val="0"/>
                <w:numId w:val="62"/>
              </w:numPr>
              <w:tabs>
                <w:tab w:val="left" w:pos="181"/>
              </w:tabs>
              <w:spacing w:line="240" w:lineRule="auto"/>
              <w:ind w:left="0" w:firstLine="709"/>
              <w:contextualSpacing/>
              <w:rPr>
                <w:rFonts w:ascii="Times New Roman" w:hAnsi="Times New Roman"/>
                <w:sz w:val="22"/>
                <w:szCs w:val="22"/>
              </w:rPr>
            </w:pPr>
            <w:r w:rsidRPr="00D16B6E">
              <w:rPr>
                <w:rFonts w:ascii="Times New Roman" w:eastAsia="Times New Roman" w:hAnsi="Times New Roman"/>
                <w:color w:val="000000"/>
                <w:sz w:val="22"/>
                <w:szCs w:val="22"/>
              </w:rPr>
              <w:t>Навыками оценки достоинства и недостатков принятия решений государственными и негосударственными структурами</w:t>
            </w:r>
          </w:p>
        </w:tc>
      </w:tr>
    </w:tbl>
    <w:p w14:paraId="35F053FA" w14:textId="77777777" w:rsidR="00675AE8" w:rsidRDefault="00675AE8" w:rsidP="0073166D">
      <w:pPr>
        <w:spacing w:line="240" w:lineRule="auto"/>
        <w:ind w:firstLine="709"/>
        <w:jc w:val="both"/>
        <w:rPr>
          <w:rFonts w:eastAsia="Times New Roman"/>
          <w:sz w:val="24"/>
          <w:szCs w:val="24"/>
        </w:rPr>
      </w:pPr>
    </w:p>
    <w:p w14:paraId="0D237D4F" w14:textId="77777777" w:rsidR="00527464" w:rsidRDefault="00527464" w:rsidP="0073166D">
      <w:pPr>
        <w:spacing w:line="240" w:lineRule="auto"/>
        <w:ind w:firstLine="709"/>
        <w:jc w:val="both"/>
        <w:rPr>
          <w:b/>
          <w:bCs/>
          <w:sz w:val="24"/>
          <w:szCs w:val="24"/>
        </w:rPr>
      </w:pPr>
      <w:r w:rsidRPr="00AA79B2">
        <w:rPr>
          <w:b/>
          <w:bCs/>
          <w:sz w:val="24"/>
          <w:szCs w:val="24"/>
        </w:rPr>
        <w:t>4.</w:t>
      </w:r>
      <w:r w:rsidRPr="00AA79B2">
        <w:rPr>
          <w:b/>
          <w:bCs/>
          <w:sz w:val="24"/>
          <w:szCs w:val="24"/>
          <w:lang w:val="en-US"/>
        </w:rPr>
        <w:t> </w:t>
      </w:r>
      <w:r w:rsidRPr="00AA79B2">
        <w:rPr>
          <w:b/>
          <w:bCs/>
          <w:sz w:val="24"/>
          <w:szCs w:val="24"/>
        </w:rPr>
        <w:t xml:space="preserve">Объем, структура и содержание дисциплины </w:t>
      </w:r>
    </w:p>
    <w:p w14:paraId="25B704F4" w14:textId="43D2429A" w:rsidR="00675AE8" w:rsidRPr="00675AE8" w:rsidRDefault="00675AE8" w:rsidP="0073166D">
      <w:pPr>
        <w:autoSpaceDE w:val="0"/>
        <w:autoSpaceDN w:val="0"/>
        <w:adjustRightInd w:val="0"/>
        <w:spacing w:line="240" w:lineRule="auto"/>
        <w:ind w:firstLine="709"/>
        <w:jc w:val="both"/>
        <w:rPr>
          <w:rFonts w:eastAsia="Times New Roman"/>
          <w:sz w:val="24"/>
          <w:szCs w:val="24"/>
        </w:rPr>
      </w:pPr>
      <w:r w:rsidRPr="00675AE8">
        <w:rPr>
          <w:rFonts w:eastAsia="Times New Roman"/>
          <w:sz w:val="24"/>
          <w:szCs w:val="24"/>
        </w:rPr>
        <w:t xml:space="preserve">Общая трудоемкость дисциплины составляет </w:t>
      </w:r>
      <w:r>
        <w:rPr>
          <w:rFonts w:eastAsia="Times New Roman"/>
          <w:sz w:val="24"/>
          <w:szCs w:val="24"/>
        </w:rPr>
        <w:t>8</w:t>
      </w:r>
      <w:r w:rsidRPr="00675AE8">
        <w:rPr>
          <w:rFonts w:eastAsia="Times New Roman"/>
          <w:sz w:val="24"/>
          <w:szCs w:val="24"/>
        </w:rPr>
        <w:t xml:space="preserve"> зачетные единицы, </w:t>
      </w:r>
      <w:r>
        <w:rPr>
          <w:rFonts w:eastAsia="Times New Roman"/>
          <w:sz w:val="24"/>
          <w:szCs w:val="24"/>
        </w:rPr>
        <w:t>288</w:t>
      </w:r>
      <w:r w:rsidRPr="00675AE8">
        <w:rPr>
          <w:rFonts w:eastAsia="Times New Roman"/>
          <w:sz w:val="24"/>
          <w:szCs w:val="24"/>
        </w:rPr>
        <w:t xml:space="preserve"> акад. часа.</w:t>
      </w:r>
    </w:p>
    <w:p w14:paraId="01128083" w14:textId="77777777" w:rsidR="00527464" w:rsidRPr="006B2986" w:rsidRDefault="00527464" w:rsidP="0073166D">
      <w:pPr>
        <w:spacing w:line="240" w:lineRule="auto"/>
        <w:ind w:firstLine="709"/>
        <w:jc w:val="both"/>
      </w:pPr>
    </w:p>
    <w:tbl>
      <w:tblPr>
        <w:tblW w:w="4973"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0"/>
        <w:gridCol w:w="2771"/>
        <w:gridCol w:w="509"/>
        <w:gridCol w:w="511"/>
        <w:gridCol w:w="519"/>
        <w:gridCol w:w="501"/>
        <w:gridCol w:w="511"/>
        <w:gridCol w:w="596"/>
        <w:gridCol w:w="731"/>
        <w:gridCol w:w="2623"/>
      </w:tblGrid>
      <w:tr w:rsidR="00527464" w:rsidRPr="005E7458" w14:paraId="7F95AD29" w14:textId="77777777" w:rsidTr="004A660E">
        <w:trPr>
          <w:cantSplit/>
          <w:trHeight w:val="1312"/>
        </w:trPr>
        <w:tc>
          <w:tcPr>
            <w:tcW w:w="192" w:type="pct"/>
            <w:vAlign w:val="center"/>
          </w:tcPr>
          <w:p w14:paraId="42F13929" w14:textId="1E32DF43" w:rsidR="00527464" w:rsidRPr="005C5C41" w:rsidRDefault="00527464" w:rsidP="0073166D">
            <w:pPr>
              <w:spacing w:line="240" w:lineRule="auto"/>
              <w:ind w:firstLine="709"/>
              <w:jc w:val="center"/>
              <w:rPr>
                <w:b/>
                <w:bCs/>
                <w:sz w:val="22"/>
                <w:szCs w:val="24"/>
              </w:rPr>
            </w:pPr>
            <w:r w:rsidRPr="005C5C41">
              <w:rPr>
                <w:b/>
                <w:bCs/>
                <w:sz w:val="22"/>
                <w:szCs w:val="24"/>
              </w:rPr>
              <w:t>№</w:t>
            </w:r>
            <w:r w:rsidR="005C5C41">
              <w:rPr>
                <w:b/>
                <w:bCs/>
                <w:sz w:val="22"/>
                <w:szCs w:val="24"/>
              </w:rPr>
              <w:t xml:space="preserve"> </w:t>
            </w:r>
            <w:r w:rsidRPr="005C5C41">
              <w:rPr>
                <w:b/>
                <w:bCs/>
                <w:sz w:val="22"/>
                <w:szCs w:val="24"/>
              </w:rPr>
              <w:t>п/п</w:t>
            </w:r>
          </w:p>
        </w:tc>
        <w:tc>
          <w:tcPr>
            <w:tcW w:w="1437" w:type="pct"/>
            <w:tcMar>
              <w:top w:w="28" w:type="dxa"/>
              <w:left w:w="17" w:type="dxa"/>
              <w:right w:w="17" w:type="dxa"/>
            </w:tcMar>
            <w:vAlign w:val="center"/>
          </w:tcPr>
          <w:p w14:paraId="2A6E6616" w14:textId="0B2321A9" w:rsidR="00527464" w:rsidRPr="005C5C41" w:rsidRDefault="00527464" w:rsidP="0073166D">
            <w:pPr>
              <w:spacing w:line="240" w:lineRule="auto"/>
              <w:ind w:firstLine="709"/>
              <w:jc w:val="center"/>
              <w:rPr>
                <w:b/>
                <w:bCs/>
                <w:sz w:val="22"/>
                <w:szCs w:val="24"/>
              </w:rPr>
            </w:pPr>
            <w:r w:rsidRPr="005C5C41">
              <w:rPr>
                <w:b/>
                <w:bCs/>
                <w:sz w:val="22"/>
                <w:szCs w:val="24"/>
              </w:rPr>
              <w:t>Темы (разделы)</w:t>
            </w:r>
            <w:r w:rsidR="005C5C41">
              <w:rPr>
                <w:b/>
                <w:bCs/>
                <w:sz w:val="22"/>
                <w:szCs w:val="24"/>
              </w:rPr>
              <w:t xml:space="preserve"> </w:t>
            </w:r>
            <w:r w:rsidRPr="005C5C41">
              <w:rPr>
                <w:b/>
                <w:bCs/>
                <w:sz w:val="22"/>
                <w:szCs w:val="24"/>
              </w:rPr>
              <w:t>дисциплины,</w:t>
            </w:r>
            <w:r w:rsidR="005C5C41">
              <w:rPr>
                <w:b/>
                <w:bCs/>
                <w:sz w:val="22"/>
                <w:szCs w:val="24"/>
              </w:rPr>
              <w:t xml:space="preserve"> </w:t>
            </w:r>
            <w:r w:rsidRPr="005C5C41">
              <w:rPr>
                <w:b/>
                <w:bCs/>
                <w:sz w:val="22"/>
                <w:szCs w:val="24"/>
              </w:rPr>
              <w:t>их содержание</w:t>
            </w:r>
          </w:p>
          <w:p w14:paraId="684F20A6" w14:textId="77777777" w:rsidR="00527464" w:rsidRPr="005C5C41" w:rsidRDefault="00527464" w:rsidP="0073166D">
            <w:pPr>
              <w:spacing w:line="240" w:lineRule="auto"/>
              <w:ind w:firstLine="709"/>
              <w:jc w:val="center"/>
              <w:rPr>
                <w:b/>
                <w:bCs/>
                <w:sz w:val="22"/>
                <w:szCs w:val="24"/>
              </w:rPr>
            </w:pPr>
          </w:p>
        </w:tc>
        <w:tc>
          <w:tcPr>
            <w:tcW w:w="264" w:type="pct"/>
            <w:textDirection w:val="btLr"/>
            <w:vAlign w:val="center"/>
          </w:tcPr>
          <w:p w14:paraId="3EA46529" w14:textId="77777777" w:rsidR="00527464" w:rsidRPr="005C5C41" w:rsidRDefault="00527464" w:rsidP="0073166D">
            <w:pPr>
              <w:spacing w:line="240" w:lineRule="auto"/>
              <w:ind w:left="113" w:right="113" w:firstLine="709"/>
              <w:jc w:val="center"/>
              <w:rPr>
                <w:b/>
                <w:bCs/>
                <w:sz w:val="22"/>
                <w:szCs w:val="24"/>
              </w:rPr>
            </w:pPr>
            <w:r w:rsidRPr="005C5C41">
              <w:rPr>
                <w:b/>
                <w:bCs/>
                <w:sz w:val="22"/>
                <w:szCs w:val="24"/>
              </w:rPr>
              <w:t>Семестр</w:t>
            </w:r>
          </w:p>
        </w:tc>
        <w:tc>
          <w:tcPr>
            <w:tcW w:w="1747" w:type="pct"/>
            <w:gridSpan w:val="6"/>
            <w:vAlign w:val="center"/>
          </w:tcPr>
          <w:p w14:paraId="4A950081" w14:textId="60B8BBE7" w:rsidR="00527464" w:rsidRPr="005C5C41" w:rsidRDefault="00527464" w:rsidP="0073166D">
            <w:pPr>
              <w:spacing w:line="240" w:lineRule="auto"/>
              <w:ind w:firstLine="709"/>
              <w:jc w:val="center"/>
              <w:rPr>
                <w:b/>
                <w:bCs/>
                <w:sz w:val="22"/>
                <w:szCs w:val="24"/>
              </w:rPr>
            </w:pPr>
            <w:r w:rsidRPr="005C5C41">
              <w:rPr>
                <w:b/>
                <w:bCs/>
                <w:sz w:val="22"/>
                <w:szCs w:val="24"/>
              </w:rPr>
              <w:t>Виды учебных занятий,</w:t>
            </w:r>
            <w:r w:rsidR="005C5C41">
              <w:rPr>
                <w:b/>
                <w:bCs/>
                <w:sz w:val="22"/>
                <w:szCs w:val="24"/>
              </w:rPr>
              <w:t xml:space="preserve"> </w:t>
            </w:r>
            <w:r w:rsidRPr="005C5C41">
              <w:rPr>
                <w:b/>
                <w:bCs/>
                <w:sz w:val="22"/>
                <w:szCs w:val="24"/>
              </w:rPr>
              <w:t>включая самостоятельную работу студентов,</w:t>
            </w:r>
            <w:r w:rsidR="005C5C41">
              <w:rPr>
                <w:b/>
                <w:bCs/>
                <w:sz w:val="22"/>
                <w:szCs w:val="24"/>
              </w:rPr>
              <w:t xml:space="preserve"> </w:t>
            </w:r>
            <w:r w:rsidRPr="005C5C41">
              <w:rPr>
                <w:b/>
                <w:bCs/>
                <w:sz w:val="22"/>
                <w:szCs w:val="24"/>
              </w:rPr>
              <w:t>и их трудоемкость</w:t>
            </w:r>
            <w:r w:rsidR="005C5C41">
              <w:rPr>
                <w:b/>
                <w:bCs/>
                <w:sz w:val="22"/>
                <w:szCs w:val="24"/>
              </w:rPr>
              <w:t xml:space="preserve"> </w:t>
            </w:r>
            <w:r w:rsidRPr="005C5C41">
              <w:rPr>
                <w:b/>
                <w:bCs/>
                <w:sz w:val="22"/>
                <w:szCs w:val="24"/>
              </w:rPr>
              <w:t>(в академических часах)</w:t>
            </w:r>
          </w:p>
        </w:tc>
        <w:tc>
          <w:tcPr>
            <w:tcW w:w="1360" w:type="pct"/>
            <w:vAlign w:val="center"/>
          </w:tcPr>
          <w:p w14:paraId="51413C91" w14:textId="1E525695" w:rsidR="00527464" w:rsidRPr="005E7458" w:rsidRDefault="00527464" w:rsidP="0073166D">
            <w:pPr>
              <w:spacing w:line="240" w:lineRule="auto"/>
              <w:ind w:firstLine="709"/>
              <w:jc w:val="center"/>
              <w:rPr>
                <w:b/>
                <w:bCs/>
                <w:i/>
                <w:iCs/>
                <w:sz w:val="24"/>
                <w:szCs w:val="24"/>
              </w:rPr>
            </w:pPr>
            <w:r w:rsidRPr="005E7458">
              <w:rPr>
                <w:b/>
                <w:bCs/>
                <w:sz w:val="24"/>
                <w:szCs w:val="24"/>
              </w:rPr>
              <w:t>Формы текущего контроля успеваемости</w:t>
            </w:r>
          </w:p>
          <w:p w14:paraId="4EBD6024" w14:textId="77777777" w:rsidR="00527464" w:rsidRPr="005E7458" w:rsidRDefault="00527464" w:rsidP="0073166D">
            <w:pPr>
              <w:spacing w:line="240" w:lineRule="auto"/>
              <w:ind w:firstLine="709"/>
              <w:jc w:val="center"/>
              <w:rPr>
                <w:b/>
                <w:bCs/>
                <w:sz w:val="24"/>
                <w:szCs w:val="24"/>
              </w:rPr>
            </w:pPr>
          </w:p>
          <w:p w14:paraId="521E1A45" w14:textId="57D04B86" w:rsidR="00527464" w:rsidRPr="005E7458" w:rsidRDefault="00527464" w:rsidP="0073166D">
            <w:pPr>
              <w:spacing w:line="240" w:lineRule="auto"/>
              <w:ind w:firstLine="709"/>
              <w:jc w:val="center"/>
              <w:rPr>
                <w:b/>
                <w:bCs/>
                <w:sz w:val="24"/>
                <w:szCs w:val="24"/>
              </w:rPr>
            </w:pPr>
            <w:r w:rsidRPr="005E7458">
              <w:rPr>
                <w:b/>
                <w:bCs/>
                <w:sz w:val="24"/>
                <w:szCs w:val="24"/>
              </w:rPr>
              <w:t>Форма промежуточной аттестации</w:t>
            </w:r>
          </w:p>
          <w:p w14:paraId="2F325904" w14:textId="77777777" w:rsidR="00527464" w:rsidRDefault="00527464" w:rsidP="0073166D">
            <w:pPr>
              <w:spacing w:line="240" w:lineRule="auto"/>
              <w:ind w:firstLine="709"/>
              <w:jc w:val="center"/>
              <w:rPr>
                <w:b/>
                <w:bCs/>
                <w:i/>
                <w:iCs/>
                <w:sz w:val="24"/>
                <w:szCs w:val="24"/>
              </w:rPr>
            </w:pPr>
            <w:r w:rsidRPr="005E7458">
              <w:rPr>
                <w:b/>
                <w:bCs/>
                <w:i/>
                <w:iCs/>
                <w:sz w:val="24"/>
                <w:szCs w:val="24"/>
              </w:rPr>
              <w:t>(по семестрам)</w:t>
            </w:r>
          </w:p>
          <w:p w14:paraId="5A197961" w14:textId="77777777" w:rsidR="005C5C41" w:rsidRDefault="005C5C41" w:rsidP="0073166D">
            <w:pPr>
              <w:spacing w:line="240" w:lineRule="auto"/>
              <w:ind w:firstLine="709"/>
              <w:jc w:val="center"/>
              <w:rPr>
                <w:b/>
                <w:bCs/>
                <w:i/>
                <w:iCs/>
                <w:sz w:val="24"/>
                <w:szCs w:val="24"/>
              </w:rPr>
            </w:pPr>
          </w:p>
          <w:p w14:paraId="0FE4EFF0" w14:textId="77777777" w:rsidR="005C5C41" w:rsidRPr="005C5C41" w:rsidRDefault="005C5C41" w:rsidP="0073166D">
            <w:pPr>
              <w:autoSpaceDE w:val="0"/>
              <w:autoSpaceDN w:val="0"/>
              <w:spacing w:line="240" w:lineRule="auto"/>
              <w:ind w:firstLine="709"/>
              <w:jc w:val="center"/>
              <w:rPr>
                <w:rFonts w:eastAsia="Times New Roman"/>
                <w:b/>
                <w:spacing w:val="-2"/>
                <w:sz w:val="22"/>
                <w:szCs w:val="22"/>
                <w:lang w:eastAsia="en-US"/>
              </w:rPr>
            </w:pPr>
            <w:r w:rsidRPr="005C5C41">
              <w:rPr>
                <w:rFonts w:eastAsia="Times New Roman"/>
                <w:b/>
                <w:spacing w:val="-2"/>
                <w:sz w:val="22"/>
                <w:szCs w:val="22"/>
                <w:lang w:eastAsia="en-US"/>
              </w:rPr>
              <w:t>Формы ЭО и ДОТ</w:t>
            </w:r>
          </w:p>
          <w:p w14:paraId="67E2B70F" w14:textId="6CAD9426" w:rsidR="005C5C41" w:rsidRPr="005E7458" w:rsidRDefault="005C5C41" w:rsidP="0073166D">
            <w:pPr>
              <w:spacing w:line="240" w:lineRule="auto"/>
              <w:ind w:firstLine="709"/>
              <w:jc w:val="center"/>
              <w:rPr>
                <w:b/>
                <w:bCs/>
                <w:i/>
                <w:iCs/>
                <w:sz w:val="24"/>
                <w:szCs w:val="24"/>
              </w:rPr>
            </w:pPr>
            <w:r>
              <w:rPr>
                <w:rFonts w:eastAsia="Times New Roman"/>
                <w:b/>
                <w:i/>
                <w:spacing w:val="-2"/>
                <w:sz w:val="22"/>
                <w:szCs w:val="22"/>
                <w:lang w:eastAsia="en-US"/>
              </w:rPr>
              <w:t>(</w:t>
            </w:r>
            <w:r w:rsidRPr="005C5C41">
              <w:rPr>
                <w:rFonts w:eastAsia="Times New Roman"/>
                <w:b/>
                <w:i/>
                <w:spacing w:val="-2"/>
                <w:sz w:val="22"/>
                <w:szCs w:val="22"/>
                <w:lang w:eastAsia="en-US"/>
              </w:rPr>
              <w:t>при наличии)</w:t>
            </w:r>
          </w:p>
        </w:tc>
      </w:tr>
      <w:tr w:rsidR="00527464" w:rsidRPr="005E7458" w14:paraId="6218F5C2" w14:textId="77777777" w:rsidTr="004A660E">
        <w:tc>
          <w:tcPr>
            <w:tcW w:w="192" w:type="pct"/>
          </w:tcPr>
          <w:p w14:paraId="2C21019F" w14:textId="77777777" w:rsidR="00527464" w:rsidRPr="005E7458" w:rsidRDefault="00527464" w:rsidP="0073166D">
            <w:pPr>
              <w:spacing w:line="240" w:lineRule="auto"/>
              <w:ind w:firstLine="709"/>
              <w:jc w:val="both"/>
              <w:rPr>
                <w:b/>
                <w:bCs/>
                <w:sz w:val="24"/>
                <w:szCs w:val="24"/>
              </w:rPr>
            </w:pPr>
          </w:p>
        </w:tc>
        <w:tc>
          <w:tcPr>
            <w:tcW w:w="1437" w:type="pct"/>
          </w:tcPr>
          <w:p w14:paraId="0947F0D4" w14:textId="77777777" w:rsidR="00527464" w:rsidRPr="005E7458" w:rsidRDefault="00527464" w:rsidP="0073166D">
            <w:pPr>
              <w:spacing w:line="240" w:lineRule="auto"/>
              <w:ind w:firstLine="709"/>
              <w:jc w:val="both"/>
              <w:rPr>
                <w:b/>
                <w:bCs/>
                <w:sz w:val="24"/>
                <w:szCs w:val="24"/>
              </w:rPr>
            </w:pPr>
          </w:p>
        </w:tc>
        <w:tc>
          <w:tcPr>
            <w:tcW w:w="264" w:type="pct"/>
          </w:tcPr>
          <w:p w14:paraId="27EEB41B" w14:textId="77777777" w:rsidR="00527464" w:rsidRPr="005E7458" w:rsidRDefault="00527464" w:rsidP="0073166D">
            <w:pPr>
              <w:spacing w:line="240" w:lineRule="auto"/>
              <w:ind w:firstLine="709"/>
              <w:jc w:val="both"/>
              <w:rPr>
                <w:b/>
                <w:bCs/>
                <w:sz w:val="24"/>
                <w:szCs w:val="24"/>
              </w:rPr>
            </w:pPr>
          </w:p>
        </w:tc>
        <w:tc>
          <w:tcPr>
            <w:tcW w:w="1368" w:type="pct"/>
            <w:gridSpan w:val="5"/>
          </w:tcPr>
          <w:p w14:paraId="0B804767" w14:textId="77777777" w:rsidR="00527464" w:rsidRPr="005E7458" w:rsidRDefault="00527464" w:rsidP="0073166D">
            <w:pPr>
              <w:spacing w:line="240" w:lineRule="auto"/>
              <w:ind w:firstLine="709"/>
              <w:jc w:val="center"/>
              <w:rPr>
                <w:b/>
                <w:sz w:val="24"/>
                <w:szCs w:val="24"/>
              </w:rPr>
            </w:pPr>
            <w:r w:rsidRPr="005E7458">
              <w:rPr>
                <w:b/>
                <w:sz w:val="24"/>
                <w:szCs w:val="24"/>
              </w:rPr>
              <w:t>Контактная работа</w:t>
            </w:r>
          </w:p>
        </w:tc>
        <w:tc>
          <w:tcPr>
            <w:tcW w:w="379" w:type="pct"/>
          </w:tcPr>
          <w:p w14:paraId="533FFADB" w14:textId="77777777" w:rsidR="00527464" w:rsidRPr="005E7458" w:rsidRDefault="00527464" w:rsidP="0073166D">
            <w:pPr>
              <w:spacing w:line="240" w:lineRule="auto"/>
              <w:ind w:firstLine="709"/>
              <w:jc w:val="both"/>
              <w:rPr>
                <w:sz w:val="24"/>
                <w:szCs w:val="24"/>
              </w:rPr>
            </w:pPr>
          </w:p>
        </w:tc>
        <w:tc>
          <w:tcPr>
            <w:tcW w:w="1360" w:type="pct"/>
          </w:tcPr>
          <w:p w14:paraId="5887857D" w14:textId="77777777" w:rsidR="00527464" w:rsidRPr="005E7458" w:rsidRDefault="00527464" w:rsidP="0073166D">
            <w:pPr>
              <w:spacing w:line="240" w:lineRule="auto"/>
              <w:ind w:firstLine="709"/>
              <w:jc w:val="both"/>
              <w:rPr>
                <w:sz w:val="24"/>
                <w:szCs w:val="24"/>
              </w:rPr>
            </w:pPr>
          </w:p>
        </w:tc>
      </w:tr>
      <w:tr w:rsidR="00527464" w:rsidRPr="005E7458" w14:paraId="0496BDEF" w14:textId="77777777" w:rsidTr="004A660E">
        <w:trPr>
          <w:cantSplit/>
          <w:trHeight w:val="1695"/>
        </w:trPr>
        <w:tc>
          <w:tcPr>
            <w:tcW w:w="192" w:type="pct"/>
          </w:tcPr>
          <w:p w14:paraId="7298FC26" w14:textId="77777777" w:rsidR="00527464" w:rsidRPr="005E7458" w:rsidRDefault="00527464" w:rsidP="0073166D">
            <w:pPr>
              <w:spacing w:line="240" w:lineRule="auto"/>
              <w:ind w:firstLine="709"/>
              <w:jc w:val="both"/>
              <w:rPr>
                <w:b/>
                <w:bCs/>
                <w:sz w:val="24"/>
                <w:szCs w:val="24"/>
              </w:rPr>
            </w:pPr>
          </w:p>
        </w:tc>
        <w:tc>
          <w:tcPr>
            <w:tcW w:w="1437" w:type="pct"/>
          </w:tcPr>
          <w:p w14:paraId="720E347D" w14:textId="77777777" w:rsidR="00527464" w:rsidRPr="005E7458" w:rsidRDefault="00527464" w:rsidP="0073166D">
            <w:pPr>
              <w:spacing w:line="240" w:lineRule="auto"/>
              <w:ind w:firstLine="709"/>
              <w:jc w:val="both"/>
              <w:rPr>
                <w:b/>
                <w:bCs/>
                <w:sz w:val="24"/>
                <w:szCs w:val="24"/>
              </w:rPr>
            </w:pPr>
          </w:p>
        </w:tc>
        <w:tc>
          <w:tcPr>
            <w:tcW w:w="264" w:type="pct"/>
          </w:tcPr>
          <w:p w14:paraId="260094D3" w14:textId="77777777" w:rsidR="00527464" w:rsidRPr="005E7458" w:rsidRDefault="00527464" w:rsidP="0073166D">
            <w:pPr>
              <w:spacing w:line="240" w:lineRule="auto"/>
              <w:ind w:firstLine="709"/>
              <w:jc w:val="both"/>
              <w:rPr>
                <w:b/>
                <w:bCs/>
                <w:sz w:val="24"/>
                <w:szCs w:val="24"/>
              </w:rPr>
            </w:pPr>
          </w:p>
        </w:tc>
        <w:tc>
          <w:tcPr>
            <w:tcW w:w="265" w:type="pct"/>
            <w:textDirection w:val="btLr"/>
            <w:vAlign w:val="center"/>
          </w:tcPr>
          <w:p w14:paraId="7F5A2E67" w14:textId="77777777" w:rsidR="00527464" w:rsidRPr="005E7458" w:rsidRDefault="00845702" w:rsidP="0073166D">
            <w:pPr>
              <w:spacing w:line="240" w:lineRule="auto"/>
              <w:ind w:right="57" w:firstLine="709"/>
              <w:jc w:val="center"/>
              <w:rPr>
                <w:sz w:val="20"/>
                <w:szCs w:val="20"/>
              </w:rPr>
            </w:pPr>
            <w:r w:rsidRPr="005E7458">
              <w:rPr>
                <w:sz w:val="20"/>
                <w:szCs w:val="20"/>
              </w:rPr>
              <w:t>Л</w:t>
            </w:r>
            <w:r w:rsidR="00527464" w:rsidRPr="005E7458">
              <w:rPr>
                <w:sz w:val="20"/>
                <w:szCs w:val="20"/>
              </w:rPr>
              <w:t>екции</w:t>
            </w:r>
          </w:p>
        </w:tc>
        <w:tc>
          <w:tcPr>
            <w:tcW w:w="269" w:type="pct"/>
            <w:tcMar>
              <w:left w:w="57" w:type="dxa"/>
              <w:right w:w="57" w:type="dxa"/>
            </w:tcMar>
            <w:textDirection w:val="btLr"/>
            <w:vAlign w:val="center"/>
          </w:tcPr>
          <w:p w14:paraId="41B317C2" w14:textId="77777777" w:rsidR="00527464" w:rsidRPr="005E7458" w:rsidRDefault="00527464" w:rsidP="0073166D">
            <w:pPr>
              <w:spacing w:line="240" w:lineRule="auto"/>
              <w:ind w:right="57" w:firstLine="709"/>
              <w:jc w:val="center"/>
              <w:rPr>
                <w:sz w:val="20"/>
                <w:szCs w:val="20"/>
              </w:rPr>
            </w:pPr>
            <w:r w:rsidRPr="005E7458">
              <w:rPr>
                <w:sz w:val="20"/>
                <w:szCs w:val="20"/>
              </w:rPr>
              <w:t>практические</w:t>
            </w:r>
          </w:p>
        </w:tc>
        <w:tc>
          <w:tcPr>
            <w:tcW w:w="260" w:type="pct"/>
            <w:tcMar>
              <w:left w:w="57" w:type="dxa"/>
              <w:right w:w="57" w:type="dxa"/>
            </w:tcMar>
            <w:textDirection w:val="btLr"/>
            <w:vAlign w:val="center"/>
          </w:tcPr>
          <w:p w14:paraId="0EA34E83" w14:textId="77777777" w:rsidR="00527464" w:rsidRPr="005E7458" w:rsidRDefault="00527464" w:rsidP="0073166D">
            <w:pPr>
              <w:spacing w:line="240" w:lineRule="auto"/>
              <w:ind w:right="57" w:firstLine="709"/>
              <w:jc w:val="center"/>
              <w:rPr>
                <w:sz w:val="20"/>
                <w:szCs w:val="20"/>
              </w:rPr>
            </w:pPr>
            <w:r w:rsidRPr="005E7458">
              <w:rPr>
                <w:sz w:val="20"/>
                <w:szCs w:val="20"/>
              </w:rPr>
              <w:t>л</w:t>
            </w:r>
            <w:proofErr w:type="spellStart"/>
            <w:r w:rsidRPr="005E7458">
              <w:rPr>
                <w:sz w:val="20"/>
                <w:szCs w:val="20"/>
                <w:lang w:val="en-US"/>
              </w:rPr>
              <w:t>аб</w:t>
            </w:r>
            <w:proofErr w:type="spellEnd"/>
            <w:r w:rsidRPr="005E7458">
              <w:rPr>
                <w:sz w:val="20"/>
                <w:szCs w:val="20"/>
              </w:rPr>
              <w:t>ораторные</w:t>
            </w:r>
          </w:p>
        </w:tc>
        <w:tc>
          <w:tcPr>
            <w:tcW w:w="265" w:type="pct"/>
            <w:tcMar>
              <w:left w:w="57" w:type="dxa"/>
              <w:right w:w="57" w:type="dxa"/>
            </w:tcMar>
            <w:textDirection w:val="btLr"/>
            <w:vAlign w:val="center"/>
          </w:tcPr>
          <w:p w14:paraId="2A07B3AF" w14:textId="77777777" w:rsidR="00527464" w:rsidRPr="005E7458" w:rsidRDefault="00527464" w:rsidP="0073166D">
            <w:pPr>
              <w:spacing w:line="240" w:lineRule="auto"/>
              <w:ind w:right="57" w:firstLine="709"/>
              <w:jc w:val="center"/>
              <w:rPr>
                <w:sz w:val="20"/>
                <w:szCs w:val="20"/>
              </w:rPr>
            </w:pPr>
            <w:r w:rsidRPr="005E7458">
              <w:rPr>
                <w:sz w:val="20"/>
                <w:szCs w:val="20"/>
              </w:rPr>
              <w:t>консультации</w:t>
            </w:r>
          </w:p>
        </w:tc>
        <w:tc>
          <w:tcPr>
            <w:tcW w:w="309" w:type="pct"/>
            <w:textDirection w:val="btLr"/>
            <w:vAlign w:val="center"/>
          </w:tcPr>
          <w:p w14:paraId="04850DFB" w14:textId="77777777" w:rsidR="00527464" w:rsidRPr="005E7458" w:rsidRDefault="00527464" w:rsidP="0073166D">
            <w:pPr>
              <w:spacing w:line="240" w:lineRule="auto"/>
              <w:ind w:right="57" w:firstLine="709"/>
              <w:jc w:val="center"/>
              <w:rPr>
                <w:sz w:val="24"/>
                <w:szCs w:val="24"/>
              </w:rPr>
            </w:pPr>
            <w:r w:rsidRPr="005E7458">
              <w:rPr>
                <w:sz w:val="24"/>
                <w:szCs w:val="24"/>
              </w:rPr>
              <w:t xml:space="preserve"> </w:t>
            </w:r>
            <w:r w:rsidRPr="005E7458">
              <w:rPr>
                <w:sz w:val="20"/>
                <w:szCs w:val="20"/>
              </w:rPr>
              <w:t>аттестационны</w:t>
            </w:r>
            <w:r w:rsidRPr="005E7458">
              <w:rPr>
                <w:sz w:val="24"/>
                <w:szCs w:val="24"/>
              </w:rPr>
              <w:t xml:space="preserve">е </w:t>
            </w:r>
            <w:r w:rsidRPr="005E7458">
              <w:rPr>
                <w:sz w:val="20"/>
                <w:szCs w:val="20"/>
              </w:rPr>
              <w:t>испытания</w:t>
            </w:r>
          </w:p>
        </w:tc>
        <w:tc>
          <w:tcPr>
            <w:tcW w:w="379" w:type="pct"/>
            <w:textDirection w:val="btLr"/>
            <w:vAlign w:val="center"/>
          </w:tcPr>
          <w:p w14:paraId="7F75FBA5" w14:textId="77777777" w:rsidR="00527464" w:rsidRPr="005E7458" w:rsidRDefault="00527464" w:rsidP="0073166D">
            <w:pPr>
              <w:spacing w:line="240" w:lineRule="auto"/>
              <w:ind w:right="57" w:firstLine="709"/>
              <w:jc w:val="center"/>
              <w:rPr>
                <w:sz w:val="20"/>
                <w:szCs w:val="20"/>
              </w:rPr>
            </w:pPr>
            <w:r w:rsidRPr="005E7458">
              <w:rPr>
                <w:sz w:val="20"/>
                <w:szCs w:val="20"/>
              </w:rPr>
              <w:t>самостоятельная</w:t>
            </w:r>
          </w:p>
          <w:p w14:paraId="6C43E23F" w14:textId="77777777" w:rsidR="00527464" w:rsidRPr="005E7458" w:rsidRDefault="00527464" w:rsidP="0073166D">
            <w:pPr>
              <w:spacing w:line="240" w:lineRule="auto"/>
              <w:ind w:right="57" w:firstLine="709"/>
              <w:jc w:val="center"/>
              <w:rPr>
                <w:sz w:val="20"/>
                <w:szCs w:val="20"/>
              </w:rPr>
            </w:pPr>
            <w:r w:rsidRPr="005E7458">
              <w:rPr>
                <w:sz w:val="20"/>
                <w:szCs w:val="20"/>
              </w:rPr>
              <w:t>работа</w:t>
            </w:r>
          </w:p>
        </w:tc>
        <w:tc>
          <w:tcPr>
            <w:tcW w:w="1360" w:type="pct"/>
          </w:tcPr>
          <w:p w14:paraId="034B8E17" w14:textId="77777777" w:rsidR="00527464" w:rsidRPr="005E7458" w:rsidRDefault="00527464" w:rsidP="0073166D">
            <w:pPr>
              <w:spacing w:line="240" w:lineRule="auto"/>
              <w:ind w:firstLine="709"/>
              <w:jc w:val="both"/>
              <w:rPr>
                <w:sz w:val="24"/>
                <w:szCs w:val="24"/>
              </w:rPr>
            </w:pPr>
          </w:p>
        </w:tc>
      </w:tr>
      <w:tr w:rsidR="00932129" w:rsidRPr="005E7458" w14:paraId="7A83D5F3" w14:textId="77777777" w:rsidTr="004A660E">
        <w:tc>
          <w:tcPr>
            <w:tcW w:w="192" w:type="pct"/>
            <w:vAlign w:val="center"/>
          </w:tcPr>
          <w:p w14:paraId="2601286F" w14:textId="77777777" w:rsidR="00932129" w:rsidRPr="004A660E" w:rsidRDefault="00932129" w:rsidP="0073166D">
            <w:pPr>
              <w:spacing w:line="240" w:lineRule="auto"/>
              <w:ind w:firstLine="709"/>
              <w:jc w:val="center"/>
              <w:rPr>
                <w:b/>
                <w:sz w:val="22"/>
                <w:szCs w:val="22"/>
              </w:rPr>
            </w:pPr>
            <w:bookmarkStart w:id="1" w:name="_Hlk527827214"/>
            <w:r w:rsidRPr="004A660E">
              <w:rPr>
                <w:b/>
                <w:sz w:val="22"/>
                <w:szCs w:val="22"/>
              </w:rPr>
              <w:t>1</w:t>
            </w:r>
          </w:p>
        </w:tc>
        <w:tc>
          <w:tcPr>
            <w:tcW w:w="1437" w:type="pct"/>
          </w:tcPr>
          <w:p w14:paraId="1578F40C" w14:textId="2106EADF" w:rsidR="00932129" w:rsidRPr="004A660E" w:rsidRDefault="00353F92" w:rsidP="0073166D">
            <w:pPr>
              <w:spacing w:line="240" w:lineRule="auto"/>
              <w:ind w:firstLine="709"/>
              <w:rPr>
                <w:sz w:val="22"/>
                <w:szCs w:val="22"/>
              </w:rPr>
            </w:pPr>
            <w:r w:rsidRPr="004A660E">
              <w:rPr>
                <w:sz w:val="22"/>
                <w:szCs w:val="22"/>
              </w:rPr>
              <w:t xml:space="preserve">Подходы к понимаю политического анализа. </w:t>
            </w:r>
            <w:r w:rsidRPr="004A660E">
              <w:rPr>
                <w:sz w:val="22"/>
                <w:szCs w:val="22"/>
              </w:rPr>
              <w:lastRenderedPageBreak/>
              <w:t>Специфика прикладного политического анализа</w:t>
            </w:r>
          </w:p>
        </w:tc>
        <w:tc>
          <w:tcPr>
            <w:tcW w:w="264" w:type="pct"/>
            <w:vAlign w:val="center"/>
          </w:tcPr>
          <w:p w14:paraId="5C3730C2" w14:textId="092EE780" w:rsidR="00932129" w:rsidRPr="004A660E" w:rsidRDefault="00A30098" w:rsidP="0073166D">
            <w:pPr>
              <w:spacing w:line="240" w:lineRule="auto"/>
              <w:ind w:firstLine="709"/>
              <w:jc w:val="center"/>
              <w:rPr>
                <w:sz w:val="22"/>
                <w:szCs w:val="22"/>
              </w:rPr>
            </w:pPr>
            <w:r w:rsidRPr="004A660E">
              <w:rPr>
                <w:sz w:val="22"/>
                <w:szCs w:val="22"/>
              </w:rPr>
              <w:lastRenderedPageBreak/>
              <w:t>1</w:t>
            </w:r>
          </w:p>
        </w:tc>
        <w:tc>
          <w:tcPr>
            <w:tcW w:w="265" w:type="pct"/>
            <w:vAlign w:val="center"/>
          </w:tcPr>
          <w:p w14:paraId="4C56741B" w14:textId="730A0C03" w:rsidR="00932129" w:rsidRPr="004A660E" w:rsidRDefault="005C5C41" w:rsidP="0073166D">
            <w:pPr>
              <w:spacing w:line="240" w:lineRule="auto"/>
              <w:ind w:firstLine="709"/>
              <w:jc w:val="center"/>
              <w:rPr>
                <w:sz w:val="22"/>
                <w:szCs w:val="22"/>
              </w:rPr>
            </w:pPr>
            <w:r w:rsidRPr="004A660E">
              <w:rPr>
                <w:sz w:val="22"/>
                <w:szCs w:val="22"/>
              </w:rPr>
              <w:t>2</w:t>
            </w:r>
          </w:p>
        </w:tc>
        <w:tc>
          <w:tcPr>
            <w:tcW w:w="269" w:type="pct"/>
            <w:vAlign w:val="center"/>
          </w:tcPr>
          <w:p w14:paraId="2BB10813" w14:textId="17ABF88B" w:rsidR="00932129" w:rsidRPr="004A660E" w:rsidRDefault="00C33D9A" w:rsidP="0073166D">
            <w:pPr>
              <w:spacing w:line="240" w:lineRule="auto"/>
              <w:ind w:firstLine="709"/>
              <w:jc w:val="center"/>
              <w:rPr>
                <w:sz w:val="22"/>
                <w:szCs w:val="22"/>
              </w:rPr>
            </w:pPr>
            <w:r>
              <w:rPr>
                <w:sz w:val="22"/>
                <w:szCs w:val="22"/>
              </w:rPr>
              <w:t>2</w:t>
            </w:r>
          </w:p>
        </w:tc>
        <w:tc>
          <w:tcPr>
            <w:tcW w:w="260" w:type="pct"/>
            <w:vAlign w:val="center"/>
          </w:tcPr>
          <w:p w14:paraId="418F99B1" w14:textId="77777777" w:rsidR="00932129" w:rsidRPr="004A660E" w:rsidRDefault="00932129" w:rsidP="0073166D">
            <w:pPr>
              <w:spacing w:line="240" w:lineRule="auto"/>
              <w:ind w:firstLine="709"/>
              <w:jc w:val="center"/>
              <w:rPr>
                <w:sz w:val="22"/>
                <w:szCs w:val="22"/>
              </w:rPr>
            </w:pPr>
          </w:p>
        </w:tc>
        <w:tc>
          <w:tcPr>
            <w:tcW w:w="265" w:type="pct"/>
            <w:vAlign w:val="center"/>
          </w:tcPr>
          <w:p w14:paraId="3D07FE82" w14:textId="77777777" w:rsidR="00932129" w:rsidRPr="004A660E" w:rsidRDefault="00932129" w:rsidP="0073166D">
            <w:pPr>
              <w:spacing w:line="240" w:lineRule="auto"/>
              <w:ind w:firstLine="709"/>
              <w:jc w:val="center"/>
              <w:rPr>
                <w:sz w:val="22"/>
                <w:szCs w:val="22"/>
              </w:rPr>
            </w:pPr>
          </w:p>
        </w:tc>
        <w:tc>
          <w:tcPr>
            <w:tcW w:w="309" w:type="pct"/>
            <w:vAlign w:val="center"/>
          </w:tcPr>
          <w:p w14:paraId="76BB8795" w14:textId="77777777" w:rsidR="00932129" w:rsidRPr="004A660E" w:rsidRDefault="00932129" w:rsidP="0073166D">
            <w:pPr>
              <w:spacing w:line="240" w:lineRule="auto"/>
              <w:ind w:firstLine="709"/>
              <w:jc w:val="center"/>
              <w:rPr>
                <w:sz w:val="22"/>
                <w:szCs w:val="22"/>
              </w:rPr>
            </w:pPr>
          </w:p>
        </w:tc>
        <w:tc>
          <w:tcPr>
            <w:tcW w:w="379" w:type="pct"/>
            <w:vAlign w:val="center"/>
          </w:tcPr>
          <w:p w14:paraId="134D4E7A" w14:textId="6382900A" w:rsidR="00932129" w:rsidRPr="004A660E" w:rsidRDefault="005C5C41" w:rsidP="0073166D">
            <w:pPr>
              <w:spacing w:line="240" w:lineRule="auto"/>
              <w:ind w:firstLine="709"/>
              <w:jc w:val="center"/>
              <w:rPr>
                <w:sz w:val="22"/>
                <w:szCs w:val="22"/>
              </w:rPr>
            </w:pPr>
            <w:r w:rsidRPr="004A660E">
              <w:rPr>
                <w:sz w:val="22"/>
                <w:szCs w:val="22"/>
              </w:rPr>
              <w:t>10</w:t>
            </w:r>
          </w:p>
        </w:tc>
        <w:tc>
          <w:tcPr>
            <w:tcW w:w="1360" w:type="pct"/>
            <w:vAlign w:val="center"/>
          </w:tcPr>
          <w:p w14:paraId="17C84ECD" w14:textId="7B55D8C7" w:rsidR="00932129" w:rsidRPr="004A660E" w:rsidRDefault="009737CB" w:rsidP="0073166D">
            <w:pPr>
              <w:spacing w:line="240" w:lineRule="auto"/>
              <w:ind w:firstLine="709"/>
              <w:jc w:val="center"/>
              <w:rPr>
                <w:sz w:val="22"/>
                <w:szCs w:val="22"/>
              </w:rPr>
            </w:pPr>
            <w:r w:rsidRPr="004A660E">
              <w:rPr>
                <w:sz w:val="22"/>
                <w:szCs w:val="22"/>
              </w:rPr>
              <w:t>Практические задания</w:t>
            </w:r>
          </w:p>
        </w:tc>
      </w:tr>
      <w:tr w:rsidR="00932129" w:rsidRPr="005E7458" w14:paraId="7D61FFCF" w14:textId="77777777" w:rsidTr="004A660E">
        <w:tc>
          <w:tcPr>
            <w:tcW w:w="192" w:type="pct"/>
            <w:vAlign w:val="center"/>
          </w:tcPr>
          <w:p w14:paraId="62945039" w14:textId="77777777" w:rsidR="00932129" w:rsidRPr="004A660E" w:rsidRDefault="00932129" w:rsidP="0073166D">
            <w:pPr>
              <w:spacing w:line="240" w:lineRule="auto"/>
              <w:ind w:firstLine="709"/>
              <w:jc w:val="center"/>
              <w:rPr>
                <w:b/>
                <w:sz w:val="22"/>
                <w:szCs w:val="22"/>
              </w:rPr>
            </w:pPr>
            <w:r w:rsidRPr="004A660E">
              <w:rPr>
                <w:b/>
                <w:sz w:val="22"/>
                <w:szCs w:val="22"/>
              </w:rPr>
              <w:t>2</w:t>
            </w:r>
          </w:p>
        </w:tc>
        <w:tc>
          <w:tcPr>
            <w:tcW w:w="1437" w:type="pct"/>
          </w:tcPr>
          <w:p w14:paraId="6ED682B4" w14:textId="05CFC6A3" w:rsidR="00932129" w:rsidRPr="004A660E" w:rsidRDefault="00353F92" w:rsidP="0073166D">
            <w:pPr>
              <w:spacing w:line="240" w:lineRule="auto"/>
              <w:ind w:firstLine="709"/>
              <w:rPr>
                <w:sz w:val="22"/>
                <w:szCs w:val="22"/>
              </w:rPr>
            </w:pPr>
            <w:r w:rsidRPr="004A660E">
              <w:rPr>
                <w:sz w:val="22"/>
                <w:szCs w:val="22"/>
              </w:rPr>
              <w:t xml:space="preserve">Методы социологического сбора и обработки информации </w:t>
            </w:r>
          </w:p>
        </w:tc>
        <w:tc>
          <w:tcPr>
            <w:tcW w:w="264" w:type="pct"/>
            <w:vAlign w:val="center"/>
          </w:tcPr>
          <w:p w14:paraId="36613817" w14:textId="71108394" w:rsidR="00932129" w:rsidRPr="004A660E" w:rsidRDefault="00A30098" w:rsidP="0073166D">
            <w:pPr>
              <w:spacing w:line="240" w:lineRule="auto"/>
              <w:ind w:firstLine="709"/>
              <w:jc w:val="center"/>
              <w:rPr>
                <w:sz w:val="22"/>
                <w:szCs w:val="22"/>
              </w:rPr>
            </w:pPr>
            <w:r w:rsidRPr="004A660E">
              <w:rPr>
                <w:sz w:val="22"/>
                <w:szCs w:val="22"/>
              </w:rPr>
              <w:t>1</w:t>
            </w:r>
          </w:p>
        </w:tc>
        <w:tc>
          <w:tcPr>
            <w:tcW w:w="265" w:type="pct"/>
            <w:vAlign w:val="center"/>
          </w:tcPr>
          <w:p w14:paraId="4AB19835" w14:textId="54FA1D03" w:rsidR="00932129" w:rsidRPr="004A660E" w:rsidRDefault="005C5C41" w:rsidP="0073166D">
            <w:pPr>
              <w:spacing w:line="240" w:lineRule="auto"/>
              <w:ind w:firstLine="709"/>
              <w:jc w:val="center"/>
              <w:rPr>
                <w:sz w:val="22"/>
                <w:szCs w:val="22"/>
              </w:rPr>
            </w:pPr>
            <w:r w:rsidRPr="004A660E">
              <w:rPr>
                <w:sz w:val="22"/>
                <w:szCs w:val="22"/>
              </w:rPr>
              <w:t>3</w:t>
            </w:r>
          </w:p>
        </w:tc>
        <w:tc>
          <w:tcPr>
            <w:tcW w:w="269" w:type="pct"/>
            <w:vAlign w:val="center"/>
          </w:tcPr>
          <w:p w14:paraId="1A28F888" w14:textId="354783AD" w:rsidR="00932129" w:rsidRPr="004A660E" w:rsidRDefault="00C33D9A" w:rsidP="0073166D">
            <w:pPr>
              <w:spacing w:line="240" w:lineRule="auto"/>
              <w:ind w:firstLine="709"/>
              <w:jc w:val="center"/>
              <w:rPr>
                <w:sz w:val="22"/>
                <w:szCs w:val="22"/>
              </w:rPr>
            </w:pPr>
            <w:r>
              <w:rPr>
                <w:sz w:val="22"/>
                <w:szCs w:val="22"/>
              </w:rPr>
              <w:t>3</w:t>
            </w:r>
          </w:p>
        </w:tc>
        <w:tc>
          <w:tcPr>
            <w:tcW w:w="260" w:type="pct"/>
            <w:vAlign w:val="center"/>
          </w:tcPr>
          <w:p w14:paraId="30D333A0" w14:textId="77777777" w:rsidR="00932129" w:rsidRPr="004A660E" w:rsidRDefault="00932129" w:rsidP="0073166D">
            <w:pPr>
              <w:spacing w:line="240" w:lineRule="auto"/>
              <w:ind w:firstLine="709"/>
              <w:jc w:val="center"/>
              <w:rPr>
                <w:sz w:val="22"/>
                <w:szCs w:val="22"/>
              </w:rPr>
            </w:pPr>
          </w:p>
        </w:tc>
        <w:tc>
          <w:tcPr>
            <w:tcW w:w="265" w:type="pct"/>
            <w:vAlign w:val="center"/>
          </w:tcPr>
          <w:p w14:paraId="31706023" w14:textId="5A3C8FF1" w:rsidR="00932129" w:rsidRPr="004A660E" w:rsidRDefault="005C5C41" w:rsidP="0073166D">
            <w:pPr>
              <w:spacing w:line="240" w:lineRule="auto"/>
              <w:ind w:firstLine="709"/>
              <w:jc w:val="center"/>
              <w:rPr>
                <w:sz w:val="22"/>
                <w:szCs w:val="22"/>
              </w:rPr>
            </w:pPr>
            <w:r w:rsidRPr="004A660E">
              <w:rPr>
                <w:sz w:val="22"/>
                <w:szCs w:val="22"/>
              </w:rPr>
              <w:t>2</w:t>
            </w:r>
          </w:p>
        </w:tc>
        <w:tc>
          <w:tcPr>
            <w:tcW w:w="309" w:type="pct"/>
            <w:vAlign w:val="center"/>
          </w:tcPr>
          <w:p w14:paraId="3F24DE7B" w14:textId="77777777" w:rsidR="00932129" w:rsidRPr="004A660E" w:rsidRDefault="00932129" w:rsidP="0073166D">
            <w:pPr>
              <w:spacing w:line="240" w:lineRule="auto"/>
              <w:ind w:firstLine="709"/>
              <w:jc w:val="center"/>
              <w:rPr>
                <w:sz w:val="22"/>
                <w:szCs w:val="22"/>
              </w:rPr>
            </w:pPr>
          </w:p>
        </w:tc>
        <w:tc>
          <w:tcPr>
            <w:tcW w:w="379" w:type="pct"/>
            <w:vAlign w:val="center"/>
          </w:tcPr>
          <w:p w14:paraId="0477DE44" w14:textId="502FD29D" w:rsidR="00932129" w:rsidRPr="004A660E" w:rsidRDefault="005C5C41" w:rsidP="0073166D">
            <w:pPr>
              <w:spacing w:line="240" w:lineRule="auto"/>
              <w:ind w:firstLine="709"/>
              <w:jc w:val="center"/>
              <w:rPr>
                <w:sz w:val="22"/>
                <w:szCs w:val="22"/>
              </w:rPr>
            </w:pPr>
            <w:r w:rsidRPr="004A660E">
              <w:rPr>
                <w:sz w:val="22"/>
                <w:szCs w:val="22"/>
              </w:rPr>
              <w:t>15</w:t>
            </w:r>
          </w:p>
        </w:tc>
        <w:tc>
          <w:tcPr>
            <w:tcW w:w="1360" w:type="pct"/>
            <w:vAlign w:val="center"/>
          </w:tcPr>
          <w:p w14:paraId="0596986B" w14:textId="59CED5EB" w:rsidR="00932129" w:rsidRPr="004A660E" w:rsidRDefault="008B4D89" w:rsidP="0073166D">
            <w:pPr>
              <w:spacing w:line="240" w:lineRule="auto"/>
              <w:ind w:firstLine="709"/>
              <w:jc w:val="center"/>
              <w:rPr>
                <w:sz w:val="22"/>
                <w:szCs w:val="22"/>
              </w:rPr>
            </w:pPr>
            <w:r w:rsidRPr="004A660E">
              <w:rPr>
                <w:sz w:val="22"/>
                <w:szCs w:val="22"/>
              </w:rPr>
              <w:t>Практические задания</w:t>
            </w:r>
            <w:r w:rsidR="00ED1CAD">
              <w:rPr>
                <w:sz w:val="22"/>
                <w:szCs w:val="22"/>
              </w:rPr>
              <w:t xml:space="preserve"> </w:t>
            </w:r>
          </w:p>
        </w:tc>
      </w:tr>
      <w:tr w:rsidR="00932129" w:rsidRPr="005E7458" w14:paraId="1227D39C" w14:textId="77777777" w:rsidTr="004A660E">
        <w:tc>
          <w:tcPr>
            <w:tcW w:w="192" w:type="pct"/>
            <w:vAlign w:val="center"/>
          </w:tcPr>
          <w:p w14:paraId="52F41AA7" w14:textId="77777777" w:rsidR="00932129" w:rsidRPr="004A660E" w:rsidRDefault="00932129" w:rsidP="0073166D">
            <w:pPr>
              <w:spacing w:line="240" w:lineRule="auto"/>
              <w:ind w:firstLine="709"/>
              <w:jc w:val="center"/>
              <w:rPr>
                <w:b/>
                <w:sz w:val="22"/>
                <w:szCs w:val="22"/>
              </w:rPr>
            </w:pPr>
            <w:r w:rsidRPr="004A660E">
              <w:rPr>
                <w:b/>
                <w:sz w:val="22"/>
                <w:szCs w:val="22"/>
              </w:rPr>
              <w:t>3</w:t>
            </w:r>
          </w:p>
        </w:tc>
        <w:tc>
          <w:tcPr>
            <w:tcW w:w="1437" w:type="pct"/>
          </w:tcPr>
          <w:p w14:paraId="79AF65FC" w14:textId="42EE5751" w:rsidR="00932129" w:rsidRPr="004A660E" w:rsidRDefault="00353F92" w:rsidP="0073166D">
            <w:pPr>
              <w:spacing w:line="240" w:lineRule="auto"/>
              <w:ind w:firstLine="709"/>
              <w:rPr>
                <w:sz w:val="22"/>
                <w:szCs w:val="22"/>
              </w:rPr>
            </w:pPr>
            <w:r w:rsidRPr="004A660E">
              <w:rPr>
                <w:sz w:val="22"/>
                <w:szCs w:val="22"/>
              </w:rPr>
              <w:t>Методы политического анализа</w:t>
            </w:r>
          </w:p>
        </w:tc>
        <w:tc>
          <w:tcPr>
            <w:tcW w:w="264" w:type="pct"/>
            <w:vAlign w:val="center"/>
          </w:tcPr>
          <w:p w14:paraId="58E87546" w14:textId="4E688251" w:rsidR="00932129" w:rsidRPr="004A660E" w:rsidRDefault="00A30098" w:rsidP="0073166D">
            <w:pPr>
              <w:spacing w:line="240" w:lineRule="auto"/>
              <w:ind w:firstLine="709"/>
              <w:jc w:val="center"/>
              <w:rPr>
                <w:sz w:val="22"/>
                <w:szCs w:val="22"/>
              </w:rPr>
            </w:pPr>
            <w:r w:rsidRPr="004A660E">
              <w:rPr>
                <w:sz w:val="22"/>
                <w:szCs w:val="22"/>
              </w:rPr>
              <w:t>1</w:t>
            </w:r>
          </w:p>
        </w:tc>
        <w:tc>
          <w:tcPr>
            <w:tcW w:w="265" w:type="pct"/>
            <w:vAlign w:val="center"/>
          </w:tcPr>
          <w:p w14:paraId="68E7DAAA" w14:textId="63BCBF67" w:rsidR="00932129" w:rsidRPr="004A660E" w:rsidRDefault="005C5C41" w:rsidP="0073166D">
            <w:pPr>
              <w:spacing w:line="240" w:lineRule="auto"/>
              <w:ind w:firstLine="709"/>
              <w:jc w:val="center"/>
              <w:rPr>
                <w:sz w:val="22"/>
                <w:szCs w:val="22"/>
              </w:rPr>
            </w:pPr>
            <w:r w:rsidRPr="004A660E">
              <w:rPr>
                <w:sz w:val="22"/>
                <w:szCs w:val="22"/>
              </w:rPr>
              <w:t>3</w:t>
            </w:r>
          </w:p>
        </w:tc>
        <w:tc>
          <w:tcPr>
            <w:tcW w:w="269" w:type="pct"/>
            <w:vAlign w:val="center"/>
          </w:tcPr>
          <w:p w14:paraId="21BC9C9A" w14:textId="36C99369" w:rsidR="00932129" w:rsidRPr="004A660E" w:rsidRDefault="00C33D9A" w:rsidP="0073166D">
            <w:pPr>
              <w:spacing w:line="240" w:lineRule="auto"/>
              <w:ind w:firstLine="709"/>
              <w:jc w:val="center"/>
              <w:rPr>
                <w:sz w:val="22"/>
                <w:szCs w:val="22"/>
              </w:rPr>
            </w:pPr>
            <w:r>
              <w:rPr>
                <w:sz w:val="22"/>
                <w:szCs w:val="22"/>
              </w:rPr>
              <w:t>3</w:t>
            </w:r>
          </w:p>
        </w:tc>
        <w:tc>
          <w:tcPr>
            <w:tcW w:w="260" w:type="pct"/>
            <w:vAlign w:val="center"/>
          </w:tcPr>
          <w:p w14:paraId="5BD0888D" w14:textId="77777777" w:rsidR="00932129" w:rsidRPr="004A660E" w:rsidRDefault="00932129" w:rsidP="0073166D">
            <w:pPr>
              <w:spacing w:line="240" w:lineRule="auto"/>
              <w:ind w:firstLine="709"/>
              <w:jc w:val="center"/>
              <w:rPr>
                <w:sz w:val="22"/>
                <w:szCs w:val="22"/>
              </w:rPr>
            </w:pPr>
          </w:p>
        </w:tc>
        <w:tc>
          <w:tcPr>
            <w:tcW w:w="265" w:type="pct"/>
            <w:vAlign w:val="center"/>
          </w:tcPr>
          <w:p w14:paraId="6A13636F" w14:textId="77777777" w:rsidR="00932129" w:rsidRPr="004A660E" w:rsidRDefault="00932129" w:rsidP="0073166D">
            <w:pPr>
              <w:spacing w:line="240" w:lineRule="auto"/>
              <w:ind w:firstLine="709"/>
              <w:jc w:val="center"/>
              <w:rPr>
                <w:sz w:val="22"/>
                <w:szCs w:val="22"/>
              </w:rPr>
            </w:pPr>
          </w:p>
        </w:tc>
        <w:tc>
          <w:tcPr>
            <w:tcW w:w="309" w:type="pct"/>
            <w:vAlign w:val="center"/>
          </w:tcPr>
          <w:p w14:paraId="04DA8DD7" w14:textId="77777777" w:rsidR="00932129" w:rsidRPr="004A660E" w:rsidRDefault="00932129" w:rsidP="0073166D">
            <w:pPr>
              <w:spacing w:line="240" w:lineRule="auto"/>
              <w:ind w:firstLine="709"/>
              <w:jc w:val="center"/>
              <w:rPr>
                <w:sz w:val="22"/>
                <w:szCs w:val="22"/>
              </w:rPr>
            </w:pPr>
          </w:p>
        </w:tc>
        <w:tc>
          <w:tcPr>
            <w:tcW w:w="379" w:type="pct"/>
            <w:vAlign w:val="center"/>
          </w:tcPr>
          <w:p w14:paraId="4F8035E4" w14:textId="3EBAE19E" w:rsidR="00932129" w:rsidRPr="004A660E" w:rsidRDefault="005C5C41" w:rsidP="0073166D">
            <w:pPr>
              <w:spacing w:line="240" w:lineRule="auto"/>
              <w:ind w:firstLine="709"/>
              <w:jc w:val="center"/>
              <w:rPr>
                <w:sz w:val="22"/>
                <w:szCs w:val="22"/>
              </w:rPr>
            </w:pPr>
            <w:r w:rsidRPr="004A660E">
              <w:rPr>
                <w:sz w:val="22"/>
                <w:szCs w:val="22"/>
              </w:rPr>
              <w:t>10</w:t>
            </w:r>
          </w:p>
        </w:tc>
        <w:tc>
          <w:tcPr>
            <w:tcW w:w="1360" w:type="pct"/>
            <w:vAlign w:val="center"/>
          </w:tcPr>
          <w:p w14:paraId="04A03BEE" w14:textId="40B447E9" w:rsidR="00932129" w:rsidRPr="004A660E" w:rsidRDefault="00353F92" w:rsidP="0073166D">
            <w:pPr>
              <w:spacing w:line="240" w:lineRule="auto"/>
              <w:ind w:firstLine="709"/>
              <w:jc w:val="center"/>
              <w:rPr>
                <w:iCs/>
                <w:sz w:val="22"/>
                <w:szCs w:val="22"/>
              </w:rPr>
            </w:pPr>
            <w:r w:rsidRPr="004A660E">
              <w:rPr>
                <w:sz w:val="22"/>
                <w:szCs w:val="22"/>
              </w:rPr>
              <w:t>Практические задания</w:t>
            </w:r>
            <w:r w:rsidR="00ED1CAD">
              <w:rPr>
                <w:sz w:val="22"/>
                <w:szCs w:val="22"/>
              </w:rPr>
              <w:t xml:space="preserve"> </w:t>
            </w:r>
          </w:p>
        </w:tc>
      </w:tr>
      <w:tr w:rsidR="00932129" w:rsidRPr="005E7458" w14:paraId="730B8BED" w14:textId="77777777" w:rsidTr="004A660E">
        <w:tc>
          <w:tcPr>
            <w:tcW w:w="192" w:type="pct"/>
            <w:vAlign w:val="center"/>
          </w:tcPr>
          <w:p w14:paraId="06AEB24F" w14:textId="77777777" w:rsidR="00932129" w:rsidRPr="004A660E" w:rsidRDefault="00932129" w:rsidP="0073166D">
            <w:pPr>
              <w:spacing w:line="240" w:lineRule="auto"/>
              <w:ind w:firstLine="709"/>
              <w:jc w:val="center"/>
              <w:rPr>
                <w:b/>
                <w:sz w:val="22"/>
                <w:szCs w:val="22"/>
              </w:rPr>
            </w:pPr>
            <w:r w:rsidRPr="004A660E">
              <w:rPr>
                <w:b/>
                <w:sz w:val="22"/>
                <w:szCs w:val="22"/>
              </w:rPr>
              <w:t>4</w:t>
            </w:r>
          </w:p>
        </w:tc>
        <w:tc>
          <w:tcPr>
            <w:tcW w:w="1437" w:type="pct"/>
          </w:tcPr>
          <w:p w14:paraId="76FB2722" w14:textId="0312AFC8" w:rsidR="00932129" w:rsidRPr="004A660E" w:rsidRDefault="00353F92" w:rsidP="0073166D">
            <w:pPr>
              <w:spacing w:line="240" w:lineRule="auto"/>
              <w:ind w:firstLine="709"/>
              <w:rPr>
                <w:sz w:val="22"/>
                <w:szCs w:val="22"/>
              </w:rPr>
            </w:pPr>
            <w:r w:rsidRPr="004A660E">
              <w:rPr>
                <w:color w:val="000000"/>
                <w:sz w:val="22"/>
                <w:szCs w:val="22"/>
              </w:rPr>
              <w:t>Прикладные аналитические документы</w:t>
            </w:r>
          </w:p>
        </w:tc>
        <w:tc>
          <w:tcPr>
            <w:tcW w:w="264" w:type="pct"/>
            <w:vAlign w:val="center"/>
          </w:tcPr>
          <w:p w14:paraId="1C194A86" w14:textId="5DAFE9A9" w:rsidR="00932129" w:rsidRPr="004A660E" w:rsidRDefault="00A30098" w:rsidP="0073166D">
            <w:pPr>
              <w:spacing w:line="240" w:lineRule="auto"/>
              <w:ind w:firstLine="709"/>
              <w:jc w:val="center"/>
              <w:rPr>
                <w:sz w:val="22"/>
                <w:szCs w:val="22"/>
              </w:rPr>
            </w:pPr>
            <w:r w:rsidRPr="004A660E">
              <w:rPr>
                <w:sz w:val="22"/>
                <w:szCs w:val="22"/>
              </w:rPr>
              <w:t>1</w:t>
            </w:r>
          </w:p>
        </w:tc>
        <w:tc>
          <w:tcPr>
            <w:tcW w:w="265" w:type="pct"/>
            <w:vAlign w:val="center"/>
          </w:tcPr>
          <w:p w14:paraId="114CC43C" w14:textId="3E96E360" w:rsidR="00932129" w:rsidRPr="004A660E" w:rsidRDefault="005C5C41" w:rsidP="0073166D">
            <w:pPr>
              <w:spacing w:line="240" w:lineRule="auto"/>
              <w:ind w:firstLine="709"/>
              <w:jc w:val="center"/>
              <w:rPr>
                <w:sz w:val="22"/>
                <w:szCs w:val="22"/>
              </w:rPr>
            </w:pPr>
            <w:r w:rsidRPr="004A660E">
              <w:rPr>
                <w:sz w:val="22"/>
                <w:szCs w:val="22"/>
              </w:rPr>
              <w:t>3</w:t>
            </w:r>
          </w:p>
        </w:tc>
        <w:tc>
          <w:tcPr>
            <w:tcW w:w="269" w:type="pct"/>
            <w:vAlign w:val="center"/>
          </w:tcPr>
          <w:p w14:paraId="4910E533" w14:textId="53A38991" w:rsidR="00932129" w:rsidRPr="004A660E" w:rsidRDefault="00C33D9A" w:rsidP="0073166D">
            <w:pPr>
              <w:spacing w:line="240" w:lineRule="auto"/>
              <w:ind w:firstLine="709"/>
              <w:jc w:val="center"/>
              <w:rPr>
                <w:sz w:val="22"/>
                <w:szCs w:val="22"/>
              </w:rPr>
            </w:pPr>
            <w:r>
              <w:rPr>
                <w:sz w:val="22"/>
                <w:szCs w:val="22"/>
              </w:rPr>
              <w:t>3</w:t>
            </w:r>
          </w:p>
        </w:tc>
        <w:tc>
          <w:tcPr>
            <w:tcW w:w="260" w:type="pct"/>
            <w:vAlign w:val="center"/>
          </w:tcPr>
          <w:p w14:paraId="2835A03C" w14:textId="77777777" w:rsidR="00932129" w:rsidRPr="004A660E" w:rsidRDefault="00932129" w:rsidP="0073166D">
            <w:pPr>
              <w:spacing w:line="240" w:lineRule="auto"/>
              <w:ind w:firstLine="709"/>
              <w:jc w:val="center"/>
              <w:rPr>
                <w:sz w:val="22"/>
                <w:szCs w:val="22"/>
              </w:rPr>
            </w:pPr>
          </w:p>
        </w:tc>
        <w:tc>
          <w:tcPr>
            <w:tcW w:w="265" w:type="pct"/>
            <w:vAlign w:val="center"/>
          </w:tcPr>
          <w:p w14:paraId="2C50D4F2" w14:textId="606AF7CD" w:rsidR="00932129" w:rsidRPr="004A660E" w:rsidRDefault="005C5C41" w:rsidP="0073166D">
            <w:pPr>
              <w:spacing w:line="240" w:lineRule="auto"/>
              <w:ind w:firstLine="709"/>
              <w:jc w:val="center"/>
              <w:rPr>
                <w:sz w:val="22"/>
                <w:szCs w:val="22"/>
              </w:rPr>
            </w:pPr>
            <w:r w:rsidRPr="004A660E">
              <w:rPr>
                <w:sz w:val="22"/>
                <w:szCs w:val="22"/>
              </w:rPr>
              <w:t>2</w:t>
            </w:r>
          </w:p>
        </w:tc>
        <w:tc>
          <w:tcPr>
            <w:tcW w:w="309" w:type="pct"/>
            <w:vAlign w:val="center"/>
          </w:tcPr>
          <w:p w14:paraId="340615C4" w14:textId="77777777" w:rsidR="00932129" w:rsidRPr="004A660E" w:rsidRDefault="00932129" w:rsidP="0073166D">
            <w:pPr>
              <w:spacing w:line="240" w:lineRule="auto"/>
              <w:ind w:firstLine="709"/>
              <w:jc w:val="center"/>
              <w:rPr>
                <w:sz w:val="22"/>
                <w:szCs w:val="22"/>
              </w:rPr>
            </w:pPr>
          </w:p>
        </w:tc>
        <w:tc>
          <w:tcPr>
            <w:tcW w:w="379" w:type="pct"/>
            <w:vAlign w:val="center"/>
          </w:tcPr>
          <w:p w14:paraId="687DCF7A" w14:textId="6BB4AC38" w:rsidR="00932129" w:rsidRPr="004A660E" w:rsidRDefault="005C5C41" w:rsidP="0073166D">
            <w:pPr>
              <w:spacing w:line="240" w:lineRule="auto"/>
              <w:ind w:firstLine="709"/>
              <w:jc w:val="center"/>
              <w:rPr>
                <w:sz w:val="22"/>
                <w:szCs w:val="22"/>
              </w:rPr>
            </w:pPr>
            <w:r w:rsidRPr="004A660E">
              <w:rPr>
                <w:sz w:val="22"/>
                <w:szCs w:val="22"/>
              </w:rPr>
              <w:t>10</w:t>
            </w:r>
          </w:p>
        </w:tc>
        <w:tc>
          <w:tcPr>
            <w:tcW w:w="1360" w:type="pct"/>
            <w:vAlign w:val="center"/>
          </w:tcPr>
          <w:p w14:paraId="3D8D5BE7" w14:textId="30F59BB3" w:rsidR="00932129" w:rsidRPr="004A660E" w:rsidRDefault="009737CB" w:rsidP="0073166D">
            <w:pPr>
              <w:spacing w:line="240" w:lineRule="auto"/>
              <w:ind w:firstLine="709"/>
              <w:jc w:val="center"/>
              <w:rPr>
                <w:sz w:val="22"/>
                <w:szCs w:val="22"/>
              </w:rPr>
            </w:pPr>
            <w:r w:rsidRPr="004A660E">
              <w:rPr>
                <w:sz w:val="22"/>
                <w:szCs w:val="22"/>
              </w:rPr>
              <w:t>Практические задания</w:t>
            </w:r>
          </w:p>
        </w:tc>
      </w:tr>
      <w:bookmarkEnd w:id="1"/>
      <w:tr w:rsidR="00932129" w:rsidRPr="005E7458" w14:paraId="7ADF72C4" w14:textId="77777777" w:rsidTr="004A660E">
        <w:tc>
          <w:tcPr>
            <w:tcW w:w="192" w:type="pct"/>
            <w:vAlign w:val="center"/>
          </w:tcPr>
          <w:p w14:paraId="20A50314" w14:textId="77777777" w:rsidR="00932129" w:rsidRPr="004A660E" w:rsidRDefault="00932129" w:rsidP="0073166D">
            <w:pPr>
              <w:spacing w:line="240" w:lineRule="auto"/>
              <w:ind w:firstLine="709"/>
              <w:jc w:val="center"/>
              <w:rPr>
                <w:b/>
                <w:sz w:val="22"/>
                <w:szCs w:val="22"/>
              </w:rPr>
            </w:pPr>
            <w:r w:rsidRPr="004A660E">
              <w:rPr>
                <w:b/>
                <w:sz w:val="22"/>
                <w:szCs w:val="22"/>
              </w:rPr>
              <w:t>5</w:t>
            </w:r>
          </w:p>
        </w:tc>
        <w:tc>
          <w:tcPr>
            <w:tcW w:w="1437" w:type="pct"/>
          </w:tcPr>
          <w:p w14:paraId="7573DE92" w14:textId="0956928A" w:rsidR="00932129" w:rsidRPr="004A660E" w:rsidRDefault="00353F92" w:rsidP="0073166D">
            <w:pPr>
              <w:spacing w:line="240" w:lineRule="auto"/>
              <w:ind w:firstLine="709"/>
              <w:rPr>
                <w:rFonts w:eastAsia="Times New Roman"/>
                <w:sz w:val="22"/>
                <w:szCs w:val="22"/>
                <w:highlight w:val="yellow"/>
              </w:rPr>
            </w:pPr>
            <w:r w:rsidRPr="004A660E">
              <w:rPr>
                <w:sz w:val="22"/>
                <w:szCs w:val="22"/>
              </w:rPr>
              <w:t>Прикладной аналитический документ для конкретной общественно-политической организации или общественно-политического субъекта</w:t>
            </w:r>
          </w:p>
        </w:tc>
        <w:tc>
          <w:tcPr>
            <w:tcW w:w="264" w:type="pct"/>
            <w:vAlign w:val="center"/>
          </w:tcPr>
          <w:p w14:paraId="792E6BBD" w14:textId="68E1ACAA" w:rsidR="00932129" w:rsidRPr="004A660E" w:rsidRDefault="00A30098" w:rsidP="0073166D">
            <w:pPr>
              <w:spacing w:line="240" w:lineRule="auto"/>
              <w:ind w:firstLine="709"/>
              <w:jc w:val="center"/>
              <w:rPr>
                <w:sz w:val="22"/>
                <w:szCs w:val="22"/>
              </w:rPr>
            </w:pPr>
            <w:r w:rsidRPr="004A660E">
              <w:rPr>
                <w:sz w:val="22"/>
                <w:szCs w:val="22"/>
              </w:rPr>
              <w:t>1</w:t>
            </w:r>
          </w:p>
        </w:tc>
        <w:tc>
          <w:tcPr>
            <w:tcW w:w="265" w:type="pct"/>
            <w:vAlign w:val="center"/>
          </w:tcPr>
          <w:p w14:paraId="04E836A9" w14:textId="61EE5C54" w:rsidR="00932129" w:rsidRPr="004A660E" w:rsidRDefault="005C5C41" w:rsidP="0073166D">
            <w:pPr>
              <w:spacing w:line="240" w:lineRule="auto"/>
              <w:ind w:firstLine="709"/>
              <w:jc w:val="center"/>
              <w:rPr>
                <w:sz w:val="22"/>
                <w:szCs w:val="22"/>
              </w:rPr>
            </w:pPr>
            <w:r w:rsidRPr="004A660E">
              <w:rPr>
                <w:sz w:val="22"/>
                <w:szCs w:val="22"/>
              </w:rPr>
              <w:t>3</w:t>
            </w:r>
          </w:p>
        </w:tc>
        <w:tc>
          <w:tcPr>
            <w:tcW w:w="269" w:type="pct"/>
            <w:vAlign w:val="center"/>
          </w:tcPr>
          <w:p w14:paraId="5B85B4C1" w14:textId="46A5D029" w:rsidR="00932129" w:rsidRPr="004A660E" w:rsidRDefault="00C33D9A" w:rsidP="0073166D">
            <w:pPr>
              <w:spacing w:line="240" w:lineRule="auto"/>
              <w:ind w:firstLine="709"/>
              <w:jc w:val="center"/>
              <w:rPr>
                <w:sz w:val="22"/>
                <w:szCs w:val="22"/>
              </w:rPr>
            </w:pPr>
            <w:r>
              <w:rPr>
                <w:sz w:val="22"/>
                <w:szCs w:val="22"/>
              </w:rPr>
              <w:t>3</w:t>
            </w:r>
          </w:p>
        </w:tc>
        <w:tc>
          <w:tcPr>
            <w:tcW w:w="260" w:type="pct"/>
            <w:vAlign w:val="center"/>
          </w:tcPr>
          <w:p w14:paraId="33743544" w14:textId="77777777" w:rsidR="00932129" w:rsidRPr="004A660E" w:rsidRDefault="00932129" w:rsidP="0073166D">
            <w:pPr>
              <w:spacing w:line="240" w:lineRule="auto"/>
              <w:ind w:firstLine="709"/>
              <w:jc w:val="center"/>
              <w:rPr>
                <w:sz w:val="22"/>
                <w:szCs w:val="22"/>
              </w:rPr>
            </w:pPr>
          </w:p>
        </w:tc>
        <w:tc>
          <w:tcPr>
            <w:tcW w:w="265" w:type="pct"/>
            <w:vAlign w:val="center"/>
          </w:tcPr>
          <w:p w14:paraId="0C2C53CA" w14:textId="02B158DB" w:rsidR="00932129" w:rsidRPr="004A660E" w:rsidRDefault="005C5C41" w:rsidP="0073166D">
            <w:pPr>
              <w:spacing w:line="240" w:lineRule="auto"/>
              <w:ind w:firstLine="709"/>
              <w:jc w:val="center"/>
              <w:rPr>
                <w:sz w:val="22"/>
                <w:szCs w:val="22"/>
              </w:rPr>
            </w:pPr>
            <w:r w:rsidRPr="004A660E">
              <w:rPr>
                <w:sz w:val="22"/>
                <w:szCs w:val="22"/>
              </w:rPr>
              <w:t>2</w:t>
            </w:r>
          </w:p>
        </w:tc>
        <w:tc>
          <w:tcPr>
            <w:tcW w:w="309" w:type="pct"/>
            <w:vAlign w:val="center"/>
          </w:tcPr>
          <w:p w14:paraId="1B9716F2" w14:textId="77777777" w:rsidR="00932129" w:rsidRPr="004A660E" w:rsidRDefault="00932129" w:rsidP="0073166D">
            <w:pPr>
              <w:spacing w:line="240" w:lineRule="auto"/>
              <w:ind w:firstLine="709"/>
              <w:jc w:val="center"/>
              <w:rPr>
                <w:sz w:val="22"/>
                <w:szCs w:val="22"/>
              </w:rPr>
            </w:pPr>
          </w:p>
        </w:tc>
        <w:tc>
          <w:tcPr>
            <w:tcW w:w="379" w:type="pct"/>
            <w:vAlign w:val="center"/>
          </w:tcPr>
          <w:p w14:paraId="0E57FBFD" w14:textId="314A8F71" w:rsidR="00932129" w:rsidRPr="004A660E" w:rsidRDefault="005C5C41" w:rsidP="0073166D">
            <w:pPr>
              <w:spacing w:line="240" w:lineRule="auto"/>
              <w:ind w:firstLine="709"/>
              <w:jc w:val="center"/>
              <w:rPr>
                <w:sz w:val="22"/>
                <w:szCs w:val="22"/>
              </w:rPr>
            </w:pPr>
            <w:r w:rsidRPr="004A660E">
              <w:rPr>
                <w:sz w:val="22"/>
                <w:szCs w:val="22"/>
              </w:rPr>
              <w:t>15</w:t>
            </w:r>
          </w:p>
        </w:tc>
        <w:tc>
          <w:tcPr>
            <w:tcW w:w="1360" w:type="pct"/>
            <w:vAlign w:val="center"/>
          </w:tcPr>
          <w:p w14:paraId="606AC39E" w14:textId="6EF178CD" w:rsidR="00932129" w:rsidRPr="004A660E" w:rsidRDefault="00932129" w:rsidP="0073166D">
            <w:pPr>
              <w:spacing w:line="240" w:lineRule="auto"/>
              <w:ind w:firstLine="709"/>
              <w:jc w:val="center"/>
              <w:rPr>
                <w:sz w:val="22"/>
                <w:szCs w:val="22"/>
              </w:rPr>
            </w:pPr>
            <w:r w:rsidRPr="004A660E">
              <w:rPr>
                <w:sz w:val="22"/>
                <w:szCs w:val="22"/>
              </w:rPr>
              <w:t>Практические задания</w:t>
            </w:r>
            <w:r w:rsidR="00ED1CAD">
              <w:rPr>
                <w:sz w:val="22"/>
                <w:szCs w:val="22"/>
              </w:rPr>
              <w:t xml:space="preserve"> </w:t>
            </w:r>
          </w:p>
        </w:tc>
      </w:tr>
      <w:tr w:rsidR="00932129" w:rsidRPr="005E7458" w14:paraId="63676BA4" w14:textId="77777777" w:rsidTr="004A660E">
        <w:tc>
          <w:tcPr>
            <w:tcW w:w="192" w:type="pct"/>
            <w:vAlign w:val="center"/>
          </w:tcPr>
          <w:p w14:paraId="2D9ADAF9" w14:textId="77777777" w:rsidR="00932129" w:rsidRPr="004A660E" w:rsidRDefault="00932129" w:rsidP="0073166D">
            <w:pPr>
              <w:spacing w:line="240" w:lineRule="auto"/>
              <w:ind w:firstLine="709"/>
              <w:jc w:val="center"/>
              <w:rPr>
                <w:b/>
                <w:sz w:val="22"/>
                <w:szCs w:val="22"/>
              </w:rPr>
            </w:pPr>
            <w:r w:rsidRPr="004A660E">
              <w:rPr>
                <w:b/>
                <w:sz w:val="22"/>
                <w:szCs w:val="22"/>
              </w:rPr>
              <w:t>6</w:t>
            </w:r>
          </w:p>
        </w:tc>
        <w:tc>
          <w:tcPr>
            <w:tcW w:w="1437" w:type="pct"/>
          </w:tcPr>
          <w:p w14:paraId="28CF48D1" w14:textId="74F88B38" w:rsidR="00932129" w:rsidRPr="004A660E" w:rsidRDefault="00353F92" w:rsidP="0073166D">
            <w:pPr>
              <w:spacing w:line="240" w:lineRule="auto"/>
              <w:ind w:firstLine="709"/>
              <w:rPr>
                <w:rFonts w:eastAsia="Times New Roman"/>
                <w:sz w:val="22"/>
                <w:szCs w:val="22"/>
                <w:highlight w:val="yellow"/>
              </w:rPr>
            </w:pPr>
            <w:r w:rsidRPr="004A660E">
              <w:rPr>
                <w:sz w:val="22"/>
                <w:szCs w:val="22"/>
              </w:rPr>
              <w:t>Презентация результатов исследования</w:t>
            </w:r>
          </w:p>
        </w:tc>
        <w:tc>
          <w:tcPr>
            <w:tcW w:w="264" w:type="pct"/>
            <w:vAlign w:val="center"/>
          </w:tcPr>
          <w:p w14:paraId="332942E8" w14:textId="73963AD8" w:rsidR="00932129" w:rsidRPr="004A660E" w:rsidRDefault="00A30098" w:rsidP="0073166D">
            <w:pPr>
              <w:spacing w:line="240" w:lineRule="auto"/>
              <w:ind w:firstLine="709"/>
              <w:jc w:val="center"/>
              <w:rPr>
                <w:sz w:val="22"/>
                <w:szCs w:val="22"/>
              </w:rPr>
            </w:pPr>
            <w:r w:rsidRPr="004A660E">
              <w:rPr>
                <w:sz w:val="22"/>
                <w:szCs w:val="22"/>
              </w:rPr>
              <w:t>1</w:t>
            </w:r>
          </w:p>
        </w:tc>
        <w:tc>
          <w:tcPr>
            <w:tcW w:w="265" w:type="pct"/>
            <w:vAlign w:val="center"/>
          </w:tcPr>
          <w:p w14:paraId="50F894F9" w14:textId="25C71443" w:rsidR="00932129" w:rsidRPr="004A660E" w:rsidRDefault="005C5C41" w:rsidP="0073166D">
            <w:pPr>
              <w:spacing w:line="240" w:lineRule="auto"/>
              <w:ind w:firstLine="709"/>
              <w:jc w:val="center"/>
              <w:rPr>
                <w:sz w:val="22"/>
                <w:szCs w:val="22"/>
              </w:rPr>
            </w:pPr>
            <w:r w:rsidRPr="004A660E">
              <w:rPr>
                <w:sz w:val="22"/>
                <w:szCs w:val="22"/>
              </w:rPr>
              <w:t>3</w:t>
            </w:r>
          </w:p>
        </w:tc>
        <w:tc>
          <w:tcPr>
            <w:tcW w:w="269" w:type="pct"/>
            <w:vAlign w:val="center"/>
          </w:tcPr>
          <w:p w14:paraId="6B77F45D" w14:textId="2CAF77F6" w:rsidR="00932129" w:rsidRPr="004A660E" w:rsidRDefault="00C33D9A" w:rsidP="0073166D">
            <w:pPr>
              <w:spacing w:line="240" w:lineRule="auto"/>
              <w:ind w:firstLine="709"/>
              <w:jc w:val="center"/>
              <w:rPr>
                <w:sz w:val="22"/>
                <w:szCs w:val="22"/>
              </w:rPr>
            </w:pPr>
            <w:r>
              <w:rPr>
                <w:sz w:val="22"/>
                <w:szCs w:val="22"/>
              </w:rPr>
              <w:t>3</w:t>
            </w:r>
          </w:p>
        </w:tc>
        <w:tc>
          <w:tcPr>
            <w:tcW w:w="260" w:type="pct"/>
            <w:vAlign w:val="center"/>
          </w:tcPr>
          <w:p w14:paraId="73E680CE" w14:textId="77777777" w:rsidR="00932129" w:rsidRPr="004A660E" w:rsidRDefault="00932129" w:rsidP="0073166D">
            <w:pPr>
              <w:spacing w:line="240" w:lineRule="auto"/>
              <w:ind w:firstLine="709"/>
              <w:jc w:val="center"/>
              <w:rPr>
                <w:b/>
                <w:sz w:val="22"/>
                <w:szCs w:val="22"/>
              </w:rPr>
            </w:pPr>
          </w:p>
        </w:tc>
        <w:tc>
          <w:tcPr>
            <w:tcW w:w="265" w:type="pct"/>
            <w:vAlign w:val="center"/>
          </w:tcPr>
          <w:p w14:paraId="6CE843C3" w14:textId="77777777" w:rsidR="00932129" w:rsidRPr="004A660E" w:rsidRDefault="00932129" w:rsidP="0073166D">
            <w:pPr>
              <w:spacing w:line="240" w:lineRule="auto"/>
              <w:ind w:firstLine="709"/>
              <w:jc w:val="center"/>
              <w:rPr>
                <w:sz w:val="22"/>
                <w:szCs w:val="22"/>
              </w:rPr>
            </w:pPr>
          </w:p>
        </w:tc>
        <w:tc>
          <w:tcPr>
            <w:tcW w:w="309" w:type="pct"/>
            <w:vAlign w:val="center"/>
          </w:tcPr>
          <w:p w14:paraId="257C8375" w14:textId="77777777" w:rsidR="00932129" w:rsidRPr="004A660E" w:rsidRDefault="00932129" w:rsidP="0073166D">
            <w:pPr>
              <w:spacing w:line="240" w:lineRule="auto"/>
              <w:ind w:firstLine="709"/>
              <w:jc w:val="center"/>
              <w:rPr>
                <w:b/>
                <w:sz w:val="22"/>
                <w:szCs w:val="22"/>
              </w:rPr>
            </w:pPr>
          </w:p>
        </w:tc>
        <w:tc>
          <w:tcPr>
            <w:tcW w:w="379" w:type="pct"/>
            <w:vAlign w:val="center"/>
          </w:tcPr>
          <w:p w14:paraId="34CBDD78" w14:textId="05C224B9" w:rsidR="00932129" w:rsidRPr="004A660E" w:rsidRDefault="005C5C41" w:rsidP="0073166D">
            <w:pPr>
              <w:spacing w:line="240" w:lineRule="auto"/>
              <w:ind w:firstLine="709"/>
              <w:jc w:val="center"/>
              <w:rPr>
                <w:sz w:val="22"/>
                <w:szCs w:val="22"/>
              </w:rPr>
            </w:pPr>
            <w:r w:rsidRPr="004A660E">
              <w:rPr>
                <w:sz w:val="22"/>
                <w:szCs w:val="22"/>
              </w:rPr>
              <w:t>10</w:t>
            </w:r>
          </w:p>
        </w:tc>
        <w:tc>
          <w:tcPr>
            <w:tcW w:w="1360" w:type="pct"/>
            <w:vAlign w:val="center"/>
          </w:tcPr>
          <w:p w14:paraId="0BFC26C1" w14:textId="77777777" w:rsidR="00932129" w:rsidRPr="004A660E" w:rsidRDefault="00932129" w:rsidP="0073166D">
            <w:pPr>
              <w:spacing w:line="240" w:lineRule="auto"/>
              <w:ind w:firstLine="709"/>
              <w:jc w:val="center"/>
              <w:rPr>
                <w:sz w:val="22"/>
                <w:szCs w:val="22"/>
              </w:rPr>
            </w:pPr>
            <w:r w:rsidRPr="004A660E">
              <w:rPr>
                <w:sz w:val="22"/>
                <w:szCs w:val="22"/>
              </w:rPr>
              <w:t>Практические задания</w:t>
            </w:r>
          </w:p>
        </w:tc>
      </w:tr>
      <w:tr w:rsidR="008B4D89" w:rsidRPr="005E7458" w14:paraId="64FFC27C" w14:textId="77777777" w:rsidTr="004A660E">
        <w:tc>
          <w:tcPr>
            <w:tcW w:w="1629" w:type="pct"/>
            <w:gridSpan w:val="2"/>
            <w:vAlign w:val="center"/>
          </w:tcPr>
          <w:p w14:paraId="05995AEA" w14:textId="02C09FFB" w:rsidR="008B4D89" w:rsidRPr="004A660E" w:rsidRDefault="008B4D89" w:rsidP="0073166D">
            <w:pPr>
              <w:spacing w:line="240" w:lineRule="auto"/>
              <w:ind w:firstLine="709"/>
              <w:jc w:val="center"/>
              <w:rPr>
                <w:b/>
                <w:sz w:val="22"/>
                <w:szCs w:val="22"/>
              </w:rPr>
            </w:pPr>
            <w:r w:rsidRPr="004A660E">
              <w:rPr>
                <w:b/>
                <w:sz w:val="22"/>
                <w:szCs w:val="22"/>
              </w:rPr>
              <w:t>Промежуточная аттестация</w:t>
            </w:r>
          </w:p>
        </w:tc>
        <w:tc>
          <w:tcPr>
            <w:tcW w:w="264" w:type="pct"/>
            <w:vAlign w:val="center"/>
          </w:tcPr>
          <w:p w14:paraId="67418192" w14:textId="77777777" w:rsidR="008B4D89" w:rsidRPr="004A660E" w:rsidRDefault="008B4D89" w:rsidP="0073166D">
            <w:pPr>
              <w:spacing w:line="240" w:lineRule="auto"/>
              <w:ind w:firstLine="709"/>
              <w:jc w:val="center"/>
              <w:rPr>
                <w:b/>
                <w:sz w:val="22"/>
                <w:szCs w:val="22"/>
              </w:rPr>
            </w:pPr>
          </w:p>
        </w:tc>
        <w:tc>
          <w:tcPr>
            <w:tcW w:w="265" w:type="pct"/>
            <w:vAlign w:val="center"/>
          </w:tcPr>
          <w:p w14:paraId="5714B194" w14:textId="77025D6F" w:rsidR="008B4D89" w:rsidRPr="004A660E" w:rsidRDefault="008B4D89" w:rsidP="0073166D">
            <w:pPr>
              <w:spacing w:line="240" w:lineRule="auto"/>
              <w:ind w:firstLine="709"/>
              <w:jc w:val="center"/>
              <w:rPr>
                <w:b/>
                <w:sz w:val="22"/>
                <w:szCs w:val="22"/>
              </w:rPr>
            </w:pPr>
          </w:p>
        </w:tc>
        <w:tc>
          <w:tcPr>
            <w:tcW w:w="269" w:type="pct"/>
            <w:vAlign w:val="center"/>
          </w:tcPr>
          <w:p w14:paraId="4FED580D" w14:textId="0D4A5097" w:rsidR="008B4D89" w:rsidRPr="004A660E" w:rsidRDefault="008B4D89" w:rsidP="0073166D">
            <w:pPr>
              <w:spacing w:line="240" w:lineRule="auto"/>
              <w:ind w:firstLine="709"/>
              <w:jc w:val="center"/>
              <w:rPr>
                <w:b/>
                <w:sz w:val="22"/>
                <w:szCs w:val="22"/>
              </w:rPr>
            </w:pPr>
          </w:p>
        </w:tc>
        <w:tc>
          <w:tcPr>
            <w:tcW w:w="260" w:type="pct"/>
            <w:vAlign w:val="center"/>
          </w:tcPr>
          <w:p w14:paraId="5F57CA08" w14:textId="77777777" w:rsidR="008B4D89" w:rsidRPr="004A660E" w:rsidRDefault="008B4D89" w:rsidP="0073166D">
            <w:pPr>
              <w:spacing w:line="240" w:lineRule="auto"/>
              <w:ind w:firstLine="709"/>
              <w:jc w:val="center"/>
              <w:rPr>
                <w:b/>
                <w:sz w:val="22"/>
                <w:szCs w:val="22"/>
              </w:rPr>
            </w:pPr>
          </w:p>
        </w:tc>
        <w:tc>
          <w:tcPr>
            <w:tcW w:w="265" w:type="pct"/>
            <w:vAlign w:val="center"/>
          </w:tcPr>
          <w:p w14:paraId="45EE708B" w14:textId="30C76E73" w:rsidR="008B4D89" w:rsidRPr="004A660E" w:rsidRDefault="008B4D89" w:rsidP="0073166D">
            <w:pPr>
              <w:spacing w:line="240" w:lineRule="auto"/>
              <w:ind w:firstLine="709"/>
              <w:jc w:val="center"/>
              <w:rPr>
                <w:b/>
                <w:sz w:val="22"/>
                <w:szCs w:val="22"/>
              </w:rPr>
            </w:pPr>
          </w:p>
        </w:tc>
        <w:tc>
          <w:tcPr>
            <w:tcW w:w="309" w:type="pct"/>
            <w:vAlign w:val="center"/>
          </w:tcPr>
          <w:p w14:paraId="676063F4" w14:textId="4A102C27" w:rsidR="008B4D89" w:rsidRPr="004A660E" w:rsidRDefault="008B4D89" w:rsidP="0073166D">
            <w:pPr>
              <w:spacing w:line="240" w:lineRule="auto"/>
              <w:ind w:firstLine="709"/>
              <w:jc w:val="center"/>
              <w:rPr>
                <w:b/>
                <w:sz w:val="22"/>
                <w:szCs w:val="22"/>
              </w:rPr>
            </w:pPr>
            <w:r w:rsidRPr="004A660E">
              <w:rPr>
                <w:b/>
                <w:sz w:val="22"/>
                <w:szCs w:val="22"/>
              </w:rPr>
              <w:t>0,3</w:t>
            </w:r>
          </w:p>
        </w:tc>
        <w:tc>
          <w:tcPr>
            <w:tcW w:w="379" w:type="pct"/>
            <w:vAlign w:val="center"/>
          </w:tcPr>
          <w:p w14:paraId="77E77136" w14:textId="3BD0A300" w:rsidR="008B4D89" w:rsidRPr="004A660E" w:rsidRDefault="007D7BE2" w:rsidP="0073166D">
            <w:pPr>
              <w:spacing w:line="240" w:lineRule="auto"/>
              <w:ind w:firstLine="709"/>
              <w:jc w:val="center"/>
              <w:rPr>
                <w:b/>
                <w:sz w:val="22"/>
                <w:szCs w:val="22"/>
              </w:rPr>
            </w:pPr>
            <w:r>
              <w:rPr>
                <w:b/>
                <w:sz w:val="22"/>
                <w:szCs w:val="22"/>
              </w:rPr>
              <w:t>33</w:t>
            </w:r>
            <w:r w:rsidR="008B4D89" w:rsidRPr="004A660E">
              <w:rPr>
                <w:b/>
                <w:sz w:val="22"/>
                <w:szCs w:val="22"/>
              </w:rPr>
              <w:t>,7</w:t>
            </w:r>
          </w:p>
        </w:tc>
        <w:tc>
          <w:tcPr>
            <w:tcW w:w="1360" w:type="pct"/>
            <w:vAlign w:val="center"/>
          </w:tcPr>
          <w:p w14:paraId="04EF2233" w14:textId="4EA2CBE7" w:rsidR="008B4D89" w:rsidRPr="004A660E" w:rsidRDefault="008B4D89" w:rsidP="0073166D">
            <w:pPr>
              <w:spacing w:line="240" w:lineRule="auto"/>
              <w:ind w:firstLine="709"/>
              <w:jc w:val="center"/>
              <w:rPr>
                <w:b/>
                <w:sz w:val="22"/>
                <w:szCs w:val="22"/>
              </w:rPr>
            </w:pPr>
            <w:r w:rsidRPr="004A660E">
              <w:rPr>
                <w:b/>
                <w:sz w:val="22"/>
                <w:szCs w:val="22"/>
              </w:rPr>
              <w:t>Зачет</w:t>
            </w:r>
          </w:p>
        </w:tc>
      </w:tr>
      <w:tr w:rsidR="00932129" w:rsidRPr="005E7458" w14:paraId="46AA8980" w14:textId="77777777" w:rsidTr="004A660E">
        <w:tc>
          <w:tcPr>
            <w:tcW w:w="192" w:type="pct"/>
            <w:vAlign w:val="center"/>
          </w:tcPr>
          <w:p w14:paraId="137DF24B" w14:textId="77777777" w:rsidR="00932129" w:rsidRPr="004A660E" w:rsidRDefault="00932129" w:rsidP="0073166D">
            <w:pPr>
              <w:spacing w:line="240" w:lineRule="auto"/>
              <w:ind w:firstLine="709"/>
              <w:jc w:val="center"/>
              <w:rPr>
                <w:b/>
                <w:sz w:val="22"/>
                <w:szCs w:val="22"/>
              </w:rPr>
            </w:pPr>
            <w:r w:rsidRPr="004A660E">
              <w:rPr>
                <w:b/>
                <w:sz w:val="22"/>
                <w:szCs w:val="22"/>
              </w:rPr>
              <w:t>7</w:t>
            </w:r>
          </w:p>
        </w:tc>
        <w:tc>
          <w:tcPr>
            <w:tcW w:w="1437" w:type="pct"/>
          </w:tcPr>
          <w:p w14:paraId="61C4D3D4" w14:textId="3176FDA2" w:rsidR="00932129" w:rsidRPr="004A660E" w:rsidRDefault="00DE005E" w:rsidP="0073166D">
            <w:pPr>
              <w:spacing w:line="240" w:lineRule="auto"/>
              <w:ind w:firstLine="709"/>
              <w:rPr>
                <w:rFonts w:eastAsia="Times New Roman"/>
                <w:i/>
                <w:sz w:val="22"/>
                <w:szCs w:val="22"/>
              </w:rPr>
            </w:pPr>
            <w:r w:rsidRPr="004A660E">
              <w:rPr>
                <w:sz w:val="22"/>
                <w:szCs w:val="22"/>
              </w:rPr>
              <w:t>Интернет и прикладная политическая аналитика</w:t>
            </w:r>
          </w:p>
        </w:tc>
        <w:tc>
          <w:tcPr>
            <w:tcW w:w="264" w:type="pct"/>
            <w:vAlign w:val="center"/>
          </w:tcPr>
          <w:p w14:paraId="56FF5FC7" w14:textId="3DC1D1D6" w:rsidR="00932129" w:rsidRPr="004A660E" w:rsidRDefault="00B23FE8" w:rsidP="0073166D">
            <w:pPr>
              <w:spacing w:line="240" w:lineRule="auto"/>
              <w:ind w:firstLine="709"/>
              <w:jc w:val="center"/>
              <w:rPr>
                <w:sz w:val="22"/>
                <w:szCs w:val="22"/>
              </w:rPr>
            </w:pPr>
            <w:r w:rsidRPr="004A660E">
              <w:rPr>
                <w:sz w:val="22"/>
                <w:szCs w:val="22"/>
              </w:rPr>
              <w:t>2</w:t>
            </w:r>
          </w:p>
        </w:tc>
        <w:tc>
          <w:tcPr>
            <w:tcW w:w="265" w:type="pct"/>
            <w:vAlign w:val="center"/>
          </w:tcPr>
          <w:p w14:paraId="1E0A477C" w14:textId="77777777" w:rsidR="00932129" w:rsidRPr="004A660E" w:rsidRDefault="00932129" w:rsidP="0073166D">
            <w:pPr>
              <w:spacing w:line="240" w:lineRule="auto"/>
              <w:ind w:firstLine="709"/>
              <w:jc w:val="center"/>
              <w:rPr>
                <w:sz w:val="22"/>
                <w:szCs w:val="22"/>
              </w:rPr>
            </w:pPr>
            <w:r w:rsidRPr="004A660E">
              <w:rPr>
                <w:sz w:val="22"/>
                <w:szCs w:val="22"/>
              </w:rPr>
              <w:t>2</w:t>
            </w:r>
          </w:p>
        </w:tc>
        <w:tc>
          <w:tcPr>
            <w:tcW w:w="269" w:type="pct"/>
            <w:vAlign w:val="center"/>
          </w:tcPr>
          <w:p w14:paraId="0B6532FF" w14:textId="1777FC91" w:rsidR="00932129" w:rsidRPr="004A660E" w:rsidRDefault="005C545B" w:rsidP="0073166D">
            <w:pPr>
              <w:spacing w:line="240" w:lineRule="auto"/>
              <w:ind w:firstLine="709"/>
              <w:jc w:val="center"/>
              <w:rPr>
                <w:sz w:val="22"/>
                <w:szCs w:val="22"/>
              </w:rPr>
            </w:pPr>
            <w:r w:rsidRPr="004A660E">
              <w:rPr>
                <w:sz w:val="22"/>
                <w:szCs w:val="22"/>
              </w:rPr>
              <w:t>2</w:t>
            </w:r>
          </w:p>
        </w:tc>
        <w:tc>
          <w:tcPr>
            <w:tcW w:w="260" w:type="pct"/>
            <w:vAlign w:val="center"/>
          </w:tcPr>
          <w:p w14:paraId="44621709" w14:textId="77777777" w:rsidR="00932129" w:rsidRPr="004A660E" w:rsidRDefault="00932129" w:rsidP="0073166D">
            <w:pPr>
              <w:spacing w:line="240" w:lineRule="auto"/>
              <w:ind w:firstLine="709"/>
              <w:jc w:val="center"/>
              <w:rPr>
                <w:b/>
                <w:sz w:val="22"/>
                <w:szCs w:val="22"/>
              </w:rPr>
            </w:pPr>
          </w:p>
        </w:tc>
        <w:tc>
          <w:tcPr>
            <w:tcW w:w="265" w:type="pct"/>
            <w:vAlign w:val="center"/>
          </w:tcPr>
          <w:p w14:paraId="021A892B" w14:textId="77777777" w:rsidR="00932129" w:rsidRPr="004A660E" w:rsidRDefault="00932129" w:rsidP="0073166D">
            <w:pPr>
              <w:spacing w:line="240" w:lineRule="auto"/>
              <w:ind w:firstLine="709"/>
              <w:jc w:val="center"/>
              <w:rPr>
                <w:sz w:val="22"/>
                <w:szCs w:val="22"/>
              </w:rPr>
            </w:pPr>
          </w:p>
        </w:tc>
        <w:tc>
          <w:tcPr>
            <w:tcW w:w="309" w:type="pct"/>
            <w:vAlign w:val="center"/>
          </w:tcPr>
          <w:p w14:paraId="4F0CE261" w14:textId="77777777" w:rsidR="00932129" w:rsidRPr="004A660E" w:rsidRDefault="00932129" w:rsidP="0073166D">
            <w:pPr>
              <w:spacing w:line="240" w:lineRule="auto"/>
              <w:ind w:firstLine="709"/>
              <w:jc w:val="center"/>
              <w:rPr>
                <w:b/>
                <w:sz w:val="22"/>
                <w:szCs w:val="22"/>
              </w:rPr>
            </w:pPr>
          </w:p>
        </w:tc>
        <w:tc>
          <w:tcPr>
            <w:tcW w:w="379" w:type="pct"/>
            <w:vAlign w:val="center"/>
          </w:tcPr>
          <w:p w14:paraId="3C558014" w14:textId="5F76E98B" w:rsidR="00932129"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371F4BC5" w14:textId="360D520B" w:rsidR="00932129" w:rsidRPr="004A660E" w:rsidRDefault="00822E2D" w:rsidP="0073166D">
            <w:pPr>
              <w:spacing w:line="240" w:lineRule="auto"/>
              <w:ind w:firstLine="709"/>
              <w:jc w:val="center"/>
              <w:rPr>
                <w:sz w:val="22"/>
                <w:szCs w:val="22"/>
              </w:rPr>
            </w:pPr>
            <w:r>
              <w:rPr>
                <w:sz w:val="22"/>
                <w:szCs w:val="22"/>
              </w:rPr>
              <w:t>П</w:t>
            </w:r>
            <w:r w:rsidR="009737CB" w:rsidRPr="004A660E">
              <w:rPr>
                <w:sz w:val="22"/>
                <w:szCs w:val="22"/>
              </w:rPr>
              <w:t xml:space="preserve">рактические </w:t>
            </w:r>
            <w:r>
              <w:rPr>
                <w:sz w:val="22"/>
                <w:szCs w:val="22"/>
              </w:rPr>
              <w:t xml:space="preserve">групповые </w:t>
            </w:r>
            <w:r w:rsidR="009737CB" w:rsidRPr="004A660E">
              <w:rPr>
                <w:sz w:val="22"/>
                <w:szCs w:val="22"/>
              </w:rPr>
              <w:t>задания</w:t>
            </w:r>
          </w:p>
        </w:tc>
      </w:tr>
      <w:tr w:rsidR="00932129" w:rsidRPr="005E7458" w14:paraId="4A91CD8C" w14:textId="77777777" w:rsidTr="004A660E">
        <w:tc>
          <w:tcPr>
            <w:tcW w:w="192" w:type="pct"/>
            <w:vAlign w:val="center"/>
          </w:tcPr>
          <w:p w14:paraId="5B380FD9" w14:textId="77777777" w:rsidR="00932129" w:rsidRPr="004A660E" w:rsidRDefault="00932129" w:rsidP="0073166D">
            <w:pPr>
              <w:spacing w:line="240" w:lineRule="auto"/>
              <w:ind w:firstLine="709"/>
              <w:jc w:val="center"/>
              <w:rPr>
                <w:b/>
                <w:sz w:val="22"/>
                <w:szCs w:val="22"/>
              </w:rPr>
            </w:pPr>
            <w:r w:rsidRPr="004A660E">
              <w:rPr>
                <w:b/>
                <w:sz w:val="22"/>
                <w:szCs w:val="22"/>
              </w:rPr>
              <w:t>8</w:t>
            </w:r>
          </w:p>
        </w:tc>
        <w:tc>
          <w:tcPr>
            <w:tcW w:w="1437" w:type="pct"/>
          </w:tcPr>
          <w:p w14:paraId="10C4D38C" w14:textId="24CC437C" w:rsidR="00932129" w:rsidRPr="004A660E" w:rsidRDefault="00DE005E" w:rsidP="0073166D">
            <w:pPr>
              <w:spacing w:line="240" w:lineRule="auto"/>
              <w:ind w:firstLine="709"/>
              <w:rPr>
                <w:rFonts w:eastAsia="Times New Roman"/>
                <w:i/>
                <w:sz w:val="22"/>
                <w:szCs w:val="22"/>
              </w:rPr>
            </w:pPr>
            <w:r w:rsidRPr="004A660E">
              <w:rPr>
                <w:sz w:val="22"/>
                <w:szCs w:val="22"/>
              </w:rPr>
              <w:t xml:space="preserve">Большие данные и возможности их использования в прикладной политической аналитике </w:t>
            </w:r>
          </w:p>
        </w:tc>
        <w:tc>
          <w:tcPr>
            <w:tcW w:w="264" w:type="pct"/>
            <w:vAlign w:val="center"/>
          </w:tcPr>
          <w:p w14:paraId="69F461EC" w14:textId="2818A614" w:rsidR="00932129" w:rsidRPr="004A660E" w:rsidRDefault="00B23FE8" w:rsidP="0073166D">
            <w:pPr>
              <w:spacing w:line="240" w:lineRule="auto"/>
              <w:ind w:firstLine="709"/>
              <w:jc w:val="center"/>
              <w:rPr>
                <w:sz w:val="22"/>
                <w:szCs w:val="22"/>
              </w:rPr>
            </w:pPr>
            <w:r w:rsidRPr="004A660E">
              <w:rPr>
                <w:sz w:val="22"/>
                <w:szCs w:val="22"/>
              </w:rPr>
              <w:t>2</w:t>
            </w:r>
          </w:p>
        </w:tc>
        <w:tc>
          <w:tcPr>
            <w:tcW w:w="265" w:type="pct"/>
            <w:vAlign w:val="center"/>
          </w:tcPr>
          <w:p w14:paraId="5F5D8030" w14:textId="77777777" w:rsidR="00932129" w:rsidRPr="004A660E" w:rsidRDefault="00932129" w:rsidP="0073166D">
            <w:pPr>
              <w:spacing w:line="240" w:lineRule="auto"/>
              <w:ind w:firstLine="709"/>
              <w:jc w:val="center"/>
              <w:rPr>
                <w:sz w:val="22"/>
                <w:szCs w:val="22"/>
              </w:rPr>
            </w:pPr>
            <w:r w:rsidRPr="004A660E">
              <w:rPr>
                <w:sz w:val="22"/>
                <w:szCs w:val="22"/>
              </w:rPr>
              <w:t>2</w:t>
            </w:r>
          </w:p>
        </w:tc>
        <w:tc>
          <w:tcPr>
            <w:tcW w:w="269" w:type="pct"/>
            <w:vAlign w:val="center"/>
          </w:tcPr>
          <w:p w14:paraId="210B8908" w14:textId="18F5BE2C" w:rsidR="00932129" w:rsidRPr="004A660E" w:rsidRDefault="005C545B" w:rsidP="0073166D">
            <w:pPr>
              <w:spacing w:line="240" w:lineRule="auto"/>
              <w:ind w:firstLine="709"/>
              <w:jc w:val="center"/>
              <w:rPr>
                <w:sz w:val="22"/>
                <w:szCs w:val="22"/>
              </w:rPr>
            </w:pPr>
            <w:r w:rsidRPr="004A660E">
              <w:rPr>
                <w:sz w:val="22"/>
                <w:szCs w:val="22"/>
              </w:rPr>
              <w:t>2</w:t>
            </w:r>
          </w:p>
        </w:tc>
        <w:tc>
          <w:tcPr>
            <w:tcW w:w="260" w:type="pct"/>
            <w:vAlign w:val="center"/>
          </w:tcPr>
          <w:p w14:paraId="5294B858" w14:textId="77777777" w:rsidR="00932129" w:rsidRPr="004A660E" w:rsidRDefault="00932129" w:rsidP="0073166D">
            <w:pPr>
              <w:spacing w:line="240" w:lineRule="auto"/>
              <w:ind w:firstLine="709"/>
              <w:jc w:val="center"/>
              <w:rPr>
                <w:b/>
                <w:sz w:val="22"/>
                <w:szCs w:val="22"/>
              </w:rPr>
            </w:pPr>
          </w:p>
        </w:tc>
        <w:tc>
          <w:tcPr>
            <w:tcW w:w="265" w:type="pct"/>
            <w:vAlign w:val="center"/>
          </w:tcPr>
          <w:p w14:paraId="2E70E9E7" w14:textId="77777777" w:rsidR="00932129" w:rsidRPr="004A660E" w:rsidRDefault="00932129" w:rsidP="0073166D">
            <w:pPr>
              <w:spacing w:line="240" w:lineRule="auto"/>
              <w:ind w:firstLine="709"/>
              <w:jc w:val="center"/>
              <w:rPr>
                <w:sz w:val="22"/>
                <w:szCs w:val="22"/>
              </w:rPr>
            </w:pPr>
          </w:p>
        </w:tc>
        <w:tc>
          <w:tcPr>
            <w:tcW w:w="309" w:type="pct"/>
            <w:vAlign w:val="center"/>
          </w:tcPr>
          <w:p w14:paraId="3CCA05E8" w14:textId="77777777" w:rsidR="00932129" w:rsidRPr="004A660E" w:rsidRDefault="00932129" w:rsidP="0073166D">
            <w:pPr>
              <w:spacing w:line="240" w:lineRule="auto"/>
              <w:ind w:firstLine="709"/>
              <w:jc w:val="center"/>
              <w:rPr>
                <w:b/>
                <w:sz w:val="22"/>
                <w:szCs w:val="22"/>
              </w:rPr>
            </w:pPr>
          </w:p>
        </w:tc>
        <w:tc>
          <w:tcPr>
            <w:tcW w:w="379" w:type="pct"/>
            <w:vAlign w:val="center"/>
          </w:tcPr>
          <w:p w14:paraId="2D515798" w14:textId="7F50BFDC" w:rsidR="00932129"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249A328B" w14:textId="2312D2FA" w:rsidR="00932129" w:rsidRPr="004A660E" w:rsidRDefault="00822E2D" w:rsidP="0073166D">
            <w:pPr>
              <w:spacing w:line="240" w:lineRule="auto"/>
              <w:ind w:firstLine="709"/>
              <w:jc w:val="center"/>
              <w:rPr>
                <w:sz w:val="22"/>
                <w:szCs w:val="22"/>
              </w:rPr>
            </w:pPr>
            <w:r>
              <w:rPr>
                <w:sz w:val="22"/>
                <w:szCs w:val="22"/>
              </w:rPr>
              <w:t>П</w:t>
            </w:r>
            <w:r w:rsidRPr="004A660E">
              <w:rPr>
                <w:sz w:val="22"/>
                <w:szCs w:val="22"/>
              </w:rPr>
              <w:t xml:space="preserve">рактические </w:t>
            </w:r>
            <w:r>
              <w:rPr>
                <w:sz w:val="22"/>
                <w:szCs w:val="22"/>
              </w:rPr>
              <w:t xml:space="preserve">групповые </w:t>
            </w:r>
            <w:r w:rsidRPr="004A660E">
              <w:rPr>
                <w:sz w:val="22"/>
                <w:szCs w:val="22"/>
              </w:rPr>
              <w:t>задания</w:t>
            </w:r>
          </w:p>
        </w:tc>
      </w:tr>
      <w:tr w:rsidR="00932129" w:rsidRPr="005E7458" w14:paraId="2BC1B8F1" w14:textId="77777777" w:rsidTr="004A660E">
        <w:tc>
          <w:tcPr>
            <w:tcW w:w="192" w:type="pct"/>
            <w:vAlign w:val="center"/>
          </w:tcPr>
          <w:p w14:paraId="5FD3DE42" w14:textId="77777777" w:rsidR="00932129" w:rsidRPr="004A660E" w:rsidRDefault="00932129" w:rsidP="0073166D">
            <w:pPr>
              <w:spacing w:line="240" w:lineRule="auto"/>
              <w:ind w:firstLine="709"/>
              <w:jc w:val="center"/>
              <w:rPr>
                <w:b/>
                <w:sz w:val="22"/>
                <w:szCs w:val="22"/>
              </w:rPr>
            </w:pPr>
            <w:r w:rsidRPr="004A660E">
              <w:rPr>
                <w:b/>
                <w:sz w:val="22"/>
                <w:szCs w:val="22"/>
              </w:rPr>
              <w:t>9</w:t>
            </w:r>
          </w:p>
        </w:tc>
        <w:tc>
          <w:tcPr>
            <w:tcW w:w="1437" w:type="pct"/>
          </w:tcPr>
          <w:p w14:paraId="5E026636" w14:textId="47853586" w:rsidR="00932129" w:rsidRPr="004A660E" w:rsidRDefault="00DE005E" w:rsidP="0073166D">
            <w:pPr>
              <w:spacing w:line="240" w:lineRule="auto"/>
              <w:ind w:firstLine="709"/>
              <w:rPr>
                <w:color w:val="000000"/>
                <w:sz w:val="22"/>
                <w:szCs w:val="22"/>
                <w:lang w:eastAsia="en-US"/>
              </w:rPr>
            </w:pPr>
            <w:proofErr w:type="spellStart"/>
            <w:r w:rsidRPr="004A660E">
              <w:rPr>
                <w:sz w:val="22"/>
                <w:szCs w:val="22"/>
              </w:rPr>
              <w:t>Digital</w:t>
            </w:r>
            <w:proofErr w:type="spellEnd"/>
            <w:r w:rsidRPr="004A660E">
              <w:rPr>
                <w:sz w:val="22"/>
                <w:szCs w:val="22"/>
              </w:rPr>
              <w:t>-инструменты обработки данных в политической аналитике</w:t>
            </w:r>
          </w:p>
        </w:tc>
        <w:tc>
          <w:tcPr>
            <w:tcW w:w="264" w:type="pct"/>
            <w:vAlign w:val="center"/>
          </w:tcPr>
          <w:p w14:paraId="1D181676" w14:textId="5127D188" w:rsidR="00932129" w:rsidRPr="004A660E" w:rsidRDefault="00B23FE8" w:rsidP="0073166D">
            <w:pPr>
              <w:spacing w:line="240" w:lineRule="auto"/>
              <w:ind w:firstLine="709"/>
              <w:jc w:val="center"/>
              <w:rPr>
                <w:sz w:val="22"/>
                <w:szCs w:val="22"/>
              </w:rPr>
            </w:pPr>
            <w:r w:rsidRPr="004A660E">
              <w:rPr>
                <w:sz w:val="22"/>
                <w:szCs w:val="22"/>
              </w:rPr>
              <w:t>2</w:t>
            </w:r>
          </w:p>
        </w:tc>
        <w:tc>
          <w:tcPr>
            <w:tcW w:w="265" w:type="pct"/>
            <w:vAlign w:val="center"/>
          </w:tcPr>
          <w:p w14:paraId="40227579" w14:textId="14E59874" w:rsidR="00932129" w:rsidRPr="004A660E" w:rsidRDefault="004A660E" w:rsidP="0073166D">
            <w:pPr>
              <w:spacing w:line="240" w:lineRule="auto"/>
              <w:ind w:firstLine="709"/>
              <w:jc w:val="center"/>
              <w:rPr>
                <w:sz w:val="22"/>
                <w:szCs w:val="22"/>
              </w:rPr>
            </w:pPr>
            <w:r w:rsidRPr="004A660E">
              <w:rPr>
                <w:sz w:val="22"/>
                <w:szCs w:val="22"/>
              </w:rPr>
              <w:t>2</w:t>
            </w:r>
          </w:p>
        </w:tc>
        <w:tc>
          <w:tcPr>
            <w:tcW w:w="269" w:type="pct"/>
            <w:vAlign w:val="center"/>
          </w:tcPr>
          <w:p w14:paraId="05017D2D" w14:textId="6F1230E7" w:rsidR="00932129" w:rsidRPr="004A660E" w:rsidRDefault="00145E62" w:rsidP="0073166D">
            <w:pPr>
              <w:spacing w:line="240" w:lineRule="auto"/>
              <w:ind w:firstLine="709"/>
              <w:jc w:val="center"/>
              <w:rPr>
                <w:sz w:val="22"/>
                <w:szCs w:val="22"/>
              </w:rPr>
            </w:pPr>
            <w:r>
              <w:rPr>
                <w:sz w:val="22"/>
                <w:szCs w:val="22"/>
              </w:rPr>
              <w:t>2</w:t>
            </w:r>
          </w:p>
        </w:tc>
        <w:tc>
          <w:tcPr>
            <w:tcW w:w="260" w:type="pct"/>
            <w:vAlign w:val="center"/>
          </w:tcPr>
          <w:p w14:paraId="252BCF23" w14:textId="77777777" w:rsidR="00932129" w:rsidRPr="004A660E" w:rsidRDefault="00932129" w:rsidP="0073166D">
            <w:pPr>
              <w:spacing w:line="240" w:lineRule="auto"/>
              <w:ind w:firstLine="709"/>
              <w:jc w:val="center"/>
              <w:rPr>
                <w:b/>
                <w:sz w:val="22"/>
                <w:szCs w:val="22"/>
              </w:rPr>
            </w:pPr>
          </w:p>
        </w:tc>
        <w:tc>
          <w:tcPr>
            <w:tcW w:w="265" w:type="pct"/>
            <w:vAlign w:val="center"/>
          </w:tcPr>
          <w:p w14:paraId="1CB63680" w14:textId="77777777" w:rsidR="00932129" w:rsidRPr="004A660E" w:rsidRDefault="00932129" w:rsidP="0073166D">
            <w:pPr>
              <w:spacing w:line="240" w:lineRule="auto"/>
              <w:ind w:firstLine="709"/>
              <w:jc w:val="center"/>
              <w:rPr>
                <w:sz w:val="22"/>
                <w:szCs w:val="22"/>
              </w:rPr>
            </w:pPr>
          </w:p>
        </w:tc>
        <w:tc>
          <w:tcPr>
            <w:tcW w:w="309" w:type="pct"/>
            <w:vAlign w:val="center"/>
          </w:tcPr>
          <w:p w14:paraId="15559C9A" w14:textId="77777777" w:rsidR="00932129" w:rsidRPr="004A660E" w:rsidRDefault="00932129" w:rsidP="0073166D">
            <w:pPr>
              <w:spacing w:line="240" w:lineRule="auto"/>
              <w:ind w:firstLine="709"/>
              <w:jc w:val="center"/>
              <w:rPr>
                <w:b/>
                <w:sz w:val="22"/>
                <w:szCs w:val="22"/>
              </w:rPr>
            </w:pPr>
          </w:p>
        </w:tc>
        <w:tc>
          <w:tcPr>
            <w:tcW w:w="379" w:type="pct"/>
            <w:vAlign w:val="center"/>
          </w:tcPr>
          <w:p w14:paraId="10657A18" w14:textId="482EA740" w:rsidR="00932129"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20099C66" w14:textId="0BA3562E" w:rsidR="00932129" w:rsidRPr="004A660E" w:rsidRDefault="00822E2D" w:rsidP="0073166D">
            <w:pPr>
              <w:spacing w:line="240" w:lineRule="auto"/>
              <w:ind w:firstLine="709"/>
              <w:jc w:val="center"/>
              <w:rPr>
                <w:sz w:val="22"/>
                <w:szCs w:val="22"/>
              </w:rPr>
            </w:pPr>
            <w:r>
              <w:rPr>
                <w:sz w:val="22"/>
                <w:szCs w:val="22"/>
              </w:rPr>
              <w:t>П</w:t>
            </w:r>
            <w:r w:rsidRPr="004A660E">
              <w:rPr>
                <w:sz w:val="22"/>
                <w:szCs w:val="22"/>
              </w:rPr>
              <w:t xml:space="preserve">рактические </w:t>
            </w:r>
            <w:r>
              <w:rPr>
                <w:sz w:val="22"/>
                <w:szCs w:val="22"/>
              </w:rPr>
              <w:t xml:space="preserve">групповые </w:t>
            </w:r>
            <w:r w:rsidRPr="004A660E">
              <w:rPr>
                <w:sz w:val="22"/>
                <w:szCs w:val="22"/>
              </w:rPr>
              <w:t>задания</w:t>
            </w:r>
          </w:p>
        </w:tc>
      </w:tr>
      <w:tr w:rsidR="00932129" w:rsidRPr="005E7458" w14:paraId="439F3EB0" w14:textId="77777777" w:rsidTr="004A660E">
        <w:tc>
          <w:tcPr>
            <w:tcW w:w="192" w:type="pct"/>
            <w:vAlign w:val="center"/>
          </w:tcPr>
          <w:p w14:paraId="316394DA" w14:textId="77777777" w:rsidR="00932129" w:rsidRPr="004A660E" w:rsidRDefault="00932129" w:rsidP="0073166D">
            <w:pPr>
              <w:spacing w:line="240" w:lineRule="auto"/>
              <w:ind w:firstLine="709"/>
              <w:jc w:val="center"/>
              <w:rPr>
                <w:b/>
                <w:sz w:val="22"/>
                <w:szCs w:val="22"/>
              </w:rPr>
            </w:pPr>
            <w:r w:rsidRPr="004A660E">
              <w:rPr>
                <w:b/>
                <w:sz w:val="22"/>
                <w:szCs w:val="22"/>
              </w:rPr>
              <w:t>10</w:t>
            </w:r>
          </w:p>
        </w:tc>
        <w:tc>
          <w:tcPr>
            <w:tcW w:w="1437" w:type="pct"/>
          </w:tcPr>
          <w:p w14:paraId="5452406B" w14:textId="0AA28640" w:rsidR="00932129" w:rsidRPr="004A660E" w:rsidRDefault="00DE005E" w:rsidP="0073166D">
            <w:pPr>
              <w:spacing w:line="240" w:lineRule="auto"/>
              <w:ind w:firstLine="709"/>
              <w:rPr>
                <w:rFonts w:eastAsia="Times New Roman"/>
                <w:i/>
                <w:sz w:val="22"/>
                <w:szCs w:val="22"/>
              </w:rPr>
            </w:pPr>
            <w:r w:rsidRPr="004A660E">
              <w:rPr>
                <w:sz w:val="22"/>
                <w:szCs w:val="22"/>
              </w:rPr>
              <w:t xml:space="preserve">Прикладные политические исследования с использованием </w:t>
            </w:r>
            <w:proofErr w:type="spellStart"/>
            <w:r w:rsidRPr="004A660E">
              <w:rPr>
                <w:sz w:val="22"/>
                <w:szCs w:val="22"/>
              </w:rPr>
              <w:t>digital</w:t>
            </w:r>
            <w:proofErr w:type="spellEnd"/>
            <w:r w:rsidRPr="004A660E">
              <w:rPr>
                <w:sz w:val="22"/>
                <w:szCs w:val="22"/>
              </w:rPr>
              <w:t>-инструментов (примеры проведенных исследований)</w:t>
            </w:r>
          </w:p>
        </w:tc>
        <w:tc>
          <w:tcPr>
            <w:tcW w:w="264" w:type="pct"/>
            <w:vAlign w:val="center"/>
          </w:tcPr>
          <w:p w14:paraId="727E1ED0" w14:textId="746628EE" w:rsidR="00932129" w:rsidRPr="004A660E" w:rsidRDefault="00B23FE8" w:rsidP="0073166D">
            <w:pPr>
              <w:spacing w:line="240" w:lineRule="auto"/>
              <w:ind w:firstLine="709"/>
              <w:jc w:val="center"/>
              <w:rPr>
                <w:sz w:val="22"/>
                <w:szCs w:val="22"/>
              </w:rPr>
            </w:pPr>
            <w:r w:rsidRPr="004A660E">
              <w:rPr>
                <w:sz w:val="22"/>
                <w:szCs w:val="22"/>
              </w:rPr>
              <w:t>2</w:t>
            </w:r>
          </w:p>
        </w:tc>
        <w:tc>
          <w:tcPr>
            <w:tcW w:w="265" w:type="pct"/>
            <w:vAlign w:val="center"/>
          </w:tcPr>
          <w:p w14:paraId="6B70F883" w14:textId="3F5BA4AC" w:rsidR="00932129" w:rsidRPr="004A660E" w:rsidRDefault="004A660E" w:rsidP="0073166D">
            <w:pPr>
              <w:spacing w:line="240" w:lineRule="auto"/>
              <w:ind w:firstLine="709"/>
              <w:jc w:val="center"/>
              <w:rPr>
                <w:sz w:val="22"/>
                <w:szCs w:val="22"/>
              </w:rPr>
            </w:pPr>
            <w:r w:rsidRPr="004A660E">
              <w:rPr>
                <w:sz w:val="22"/>
                <w:szCs w:val="22"/>
              </w:rPr>
              <w:t>2</w:t>
            </w:r>
          </w:p>
        </w:tc>
        <w:tc>
          <w:tcPr>
            <w:tcW w:w="269" w:type="pct"/>
            <w:vAlign w:val="center"/>
          </w:tcPr>
          <w:p w14:paraId="67FAA99B" w14:textId="7CC38CE0" w:rsidR="00932129" w:rsidRPr="004A660E" w:rsidRDefault="00145E62" w:rsidP="0073166D">
            <w:pPr>
              <w:spacing w:line="240" w:lineRule="auto"/>
              <w:ind w:firstLine="709"/>
              <w:jc w:val="center"/>
              <w:rPr>
                <w:sz w:val="22"/>
                <w:szCs w:val="22"/>
              </w:rPr>
            </w:pPr>
            <w:r>
              <w:rPr>
                <w:sz w:val="22"/>
                <w:szCs w:val="22"/>
              </w:rPr>
              <w:t>2</w:t>
            </w:r>
          </w:p>
        </w:tc>
        <w:tc>
          <w:tcPr>
            <w:tcW w:w="260" w:type="pct"/>
            <w:vAlign w:val="center"/>
          </w:tcPr>
          <w:p w14:paraId="16498E6E" w14:textId="77777777" w:rsidR="00932129" w:rsidRPr="004A660E" w:rsidRDefault="00932129" w:rsidP="0073166D">
            <w:pPr>
              <w:spacing w:line="240" w:lineRule="auto"/>
              <w:ind w:firstLine="709"/>
              <w:jc w:val="center"/>
              <w:rPr>
                <w:b/>
                <w:sz w:val="22"/>
                <w:szCs w:val="22"/>
              </w:rPr>
            </w:pPr>
          </w:p>
        </w:tc>
        <w:tc>
          <w:tcPr>
            <w:tcW w:w="265" w:type="pct"/>
            <w:vAlign w:val="center"/>
          </w:tcPr>
          <w:p w14:paraId="1EE9D3C0" w14:textId="77777777" w:rsidR="00932129" w:rsidRPr="004A660E" w:rsidRDefault="00932129" w:rsidP="0073166D">
            <w:pPr>
              <w:spacing w:line="240" w:lineRule="auto"/>
              <w:ind w:firstLine="709"/>
              <w:jc w:val="center"/>
              <w:rPr>
                <w:sz w:val="22"/>
                <w:szCs w:val="22"/>
              </w:rPr>
            </w:pPr>
          </w:p>
        </w:tc>
        <w:tc>
          <w:tcPr>
            <w:tcW w:w="309" w:type="pct"/>
            <w:vAlign w:val="center"/>
          </w:tcPr>
          <w:p w14:paraId="0B6D32A9" w14:textId="77777777" w:rsidR="00932129" w:rsidRPr="004A660E" w:rsidRDefault="00932129" w:rsidP="0073166D">
            <w:pPr>
              <w:spacing w:line="240" w:lineRule="auto"/>
              <w:ind w:firstLine="709"/>
              <w:jc w:val="center"/>
              <w:rPr>
                <w:b/>
                <w:sz w:val="22"/>
                <w:szCs w:val="22"/>
              </w:rPr>
            </w:pPr>
          </w:p>
        </w:tc>
        <w:tc>
          <w:tcPr>
            <w:tcW w:w="379" w:type="pct"/>
            <w:vAlign w:val="center"/>
          </w:tcPr>
          <w:p w14:paraId="773D42ED" w14:textId="745FBFC2" w:rsidR="00932129"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043D6D85" w14:textId="3FDA65F4" w:rsidR="00932129" w:rsidRPr="004A660E" w:rsidRDefault="00822E2D" w:rsidP="0073166D">
            <w:pPr>
              <w:spacing w:line="240" w:lineRule="auto"/>
              <w:ind w:firstLine="709"/>
              <w:jc w:val="center"/>
              <w:rPr>
                <w:sz w:val="22"/>
                <w:szCs w:val="22"/>
              </w:rPr>
            </w:pPr>
            <w:r>
              <w:rPr>
                <w:sz w:val="22"/>
                <w:szCs w:val="22"/>
              </w:rPr>
              <w:t>П</w:t>
            </w:r>
            <w:r w:rsidRPr="004A660E">
              <w:rPr>
                <w:sz w:val="22"/>
                <w:szCs w:val="22"/>
              </w:rPr>
              <w:t xml:space="preserve">рактические </w:t>
            </w:r>
            <w:r>
              <w:rPr>
                <w:sz w:val="22"/>
                <w:szCs w:val="22"/>
              </w:rPr>
              <w:t xml:space="preserve">групповые </w:t>
            </w:r>
            <w:r w:rsidRPr="004A660E">
              <w:rPr>
                <w:sz w:val="22"/>
                <w:szCs w:val="22"/>
              </w:rPr>
              <w:t>задания</w:t>
            </w:r>
          </w:p>
        </w:tc>
      </w:tr>
      <w:tr w:rsidR="00932129" w:rsidRPr="005E7458" w14:paraId="01E92BA8" w14:textId="77777777" w:rsidTr="004A660E">
        <w:tc>
          <w:tcPr>
            <w:tcW w:w="192" w:type="pct"/>
            <w:vAlign w:val="center"/>
          </w:tcPr>
          <w:p w14:paraId="5DB66CDE" w14:textId="77777777" w:rsidR="00932129" w:rsidRPr="004A660E" w:rsidRDefault="00932129" w:rsidP="0073166D">
            <w:pPr>
              <w:spacing w:line="240" w:lineRule="auto"/>
              <w:ind w:firstLine="709"/>
              <w:jc w:val="center"/>
              <w:rPr>
                <w:b/>
                <w:sz w:val="22"/>
                <w:szCs w:val="22"/>
              </w:rPr>
            </w:pPr>
            <w:r w:rsidRPr="004A660E">
              <w:rPr>
                <w:b/>
                <w:sz w:val="22"/>
                <w:szCs w:val="22"/>
              </w:rPr>
              <w:t>11</w:t>
            </w:r>
          </w:p>
        </w:tc>
        <w:tc>
          <w:tcPr>
            <w:tcW w:w="1437" w:type="pct"/>
          </w:tcPr>
          <w:p w14:paraId="3A7B5BE9" w14:textId="33A8D14A" w:rsidR="00932129" w:rsidRPr="004A660E" w:rsidRDefault="00DE005E" w:rsidP="0073166D">
            <w:pPr>
              <w:spacing w:line="240" w:lineRule="auto"/>
              <w:ind w:firstLine="709"/>
              <w:rPr>
                <w:rFonts w:eastAsia="Times New Roman"/>
                <w:i/>
                <w:sz w:val="22"/>
                <w:szCs w:val="22"/>
              </w:rPr>
            </w:pPr>
            <w:r w:rsidRPr="004A660E">
              <w:rPr>
                <w:sz w:val="22"/>
                <w:szCs w:val="22"/>
              </w:rPr>
              <w:t xml:space="preserve">Концепция исследования для конкретной общественно-политической организации или общественно-политического субъекта с использованием </w:t>
            </w:r>
            <w:proofErr w:type="spellStart"/>
            <w:r w:rsidRPr="004A660E">
              <w:rPr>
                <w:sz w:val="22"/>
                <w:szCs w:val="22"/>
              </w:rPr>
              <w:t>digital</w:t>
            </w:r>
            <w:proofErr w:type="spellEnd"/>
            <w:r w:rsidRPr="004A660E">
              <w:rPr>
                <w:sz w:val="22"/>
                <w:szCs w:val="22"/>
              </w:rPr>
              <w:t>-инструментов</w:t>
            </w:r>
          </w:p>
        </w:tc>
        <w:tc>
          <w:tcPr>
            <w:tcW w:w="264" w:type="pct"/>
            <w:vAlign w:val="center"/>
          </w:tcPr>
          <w:p w14:paraId="2981DCA0" w14:textId="5D29715D" w:rsidR="00932129" w:rsidRPr="004A660E" w:rsidRDefault="00B23FE8" w:rsidP="0073166D">
            <w:pPr>
              <w:spacing w:line="240" w:lineRule="auto"/>
              <w:ind w:firstLine="709"/>
              <w:jc w:val="center"/>
              <w:rPr>
                <w:sz w:val="22"/>
                <w:szCs w:val="22"/>
              </w:rPr>
            </w:pPr>
            <w:r w:rsidRPr="004A660E">
              <w:rPr>
                <w:sz w:val="22"/>
                <w:szCs w:val="22"/>
              </w:rPr>
              <w:t>2</w:t>
            </w:r>
          </w:p>
        </w:tc>
        <w:tc>
          <w:tcPr>
            <w:tcW w:w="265" w:type="pct"/>
            <w:vAlign w:val="center"/>
          </w:tcPr>
          <w:p w14:paraId="75F9BDF0" w14:textId="76312E19" w:rsidR="00932129" w:rsidRPr="004A660E" w:rsidRDefault="004A660E" w:rsidP="0073166D">
            <w:pPr>
              <w:spacing w:line="240" w:lineRule="auto"/>
              <w:ind w:firstLine="709"/>
              <w:jc w:val="center"/>
              <w:rPr>
                <w:sz w:val="22"/>
                <w:szCs w:val="22"/>
              </w:rPr>
            </w:pPr>
            <w:r w:rsidRPr="004A660E">
              <w:rPr>
                <w:sz w:val="22"/>
                <w:szCs w:val="22"/>
              </w:rPr>
              <w:t>2</w:t>
            </w:r>
          </w:p>
        </w:tc>
        <w:tc>
          <w:tcPr>
            <w:tcW w:w="269" w:type="pct"/>
            <w:vAlign w:val="center"/>
          </w:tcPr>
          <w:p w14:paraId="08F89BE6" w14:textId="29B85846" w:rsidR="00932129" w:rsidRPr="004A660E" w:rsidRDefault="00145E62" w:rsidP="0073166D">
            <w:pPr>
              <w:spacing w:line="240" w:lineRule="auto"/>
              <w:ind w:firstLine="709"/>
              <w:jc w:val="center"/>
              <w:rPr>
                <w:sz w:val="22"/>
                <w:szCs w:val="22"/>
              </w:rPr>
            </w:pPr>
            <w:r>
              <w:rPr>
                <w:sz w:val="22"/>
                <w:szCs w:val="22"/>
              </w:rPr>
              <w:t>2</w:t>
            </w:r>
          </w:p>
        </w:tc>
        <w:tc>
          <w:tcPr>
            <w:tcW w:w="260" w:type="pct"/>
            <w:vAlign w:val="center"/>
          </w:tcPr>
          <w:p w14:paraId="448175D6" w14:textId="77777777" w:rsidR="00932129" w:rsidRPr="004A660E" w:rsidRDefault="00932129" w:rsidP="0073166D">
            <w:pPr>
              <w:spacing w:line="240" w:lineRule="auto"/>
              <w:ind w:firstLine="709"/>
              <w:jc w:val="center"/>
              <w:rPr>
                <w:b/>
                <w:sz w:val="22"/>
                <w:szCs w:val="22"/>
              </w:rPr>
            </w:pPr>
          </w:p>
        </w:tc>
        <w:tc>
          <w:tcPr>
            <w:tcW w:w="265" w:type="pct"/>
            <w:vAlign w:val="center"/>
          </w:tcPr>
          <w:p w14:paraId="35925DD2" w14:textId="77777777" w:rsidR="00932129" w:rsidRPr="004A660E" w:rsidRDefault="00932129" w:rsidP="0073166D">
            <w:pPr>
              <w:spacing w:line="240" w:lineRule="auto"/>
              <w:ind w:firstLine="709"/>
              <w:jc w:val="center"/>
              <w:rPr>
                <w:sz w:val="22"/>
                <w:szCs w:val="22"/>
              </w:rPr>
            </w:pPr>
          </w:p>
        </w:tc>
        <w:tc>
          <w:tcPr>
            <w:tcW w:w="309" w:type="pct"/>
            <w:vAlign w:val="center"/>
          </w:tcPr>
          <w:p w14:paraId="4B261B47" w14:textId="77777777" w:rsidR="00932129" w:rsidRPr="004A660E" w:rsidRDefault="00932129" w:rsidP="0073166D">
            <w:pPr>
              <w:spacing w:line="240" w:lineRule="auto"/>
              <w:ind w:firstLine="709"/>
              <w:jc w:val="center"/>
              <w:rPr>
                <w:b/>
                <w:sz w:val="22"/>
                <w:szCs w:val="22"/>
              </w:rPr>
            </w:pPr>
          </w:p>
        </w:tc>
        <w:tc>
          <w:tcPr>
            <w:tcW w:w="379" w:type="pct"/>
            <w:vAlign w:val="center"/>
          </w:tcPr>
          <w:p w14:paraId="0FF15268" w14:textId="33257143" w:rsidR="00932129"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37F30A91" w14:textId="77777777" w:rsidR="00932129" w:rsidRPr="004A660E" w:rsidRDefault="00932129" w:rsidP="0073166D">
            <w:pPr>
              <w:spacing w:line="240" w:lineRule="auto"/>
              <w:ind w:firstLine="709"/>
              <w:jc w:val="center"/>
              <w:rPr>
                <w:sz w:val="22"/>
                <w:szCs w:val="22"/>
              </w:rPr>
            </w:pPr>
            <w:r w:rsidRPr="004A660E">
              <w:rPr>
                <w:sz w:val="22"/>
                <w:szCs w:val="22"/>
              </w:rPr>
              <w:t>Практические задания</w:t>
            </w:r>
          </w:p>
        </w:tc>
      </w:tr>
      <w:tr w:rsidR="00932129" w:rsidRPr="005E7458" w14:paraId="494445C3" w14:textId="77777777" w:rsidTr="004A660E">
        <w:tc>
          <w:tcPr>
            <w:tcW w:w="192" w:type="pct"/>
            <w:vAlign w:val="center"/>
          </w:tcPr>
          <w:p w14:paraId="13A2C97F" w14:textId="77777777" w:rsidR="00932129" w:rsidRPr="004A660E" w:rsidRDefault="00932129" w:rsidP="0073166D">
            <w:pPr>
              <w:spacing w:line="240" w:lineRule="auto"/>
              <w:ind w:firstLine="709"/>
              <w:jc w:val="center"/>
              <w:rPr>
                <w:b/>
                <w:sz w:val="22"/>
                <w:szCs w:val="22"/>
              </w:rPr>
            </w:pPr>
            <w:r w:rsidRPr="004A660E">
              <w:rPr>
                <w:b/>
                <w:sz w:val="22"/>
                <w:szCs w:val="22"/>
              </w:rPr>
              <w:t>12</w:t>
            </w:r>
          </w:p>
        </w:tc>
        <w:tc>
          <w:tcPr>
            <w:tcW w:w="1437" w:type="pct"/>
          </w:tcPr>
          <w:p w14:paraId="6718BC44" w14:textId="3836F4D2" w:rsidR="00932129" w:rsidRPr="004A660E" w:rsidRDefault="00DE005E" w:rsidP="0073166D">
            <w:pPr>
              <w:spacing w:line="240" w:lineRule="auto"/>
              <w:ind w:firstLine="709"/>
              <w:rPr>
                <w:rFonts w:eastAsia="Times New Roman"/>
                <w:i/>
                <w:sz w:val="22"/>
                <w:szCs w:val="22"/>
              </w:rPr>
            </w:pPr>
            <w:r w:rsidRPr="004A660E">
              <w:rPr>
                <w:sz w:val="22"/>
                <w:szCs w:val="22"/>
              </w:rPr>
              <w:t xml:space="preserve">Программа исследования для конкретной общественно-политической организации или общественно-политического субъекта с использованием </w:t>
            </w:r>
            <w:proofErr w:type="spellStart"/>
            <w:r w:rsidRPr="004A660E">
              <w:rPr>
                <w:sz w:val="22"/>
                <w:szCs w:val="22"/>
              </w:rPr>
              <w:t>digital</w:t>
            </w:r>
            <w:proofErr w:type="spellEnd"/>
            <w:r w:rsidRPr="004A660E">
              <w:rPr>
                <w:sz w:val="22"/>
                <w:szCs w:val="22"/>
              </w:rPr>
              <w:t>-инструментов</w:t>
            </w:r>
          </w:p>
        </w:tc>
        <w:tc>
          <w:tcPr>
            <w:tcW w:w="264" w:type="pct"/>
            <w:vAlign w:val="center"/>
          </w:tcPr>
          <w:p w14:paraId="3AFB6035" w14:textId="7EE2794C" w:rsidR="00932129" w:rsidRPr="004A660E" w:rsidRDefault="00B23FE8" w:rsidP="0073166D">
            <w:pPr>
              <w:spacing w:line="240" w:lineRule="auto"/>
              <w:ind w:firstLine="709"/>
              <w:jc w:val="center"/>
              <w:rPr>
                <w:sz w:val="22"/>
                <w:szCs w:val="22"/>
              </w:rPr>
            </w:pPr>
            <w:r w:rsidRPr="004A660E">
              <w:rPr>
                <w:sz w:val="22"/>
                <w:szCs w:val="22"/>
              </w:rPr>
              <w:t>2</w:t>
            </w:r>
          </w:p>
        </w:tc>
        <w:tc>
          <w:tcPr>
            <w:tcW w:w="265" w:type="pct"/>
            <w:vAlign w:val="center"/>
          </w:tcPr>
          <w:p w14:paraId="58A6B37C" w14:textId="0BCC17E7" w:rsidR="00932129" w:rsidRPr="004A660E" w:rsidRDefault="00B75415" w:rsidP="0073166D">
            <w:pPr>
              <w:spacing w:line="240" w:lineRule="auto"/>
              <w:ind w:firstLine="709"/>
              <w:jc w:val="center"/>
              <w:rPr>
                <w:sz w:val="22"/>
                <w:szCs w:val="22"/>
              </w:rPr>
            </w:pPr>
            <w:r>
              <w:rPr>
                <w:sz w:val="22"/>
                <w:szCs w:val="22"/>
              </w:rPr>
              <w:t>2</w:t>
            </w:r>
          </w:p>
        </w:tc>
        <w:tc>
          <w:tcPr>
            <w:tcW w:w="269" w:type="pct"/>
            <w:vAlign w:val="center"/>
          </w:tcPr>
          <w:p w14:paraId="0E407AE9" w14:textId="6A4DF176" w:rsidR="00932129" w:rsidRPr="004A660E" w:rsidRDefault="00145E62" w:rsidP="0073166D">
            <w:pPr>
              <w:spacing w:line="240" w:lineRule="auto"/>
              <w:ind w:firstLine="709"/>
              <w:jc w:val="center"/>
              <w:rPr>
                <w:sz w:val="22"/>
                <w:szCs w:val="22"/>
              </w:rPr>
            </w:pPr>
            <w:r>
              <w:rPr>
                <w:sz w:val="22"/>
                <w:szCs w:val="22"/>
              </w:rPr>
              <w:t>2</w:t>
            </w:r>
          </w:p>
        </w:tc>
        <w:tc>
          <w:tcPr>
            <w:tcW w:w="260" w:type="pct"/>
            <w:vAlign w:val="center"/>
          </w:tcPr>
          <w:p w14:paraId="5AB7EE78" w14:textId="77777777" w:rsidR="00932129" w:rsidRPr="004A660E" w:rsidRDefault="00932129" w:rsidP="0073166D">
            <w:pPr>
              <w:spacing w:line="240" w:lineRule="auto"/>
              <w:ind w:firstLine="709"/>
              <w:jc w:val="center"/>
              <w:rPr>
                <w:b/>
                <w:sz w:val="22"/>
                <w:szCs w:val="22"/>
              </w:rPr>
            </w:pPr>
          </w:p>
        </w:tc>
        <w:tc>
          <w:tcPr>
            <w:tcW w:w="265" w:type="pct"/>
            <w:vAlign w:val="center"/>
          </w:tcPr>
          <w:p w14:paraId="5D4469C7" w14:textId="77777777" w:rsidR="00932129" w:rsidRPr="004A660E" w:rsidRDefault="00932129" w:rsidP="0073166D">
            <w:pPr>
              <w:spacing w:line="240" w:lineRule="auto"/>
              <w:ind w:firstLine="709"/>
              <w:jc w:val="center"/>
              <w:rPr>
                <w:sz w:val="22"/>
                <w:szCs w:val="22"/>
              </w:rPr>
            </w:pPr>
          </w:p>
        </w:tc>
        <w:tc>
          <w:tcPr>
            <w:tcW w:w="309" w:type="pct"/>
            <w:vAlign w:val="center"/>
          </w:tcPr>
          <w:p w14:paraId="249ADE9F" w14:textId="77777777" w:rsidR="00932129" w:rsidRPr="004A660E" w:rsidRDefault="00932129" w:rsidP="0073166D">
            <w:pPr>
              <w:spacing w:line="240" w:lineRule="auto"/>
              <w:ind w:firstLine="709"/>
              <w:jc w:val="center"/>
              <w:rPr>
                <w:b/>
                <w:sz w:val="22"/>
                <w:szCs w:val="22"/>
              </w:rPr>
            </w:pPr>
          </w:p>
        </w:tc>
        <w:tc>
          <w:tcPr>
            <w:tcW w:w="379" w:type="pct"/>
            <w:vAlign w:val="center"/>
          </w:tcPr>
          <w:p w14:paraId="645B3FBE" w14:textId="13383B64" w:rsidR="00932129"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1BA94EE4" w14:textId="77777777" w:rsidR="00932129" w:rsidRPr="004A660E" w:rsidRDefault="00932129" w:rsidP="0073166D">
            <w:pPr>
              <w:spacing w:line="240" w:lineRule="auto"/>
              <w:ind w:firstLine="709"/>
              <w:jc w:val="center"/>
              <w:rPr>
                <w:sz w:val="22"/>
                <w:szCs w:val="22"/>
              </w:rPr>
            </w:pPr>
            <w:r w:rsidRPr="004A660E">
              <w:rPr>
                <w:sz w:val="22"/>
                <w:szCs w:val="22"/>
              </w:rPr>
              <w:t>Практические задания</w:t>
            </w:r>
          </w:p>
        </w:tc>
      </w:tr>
      <w:tr w:rsidR="00DE005E" w:rsidRPr="005E7458" w14:paraId="6068C32A" w14:textId="77777777" w:rsidTr="004A660E">
        <w:tc>
          <w:tcPr>
            <w:tcW w:w="192" w:type="pct"/>
            <w:vAlign w:val="center"/>
          </w:tcPr>
          <w:p w14:paraId="4CB63284" w14:textId="119EFD42" w:rsidR="00DE005E" w:rsidRPr="004A660E" w:rsidRDefault="00DE005E" w:rsidP="0073166D">
            <w:pPr>
              <w:spacing w:line="240" w:lineRule="auto"/>
              <w:ind w:firstLine="709"/>
              <w:jc w:val="center"/>
              <w:rPr>
                <w:b/>
                <w:sz w:val="22"/>
                <w:szCs w:val="22"/>
              </w:rPr>
            </w:pPr>
            <w:r w:rsidRPr="004A660E">
              <w:rPr>
                <w:b/>
                <w:sz w:val="22"/>
                <w:szCs w:val="22"/>
              </w:rPr>
              <w:t>13</w:t>
            </w:r>
          </w:p>
        </w:tc>
        <w:tc>
          <w:tcPr>
            <w:tcW w:w="1437" w:type="pct"/>
          </w:tcPr>
          <w:p w14:paraId="04BCCC05" w14:textId="007AEC68" w:rsidR="00DE005E" w:rsidRPr="004A660E" w:rsidRDefault="00DE005E" w:rsidP="0073166D">
            <w:pPr>
              <w:spacing w:line="240" w:lineRule="auto"/>
              <w:ind w:firstLine="709"/>
              <w:rPr>
                <w:sz w:val="22"/>
                <w:szCs w:val="22"/>
              </w:rPr>
            </w:pPr>
            <w:r w:rsidRPr="004A660E">
              <w:rPr>
                <w:sz w:val="22"/>
                <w:szCs w:val="22"/>
              </w:rPr>
              <w:t xml:space="preserve">Сбор эмпирических данных с использованием </w:t>
            </w:r>
            <w:proofErr w:type="spellStart"/>
            <w:r w:rsidRPr="004A660E">
              <w:rPr>
                <w:sz w:val="22"/>
                <w:szCs w:val="22"/>
              </w:rPr>
              <w:t>digital</w:t>
            </w:r>
            <w:proofErr w:type="spellEnd"/>
            <w:r w:rsidRPr="004A660E">
              <w:rPr>
                <w:sz w:val="22"/>
                <w:szCs w:val="22"/>
              </w:rPr>
              <w:t>-инструментов (методики сбора и обработки данных)</w:t>
            </w:r>
          </w:p>
        </w:tc>
        <w:tc>
          <w:tcPr>
            <w:tcW w:w="264" w:type="pct"/>
            <w:vAlign w:val="center"/>
          </w:tcPr>
          <w:p w14:paraId="59EB9C07" w14:textId="3B6AAA50" w:rsidR="00DE005E" w:rsidRPr="004A660E" w:rsidRDefault="00C33D9A" w:rsidP="0073166D">
            <w:pPr>
              <w:spacing w:line="240" w:lineRule="auto"/>
              <w:ind w:firstLine="709"/>
              <w:jc w:val="center"/>
              <w:rPr>
                <w:sz w:val="22"/>
                <w:szCs w:val="22"/>
              </w:rPr>
            </w:pPr>
            <w:r>
              <w:rPr>
                <w:sz w:val="22"/>
                <w:szCs w:val="22"/>
              </w:rPr>
              <w:t>2</w:t>
            </w:r>
          </w:p>
        </w:tc>
        <w:tc>
          <w:tcPr>
            <w:tcW w:w="265" w:type="pct"/>
            <w:vAlign w:val="center"/>
          </w:tcPr>
          <w:p w14:paraId="3ECDABEF" w14:textId="5C2615F5" w:rsidR="00DE005E" w:rsidRPr="004A660E" w:rsidRDefault="00B75415" w:rsidP="0073166D">
            <w:pPr>
              <w:spacing w:line="240" w:lineRule="auto"/>
              <w:ind w:firstLine="709"/>
              <w:jc w:val="center"/>
              <w:rPr>
                <w:sz w:val="22"/>
                <w:szCs w:val="22"/>
              </w:rPr>
            </w:pPr>
            <w:r>
              <w:rPr>
                <w:sz w:val="22"/>
                <w:szCs w:val="22"/>
              </w:rPr>
              <w:t>2</w:t>
            </w:r>
          </w:p>
        </w:tc>
        <w:tc>
          <w:tcPr>
            <w:tcW w:w="269" w:type="pct"/>
            <w:vAlign w:val="center"/>
          </w:tcPr>
          <w:p w14:paraId="7349BF2C" w14:textId="54820DE2" w:rsidR="00DE005E" w:rsidRPr="004A660E" w:rsidRDefault="00145E62" w:rsidP="0073166D">
            <w:pPr>
              <w:spacing w:line="240" w:lineRule="auto"/>
              <w:ind w:firstLine="709"/>
              <w:jc w:val="center"/>
              <w:rPr>
                <w:sz w:val="22"/>
                <w:szCs w:val="22"/>
              </w:rPr>
            </w:pPr>
            <w:r>
              <w:rPr>
                <w:sz w:val="22"/>
                <w:szCs w:val="22"/>
              </w:rPr>
              <w:t>2</w:t>
            </w:r>
          </w:p>
        </w:tc>
        <w:tc>
          <w:tcPr>
            <w:tcW w:w="260" w:type="pct"/>
            <w:vAlign w:val="center"/>
          </w:tcPr>
          <w:p w14:paraId="6F37E288" w14:textId="77777777" w:rsidR="00DE005E" w:rsidRPr="004A660E" w:rsidRDefault="00DE005E" w:rsidP="0073166D">
            <w:pPr>
              <w:spacing w:line="240" w:lineRule="auto"/>
              <w:ind w:firstLine="709"/>
              <w:jc w:val="center"/>
              <w:rPr>
                <w:b/>
                <w:sz w:val="22"/>
                <w:szCs w:val="22"/>
              </w:rPr>
            </w:pPr>
          </w:p>
        </w:tc>
        <w:tc>
          <w:tcPr>
            <w:tcW w:w="265" w:type="pct"/>
            <w:vAlign w:val="center"/>
          </w:tcPr>
          <w:p w14:paraId="4DFA7CCF" w14:textId="77777777" w:rsidR="00DE005E" w:rsidRPr="004A660E" w:rsidRDefault="00DE005E" w:rsidP="0073166D">
            <w:pPr>
              <w:spacing w:line="240" w:lineRule="auto"/>
              <w:ind w:firstLine="709"/>
              <w:jc w:val="center"/>
              <w:rPr>
                <w:sz w:val="22"/>
                <w:szCs w:val="22"/>
              </w:rPr>
            </w:pPr>
          </w:p>
        </w:tc>
        <w:tc>
          <w:tcPr>
            <w:tcW w:w="309" w:type="pct"/>
            <w:vAlign w:val="center"/>
          </w:tcPr>
          <w:p w14:paraId="1D92DF5A" w14:textId="77777777" w:rsidR="00DE005E" w:rsidRPr="004A660E" w:rsidRDefault="00DE005E" w:rsidP="0073166D">
            <w:pPr>
              <w:spacing w:line="240" w:lineRule="auto"/>
              <w:ind w:firstLine="709"/>
              <w:jc w:val="center"/>
              <w:rPr>
                <w:b/>
                <w:sz w:val="22"/>
                <w:szCs w:val="22"/>
              </w:rPr>
            </w:pPr>
          </w:p>
        </w:tc>
        <w:tc>
          <w:tcPr>
            <w:tcW w:w="379" w:type="pct"/>
            <w:vAlign w:val="center"/>
          </w:tcPr>
          <w:p w14:paraId="268F447B" w14:textId="35F27E9C" w:rsidR="00DE005E" w:rsidRPr="004A660E" w:rsidRDefault="00F127CD" w:rsidP="0073166D">
            <w:pPr>
              <w:spacing w:line="240" w:lineRule="auto"/>
              <w:ind w:firstLine="709"/>
              <w:jc w:val="center"/>
              <w:rPr>
                <w:sz w:val="22"/>
                <w:szCs w:val="22"/>
              </w:rPr>
            </w:pPr>
            <w:r w:rsidRPr="004A660E">
              <w:rPr>
                <w:sz w:val="22"/>
                <w:szCs w:val="22"/>
              </w:rPr>
              <w:t>9</w:t>
            </w:r>
          </w:p>
        </w:tc>
        <w:tc>
          <w:tcPr>
            <w:tcW w:w="1360" w:type="pct"/>
            <w:vAlign w:val="center"/>
          </w:tcPr>
          <w:p w14:paraId="6142F2C8" w14:textId="421EB053" w:rsidR="00DE005E" w:rsidRPr="004A660E" w:rsidRDefault="002349C2" w:rsidP="0073166D">
            <w:pPr>
              <w:spacing w:line="240" w:lineRule="auto"/>
              <w:ind w:firstLine="709"/>
              <w:jc w:val="center"/>
              <w:rPr>
                <w:sz w:val="22"/>
                <w:szCs w:val="22"/>
              </w:rPr>
            </w:pPr>
            <w:r w:rsidRPr="004A660E">
              <w:rPr>
                <w:sz w:val="22"/>
                <w:szCs w:val="22"/>
              </w:rPr>
              <w:t>Практические задания</w:t>
            </w:r>
          </w:p>
        </w:tc>
      </w:tr>
      <w:tr w:rsidR="00DE005E" w:rsidRPr="005E7458" w14:paraId="7F9E92FA" w14:textId="77777777" w:rsidTr="004A660E">
        <w:tc>
          <w:tcPr>
            <w:tcW w:w="192" w:type="pct"/>
            <w:vAlign w:val="center"/>
          </w:tcPr>
          <w:p w14:paraId="30BDEE1B" w14:textId="47186B47" w:rsidR="00DE005E" w:rsidRPr="004A660E" w:rsidRDefault="00DE005E" w:rsidP="0073166D">
            <w:pPr>
              <w:spacing w:line="240" w:lineRule="auto"/>
              <w:ind w:firstLine="709"/>
              <w:jc w:val="center"/>
              <w:rPr>
                <w:b/>
                <w:sz w:val="22"/>
                <w:szCs w:val="22"/>
              </w:rPr>
            </w:pPr>
            <w:r w:rsidRPr="004A660E">
              <w:rPr>
                <w:b/>
                <w:sz w:val="22"/>
                <w:szCs w:val="22"/>
              </w:rPr>
              <w:lastRenderedPageBreak/>
              <w:t>14</w:t>
            </w:r>
          </w:p>
        </w:tc>
        <w:tc>
          <w:tcPr>
            <w:tcW w:w="1437" w:type="pct"/>
          </w:tcPr>
          <w:p w14:paraId="01645775" w14:textId="1AD3E5DD" w:rsidR="00DE005E" w:rsidRPr="004A660E" w:rsidRDefault="00DE005E" w:rsidP="0073166D">
            <w:pPr>
              <w:spacing w:line="240" w:lineRule="auto"/>
              <w:ind w:firstLine="709"/>
              <w:rPr>
                <w:sz w:val="22"/>
                <w:szCs w:val="22"/>
              </w:rPr>
            </w:pPr>
            <w:r w:rsidRPr="004A660E">
              <w:rPr>
                <w:sz w:val="22"/>
                <w:szCs w:val="22"/>
              </w:rPr>
              <w:t xml:space="preserve">Прикладной аналитический документ для конкретной общественно-политической организации или общественно-политического субъекта с использованием </w:t>
            </w:r>
            <w:proofErr w:type="spellStart"/>
            <w:r w:rsidRPr="004A660E">
              <w:rPr>
                <w:sz w:val="22"/>
                <w:szCs w:val="22"/>
              </w:rPr>
              <w:t>digital</w:t>
            </w:r>
            <w:proofErr w:type="spellEnd"/>
            <w:r w:rsidRPr="004A660E">
              <w:rPr>
                <w:sz w:val="22"/>
                <w:szCs w:val="22"/>
              </w:rPr>
              <w:t>-инструментов</w:t>
            </w:r>
          </w:p>
        </w:tc>
        <w:tc>
          <w:tcPr>
            <w:tcW w:w="264" w:type="pct"/>
            <w:vAlign w:val="center"/>
          </w:tcPr>
          <w:p w14:paraId="017BC839" w14:textId="187A0983" w:rsidR="00DE005E" w:rsidRPr="004A660E" w:rsidRDefault="002349C2" w:rsidP="0073166D">
            <w:pPr>
              <w:spacing w:line="240" w:lineRule="auto"/>
              <w:ind w:firstLine="709"/>
              <w:jc w:val="center"/>
              <w:rPr>
                <w:sz w:val="22"/>
                <w:szCs w:val="22"/>
              </w:rPr>
            </w:pPr>
            <w:r w:rsidRPr="004A660E">
              <w:rPr>
                <w:sz w:val="22"/>
                <w:szCs w:val="22"/>
              </w:rPr>
              <w:t>2</w:t>
            </w:r>
          </w:p>
        </w:tc>
        <w:tc>
          <w:tcPr>
            <w:tcW w:w="265" w:type="pct"/>
            <w:vAlign w:val="center"/>
          </w:tcPr>
          <w:p w14:paraId="04BCE656" w14:textId="7E8DA83E" w:rsidR="00DE005E" w:rsidRPr="004A660E" w:rsidRDefault="00B75415" w:rsidP="0073166D">
            <w:pPr>
              <w:spacing w:line="240" w:lineRule="auto"/>
              <w:ind w:firstLine="709"/>
              <w:jc w:val="center"/>
              <w:rPr>
                <w:sz w:val="22"/>
                <w:szCs w:val="22"/>
              </w:rPr>
            </w:pPr>
            <w:r>
              <w:rPr>
                <w:sz w:val="22"/>
                <w:szCs w:val="22"/>
              </w:rPr>
              <w:t>2</w:t>
            </w:r>
          </w:p>
        </w:tc>
        <w:tc>
          <w:tcPr>
            <w:tcW w:w="269" w:type="pct"/>
            <w:vAlign w:val="center"/>
          </w:tcPr>
          <w:p w14:paraId="5DDD35FC" w14:textId="7B591B99" w:rsidR="00DE005E" w:rsidRPr="004A660E" w:rsidRDefault="00145E62" w:rsidP="0073166D">
            <w:pPr>
              <w:spacing w:line="240" w:lineRule="auto"/>
              <w:ind w:firstLine="709"/>
              <w:jc w:val="center"/>
              <w:rPr>
                <w:sz w:val="22"/>
                <w:szCs w:val="22"/>
              </w:rPr>
            </w:pPr>
            <w:r>
              <w:rPr>
                <w:sz w:val="22"/>
                <w:szCs w:val="22"/>
              </w:rPr>
              <w:t>2</w:t>
            </w:r>
          </w:p>
        </w:tc>
        <w:tc>
          <w:tcPr>
            <w:tcW w:w="260" w:type="pct"/>
            <w:vAlign w:val="center"/>
          </w:tcPr>
          <w:p w14:paraId="0A6CF3B7" w14:textId="77777777" w:rsidR="00DE005E" w:rsidRPr="004A660E" w:rsidRDefault="00DE005E" w:rsidP="0073166D">
            <w:pPr>
              <w:spacing w:line="240" w:lineRule="auto"/>
              <w:ind w:firstLine="709"/>
              <w:jc w:val="center"/>
              <w:rPr>
                <w:b/>
                <w:sz w:val="22"/>
                <w:szCs w:val="22"/>
              </w:rPr>
            </w:pPr>
          </w:p>
        </w:tc>
        <w:tc>
          <w:tcPr>
            <w:tcW w:w="265" w:type="pct"/>
            <w:vAlign w:val="center"/>
          </w:tcPr>
          <w:p w14:paraId="10CE74D2" w14:textId="73EC05EA" w:rsidR="00DE005E" w:rsidRPr="004A660E" w:rsidRDefault="00B75415" w:rsidP="0073166D">
            <w:pPr>
              <w:spacing w:line="240" w:lineRule="auto"/>
              <w:ind w:firstLine="709"/>
              <w:jc w:val="center"/>
              <w:rPr>
                <w:sz w:val="22"/>
                <w:szCs w:val="22"/>
              </w:rPr>
            </w:pPr>
            <w:r>
              <w:rPr>
                <w:sz w:val="22"/>
                <w:szCs w:val="22"/>
              </w:rPr>
              <w:t>2</w:t>
            </w:r>
          </w:p>
        </w:tc>
        <w:tc>
          <w:tcPr>
            <w:tcW w:w="309" w:type="pct"/>
            <w:vAlign w:val="center"/>
          </w:tcPr>
          <w:p w14:paraId="5B645EC0" w14:textId="77777777" w:rsidR="00DE005E" w:rsidRPr="004A660E" w:rsidRDefault="00DE005E" w:rsidP="0073166D">
            <w:pPr>
              <w:spacing w:line="240" w:lineRule="auto"/>
              <w:ind w:firstLine="709"/>
              <w:jc w:val="center"/>
              <w:rPr>
                <w:b/>
                <w:sz w:val="22"/>
                <w:szCs w:val="22"/>
              </w:rPr>
            </w:pPr>
          </w:p>
        </w:tc>
        <w:tc>
          <w:tcPr>
            <w:tcW w:w="379" w:type="pct"/>
            <w:vAlign w:val="center"/>
          </w:tcPr>
          <w:p w14:paraId="3493CA03" w14:textId="132E7E10" w:rsidR="00DE005E" w:rsidRPr="004A660E" w:rsidRDefault="00145E62" w:rsidP="0073166D">
            <w:pPr>
              <w:spacing w:line="240" w:lineRule="auto"/>
              <w:ind w:firstLine="709"/>
              <w:jc w:val="center"/>
              <w:rPr>
                <w:sz w:val="22"/>
                <w:szCs w:val="22"/>
              </w:rPr>
            </w:pPr>
            <w:r>
              <w:rPr>
                <w:sz w:val="22"/>
                <w:szCs w:val="22"/>
              </w:rPr>
              <w:t>9</w:t>
            </w:r>
          </w:p>
        </w:tc>
        <w:tc>
          <w:tcPr>
            <w:tcW w:w="1360" w:type="pct"/>
            <w:vAlign w:val="center"/>
          </w:tcPr>
          <w:p w14:paraId="24B99BE6" w14:textId="6F25DB8B" w:rsidR="00DE005E" w:rsidRPr="004A660E" w:rsidRDefault="002349C2" w:rsidP="0073166D">
            <w:pPr>
              <w:spacing w:line="240" w:lineRule="auto"/>
              <w:ind w:firstLine="709"/>
              <w:jc w:val="center"/>
              <w:rPr>
                <w:sz w:val="22"/>
                <w:szCs w:val="22"/>
              </w:rPr>
            </w:pPr>
            <w:r w:rsidRPr="004A660E">
              <w:rPr>
                <w:sz w:val="22"/>
                <w:szCs w:val="22"/>
              </w:rPr>
              <w:t>Практические задания</w:t>
            </w:r>
          </w:p>
        </w:tc>
      </w:tr>
      <w:tr w:rsidR="004A660E" w:rsidRPr="005E7458" w14:paraId="5198FCB9" w14:textId="77777777" w:rsidTr="004A660E">
        <w:tc>
          <w:tcPr>
            <w:tcW w:w="1629" w:type="pct"/>
            <w:gridSpan w:val="2"/>
            <w:vAlign w:val="center"/>
          </w:tcPr>
          <w:p w14:paraId="492341C3" w14:textId="77777777" w:rsidR="004A660E" w:rsidRPr="004A660E" w:rsidRDefault="004A660E" w:rsidP="0073166D">
            <w:pPr>
              <w:spacing w:line="240" w:lineRule="auto"/>
              <w:ind w:firstLine="709"/>
              <w:rPr>
                <w:b/>
                <w:bCs/>
                <w:sz w:val="22"/>
                <w:szCs w:val="22"/>
              </w:rPr>
            </w:pPr>
          </w:p>
        </w:tc>
        <w:tc>
          <w:tcPr>
            <w:tcW w:w="264" w:type="pct"/>
            <w:vAlign w:val="center"/>
          </w:tcPr>
          <w:p w14:paraId="689EACAE" w14:textId="77777777" w:rsidR="004A660E" w:rsidRPr="004A660E" w:rsidRDefault="004A660E" w:rsidP="0073166D">
            <w:pPr>
              <w:spacing w:line="240" w:lineRule="auto"/>
              <w:ind w:firstLine="709"/>
              <w:jc w:val="center"/>
              <w:rPr>
                <w:b/>
                <w:bCs/>
                <w:sz w:val="22"/>
                <w:szCs w:val="22"/>
              </w:rPr>
            </w:pPr>
          </w:p>
        </w:tc>
        <w:tc>
          <w:tcPr>
            <w:tcW w:w="265" w:type="pct"/>
            <w:vAlign w:val="center"/>
          </w:tcPr>
          <w:p w14:paraId="2A537D0F" w14:textId="77777777" w:rsidR="004A660E" w:rsidRPr="004A660E" w:rsidRDefault="004A660E" w:rsidP="0073166D">
            <w:pPr>
              <w:spacing w:line="240" w:lineRule="auto"/>
              <w:ind w:firstLine="709"/>
              <w:jc w:val="center"/>
              <w:rPr>
                <w:b/>
                <w:bCs/>
                <w:sz w:val="22"/>
                <w:szCs w:val="22"/>
              </w:rPr>
            </w:pPr>
          </w:p>
        </w:tc>
        <w:tc>
          <w:tcPr>
            <w:tcW w:w="269" w:type="pct"/>
            <w:vAlign w:val="center"/>
          </w:tcPr>
          <w:p w14:paraId="5FF166DD" w14:textId="77777777" w:rsidR="004A660E" w:rsidRPr="004A660E" w:rsidRDefault="004A660E" w:rsidP="0073166D">
            <w:pPr>
              <w:spacing w:line="240" w:lineRule="auto"/>
              <w:ind w:firstLine="709"/>
              <w:jc w:val="center"/>
              <w:rPr>
                <w:b/>
                <w:bCs/>
                <w:sz w:val="22"/>
                <w:szCs w:val="22"/>
              </w:rPr>
            </w:pPr>
          </w:p>
        </w:tc>
        <w:tc>
          <w:tcPr>
            <w:tcW w:w="260" w:type="pct"/>
            <w:vAlign w:val="center"/>
          </w:tcPr>
          <w:p w14:paraId="4B0411E3" w14:textId="77777777" w:rsidR="004A660E" w:rsidRPr="004A660E" w:rsidRDefault="004A660E" w:rsidP="0073166D">
            <w:pPr>
              <w:spacing w:line="240" w:lineRule="auto"/>
              <w:ind w:firstLine="709"/>
              <w:jc w:val="center"/>
              <w:rPr>
                <w:b/>
                <w:bCs/>
                <w:color w:val="FF0000"/>
                <w:sz w:val="22"/>
                <w:szCs w:val="22"/>
              </w:rPr>
            </w:pPr>
          </w:p>
        </w:tc>
        <w:tc>
          <w:tcPr>
            <w:tcW w:w="265" w:type="pct"/>
            <w:vAlign w:val="center"/>
          </w:tcPr>
          <w:p w14:paraId="762F16FD" w14:textId="77777777" w:rsidR="004A660E" w:rsidRPr="004A660E" w:rsidRDefault="004A660E" w:rsidP="0073166D">
            <w:pPr>
              <w:spacing w:line="240" w:lineRule="auto"/>
              <w:ind w:firstLine="709"/>
              <w:jc w:val="center"/>
              <w:rPr>
                <w:b/>
                <w:sz w:val="22"/>
                <w:szCs w:val="22"/>
              </w:rPr>
            </w:pPr>
          </w:p>
        </w:tc>
        <w:tc>
          <w:tcPr>
            <w:tcW w:w="309" w:type="pct"/>
            <w:vAlign w:val="center"/>
          </w:tcPr>
          <w:p w14:paraId="0791ECD6" w14:textId="77777777" w:rsidR="004A660E" w:rsidRPr="004A660E" w:rsidRDefault="004A660E" w:rsidP="0073166D">
            <w:pPr>
              <w:spacing w:line="240" w:lineRule="auto"/>
              <w:ind w:firstLine="709"/>
              <w:jc w:val="center"/>
              <w:rPr>
                <w:b/>
                <w:sz w:val="22"/>
                <w:szCs w:val="22"/>
              </w:rPr>
            </w:pPr>
          </w:p>
        </w:tc>
        <w:tc>
          <w:tcPr>
            <w:tcW w:w="379" w:type="pct"/>
            <w:vAlign w:val="center"/>
          </w:tcPr>
          <w:p w14:paraId="04378A37" w14:textId="77777777" w:rsidR="004A660E" w:rsidRPr="004A660E" w:rsidRDefault="004A660E" w:rsidP="0073166D">
            <w:pPr>
              <w:spacing w:line="240" w:lineRule="auto"/>
              <w:ind w:firstLine="709"/>
              <w:jc w:val="center"/>
              <w:rPr>
                <w:b/>
                <w:sz w:val="22"/>
                <w:szCs w:val="22"/>
              </w:rPr>
            </w:pPr>
          </w:p>
        </w:tc>
        <w:tc>
          <w:tcPr>
            <w:tcW w:w="1360" w:type="pct"/>
            <w:vAlign w:val="center"/>
          </w:tcPr>
          <w:p w14:paraId="61BE037F" w14:textId="77777777" w:rsidR="004A660E" w:rsidRPr="004A660E" w:rsidRDefault="004A660E" w:rsidP="0073166D">
            <w:pPr>
              <w:spacing w:line="240" w:lineRule="auto"/>
              <w:ind w:firstLine="709"/>
              <w:jc w:val="center"/>
              <w:rPr>
                <w:b/>
                <w:bCs/>
                <w:sz w:val="22"/>
                <w:szCs w:val="22"/>
              </w:rPr>
            </w:pPr>
          </w:p>
        </w:tc>
      </w:tr>
      <w:tr w:rsidR="008B4D89" w:rsidRPr="005E7458" w14:paraId="453FECE4" w14:textId="77777777" w:rsidTr="004A660E">
        <w:tc>
          <w:tcPr>
            <w:tcW w:w="1629" w:type="pct"/>
            <w:gridSpan w:val="2"/>
            <w:vAlign w:val="center"/>
          </w:tcPr>
          <w:p w14:paraId="452A82CD" w14:textId="4F281718" w:rsidR="008B4D89" w:rsidRPr="004A660E" w:rsidRDefault="008B4D89" w:rsidP="0073166D">
            <w:pPr>
              <w:spacing w:line="240" w:lineRule="auto"/>
              <w:ind w:firstLine="709"/>
              <w:rPr>
                <w:b/>
                <w:bCs/>
                <w:sz w:val="22"/>
                <w:szCs w:val="22"/>
              </w:rPr>
            </w:pPr>
            <w:r w:rsidRPr="004A660E">
              <w:rPr>
                <w:b/>
                <w:bCs/>
                <w:sz w:val="22"/>
                <w:szCs w:val="22"/>
              </w:rPr>
              <w:t>Промежуточная аттестация</w:t>
            </w:r>
          </w:p>
        </w:tc>
        <w:tc>
          <w:tcPr>
            <w:tcW w:w="264" w:type="pct"/>
            <w:vAlign w:val="center"/>
          </w:tcPr>
          <w:p w14:paraId="0AE8C712" w14:textId="77777777" w:rsidR="008B4D89" w:rsidRPr="004A660E" w:rsidRDefault="008B4D89" w:rsidP="0073166D">
            <w:pPr>
              <w:spacing w:line="240" w:lineRule="auto"/>
              <w:ind w:firstLine="709"/>
              <w:jc w:val="center"/>
              <w:rPr>
                <w:b/>
                <w:bCs/>
                <w:sz w:val="22"/>
                <w:szCs w:val="22"/>
              </w:rPr>
            </w:pPr>
          </w:p>
        </w:tc>
        <w:tc>
          <w:tcPr>
            <w:tcW w:w="265" w:type="pct"/>
            <w:vAlign w:val="center"/>
          </w:tcPr>
          <w:p w14:paraId="1F29B3CA" w14:textId="77777777" w:rsidR="008B4D89" w:rsidRPr="004A660E" w:rsidRDefault="008B4D89" w:rsidP="0073166D">
            <w:pPr>
              <w:spacing w:line="240" w:lineRule="auto"/>
              <w:ind w:firstLine="709"/>
              <w:jc w:val="center"/>
              <w:rPr>
                <w:b/>
                <w:bCs/>
                <w:sz w:val="22"/>
                <w:szCs w:val="22"/>
              </w:rPr>
            </w:pPr>
          </w:p>
        </w:tc>
        <w:tc>
          <w:tcPr>
            <w:tcW w:w="269" w:type="pct"/>
            <w:vAlign w:val="center"/>
          </w:tcPr>
          <w:p w14:paraId="1DE31358" w14:textId="77777777" w:rsidR="008B4D89" w:rsidRPr="004A660E" w:rsidRDefault="008B4D89" w:rsidP="0073166D">
            <w:pPr>
              <w:spacing w:line="240" w:lineRule="auto"/>
              <w:ind w:firstLine="709"/>
              <w:jc w:val="center"/>
              <w:rPr>
                <w:b/>
                <w:bCs/>
                <w:sz w:val="22"/>
                <w:szCs w:val="22"/>
              </w:rPr>
            </w:pPr>
          </w:p>
        </w:tc>
        <w:tc>
          <w:tcPr>
            <w:tcW w:w="260" w:type="pct"/>
            <w:vAlign w:val="center"/>
          </w:tcPr>
          <w:p w14:paraId="2B69CAF8" w14:textId="77777777" w:rsidR="008B4D89" w:rsidRPr="004A660E" w:rsidRDefault="008B4D89" w:rsidP="0073166D">
            <w:pPr>
              <w:spacing w:line="240" w:lineRule="auto"/>
              <w:ind w:firstLine="709"/>
              <w:jc w:val="center"/>
              <w:rPr>
                <w:b/>
                <w:bCs/>
                <w:color w:val="FF0000"/>
                <w:sz w:val="22"/>
                <w:szCs w:val="22"/>
              </w:rPr>
            </w:pPr>
          </w:p>
        </w:tc>
        <w:tc>
          <w:tcPr>
            <w:tcW w:w="265" w:type="pct"/>
            <w:vAlign w:val="center"/>
          </w:tcPr>
          <w:p w14:paraId="149C682F" w14:textId="5061045E" w:rsidR="008B4D89" w:rsidRPr="004A660E" w:rsidRDefault="008618AE" w:rsidP="0073166D">
            <w:pPr>
              <w:spacing w:line="240" w:lineRule="auto"/>
              <w:ind w:firstLine="709"/>
              <w:jc w:val="center"/>
              <w:rPr>
                <w:b/>
                <w:sz w:val="22"/>
                <w:szCs w:val="22"/>
              </w:rPr>
            </w:pPr>
            <w:r w:rsidRPr="004A660E">
              <w:rPr>
                <w:b/>
                <w:sz w:val="22"/>
                <w:szCs w:val="22"/>
              </w:rPr>
              <w:t>2</w:t>
            </w:r>
          </w:p>
        </w:tc>
        <w:tc>
          <w:tcPr>
            <w:tcW w:w="309" w:type="pct"/>
            <w:vAlign w:val="center"/>
          </w:tcPr>
          <w:p w14:paraId="4F558F9E" w14:textId="03165251" w:rsidR="008B4D89" w:rsidRPr="004A660E" w:rsidRDefault="008B4D89" w:rsidP="0073166D">
            <w:pPr>
              <w:spacing w:line="240" w:lineRule="auto"/>
              <w:ind w:firstLine="709"/>
              <w:jc w:val="center"/>
              <w:rPr>
                <w:b/>
                <w:sz w:val="22"/>
                <w:szCs w:val="22"/>
              </w:rPr>
            </w:pPr>
            <w:r w:rsidRPr="004A660E">
              <w:rPr>
                <w:b/>
                <w:sz w:val="22"/>
                <w:szCs w:val="22"/>
              </w:rPr>
              <w:t>0,</w:t>
            </w:r>
            <w:r w:rsidR="00B23FE8" w:rsidRPr="004A660E">
              <w:rPr>
                <w:b/>
                <w:sz w:val="22"/>
                <w:szCs w:val="22"/>
              </w:rPr>
              <w:t>5</w:t>
            </w:r>
          </w:p>
        </w:tc>
        <w:tc>
          <w:tcPr>
            <w:tcW w:w="379" w:type="pct"/>
            <w:vAlign w:val="center"/>
          </w:tcPr>
          <w:p w14:paraId="20737140" w14:textId="41FEDF46" w:rsidR="008B4D89" w:rsidRPr="004A660E" w:rsidRDefault="008618AE" w:rsidP="0073166D">
            <w:pPr>
              <w:spacing w:line="240" w:lineRule="auto"/>
              <w:ind w:firstLine="709"/>
              <w:jc w:val="center"/>
              <w:rPr>
                <w:b/>
                <w:sz w:val="22"/>
                <w:szCs w:val="22"/>
              </w:rPr>
            </w:pPr>
            <w:r w:rsidRPr="004A660E">
              <w:rPr>
                <w:b/>
                <w:sz w:val="22"/>
                <w:szCs w:val="22"/>
              </w:rPr>
              <w:t>3</w:t>
            </w:r>
            <w:r w:rsidR="007D7BE2">
              <w:rPr>
                <w:b/>
                <w:sz w:val="22"/>
                <w:szCs w:val="22"/>
              </w:rPr>
              <w:t>5,5</w:t>
            </w:r>
          </w:p>
        </w:tc>
        <w:tc>
          <w:tcPr>
            <w:tcW w:w="1360" w:type="pct"/>
            <w:vAlign w:val="center"/>
          </w:tcPr>
          <w:p w14:paraId="07CC575B" w14:textId="5060F58F" w:rsidR="008B4D89" w:rsidRPr="004A660E" w:rsidRDefault="00B23FE8" w:rsidP="0073166D">
            <w:pPr>
              <w:spacing w:line="240" w:lineRule="auto"/>
              <w:ind w:firstLine="709"/>
              <w:jc w:val="center"/>
              <w:rPr>
                <w:b/>
                <w:bCs/>
                <w:sz w:val="22"/>
                <w:szCs w:val="22"/>
              </w:rPr>
            </w:pPr>
            <w:r w:rsidRPr="004A660E">
              <w:rPr>
                <w:b/>
                <w:bCs/>
                <w:sz w:val="22"/>
                <w:szCs w:val="22"/>
              </w:rPr>
              <w:t>Экзамен</w:t>
            </w:r>
          </w:p>
        </w:tc>
      </w:tr>
      <w:tr w:rsidR="005C5C41" w:rsidRPr="005E7458" w14:paraId="0984D9FF" w14:textId="77777777" w:rsidTr="004A660E">
        <w:tc>
          <w:tcPr>
            <w:tcW w:w="1629" w:type="pct"/>
            <w:gridSpan w:val="2"/>
            <w:vAlign w:val="center"/>
          </w:tcPr>
          <w:p w14:paraId="1AFBB5E1" w14:textId="77777777" w:rsidR="005C5C41" w:rsidRPr="004A660E" w:rsidRDefault="005C5C41" w:rsidP="0073166D">
            <w:pPr>
              <w:spacing w:line="240" w:lineRule="auto"/>
              <w:ind w:firstLine="709"/>
              <w:rPr>
                <w:sz w:val="22"/>
                <w:szCs w:val="22"/>
              </w:rPr>
            </w:pPr>
            <w:r w:rsidRPr="004A660E">
              <w:rPr>
                <w:b/>
                <w:sz w:val="22"/>
                <w:szCs w:val="22"/>
              </w:rPr>
              <w:t>Итого:</w:t>
            </w:r>
          </w:p>
        </w:tc>
        <w:tc>
          <w:tcPr>
            <w:tcW w:w="264" w:type="pct"/>
            <w:vAlign w:val="center"/>
          </w:tcPr>
          <w:p w14:paraId="457D4564" w14:textId="77777777" w:rsidR="005C5C41" w:rsidRPr="004A660E" w:rsidRDefault="005C5C41" w:rsidP="0073166D">
            <w:pPr>
              <w:spacing w:line="240" w:lineRule="auto"/>
              <w:ind w:firstLine="709"/>
              <w:jc w:val="center"/>
              <w:rPr>
                <w:sz w:val="22"/>
                <w:szCs w:val="22"/>
              </w:rPr>
            </w:pPr>
          </w:p>
        </w:tc>
        <w:tc>
          <w:tcPr>
            <w:tcW w:w="265" w:type="pct"/>
            <w:vAlign w:val="center"/>
          </w:tcPr>
          <w:p w14:paraId="71DBE032" w14:textId="1D23727E" w:rsidR="005C5C41" w:rsidRPr="004A660E" w:rsidRDefault="004A660E" w:rsidP="0073166D">
            <w:pPr>
              <w:spacing w:line="240" w:lineRule="auto"/>
              <w:ind w:firstLine="709"/>
              <w:jc w:val="center"/>
              <w:rPr>
                <w:sz w:val="22"/>
                <w:szCs w:val="22"/>
              </w:rPr>
            </w:pPr>
            <w:r w:rsidRPr="004A660E">
              <w:rPr>
                <w:b/>
                <w:sz w:val="22"/>
                <w:szCs w:val="22"/>
              </w:rPr>
              <w:t>3</w:t>
            </w:r>
            <w:r w:rsidR="00B75415">
              <w:rPr>
                <w:b/>
                <w:sz w:val="22"/>
                <w:szCs w:val="22"/>
              </w:rPr>
              <w:t>3</w:t>
            </w:r>
          </w:p>
        </w:tc>
        <w:tc>
          <w:tcPr>
            <w:tcW w:w="269" w:type="pct"/>
            <w:vAlign w:val="center"/>
          </w:tcPr>
          <w:p w14:paraId="1B34DA53" w14:textId="75F400E6" w:rsidR="005C5C41" w:rsidRPr="004A660E" w:rsidRDefault="00C33D9A" w:rsidP="0073166D">
            <w:pPr>
              <w:spacing w:line="240" w:lineRule="auto"/>
              <w:ind w:firstLine="709"/>
              <w:jc w:val="center"/>
              <w:rPr>
                <w:sz w:val="22"/>
                <w:szCs w:val="22"/>
              </w:rPr>
            </w:pPr>
            <w:r>
              <w:rPr>
                <w:b/>
                <w:sz w:val="22"/>
                <w:szCs w:val="22"/>
              </w:rPr>
              <w:t>33</w:t>
            </w:r>
          </w:p>
        </w:tc>
        <w:tc>
          <w:tcPr>
            <w:tcW w:w="260" w:type="pct"/>
            <w:vAlign w:val="center"/>
          </w:tcPr>
          <w:p w14:paraId="55A854E1" w14:textId="77777777" w:rsidR="005C5C41" w:rsidRPr="004A660E" w:rsidRDefault="005C5C41" w:rsidP="0073166D">
            <w:pPr>
              <w:spacing w:line="240" w:lineRule="auto"/>
              <w:ind w:firstLine="709"/>
              <w:jc w:val="center"/>
              <w:rPr>
                <w:b/>
                <w:sz w:val="22"/>
                <w:szCs w:val="22"/>
              </w:rPr>
            </w:pPr>
          </w:p>
        </w:tc>
        <w:tc>
          <w:tcPr>
            <w:tcW w:w="265" w:type="pct"/>
            <w:vAlign w:val="center"/>
          </w:tcPr>
          <w:p w14:paraId="35CD1474" w14:textId="1B1F4D16" w:rsidR="005C5C41" w:rsidRPr="004A660E" w:rsidRDefault="005C5C41" w:rsidP="0073166D">
            <w:pPr>
              <w:spacing w:line="240" w:lineRule="auto"/>
              <w:ind w:firstLine="709"/>
              <w:jc w:val="center"/>
              <w:rPr>
                <w:sz w:val="22"/>
                <w:szCs w:val="22"/>
              </w:rPr>
            </w:pPr>
            <w:r w:rsidRPr="004A660E">
              <w:rPr>
                <w:b/>
                <w:sz w:val="22"/>
                <w:szCs w:val="22"/>
              </w:rPr>
              <w:t>10</w:t>
            </w:r>
          </w:p>
        </w:tc>
        <w:tc>
          <w:tcPr>
            <w:tcW w:w="309" w:type="pct"/>
            <w:vAlign w:val="center"/>
          </w:tcPr>
          <w:p w14:paraId="17968261" w14:textId="77777777" w:rsidR="005C5C41" w:rsidRPr="004A660E" w:rsidRDefault="005C5C41" w:rsidP="0073166D">
            <w:pPr>
              <w:spacing w:line="240" w:lineRule="auto"/>
              <w:ind w:firstLine="709"/>
              <w:jc w:val="center"/>
              <w:rPr>
                <w:b/>
                <w:sz w:val="22"/>
                <w:szCs w:val="22"/>
              </w:rPr>
            </w:pPr>
            <w:r w:rsidRPr="004A660E">
              <w:rPr>
                <w:b/>
                <w:sz w:val="22"/>
                <w:szCs w:val="22"/>
              </w:rPr>
              <w:t>0,8</w:t>
            </w:r>
          </w:p>
        </w:tc>
        <w:tc>
          <w:tcPr>
            <w:tcW w:w="379" w:type="pct"/>
            <w:vAlign w:val="center"/>
          </w:tcPr>
          <w:p w14:paraId="04148DB9" w14:textId="3AFB3B71" w:rsidR="005C5C41" w:rsidRPr="004A660E" w:rsidRDefault="00C33D9A" w:rsidP="0073166D">
            <w:pPr>
              <w:spacing w:line="240" w:lineRule="auto"/>
              <w:ind w:firstLine="709"/>
              <w:jc w:val="center"/>
              <w:rPr>
                <w:sz w:val="22"/>
                <w:szCs w:val="22"/>
              </w:rPr>
            </w:pPr>
            <w:r>
              <w:rPr>
                <w:b/>
                <w:sz w:val="22"/>
                <w:szCs w:val="22"/>
              </w:rPr>
              <w:t>211</w:t>
            </w:r>
            <w:r w:rsidR="005C5C41" w:rsidRPr="004A660E">
              <w:rPr>
                <w:b/>
                <w:sz w:val="22"/>
                <w:szCs w:val="22"/>
              </w:rPr>
              <w:t>,</w:t>
            </w:r>
            <w:r>
              <w:rPr>
                <w:b/>
                <w:sz w:val="22"/>
                <w:szCs w:val="22"/>
              </w:rPr>
              <w:t>2</w:t>
            </w:r>
          </w:p>
        </w:tc>
        <w:tc>
          <w:tcPr>
            <w:tcW w:w="1360" w:type="pct"/>
            <w:vAlign w:val="center"/>
          </w:tcPr>
          <w:p w14:paraId="238D9474" w14:textId="77777777" w:rsidR="005C5C41" w:rsidRPr="004A660E" w:rsidRDefault="005C5C41" w:rsidP="0073166D">
            <w:pPr>
              <w:spacing w:line="240" w:lineRule="auto"/>
              <w:ind w:firstLine="709"/>
              <w:jc w:val="center"/>
              <w:rPr>
                <w:sz w:val="22"/>
                <w:szCs w:val="22"/>
              </w:rPr>
            </w:pPr>
            <w:r w:rsidRPr="004A660E">
              <w:rPr>
                <w:b/>
                <w:sz w:val="22"/>
                <w:szCs w:val="22"/>
              </w:rPr>
              <w:t>288</w:t>
            </w:r>
          </w:p>
        </w:tc>
      </w:tr>
    </w:tbl>
    <w:p w14:paraId="751001B7" w14:textId="77777777" w:rsidR="00041C19" w:rsidRDefault="00041C19" w:rsidP="0073166D">
      <w:pPr>
        <w:pStyle w:val="2"/>
        <w:spacing w:line="240" w:lineRule="auto"/>
        <w:ind w:right="256" w:firstLine="709"/>
        <w:jc w:val="both"/>
        <w:rPr>
          <w:b/>
          <w:sz w:val="24"/>
          <w:szCs w:val="24"/>
        </w:rPr>
      </w:pPr>
    </w:p>
    <w:p w14:paraId="36A44323" w14:textId="77777777" w:rsidR="002349C2" w:rsidRPr="004A660E" w:rsidRDefault="002349C2" w:rsidP="0073166D">
      <w:pPr>
        <w:spacing w:line="240" w:lineRule="auto"/>
        <w:ind w:firstLine="709"/>
        <w:jc w:val="both"/>
        <w:rPr>
          <w:rFonts w:eastAsia="Times New Roman"/>
          <w:b/>
          <w:bCs/>
          <w:sz w:val="24"/>
          <w:szCs w:val="24"/>
        </w:rPr>
      </w:pPr>
      <w:r w:rsidRPr="004A660E">
        <w:rPr>
          <w:b/>
          <w:bCs/>
          <w:sz w:val="24"/>
          <w:szCs w:val="24"/>
        </w:rPr>
        <w:t>4.1 Информация о реализации дисциплины в форме практической подготовки</w:t>
      </w:r>
    </w:p>
    <w:p w14:paraId="56B065AA" w14:textId="77777777" w:rsidR="002349C2" w:rsidRDefault="002349C2" w:rsidP="0073166D">
      <w:pPr>
        <w:spacing w:line="240" w:lineRule="auto"/>
        <w:ind w:firstLine="709"/>
        <w:jc w:val="center"/>
        <w:rPr>
          <w:bCs/>
        </w:rPr>
      </w:pPr>
    </w:p>
    <w:p w14:paraId="4838FD54" w14:textId="77777777" w:rsidR="002349C2" w:rsidRPr="004A660E" w:rsidRDefault="002349C2" w:rsidP="0073166D">
      <w:pPr>
        <w:spacing w:line="240" w:lineRule="auto"/>
        <w:ind w:firstLine="709"/>
        <w:jc w:val="center"/>
        <w:rPr>
          <w:b/>
          <w:bCs/>
          <w:sz w:val="24"/>
        </w:rPr>
      </w:pPr>
      <w:r w:rsidRPr="004A660E">
        <w:rPr>
          <w:b/>
          <w:bCs/>
          <w:sz w:val="24"/>
        </w:rPr>
        <w:t xml:space="preserve">Информация о разделах дисциплины и видах учебных занятий¸ </w:t>
      </w:r>
    </w:p>
    <w:p w14:paraId="4D5B5FCC" w14:textId="77777777" w:rsidR="002349C2" w:rsidRPr="004A660E" w:rsidRDefault="002349C2" w:rsidP="0073166D">
      <w:pPr>
        <w:spacing w:line="240" w:lineRule="auto"/>
        <w:ind w:firstLine="709"/>
        <w:jc w:val="center"/>
        <w:rPr>
          <w:b/>
          <w:bCs/>
          <w:sz w:val="24"/>
        </w:rPr>
      </w:pPr>
      <w:r w:rsidRPr="004A660E">
        <w:rPr>
          <w:b/>
          <w:bCs/>
          <w:sz w:val="24"/>
        </w:rPr>
        <w:t>реализуемых в форме практической подготовки</w:t>
      </w:r>
    </w:p>
    <w:p w14:paraId="4576FE9C" w14:textId="77777777" w:rsidR="002349C2" w:rsidRDefault="002349C2" w:rsidP="0073166D">
      <w:pPr>
        <w:spacing w:line="240" w:lineRule="auto"/>
        <w:ind w:firstLine="709"/>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36"/>
        <w:gridCol w:w="2724"/>
        <w:gridCol w:w="522"/>
        <w:gridCol w:w="525"/>
        <w:gridCol w:w="525"/>
        <w:gridCol w:w="525"/>
        <w:gridCol w:w="409"/>
        <w:gridCol w:w="644"/>
        <w:gridCol w:w="690"/>
        <w:gridCol w:w="2594"/>
      </w:tblGrid>
      <w:tr w:rsidR="002349C2" w14:paraId="4D9EE71B" w14:textId="77777777" w:rsidTr="004A660E">
        <w:trPr>
          <w:cantSplit/>
          <w:trHeight w:val="1312"/>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14:paraId="011276ED" w14:textId="77777777" w:rsidR="002349C2" w:rsidRPr="004A660E" w:rsidRDefault="002349C2" w:rsidP="0073166D">
            <w:pPr>
              <w:spacing w:line="240" w:lineRule="auto"/>
              <w:ind w:firstLine="709"/>
              <w:jc w:val="center"/>
              <w:rPr>
                <w:b/>
                <w:bCs/>
                <w:sz w:val="22"/>
                <w:szCs w:val="22"/>
              </w:rPr>
            </w:pPr>
            <w:r w:rsidRPr="004A660E">
              <w:rPr>
                <w:b/>
                <w:bCs/>
                <w:sz w:val="22"/>
                <w:szCs w:val="22"/>
              </w:rPr>
              <w:t>№</w:t>
            </w:r>
          </w:p>
          <w:p w14:paraId="3C6903D1" w14:textId="77777777" w:rsidR="002349C2" w:rsidRPr="004A660E" w:rsidRDefault="002349C2" w:rsidP="0073166D">
            <w:pPr>
              <w:spacing w:line="240" w:lineRule="auto"/>
              <w:ind w:firstLine="709"/>
              <w:jc w:val="center"/>
              <w:rPr>
                <w:b/>
                <w:bCs/>
                <w:sz w:val="22"/>
                <w:szCs w:val="22"/>
              </w:rPr>
            </w:pPr>
            <w:r w:rsidRPr="004A660E">
              <w:rPr>
                <w:b/>
                <w:bCs/>
                <w:sz w:val="22"/>
                <w:szCs w:val="22"/>
              </w:rPr>
              <w:t>п/п</w:t>
            </w:r>
          </w:p>
        </w:tc>
        <w:tc>
          <w:tcPr>
            <w:tcW w:w="1405"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23C438BA" w14:textId="77777777" w:rsidR="002349C2" w:rsidRPr="004A660E" w:rsidRDefault="002349C2" w:rsidP="0073166D">
            <w:pPr>
              <w:spacing w:line="240" w:lineRule="auto"/>
              <w:ind w:firstLine="709"/>
              <w:jc w:val="center"/>
              <w:rPr>
                <w:b/>
                <w:bCs/>
                <w:sz w:val="22"/>
                <w:szCs w:val="22"/>
              </w:rPr>
            </w:pPr>
            <w:r w:rsidRPr="004A660E">
              <w:rPr>
                <w:b/>
                <w:bCs/>
                <w:sz w:val="22"/>
                <w:szCs w:val="22"/>
              </w:rPr>
              <w:t>Темы (разделы)</w:t>
            </w:r>
          </w:p>
          <w:p w14:paraId="39C107AB" w14:textId="5B64D95D" w:rsidR="002349C2" w:rsidRPr="004A660E" w:rsidRDefault="002349C2" w:rsidP="0073166D">
            <w:pPr>
              <w:spacing w:line="240" w:lineRule="auto"/>
              <w:ind w:firstLine="709"/>
              <w:jc w:val="center"/>
              <w:rPr>
                <w:b/>
                <w:bCs/>
                <w:sz w:val="22"/>
                <w:szCs w:val="22"/>
              </w:rPr>
            </w:pPr>
            <w:r w:rsidRPr="004A660E">
              <w:rPr>
                <w:b/>
                <w:bCs/>
                <w:sz w:val="22"/>
                <w:szCs w:val="22"/>
              </w:rPr>
              <w:t>дисциплины,</w:t>
            </w:r>
          </w:p>
          <w:p w14:paraId="3D500BA1" w14:textId="77777777" w:rsidR="002349C2" w:rsidRPr="004A660E" w:rsidRDefault="002349C2" w:rsidP="0073166D">
            <w:pPr>
              <w:spacing w:line="240" w:lineRule="auto"/>
              <w:ind w:firstLine="709"/>
              <w:jc w:val="center"/>
              <w:rPr>
                <w:b/>
                <w:bCs/>
                <w:sz w:val="22"/>
                <w:szCs w:val="22"/>
              </w:rPr>
            </w:pPr>
            <w:r w:rsidRPr="004A660E">
              <w:rPr>
                <w:b/>
                <w:bCs/>
                <w:sz w:val="22"/>
                <w:szCs w:val="22"/>
              </w:rPr>
              <w:t>их содержание</w:t>
            </w:r>
          </w:p>
          <w:p w14:paraId="42DAF787" w14:textId="77777777" w:rsidR="002349C2" w:rsidRPr="004A660E" w:rsidRDefault="002349C2" w:rsidP="0073166D">
            <w:pPr>
              <w:spacing w:line="240" w:lineRule="auto"/>
              <w:ind w:firstLine="709"/>
              <w:jc w:val="center"/>
              <w:rPr>
                <w:b/>
                <w:bCs/>
                <w:sz w:val="22"/>
                <w:szCs w:val="22"/>
              </w:rPr>
            </w:pPr>
          </w:p>
        </w:tc>
        <w:tc>
          <w:tcPr>
            <w:tcW w:w="26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556E04A" w14:textId="77777777" w:rsidR="002349C2" w:rsidRPr="004A660E" w:rsidRDefault="002349C2" w:rsidP="0073166D">
            <w:pPr>
              <w:spacing w:line="240" w:lineRule="auto"/>
              <w:ind w:left="113" w:right="113" w:firstLine="709"/>
              <w:jc w:val="center"/>
              <w:rPr>
                <w:b/>
                <w:bCs/>
                <w:sz w:val="22"/>
                <w:szCs w:val="22"/>
              </w:rPr>
            </w:pPr>
            <w:r w:rsidRPr="004A660E">
              <w:rPr>
                <w:b/>
                <w:bCs/>
                <w:sz w:val="22"/>
                <w:szCs w:val="22"/>
              </w:rPr>
              <w:t>Семестр</w:t>
            </w:r>
          </w:p>
        </w:tc>
        <w:tc>
          <w:tcPr>
            <w:tcW w:w="1712" w:type="pct"/>
            <w:gridSpan w:val="6"/>
            <w:tcBorders>
              <w:top w:val="single" w:sz="4" w:space="0" w:color="auto"/>
              <w:left w:val="single" w:sz="4" w:space="0" w:color="auto"/>
              <w:bottom w:val="single" w:sz="4" w:space="0" w:color="auto"/>
              <w:right w:val="single" w:sz="4" w:space="0" w:color="auto"/>
            </w:tcBorders>
            <w:vAlign w:val="center"/>
            <w:hideMark/>
          </w:tcPr>
          <w:p w14:paraId="50E76673" w14:textId="46F3B866" w:rsidR="002349C2" w:rsidRPr="004A660E" w:rsidRDefault="002349C2" w:rsidP="0073166D">
            <w:pPr>
              <w:spacing w:line="240" w:lineRule="auto"/>
              <w:ind w:firstLine="709"/>
              <w:jc w:val="center"/>
              <w:rPr>
                <w:b/>
                <w:bCs/>
                <w:sz w:val="22"/>
                <w:szCs w:val="22"/>
              </w:rPr>
            </w:pPr>
            <w:r w:rsidRPr="004A660E">
              <w:rPr>
                <w:b/>
                <w:bCs/>
                <w:sz w:val="22"/>
                <w:szCs w:val="22"/>
              </w:rPr>
              <w:t>Виды учебных занятий,</w:t>
            </w:r>
          </w:p>
          <w:p w14:paraId="58523560" w14:textId="0EF60550" w:rsidR="002349C2" w:rsidRPr="004A660E" w:rsidRDefault="002349C2" w:rsidP="0073166D">
            <w:pPr>
              <w:spacing w:line="240" w:lineRule="auto"/>
              <w:ind w:firstLine="709"/>
              <w:jc w:val="center"/>
              <w:rPr>
                <w:b/>
                <w:bCs/>
                <w:sz w:val="22"/>
                <w:szCs w:val="22"/>
              </w:rPr>
            </w:pPr>
            <w:r w:rsidRPr="004A660E">
              <w:rPr>
                <w:b/>
                <w:bCs/>
                <w:sz w:val="22"/>
                <w:szCs w:val="22"/>
              </w:rPr>
              <w:t>включая самостоятельную работу студентов,</w:t>
            </w:r>
          </w:p>
          <w:p w14:paraId="64D6776B" w14:textId="77777777" w:rsidR="002349C2" w:rsidRPr="004A660E" w:rsidRDefault="002349C2" w:rsidP="0073166D">
            <w:pPr>
              <w:spacing w:line="240" w:lineRule="auto"/>
              <w:ind w:firstLine="709"/>
              <w:jc w:val="center"/>
              <w:rPr>
                <w:b/>
                <w:bCs/>
                <w:sz w:val="22"/>
                <w:szCs w:val="22"/>
              </w:rPr>
            </w:pPr>
            <w:r w:rsidRPr="004A660E">
              <w:rPr>
                <w:b/>
                <w:bCs/>
                <w:sz w:val="22"/>
                <w:szCs w:val="22"/>
              </w:rPr>
              <w:t>и их трудоемкость</w:t>
            </w:r>
          </w:p>
          <w:p w14:paraId="12B03205" w14:textId="77777777" w:rsidR="002349C2" w:rsidRPr="004A660E" w:rsidRDefault="002349C2" w:rsidP="0073166D">
            <w:pPr>
              <w:spacing w:line="240" w:lineRule="auto"/>
              <w:ind w:firstLine="709"/>
              <w:jc w:val="center"/>
              <w:rPr>
                <w:b/>
                <w:bCs/>
                <w:sz w:val="22"/>
                <w:szCs w:val="22"/>
              </w:rPr>
            </w:pPr>
            <w:r w:rsidRPr="004A660E">
              <w:rPr>
                <w:b/>
                <w:bCs/>
                <w:sz w:val="22"/>
                <w:szCs w:val="22"/>
              </w:rPr>
              <w:t>(в академических часах)</w:t>
            </w:r>
          </w:p>
        </w:tc>
        <w:tc>
          <w:tcPr>
            <w:tcW w:w="1338" w:type="pct"/>
            <w:vMerge w:val="restart"/>
            <w:tcBorders>
              <w:top w:val="single" w:sz="4" w:space="0" w:color="auto"/>
              <w:left w:val="single" w:sz="4" w:space="0" w:color="auto"/>
              <w:bottom w:val="single" w:sz="4" w:space="0" w:color="auto"/>
              <w:right w:val="single" w:sz="4" w:space="0" w:color="auto"/>
            </w:tcBorders>
            <w:vAlign w:val="center"/>
            <w:hideMark/>
          </w:tcPr>
          <w:p w14:paraId="0C7B9DBF" w14:textId="0F3682E4" w:rsidR="002349C2" w:rsidRPr="004A660E" w:rsidRDefault="002349C2" w:rsidP="0073166D">
            <w:pPr>
              <w:spacing w:line="240" w:lineRule="auto"/>
              <w:ind w:firstLine="709"/>
              <w:jc w:val="center"/>
              <w:rPr>
                <w:b/>
                <w:bCs/>
                <w:iCs/>
                <w:sz w:val="22"/>
                <w:szCs w:val="22"/>
              </w:rPr>
            </w:pPr>
            <w:r w:rsidRPr="004A660E">
              <w:rPr>
                <w:b/>
                <w:bCs/>
                <w:iCs/>
                <w:sz w:val="22"/>
                <w:szCs w:val="22"/>
              </w:rPr>
              <w:t>Место проведения занятий</w:t>
            </w:r>
          </w:p>
          <w:p w14:paraId="7D5F5723" w14:textId="77777777" w:rsidR="002349C2" w:rsidRPr="004A660E" w:rsidRDefault="002349C2" w:rsidP="0073166D">
            <w:pPr>
              <w:spacing w:line="240" w:lineRule="auto"/>
              <w:ind w:firstLine="709"/>
              <w:jc w:val="center"/>
              <w:rPr>
                <w:b/>
                <w:bCs/>
                <w:iCs/>
                <w:sz w:val="22"/>
                <w:szCs w:val="22"/>
              </w:rPr>
            </w:pPr>
            <w:r w:rsidRPr="004A660E">
              <w:rPr>
                <w:b/>
                <w:bCs/>
                <w:iCs/>
                <w:sz w:val="22"/>
                <w:szCs w:val="22"/>
              </w:rPr>
              <w:t>в форме практической подготовки</w:t>
            </w:r>
          </w:p>
        </w:tc>
      </w:tr>
      <w:tr w:rsidR="002349C2" w14:paraId="0976824E" w14:textId="77777777" w:rsidTr="004A660E">
        <w:tc>
          <w:tcPr>
            <w:tcW w:w="0" w:type="auto"/>
            <w:vMerge/>
            <w:tcBorders>
              <w:top w:val="single" w:sz="4" w:space="0" w:color="auto"/>
              <w:left w:val="single" w:sz="4" w:space="0" w:color="auto"/>
              <w:bottom w:val="single" w:sz="4" w:space="0" w:color="auto"/>
              <w:right w:val="single" w:sz="4" w:space="0" w:color="auto"/>
            </w:tcBorders>
            <w:vAlign w:val="center"/>
            <w:hideMark/>
          </w:tcPr>
          <w:p w14:paraId="6414C75B" w14:textId="77777777" w:rsidR="002349C2" w:rsidRPr="004A660E" w:rsidRDefault="002349C2" w:rsidP="0073166D">
            <w:pPr>
              <w:spacing w:line="240" w:lineRule="auto"/>
              <w:ind w:firstLine="709"/>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0D204" w14:textId="77777777" w:rsidR="002349C2" w:rsidRPr="004A660E" w:rsidRDefault="002349C2" w:rsidP="0073166D">
            <w:pPr>
              <w:spacing w:line="240" w:lineRule="auto"/>
              <w:ind w:firstLine="709"/>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F5A2C4" w14:textId="77777777" w:rsidR="002349C2" w:rsidRPr="004A660E" w:rsidRDefault="002349C2" w:rsidP="0073166D">
            <w:pPr>
              <w:spacing w:line="240" w:lineRule="auto"/>
              <w:ind w:firstLine="709"/>
              <w:rPr>
                <w:b/>
                <w:bCs/>
                <w:sz w:val="22"/>
                <w:szCs w:val="22"/>
              </w:rPr>
            </w:pPr>
          </w:p>
        </w:tc>
        <w:tc>
          <w:tcPr>
            <w:tcW w:w="1356" w:type="pct"/>
            <w:gridSpan w:val="5"/>
            <w:tcBorders>
              <w:top w:val="single" w:sz="4" w:space="0" w:color="auto"/>
              <w:left w:val="single" w:sz="4" w:space="0" w:color="auto"/>
              <w:bottom w:val="single" w:sz="4" w:space="0" w:color="auto"/>
              <w:right w:val="single" w:sz="4" w:space="0" w:color="auto"/>
            </w:tcBorders>
            <w:hideMark/>
          </w:tcPr>
          <w:p w14:paraId="357225B3" w14:textId="77777777" w:rsidR="002349C2" w:rsidRPr="004A660E" w:rsidRDefault="002349C2" w:rsidP="0073166D">
            <w:pPr>
              <w:spacing w:line="240" w:lineRule="auto"/>
              <w:ind w:firstLine="709"/>
              <w:jc w:val="center"/>
              <w:rPr>
                <w:b/>
                <w:sz w:val="22"/>
                <w:szCs w:val="22"/>
              </w:rPr>
            </w:pPr>
            <w:r w:rsidRPr="004A660E">
              <w:rPr>
                <w:b/>
                <w:sz w:val="22"/>
                <w:szCs w:val="22"/>
              </w:rPr>
              <w:t>Контактная работа</w:t>
            </w:r>
          </w:p>
        </w:tc>
        <w:tc>
          <w:tcPr>
            <w:tcW w:w="356" w:type="pct"/>
            <w:vMerge w:val="restart"/>
            <w:tcBorders>
              <w:top w:val="single" w:sz="4" w:space="0" w:color="auto"/>
              <w:left w:val="single" w:sz="4" w:space="0" w:color="auto"/>
              <w:bottom w:val="single" w:sz="4" w:space="0" w:color="auto"/>
              <w:right w:val="single" w:sz="4" w:space="0" w:color="auto"/>
            </w:tcBorders>
            <w:textDirection w:val="btLr"/>
            <w:hideMark/>
          </w:tcPr>
          <w:p w14:paraId="771D1E76" w14:textId="77777777" w:rsidR="002349C2" w:rsidRPr="004A660E" w:rsidRDefault="002349C2" w:rsidP="0073166D">
            <w:pPr>
              <w:spacing w:line="240" w:lineRule="auto"/>
              <w:ind w:left="113" w:right="113" w:firstLine="709"/>
              <w:jc w:val="center"/>
              <w:rPr>
                <w:sz w:val="22"/>
                <w:szCs w:val="22"/>
              </w:rPr>
            </w:pPr>
            <w:r w:rsidRPr="004A660E">
              <w:rPr>
                <w:sz w:val="22"/>
                <w:szCs w:val="22"/>
              </w:rPr>
              <w:t>самостоятельная</w:t>
            </w:r>
          </w:p>
          <w:p w14:paraId="33269E49" w14:textId="77777777" w:rsidR="002349C2" w:rsidRPr="004A660E" w:rsidRDefault="002349C2" w:rsidP="0073166D">
            <w:pPr>
              <w:spacing w:line="240" w:lineRule="auto"/>
              <w:ind w:left="113" w:right="113" w:firstLine="709"/>
              <w:jc w:val="center"/>
              <w:rPr>
                <w:sz w:val="22"/>
                <w:szCs w:val="22"/>
              </w:rPr>
            </w:pPr>
            <w:r w:rsidRPr="004A660E">
              <w:rPr>
                <w:sz w:val="22"/>
                <w:szCs w:val="22"/>
              </w:rPr>
              <w:t>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33574" w14:textId="77777777" w:rsidR="002349C2" w:rsidRPr="004A660E" w:rsidRDefault="002349C2" w:rsidP="0073166D">
            <w:pPr>
              <w:spacing w:line="240" w:lineRule="auto"/>
              <w:ind w:firstLine="709"/>
              <w:rPr>
                <w:b/>
                <w:bCs/>
                <w:iCs/>
                <w:sz w:val="22"/>
                <w:szCs w:val="22"/>
              </w:rPr>
            </w:pPr>
          </w:p>
        </w:tc>
      </w:tr>
      <w:tr w:rsidR="002349C2" w14:paraId="0E6EA8BD" w14:textId="77777777" w:rsidTr="004A660E">
        <w:trPr>
          <w:cantSplit/>
          <w:trHeight w:val="16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7191D3" w14:textId="77777777" w:rsidR="002349C2" w:rsidRPr="004A660E" w:rsidRDefault="002349C2" w:rsidP="0073166D">
            <w:pPr>
              <w:spacing w:line="240" w:lineRule="auto"/>
              <w:ind w:firstLine="709"/>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F41AEC" w14:textId="77777777" w:rsidR="002349C2" w:rsidRPr="004A660E" w:rsidRDefault="002349C2" w:rsidP="0073166D">
            <w:pPr>
              <w:spacing w:line="240" w:lineRule="auto"/>
              <w:ind w:firstLine="709"/>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B9D6AF" w14:textId="77777777" w:rsidR="002349C2" w:rsidRPr="004A660E" w:rsidRDefault="002349C2" w:rsidP="0073166D">
            <w:pPr>
              <w:spacing w:line="240" w:lineRule="auto"/>
              <w:ind w:firstLine="709"/>
              <w:rPr>
                <w:b/>
                <w:bCs/>
                <w:sz w:val="22"/>
                <w:szCs w:val="22"/>
              </w:rPr>
            </w:pPr>
          </w:p>
        </w:tc>
        <w:tc>
          <w:tcPr>
            <w:tcW w:w="271" w:type="pct"/>
            <w:tcBorders>
              <w:top w:val="single" w:sz="4" w:space="0" w:color="auto"/>
              <w:left w:val="single" w:sz="4" w:space="0" w:color="auto"/>
              <w:bottom w:val="single" w:sz="4" w:space="0" w:color="auto"/>
              <w:right w:val="single" w:sz="4" w:space="0" w:color="auto"/>
            </w:tcBorders>
            <w:textDirection w:val="btLr"/>
            <w:vAlign w:val="center"/>
            <w:hideMark/>
          </w:tcPr>
          <w:p w14:paraId="086DB04C" w14:textId="77777777" w:rsidR="002349C2" w:rsidRPr="004A660E" w:rsidRDefault="002349C2" w:rsidP="0073166D">
            <w:pPr>
              <w:spacing w:line="240" w:lineRule="auto"/>
              <w:ind w:left="113" w:right="113" w:firstLine="709"/>
              <w:jc w:val="center"/>
              <w:rPr>
                <w:sz w:val="22"/>
                <w:szCs w:val="22"/>
              </w:rPr>
            </w:pPr>
            <w:r w:rsidRPr="004A660E">
              <w:rPr>
                <w:sz w:val="22"/>
                <w:szCs w:val="22"/>
              </w:rPr>
              <w:t>лекции</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3111A57" w14:textId="77777777" w:rsidR="002349C2" w:rsidRPr="004A660E" w:rsidRDefault="002349C2" w:rsidP="0073166D">
            <w:pPr>
              <w:spacing w:line="240" w:lineRule="auto"/>
              <w:ind w:left="113" w:right="113" w:firstLine="709"/>
              <w:jc w:val="center"/>
              <w:rPr>
                <w:sz w:val="22"/>
                <w:szCs w:val="22"/>
              </w:rPr>
            </w:pPr>
            <w:r w:rsidRPr="004A660E">
              <w:rPr>
                <w:sz w:val="22"/>
                <w:szCs w:val="22"/>
              </w:rPr>
              <w:t>практические</w:t>
            </w:r>
          </w:p>
        </w:tc>
        <w:tc>
          <w:tcPr>
            <w:tcW w:w="2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22C676D" w14:textId="77777777" w:rsidR="002349C2" w:rsidRPr="004A660E" w:rsidRDefault="002349C2" w:rsidP="0073166D">
            <w:pPr>
              <w:spacing w:line="240" w:lineRule="auto"/>
              <w:ind w:left="113" w:right="113" w:firstLine="709"/>
              <w:jc w:val="center"/>
              <w:rPr>
                <w:sz w:val="22"/>
                <w:szCs w:val="22"/>
              </w:rPr>
            </w:pPr>
            <w:r w:rsidRPr="004A660E">
              <w:rPr>
                <w:sz w:val="22"/>
                <w:szCs w:val="22"/>
              </w:rPr>
              <w:t>л</w:t>
            </w:r>
            <w:proofErr w:type="spellStart"/>
            <w:r w:rsidRPr="004A660E">
              <w:rPr>
                <w:sz w:val="22"/>
                <w:szCs w:val="22"/>
                <w:lang w:val="en-US"/>
              </w:rPr>
              <w:t>аб</w:t>
            </w:r>
            <w:proofErr w:type="spellEnd"/>
            <w:r w:rsidRPr="004A660E">
              <w:rPr>
                <w:sz w:val="22"/>
                <w:szCs w:val="22"/>
              </w:rPr>
              <w:t>ораторные</w:t>
            </w:r>
          </w:p>
        </w:tc>
        <w:tc>
          <w:tcPr>
            <w:tcW w:w="21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2C88A920" w14:textId="77777777" w:rsidR="002349C2" w:rsidRPr="004A660E" w:rsidRDefault="002349C2" w:rsidP="0073166D">
            <w:pPr>
              <w:spacing w:line="240" w:lineRule="auto"/>
              <w:ind w:left="113" w:right="113" w:firstLine="709"/>
              <w:jc w:val="center"/>
              <w:rPr>
                <w:sz w:val="22"/>
                <w:szCs w:val="22"/>
              </w:rPr>
            </w:pPr>
            <w:r w:rsidRPr="004A660E">
              <w:rPr>
                <w:sz w:val="22"/>
                <w:szCs w:val="22"/>
              </w:rPr>
              <w:t>консультации</w:t>
            </w:r>
          </w:p>
        </w:tc>
        <w:tc>
          <w:tcPr>
            <w:tcW w:w="332" w:type="pct"/>
            <w:tcBorders>
              <w:top w:val="single" w:sz="4" w:space="0" w:color="auto"/>
              <w:left w:val="single" w:sz="4" w:space="0" w:color="auto"/>
              <w:bottom w:val="single" w:sz="4" w:space="0" w:color="auto"/>
              <w:right w:val="single" w:sz="4" w:space="0" w:color="auto"/>
            </w:tcBorders>
            <w:textDirection w:val="btLr"/>
            <w:vAlign w:val="center"/>
            <w:hideMark/>
          </w:tcPr>
          <w:p w14:paraId="11CCF317" w14:textId="77777777" w:rsidR="002349C2" w:rsidRPr="004A660E" w:rsidRDefault="002349C2" w:rsidP="0073166D">
            <w:pPr>
              <w:spacing w:line="240" w:lineRule="auto"/>
              <w:ind w:left="113" w:right="113" w:firstLine="709"/>
              <w:jc w:val="center"/>
              <w:rPr>
                <w:sz w:val="22"/>
                <w:szCs w:val="22"/>
              </w:rPr>
            </w:pPr>
            <w:r w:rsidRPr="004A660E">
              <w:rPr>
                <w:sz w:val="22"/>
                <w:szCs w:val="22"/>
              </w:rPr>
              <w:t>аттестационные испытания</w:t>
            </w:r>
          </w:p>
        </w:tc>
        <w:tc>
          <w:tcPr>
            <w:tcW w:w="356" w:type="pct"/>
            <w:vMerge/>
            <w:tcBorders>
              <w:top w:val="single" w:sz="4" w:space="0" w:color="auto"/>
              <w:left w:val="single" w:sz="4" w:space="0" w:color="auto"/>
              <w:bottom w:val="single" w:sz="4" w:space="0" w:color="auto"/>
              <w:right w:val="single" w:sz="4" w:space="0" w:color="auto"/>
            </w:tcBorders>
            <w:vAlign w:val="center"/>
            <w:hideMark/>
          </w:tcPr>
          <w:p w14:paraId="7E967140" w14:textId="77777777" w:rsidR="002349C2" w:rsidRPr="004A660E" w:rsidRDefault="002349C2" w:rsidP="0073166D">
            <w:pPr>
              <w:spacing w:line="240" w:lineRule="auto"/>
              <w:ind w:firstLine="709"/>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3916B" w14:textId="77777777" w:rsidR="002349C2" w:rsidRPr="004A660E" w:rsidRDefault="002349C2" w:rsidP="0073166D">
            <w:pPr>
              <w:spacing w:line="240" w:lineRule="auto"/>
              <w:ind w:firstLine="709"/>
              <w:rPr>
                <w:b/>
                <w:bCs/>
                <w:iCs/>
                <w:sz w:val="22"/>
                <w:szCs w:val="22"/>
              </w:rPr>
            </w:pPr>
          </w:p>
        </w:tc>
      </w:tr>
      <w:tr w:rsidR="002349C2" w14:paraId="7DD3DE5D" w14:textId="77777777" w:rsidTr="004A660E">
        <w:tc>
          <w:tcPr>
            <w:tcW w:w="276" w:type="pct"/>
            <w:tcBorders>
              <w:top w:val="single" w:sz="4" w:space="0" w:color="auto"/>
              <w:left w:val="single" w:sz="4" w:space="0" w:color="auto"/>
              <w:bottom w:val="single" w:sz="4" w:space="0" w:color="auto"/>
              <w:right w:val="single" w:sz="4" w:space="0" w:color="auto"/>
            </w:tcBorders>
            <w:vAlign w:val="center"/>
            <w:hideMark/>
          </w:tcPr>
          <w:p w14:paraId="464C1FAB" w14:textId="77777777" w:rsidR="002349C2" w:rsidRPr="004A660E" w:rsidRDefault="002349C2" w:rsidP="0073166D">
            <w:pPr>
              <w:spacing w:line="240" w:lineRule="auto"/>
              <w:ind w:firstLine="709"/>
              <w:jc w:val="center"/>
              <w:rPr>
                <w:sz w:val="22"/>
                <w:szCs w:val="22"/>
                <w:lang w:val="en-US"/>
              </w:rPr>
            </w:pPr>
            <w:r w:rsidRPr="004A660E">
              <w:rPr>
                <w:sz w:val="22"/>
                <w:szCs w:val="22"/>
                <w:lang w:val="en-US"/>
              </w:rPr>
              <w:t>1</w:t>
            </w:r>
          </w:p>
        </w:tc>
        <w:tc>
          <w:tcPr>
            <w:tcW w:w="1405" w:type="pct"/>
            <w:tcBorders>
              <w:top w:val="single" w:sz="4" w:space="0" w:color="auto"/>
              <w:left w:val="single" w:sz="4" w:space="0" w:color="auto"/>
              <w:bottom w:val="single" w:sz="4" w:space="0" w:color="auto"/>
              <w:right w:val="single" w:sz="4" w:space="0" w:color="auto"/>
            </w:tcBorders>
          </w:tcPr>
          <w:p w14:paraId="7167C81F" w14:textId="030987C7" w:rsidR="002349C2" w:rsidRPr="004A660E" w:rsidRDefault="002349C2" w:rsidP="0073166D">
            <w:pPr>
              <w:spacing w:line="240" w:lineRule="auto"/>
              <w:ind w:firstLine="709"/>
              <w:rPr>
                <w:sz w:val="22"/>
                <w:szCs w:val="22"/>
              </w:rPr>
            </w:pPr>
            <w:r w:rsidRPr="004A660E">
              <w:rPr>
                <w:sz w:val="22"/>
                <w:szCs w:val="22"/>
                <w:lang w:eastAsia="en-US"/>
              </w:rPr>
              <w:t xml:space="preserve">Методы социологического сбора и обработки информации </w:t>
            </w:r>
          </w:p>
        </w:tc>
        <w:tc>
          <w:tcPr>
            <w:tcW w:w="269" w:type="pct"/>
            <w:tcBorders>
              <w:top w:val="single" w:sz="4" w:space="0" w:color="auto"/>
              <w:left w:val="single" w:sz="4" w:space="0" w:color="auto"/>
              <w:bottom w:val="single" w:sz="4" w:space="0" w:color="auto"/>
              <w:right w:val="single" w:sz="4" w:space="0" w:color="auto"/>
            </w:tcBorders>
            <w:vAlign w:val="center"/>
          </w:tcPr>
          <w:p w14:paraId="357547C5" w14:textId="1FAA7E30" w:rsidR="002349C2" w:rsidRPr="004A660E" w:rsidRDefault="002349C2" w:rsidP="0073166D">
            <w:pPr>
              <w:spacing w:line="240" w:lineRule="auto"/>
              <w:ind w:firstLine="709"/>
              <w:jc w:val="center"/>
              <w:rPr>
                <w:sz w:val="22"/>
                <w:szCs w:val="22"/>
                <w:lang w:val="en-US"/>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6F4F29CE" w14:textId="77777777" w:rsidR="002349C2" w:rsidRPr="004A660E" w:rsidRDefault="002349C2"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B03AA7D" w14:textId="79AE5DBD" w:rsidR="002349C2" w:rsidRPr="004A660E" w:rsidRDefault="00145E62" w:rsidP="0073166D">
            <w:pPr>
              <w:spacing w:line="240" w:lineRule="auto"/>
              <w:ind w:firstLine="709"/>
              <w:jc w:val="center"/>
              <w:rPr>
                <w:sz w:val="22"/>
                <w:szCs w:val="22"/>
                <w:lang w:val="en-US"/>
              </w:rPr>
            </w:pPr>
            <w:r>
              <w:rPr>
                <w:sz w:val="22"/>
                <w:szCs w:val="22"/>
                <w:lang w:eastAsia="en-US"/>
              </w:rPr>
              <w:t>4</w:t>
            </w:r>
          </w:p>
        </w:tc>
        <w:tc>
          <w:tcPr>
            <w:tcW w:w="271" w:type="pct"/>
            <w:tcBorders>
              <w:top w:val="single" w:sz="4" w:space="0" w:color="auto"/>
              <w:left w:val="single" w:sz="4" w:space="0" w:color="auto"/>
              <w:bottom w:val="single" w:sz="4" w:space="0" w:color="auto"/>
              <w:right w:val="single" w:sz="4" w:space="0" w:color="auto"/>
            </w:tcBorders>
            <w:vAlign w:val="center"/>
          </w:tcPr>
          <w:p w14:paraId="66B0518D" w14:textId="77777777" w:rsidR="002349C2" w:rsidRPr="004A660E" w:rsidRDefault="002349C2"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15358DC1" w14:textId="77777777" w:rsidR="002349C2" w:rsidRPr="004A660E" w:rsidRDefault="002349C2"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428BDE6F" w14:textId="77777777" w:rsidR="002349C2" w:rsidRPr="004A660E" w:rsidRDefault="002349C2"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0AE12072" w14:textId="77777777" w:rsidR="002349C2" w:rsidRPr="004A660E" w:rsidRDefault="002349C2"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hideMark/>
          </w:tcPr>
          <w:p w14:paraId="79A659E7" w14:textId="77777777" w:rsidR="002349C2" w:rsidRPr="004A660E" w:rsidRDefault="002349C2"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59AAD1B6"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440681E8" w14:textId="46DDC9B3" w:rsidR="00EE34C3" w:rsidRPr="004A660E" w:rsidRDefault="00EE34C3" w:rsidP="0073166D">
            <w:pPr>
              <w:spacing w:line="240" w:lineRule="auto"/>
              <w:ind w:firstLine="709"/>
              <w:jc w:val="center"/>
              <w:rPr>
                <w:sz w:val="22"/>
                <w:szCs w:val="22"/>
              </w:rPr>
            </w:pPr>
            <w:r w:rsidRPr="004A660E">
              <w:rPr>
                <w:sz w:val="22"/>
                <w:szCs w:val="22"/>
              </w:rPr>
              <w:t>2</w:t>
            </w:r>
          </w:p>
        </w:tc>
        <w:tc>
          <w:tcPr>
            <w:tcW w:w="1405" w:type="pct"/>
            <w:tcBorders>
              <w:top w:val="single" w:sz="4" w:space="0" w:color="auto"/>
              <w:left w:val="single" w:sz="4" w:space="0" w:color="auto"/>
              <w:bottom w:val="single" w:sz="4" w:space="0" w:color="auto"/>
              <w:right w:val="single" w:sz="4" w:space="0" w:color="auto"/>
            </w:tcBorders>
          </w:tcPr>
          <w:p w14:paraId="48B27F51" w14:textId="27662AAC" w:rsidR="00EE34C3" w:rsidRPr="004A660E" w:rsidRDefault="00EE34C3" w:rsidP="0073166D">
            <w:pPr>
              <w:spacing w:line="240" w:lineRule="auto"/>
              <w:ind w:firstLine="709"/>
              <w:rPr>
                <w:sz w:val="22"/>
                <w:szCs w:val="22"/>
              </w:rPr>
            </w:pPr>
            <w:r w:rsidRPr="004A660E">
              <w:rPr>
                <w:sz w:val="22"/>
                <w:szCs w:val="22"/>
                <w:lang w:eastAsia="en-US"/>
              </w:rPr>
              <w:t>Методы политического анализа</w:t>
            </w:r>
          </w:p>
        </w:tc>
        <w:tc>
          <w:tcPr>
            <w:tcW w:w="269" w:type="pct"/>
            <w:tcBorders>
              <w:top w:val="single" w:sz="4" w:space="0" w:color="auto"/>
              <w:left w:val="single" w:sz="4" w:space="0" w:color="auto"/>
              <w:bottom w:val="single" w:sz="4" w:space="0" w:color="auto"/>
              <w:right w:val="single" w:sz="4" w:space="0" w:color="auto"/>
            </w:tcBorders>
            <w:vAlign w:val="center"/>
          </w:tcPr>
          <w:p w14:paraId="02CB1EB2" w14:textId="157FBD76" w:rsidR="00EE34C3" w:rsidRPr="004A660E" w:rsidRDefault="00EE34C3" w:rsidP="0073166D">
            <w:pPr>
              <w:spacing w:line="240" w:lineRule="auto"/>
              <w:ind w:firstLine="709"/>
              <w:jc w:val="center"/>
              <w:rPr>
                <w:sz w:val="22"/>
                <w:szCs w:val="22"/>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45654517"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9186690" w14:textId="4106F4F7" w:rsidR="00EE34C3" w:rsidRPr="004A660E" w:rsidRDefault="00145E62" w:rsidP="0073166D">
            <w:pPr>
              <w:spacing w:line="240" w:lineRule="auto"/>
              <w:ind w:firstLine="709"/>
              <w:jc w:val="center"/>
              <w:rPr>
                <w:sz w:val="22"/>
                <w:szCs w:val="22"/>
              </w:rPr>
            </w:pPr>
            <w:r>
              <w:rPr>
                <w:sz w:val="22"/>
                <w:szCs w:val="22"/>
                <w:lang w:eastAsia="en-US"/>
              </w:rPr>
              <w:t>4</w:t>
            </w:r>
          </w:p>
        </w:tc>
        <w:tc>
          <w:tcPr>
            <w:tcW w:w="271" w:type="pct"/>
            <w:tcBorders>
              <w:top w:val="single" w:sz="4" w:space="0" w:color="auto"/>
              <w:left w:val="single" w:sz="4" w:space="0" w:color="auto"/>
              <w:bottom w:val="single" w:sz="4" w:space="0" w:color="auto"/>
              <w:right w:val="single" w:sz="4" w:space="0" w:color="auto"/>
            </w:tcBorders>
            <w:vAlign w:val="center"/>
          </w:tcPr>
          <w:p w14:paraId="18237FAD"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24E5CFC3"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1F60435C"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4B04D9E4"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1427E5E2" w14:textId="4220A4DB"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7FA0BC34"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118D5453" w14:textId="458FA474" w:rsidR="00EE34C3" w:rsidRPr="004A660E" w:rsidRDefault="00EE34C3" w:rsidP="0073166D">
            <w:pPr>
              <w:spacing w:line="240" w:lineRule="auto"/>
              <w:ind w:firstLine="709"/>
              <w:jc w:val="center"/>
              <w:rPr>
                <w:sz w:val="22"/>
                <w:szCs w:val="22"/>
              </w:rPr>
            </w:pPr>
            <w:r w:rsidRPr="004A660E">
              <w:rPr>
                <w:sz w:val="22"/>
                <w:szCs w:val="22"/>
              </w:rPr>
              <w:t>3</w:t>
            </w:r>
          </w:p>
        </w:tc>
        <w:tc>
          <w:tcPr>
            <w:tcW w:w="1405" w:type="pct"/>
            <w:tcBorders>
              <w:top w:val="single" w:sz="4" w:space="0" w:color="auto"/>
              <w:left w:val="single" w:sz="4" w:space="0" w:color="auto"/>
              <w:bottom w:val="single" w:sz="4" w:space="0" w:color="auto"/>
              <w:right w:val="single" w:sz="4" w:space="0" w:color="auto"/>
            </w:tcBorders>
          </w:tcPr>
          <w:p w14:paraId="75E8AA03" w14:textId="2CEE04D6" w:rsidR="00EE34C3" w:rsidRPr="004A660E" w:rsidRDefault="00EE34C3" w:rsidP="0073166D">
            <w:pPr>
              <w:spacing w:line="240" w:lineRule="auto"/>
              <w:ind w:firstLine="709"/>
              <w:rPr>
                <w:sz w:val="22"/>
                <w:szCs w:val="22"/>
              </w:rPr>
            </w:pPr>
            <w:r w:rsidRPr="004A660E">
              <w:rPr>
                <w:sz w:val="22"/>
                <w:szCs w:val="22"/>
                <w:lang w:eastAsia="en-US"/>
              </w:rPr>
              <w:t>Прикладной аналитический документ для конкретной общественно-политической организации или общественно-политического субъекта</w:t>
            </w:r>
          </w:p>
        </w:tc>
        <w:tc>
          <w:tcPr>
            <w:tcW w:w="269" w:type="pct"/>
            <w:tcBorders>
              <w:top w:val="single" w:sz="4" w:space="0" w:color="auto"/>
              <w:left w:val="single" w:sz="4" w:space="0" w:color="auto"/>
              <w:bottom w:val="single" w:sz="4" w:space="0" w:color="auto"/>
              <w:right w:val="single" w:sz="4" w:space="0" w:color="auto"/>
            </w:tcBorders>
            <w:vAlign w:val="center"/>
          </w:tcPr>
          <w:p w14:paraId="79CF3D0B" w14:textId="423C5B76" w:rsidR="00EE34C3" w:rsidRPr="004A660E" w:rsidRDefault="00EE34C3" w:rsidP="0073166D">
            <w:pPr>
              <w:spacing w:line="240" w:lineRule="auto"/>
              <w:ind w:firstLine="709"/>
              <w:jc w:val="center"/>
              <w:rPr>
                <w:sz w:val="22"/>
                <w:szCs w:val="22"/>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1E65D2A6"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34EE353" w14:textId="1CD0506F" w:rsidR="00EE34C3" w:rsidRPr="004A660E" w:rsidRDefault="00145E62" w:rsidP="0073166D">
            <w:pPr>
              <w:spacing w:line="240" w:lineRule="auto"/>
              <w:ind w:firstLine="709"/>
              <w:jc w:val="center"/>
              <w:rPr>
                <w:sz w:val="22"/>
                <w:szCs w:val="22"/>
              </w:rPr>
            </w:pPr>
            <w:r>
              <w:rPr>
                <w:sz w:val="22"/>
                <w:szCs w:val="22"/>
                <w:lang w:eastAsia="en-US"/>
              </w:rPr>
              <w:t>4</w:t>
            </w:r>
          </w:p>
        </w:tc>
        <w:tc>
          <w:tcPr>
            <w:tcW w:w="271" w:type="pct"/>
            <w:tcBorders>
              <w:top w:val="single" w:sz="4" w:space="0" w:color="auto"/>
              <w:left w:val="single" w:sz="4" w:space="0" w:color="auto"/>
              <w:bottom w:val="single" w:sz="4" w:space="0" w:color="auto"/>
              <w:right w:val="single" w:sz="4" w:space="0" w:color="auto"/>
            </w:tcBorders>
            <w:vAlign w:val="center"/>
          </w:tcPr>
          <w:p w14:paraId="4473C9C2"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290FF2D1"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63E2FF82"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1671184A"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0BBD7E3E" w14:textId="79614E15"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1540EF9B"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1C4B47FC" w14:textId="32A4DA79" w:rsidR="00EE34C3" w:rsidRPr="004A660E" w:rsidRDefault="00EE34C3" w:rsidP="0073166D">
            <w:pPr>
              <w:spacing w:line="240" w:lineRule="auto"/>
              <w:ind w:firstLine="709"/>
              <w:jc w:val="center"/>
              <w:rPr>
                <w:sz w:val="22"/>
                <w:szCs w:val="22"/>
              </w:rPr>
            </w:pPr>
            <w:r w:rsidRPr="004A660E">
              <w:rPr>
                <w:sz w:val="22"/>
                <w:szCs w:val="22"/>
              </w:rPr>
              <w:t>4</w:t>
            </w:r>
          </w:p>
        </w:tc>
        <w:tc>
          <w:tcPr>
            <w:tcW w:w="1405" w:type="pct"/>
            <w:tcBorders>
              <w:top w:val="single" w:sz="4" w:space="0" w:color="auto"/>
              <w:left w:val="single" w:sz="4" w:space="0" w:color="auto"/>
              <w:bottom w:val="single" w:sz="4" w:space="0" w:color="auto"/>
              <w:right w:val="single" w:sz="4" w:space="0" w:color="auto"/>
            </w:tcBorders>
          </w:tcPr>
          <w:p w14:paraId="0F1553A2" w14:textId="71D6D9DF" w:rsidR="00EE34C3" w:rsidRPr="004A660E" w:rsidRDefault="00EE34C3" w:rsidP="0073166D">
            <w:pPr>
              <w:spacing w:line="240" w:lineRule="auto"/>
              <w:ind w:firstLine="709"/>
              <w:rPr>
                <w:sz w:val="22"/>
                <w:szCs w:val="22"/>
              </w:rPr>
            </w:pPr>
            <w:r w:rsidRPr="004A660E">
              <w:rPr>
                <w:sz w:val="22"/>
                <w:szCs w:val="22"/>
                <w:lang w:eastAsia="en-US"/>
              </w:rPr>
              <w:t>Презентация результатов исследования</w:t>
            </w:r>
          </w:p>
        </w:tc>
        <w:tc>
          <w:tcPr>
            <w:tcW w:w="269" w:type="pct"/>
            <w:tcBorders>
              <w:top w:val="single" w:sz="4" w:space="0" w:color="auto"/>
              <w:left w:val="single" w:sz="4" w:space="0" w:color="auto"/>
              <w:bottom w:val="single" w:sz="4" w:space="0" w:color="auto"/>
              <w:right w:val="single" w:sz="4" w:space="0" w:color="auto"/>
            </w:tcBorders>
            <w:vAlign w:val="center"/>
          </w:tcPr>
          <w:p w14:paraId="40363376" w14:textId="5A71465B" w:rsidR="00EE34C3" w:rsidRPr="004A660E" w:rsidRDefault="00EE34C3" w:rsidP="0073166D">
            <w:pPr>
              <w:spacing w:line="240" w:lineRule="auto"/>
              <w:ind w:firstLine="709"/>
              <w:jc w:val="center"/>
              <w:rPr>
                <w:sz w:val="22"/>
                <w:szCs w:val="22"/>
              </w:rPr>
            </w:pPr>
            <w:r w:rsidRPr="004A660E">
              <w:rPr>
                <w:sz w:val="22"/>
                <w:szCs w:val="22"/>
                <w:lang w:eastAsia="en-US"/>
              </w:rPr>
              <w:t>1</w:t>
            </w:r>
          </w:p>
        </w:tc>
        <w:tc>
          <w:tcPr>
            <w:tcW w:w="271" w:type="pct"/>
            <w:tcBorders>
              <w:top w:val="single" w:sz="4" w:space="0" w:color="auto"/>
              <w:left w:val="single" w:sz="4" w:space="0" w:color="auto"/>
              <w:bottom w:val="single" w:sz="4" w:space="0" w:color="auto"/>
              <w:right w:val="single" w:sz="4" w:space="0" w:color="auto"/>
            </w:tcBorders>
            <w:vAlign w:val="center"/>
          </w:tcPr>
          <w:p w14:paraId="7A6105E3"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772BD55D" w14:textId="5AA02AD6"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67A55362"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4C7CC785"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69FF08E3"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7804E8EB"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6F687442" w14:textId="24FD6461"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491C040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75106889" w14:textId="795E0FBF" w:rsidR="00EE34C3" w:rsidRPr="004A660E" w:rsidRDefault="00EE34C3" w:rsidP="0073166D">
            <w:pPr>
              <w:spacing w:line="240" w:lineRule="auto"/>
              <w:ind w:firstLine="709"/>
              <w:jc w:val="center"/>
              <w:rPr>
                <w:sz w:val="22"/>
                <w:szCs w:val="22"/>
              </w:rPr>
            </w:pPr>
            <w:r w:rsidRPr="004A660E">
              <w:rPr>
                <w:sz w:val="22"/>
                <w:szCs w:val="22"/>
              </w:rPr>
              <w:t>5</w:t>
            </w:r>
          </w:p>
        </w:tc>
        <w:tc>
          <w:tcPr>
            <w:tcW w:w="1405" w:type="pct"/>
            <w:tcBorders>
              <w:top w:val="single" w:sz="4" w:space="0" w:color="auto"/>
              <w:left w:val="single" w:sz="4" w:space="0" w:color="auto"/>
              <w:bottom w:val="single" w:sz="4" w:space="0" w:color="auto"/>
              <w:right w:val="single" w:sz="4" w:space="0" w:color="auto"/>
            </w:tcBorders>
          </w:tcPr>
          <w:p w14:paraId="11873886" w14:textId="43C25DF6" w:rsidR="00EE34C3" w:rsidRPr="004A660E" w:rsidRDefault="00EE34C3" w:rsidP="0073166D">
            <w:pPr>
              <w:spacing w:line="240" w:lineRule="auto"/>
              <w:ind w:firstLine="709"/>
              <w:rPr>
                <w:sz w:val="22"/>
                <w:szCs w:val="22"/>
              </w:rPr>
            </w:pPr>
            <w:proofErr w:type="spellStart"/>
            <w:r w:rsidRPr="004A660E">
              <w:rPr>
                <w:sz w:val="22"/>
                <w:szCs w:val="22"/>
                <w:lang w:eastAsia="en-US"/>
              </w:rPr>
              <w:t>Digital</w:t>
            </w:r>
            <w:proofErr w:type="spellEnd"/>
            <w:r w:rsidRPr="004A660E">
              <w:rPr>
                <w:sz w:val="22"/>
                <w:szCs w:val="22"/>
                <w:lang w:eastAsia="en-US"/>
              </w:rPr>
              <w:t>-инструменты обработки данных в политической аналитике</w:t>
            </w:r>
          </w:p>
        </w:tc>
        <w:tc>
          <w:tcPr>
            <w:tcW w:w="269" w:type="pct"/>
            <w:tcBorders>
              <w:top w:val="single" w:sz="4" w:space="0" w:color="auto"/>
              <w:left w:val="single" w:sz="4" w:space="0" w:color="auto"/>
              <w:bottom w:val="single" w:sz="4" w:space="0" w:color="auto"/>
              <w:right w:val="single" w:sz="4" w:space="0" w:color="auto"/>
            </w:tcBorders>
            <w:vAlign w:val="center"/>
          </w:tcPr>
          <w:p w14:paraId="0B901DC3" w14:textId="129B8F32" w:rsidR="00EE34C3" w:rsidRPr="004A660E" w:rsidRDefault="00EE34C3" w:rsidP="0073166D">
            <w:pPr>
              <w:spacing w:line="240" w:lineRule="auto"/>
              <w:ind w:firstLine="709"/>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32D27458"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EC617C7" w14:textId="61840586"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208B15E5"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12D3BB8D"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5FCEBD07"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1936A736"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60B98B25" w14:textId="2800B4AE"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22EC6D42"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3610C062" w14:textId="288F10A5" w:rsidR="00EE34C3" w:rsidRPr="004A660E" w:rsidRDefault="00EE34C3" w:rsidP="0073166D">
            <w:pPr>
              <w:spacing w:line="240" w:lineRule="auto"/>
              <w:ind w:firstLine="709"/>
              <w:jc w:val="center"/>
              <w:rPr>
                <w:sz w:val="22"/>
                <w:szCs w:val="22"/>
              </w:rPr>
            </w:pPr>
            <w:r w:rsidRPr="004A660E">
              <w:rPr>
                <w:sz w:val="22"/>
                <w:szCs w:val="22"/>
              </w:rPr>
              <w:t>6</w:t>
            </w:r>
          </w:p>
        </w:tc>
        <w:tc>
          <w:tcPr>
            <w:tcW w:w="1405" w:type="pct"/>
            <w:tcBorders>
              <w:top w:val="single" w:sz="4" w:space="0" w:color="auto"/>
              <w:left w:val="single" w:sz="4" w:space="0" w:color="auto"/>
              <w:bottom w:val="single" w:sz="4" w:space="0" w:color="auto"/>
              <w:right w:val="single" w:sz="4" w:space="0" w:color="auto"/>
            </w:tcBorders>
          </w:tcPr>
          <w:p w14:paraId="3BB12FE4" w14:textId="1721119F" w:rsidR="00EE34C3" w:rsidRPr="004A660E" w:rsidRDefault="00EE34C3" w:rsidP="0073166D">
            <w:pPr>
              <w:spacing w:line="240" w:lineRule="auto"/>
              <w:ind w:firstLine="709"/>
              <w:rPr>
                <w:sz w:val="22"/>
                <w:szCs w:val="22"/>
              </w:rPr>
            </w:pPr>
            <w:r w:rsidRPr="004A660E">
              <w:rPr>
                <w:sz w:val="22"/>
                <w:szCs w:val="22"/>
                <w:lang w:eastAsia="en-US"/>
              </w:rPr>
              <w:t xml:space="preserve">Прикладные политические исследования с использованием </w:t>
            </w:r>
            <w:proofErr w:type="spellStart"/>
            <w:r w:rsidRPr="004A660E">
              <w:rPr>
                <w:sz w:val="22"/>
                <w:szCs w:val="22"/>
                <w:lang w:eastAsia="en-US"/>
              </w:rPr>
              <w:t>digital</w:t>
            </w:r>
            <w:proofErr w:type="spellEnd"/>
            <w:r w:rsidRPr="004A660E">
              <w:rPr>
                <w:sz w:val="22"/>
                <w:szCs w:val="22"/>
                <w:lang w:eastAsia="en-US"/>
              </w:rPr>
              <w:t>-инструментов (примеры проведенных исследований)</w:t>
            </w:r>
          </w:p>
        </w:tc>
        <w:tc>
          <w:tcPr>
            <w:tcW w:w="269" w:type="pct"/>
            <w:tcBorders>
              <w:top w:val="single" w:sz="4" w:space="0" w:color="auto"/>
              <w:left w:val="single" w:sz="4" w:space="0" w:color="auto"/>
              <w:bottom w:val="single" w:sz="4" w:space="0" w:color="auto"/>
              <w:right w:val="single" w:sz="4" w:space="0" w:color="auto"/>
            </w:tcBorders>
            <w:vAlign w:val="center"/>
          </w:tcPr>
          <w:p w14:paraId="178711D3" w14:textId="6AADCD43" w:rsidR="00EE34C3" w:rsidRPr="004A660E" w:rsidRDefault="00EE34C3" w:rsidP="0073166D">
            <w:pPr>
              <w:spacing w:line="240" w:lineRule="auto"/>
              <w:ind w:firstLine="709"/>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33C396E2"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71801DA9" w14:textId="20113CF8"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5AFEDA1F"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7E02CFAB"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4CE5CF5A"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27508FD5"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58AA9394" w14:textId="3E205014"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13BC9CE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71EE53D7" w14:textId="137E3FF8" w:rsidR="00EE34C3" w:rsidRPr="004A660E" w:rsidRDefault="00EE34C3" w:rsidP="0073166D">
            <w:pPr>
              <w:spacing w:line="240" w:lineRule="auto"/>
              <w:ind w:firstLine="709"/>
              <w:jc w:val="center"/>
              <w:rPr>
                <w:sz w:val="22"/>
                <w:szCs w:val="22"/>
              </w:rPr>
            </w:pPr>
            <w:r w:rsidRPr="004A660E">
              <w:rPr>
                <w:sz w:val="22"/>
                <w:szCs w:val="22"/>
              </w:rPr>
              <w:lastRenderedPageBreak/>
              <w:t>7</w:t>
            </w:r>
          </w:p>
        </w:tc>
        <w:tc>
          <w:tcPr>
            <w:tcW w:w="1405" w:type="pct"/>
            <w:tcBorders>
              <w:top w:val="single" w:sz="4" w:space="0" w:color="auto"/>
              <w:left w:val="single" w:sz="4" w:space="0" w:color="auto"/>
              <w:bottom w:val="single" w:sz="4" w:space="0" w:color="auto"/>
              <w:right w:val="single" w:sz="4" w:space="0" w:color="auto"/>
            </w:tcBorders>
          </w:tcPr>
          <w:p w14:paraId="5F13606E" w14:textId="60A94140" w:rsidR="00EE34C3" w:rsidRPr="004A660E" w:rsidRDefault="00EE34C3" w:rsidP="0073166D">
            <w:pPr>
              <w:spacing w:line="240" w:lineRule="auto"/>
              <w:ind w:firstLine="709"/>
              <w:rPr>
                <w:sz w:val="22"/>
                <w:szCs w:val="22"/>
              </w:rPr>
            </w:pPr>
            <w:r w:rsidRPr="004A660E">
              <w:rPr>
                <w:sz w:val="22"/>
                <w:szCs w:val="22"/>
                <w:lang w:eastAsia="en-US"/>
              </w:rPr>
              <w:t xml:space="preserve">Концепция исследования для конкретной общественно-политической организации или общественно-политического субъекта с использованием </w:t>
            </w:r>
            <w:proofErr w:type="spellStart"/>
            <w:r w:rsidRPr="004A660E">
              <w:rPr>
                <w:sz w:val="22"/>
                <w:szCs w:val="22"/>
                <w:lang w:eastAsia="en-US"/>
              </w:rPr>
              <w:t>digital</w:t>
            </w:r>
            <w:proofErr w:type="spellEnd"/>
            <w:r w:rsidRPr="004A660E">
              <w:rPr>
                <w:sz w:val="22"/>
                <w:szCs w:val="22"/>
                <w:lang w:eastAsia="en-US"/>
              </w:rPr>
              <w:t>-инструментов</w:t>
            </w:r>
          </w:p>
        </w:tc>
        <w:tc>
          <w:tcPr>
            <w:tcW w:w="269" w:type="pct"/>
            <w:tcBorders>
              <w:top w:val="single" w:sz="4" w:space="0" w:color="auto"/>
              <w:left w:val="single" w:sz="4" w:space="0" w:color="auto"/>
              <w:bottom w:val="single" w:sz="4" w:space="0" w:color="auto"/>
              <w:right w:val="single" w:sz="4" w:space="0" w:color="auto"/>
            </w:tcBorders>
            <w:vAlign w:val="center"/>
          </w:tcPr>
          <w:p w14:paraId="05674996" w14:textId="58390C84" w:rsidR="00EE34C3" w:rsidRPr="004A660E" w:rsidRDefault="00EE34C3" w:rsidP="0073166D">
            <w:pPr>
              <w:spacing w:line="240" w:lineRule="auto"/>
              <w:ind w:firstLine="709"/>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67EA900"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242656F8" w14:textId="1037FCD0"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6DE32622"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3E3ACF7A"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71364F2A"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4B87E1E9"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36F297F7" w14:textId="78ACD313"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233FEE6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5BE58D24" w14:textId="6D68BF25" w:rsidR="00EE34C3" w:rsidRPr="004A660E" w:rsidRDefault="00EE34C3" w:rsidP="0073166D">
            <w:pPr>
              <w:spacing w:line="240" w:lineRule="auto"/>
              <w:ind w:firstLine="709"/>
              <w:jc w:val="center"/>
              <w:rPr>
                <w:sz w:val="22"/>
                <w:szCs w:val="22"/>
              </w:rPr>
            </w:pPr>
            <w:r w:rsidRPr="004A660E">
              <w:rPr>
                <w:sz w:val="22"/>
                <w:szCs w:val="22"/>
              </w:rPr>
              <w:t>8</w:t>
            </w:r>
          </w:p>
        </w:tc>
        <w:tc>
          <w:tcPr>
            <w:tcW w:w="1405" w:type="pct"/>
            <w:tcBorders>
              <w:top w:val="single" w:sz="4" w:space="0" w:color="auto"/>
              <w:left w:val="single" w:sz="4" w:space="0" w:color="auto"/>
              <w:bottom w:val="single" w:sz="4" w:space="0" w:color="auto"/>
              <w:right w:val="single" w:sz="4" w:space="0" w:color="auto"/>
            </w:tcBorders>
          </w:tcPr>
          <w:p w14:paraId="10647CF1" w14:textId="2469E83B" w:rsidR="00EE34C3" w:rsidRPr="004A660E" w:rsidRDefault="00EE34C3" w:rsidP="0073166D">
            <w:pPr>
              <w:spacing w:line="240" w:lineRule="auto"/>
              <w:ind w:firstLine="709"/>
              <w:rPr>
                <w:sz w:val="22"/>
                <w:szCs w:val="22"/>
              </w:rPr>
            </w:pPr>
            <w:r w:rsidRPr="004A660E">
              <w:rPr>
                <w:sz w:val="22"/>
                <w:szCs w:val="22"/>
                <w:lang w:eastAsia="en-US"/>
              </w:rPr>
              <w:t xml:space="preserve">Программа исследования для конкретной общественно-политической организации или общественно-политического субъекта с использованием </w:t>
            </w:r>
            <w:proofErr w:type="spellStart"/>
            <w:r w:rsidRPr="004A660E">
              <w:rPr>
                <w:sz w:val="22"/>
                <w:szCs w:val="22"/>
                <w:lang w:eastAsia="en-US"/>
              </w:rPr>
              <w:t>digital</w:t>
            </w:r>
            <w:proofErr w:type="spellEnd"/>
            <w:r w:rsidRPr="004A660E">
              <w:rPr>
                <w:sz w:val="22"/>
                <w:szCs w:val="22"/>
                <w:lang w:eastAsia="en-US"/>
              </w:rPr>
              <w:t>-инструментов</w:t>
            </w:r>
          </w:p>
        </w:tc>
        <w:tc>
          <w:tcPr>
            <w:tcW w:w="269" w:type="pct"/>
            <w:tcBorders>
              <w:top w:val="single" w:sz="4" w:space="0" w:color="auto"/>
              <w:left w:val="single" w:sz="4" w:space="0" w:color="auto"/>
              <w:bottom w:val="single" w:sz="4" w:space="0" w:color="auto"/>
              <w:right w:val="single" w:sz="4" w:space="0" w:color="auto"/>
            </w:tcBorders>
            <w:vAlign w:val="center"/>
          </w:tcPr>
          <w:p w14:paraId="7A19DB60" w14:textId="0DFEE5CB" w:rsidR="00EE34C3" w:rsidRPr="004A660E" w:rsidRDefault="00EE34C3" w:rsidP="0073166D">
            <w:pPr>
              <w:spacing w:line="240" w:lineRule="auto"/>
              <w:ind w:firstLine="709"/>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4D01EA0F"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D7D28C6" w14:textId="15CDC5A1"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25922047"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71ED104B"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2E96F88B"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70C9CA87"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086B9BAD" w14:textId="192A6881"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4FBA487D"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67B0DB0E" w14:textId="6679D52B" w:rsidR="00EE34C3" w:rsidRPr="004A660E" w:rsidRDefault="00EE34C3" w:rsidP="0073166D">
            <w:pPr>
              <w:spacing w:line="240" w:lineRule="auto"/>
              <w:ind w:firstLine="709"/>
              <w:jc w:val="center"/>
              <w:rPr>
                <w:sz w:val="22"/>
                <w:szCs w:val="22"/>
              </w:rPr>
            </w:pPr>
            <w:r w:rsidRPr="004A660E">
              <w:rPr>
                <w:sz w:val="22"/>
                <w:szCs w:val="22"/>
              </w:rPr>
              <w:t>9</w:t>
            </w:r>
          </w:p>
        </w:tc>
        <w:tc>
          <w:tcPr>
            <w:tcW w:w="1405" w:type="pct"/>
            <w:tcBorders>
              <w:top w:val="single" w:sz="4" w:space="0" w:color="auto"/>
              <w:left w:val="single" w:sz="4" w:space="0" w:color="auto"/>
              <w:bottom w:val="single" w:sz="4" w:space="0" w:color="auto"/>
              <w:right w:val="single" w:sz="4" w:space="0" w:color="auto"/>
            </w:tcBorders>
          </w:tcPr>
          <w:p w14:paraId="06D0A1A0" w14:textId="682C19FE" w:rsidR="00EE34C3" w:rsidRPr="004A660E" w:rsidRDefault="00EE34C3" w:rsidP="0073166D">
            <w:pPr>
              <w:spacing w:line="240" w:lineRule="auto"/>
              <w:ind w:firstLine="709"/>
              <w:rPr>
                <w:sz w:val="22"/>
                <w:szCs w:val="22"/>
              </w:rPr>
            </w:pPr>
            <w:r w:rsidRPr="004A660E">
              <w:rPr>
                <w:sz w:val="22"/>
                <w:szCs w:val="22"/>
                <w:lang w:eastAsia="en-US"/>
              </w:rPr>
              <w:t xml:space="preserve">Сбор эмпирических данных с использованием </w:t>
            </w:r>
            <w:proofErr w:type="spellStart"/>
            <w:r w:rsidRPr="004A660E">
              <w:rPr>
                <w:sz w:val="22"/>
                <w:szCs w:val="22"/>
                <w:lang w:eastAsia="en-US"/>
              </w:rPr>
              <w:t>digital</w:t>
            </w:r>
            <w:proofErr w:type="spellEnd"/>
            <w:r w:rsidR="004A660E">
              <w:rPr>
                <w:sz w:val="22"/>
                <w:szCs w:val="22"/>
                <w:lang w:eastAsia="en-US"/>
              </w:rPr>
              <w:t xml:space="preserve">-инструментов (методики сбора и </w:t>
            </w:r>
            <w:r w:rsidRPr="004A660E">
              <w:rPr>
                <w:sz w:val="22"/>
                <w:szCs w:val="22"/>
                <w:lang w:eastAsia="en-US"/>
              </w:rPr>
              <w:t>обработки данных)</w:t>
            </w:r>
          </w:p>
        </w:tc>
        <w:tc>
          <w:tcPr>
            <w:tcW w:w="269" w:type="pct"/>
            <w:tcBorders>
              <w:top w:val="single" w:sz="4" w:space="0" w:color="auto"/>
              <w:left w:val="single" w:sz="4" w:space="0" w:color="auto"/>
              <w:bottom w:val="single" w:sz="4" w:space="0" w:color="auto"/>
              <w:right w:val="single" w:sz="4" w:space="0" w:color="auto"/>
            </w:tcBorders>
            <w:vAlign w:val="center"/>
          </w:tcPr>
          <w:p w14:paraId="0CD51C11" w14:textId="32175540" w:rsidR="00EE34C3" w:rsidRPr="004A660E" w:rsidRDefault="00EE34C3" w:rsidP="0073166D">
            <w:pPr>
              <w:spacing w:line="240" w:lineRule="auto"/>
              <w:ind w:firstLine="709"/>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66A280B4"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03307301" w14:textId="75FE85B5"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74B89945"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68DCD6D7"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7B2AE0BA"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36FC2B9E"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0322238B" w14:textId="0AF7E639"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EE34C3" w14:paraId="7B562463"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1BB4E3C6" w14:textId="6AF3ADA8" w:rsidR="00EE34C3" w:rsidRPr="004A660E" w:rsidRDefault="00EE34C3" w:rsidP="0073166D">
            <w:pPr>
              <w:spacing w:line="240" w:lineRule="auto"/>
              <w:ind w:firstLine="709"/>
              <w:jc w:val="center"/>
              <w:rPr>
                <w:sz w:val="22"/>
                <w:szCs w:val="22"/>
              </w:rPr>
            </w:pPr>
            <w:r w:rsidRPr="004A660E">
              <w:rPr>
                <w:sz w:val="22"/>
                <w:szCs w:val="22"/>
              </w:rPr>
              <w:t>10</w:t>
            </w:r>
          </w:p>
        </w:tc>
        <w:tc>
          <w:tcPr>
            <w:tcW w:w="1405" w:type="pct"/>
            <w:tcBorders>
              <w:top w:val="single" w:sz="4" w:space="0" w:color="auto"/>
              <w:left w:val="single" w:sz="4" w:space="0" w:color="auto"/>
              <w:bottom w:val="single" w:sz="4" w:space="0" w:color="auto"/>
              <w:right w:val="single" w:sz="4" w:space="0" w:color="auto"/>
            </w:tcBorders>
          </w:tcPr>
          <w:p w14:paraId="0592D822" w14:textId="3D302F23" w:rsidR="00EE34C3" w:rsidRPr="004A660E" w:rsidRDefault="00EE34C3" w:rsidP="0073166D">
            <w:pPr>
              <w:spacing w:line="240" w:lineRule="auto"/>
              <w:ind w:firstLine="709"/>
              <w:rPr>
                <w:sz w:val="22"/>
                <w:szCs w:val="22"/>
              </w:rPr>
            </w:pPr>
            <w:r w:rsidRPr="004A660E">
              <w:rPr>
                <w:sz w:val="22"/>
                <w:szCs w:val="22"/>
                <w:lang w:eastAsia="en-US"/>
              </w:rPr>
              <w:t xml:space="preserve">Прикладной аналитический документ для конкретной общественно-политической организации или общественно-политического субъекта с использованием </w:t>
            </w:r>
            <w:proofErr w:type="spellStart"/>
            <w:r w:rsidRPr="004A660E">
              <w:rPr>
                <w:sz w:val="22"/>
                <w:szCs w:val="22"/>
                <w:lang w:eastAsia="en-US"/>
              </w:rPr>
              <w:t>digital</w:t>
            </w:r>
            <w:proofErr w:type="spellEnd"/>
            <w:r w:rsidRPr="004A660E">
              <w:rPr>
                <w:sz w:val="22"/>
                <w:szCs w:val="22"/>
                <w:lang w:eastAsia="en-US"/>
              </w:rPr>
              <w:t>-инструментов</w:t>
            </w:r>
          </w:p>
        </w:tc>
        <w:tc>
          <w:tcPr>
            <w:tcW w:w="269" w:type="pct"/>
            <w:tcBorders>
              <w:top w:val="single" w:sz="4" w:space="0" w:color="auto"/>
              <w:left w:val="single" w:sz="4" w:space="0" w:color="auto"/>
              <w:bottom w:val="single" w:sz="4" w:space="0" w:color="auto"/>
              <w:right w:val="single" w:sz="4" w:space="0" w:color="auto"/>
            </w:tcBorders>
            <w:vAlign w:val="center"/>
          </w:tcPr>
          <w:p w14:paraId="6D7A427A" w14:textId="7C8D17EB" w:rsidR="00EE34C3" w:rsidRPr="004A660E" w:rsidRDefault="00EE34C3" w:rsidP="0073166D">
            <w:pPr>
              <w:spacing w:line="240" w:lineRule="auto"/>
              <w:ind w:firstLine="709"/>
              <w:jc w:val="center"/>
              <w:rPr>
                <w:sz w:val="22"/>
                <w:szCs w:val="22"/>
              </w:rPr>
            </w:pPr>
            <w:r w:rsidRPr="004A660E">
              <w:rPr>
                <w:sz w:val="22"/>
                <w:szCs w:val="22"/>
                <w:lang w:eastAsia="en-US"/>
              </w:rPr>
              <w:t>2</w:t>
            </w:r>
          </w:p>
        </w:tc>
        <w:tc>
          <w:tcPr>
            <w:tcW w:w="271" w:type="pct"/>
            <w:tcBorders>
              <w:top w:val="single" w:sz="4" w:space="0" w:color="auto"/>
              <w:left w:val="single" w:sz="4" w:space="0" w:color="auto"/>
              <w:bottom w:val="single" w:sz="4" w:space="0" w:color="auto"/>
              <w:right w:val="single" w:sz="4" w:space="0" w:color="auto"/>
            </w:tcBorders>
            <w:vAlign w:val="center"/>
          </w:tcPr>
          <w:p w14:paraId="06553005" w14:textId="77777777" w:rsidR="00EE34C3" w:rsidRPr="004A660E" w:rsidRDefault="00EE34C3"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0D1FE04C" w14:textId="319AA477" w:rsidR="00EE34C3" w:rsidRPr="004A660E" w:rsidRDefault="00145E62" w:rsidP="0073166D">
            <w:pPr>
              <w:spacing w:line="240" w:lineRule="auto"/>
              <w:ind w:firstLine="709"/>
              <w:jc w:val="center"/>
              <w:rPr>
                <w:sz w:val="22"/>
                <w:szCs w:val="22"/>
              </w:rPr>
            </w:pPr>
            <w:r>
              <w:rPr>
                <w:sz w:val="22"/>
                <w:szCs w:val="22"/>
                <w:lang w:eastAsia="en-US"/>
              </w:rPr>
              <w:t>5</w:t>
            </w:r>
          </w:p>
        </w:tc>
        <w:tc>
          <w:tcPr>
            <w:tcW w:w="271" w:type="pct"/>
            <w:tcBorders>
              <w:top w:val="single" w:sz="4" w:space="0" w:color="auto"/>
              <w:left w:val="single" w:sz="4" w:space="0" w:color="auto"/>
              <w:bottom w:val="single" w:sz="4" w:space="0" w:color="auto"/>
              <w:right w:val="single" w:sz="4" w:space="0" w:color="auto"/>
            </w:tcBorders>
            <w:vAlign w:val="center"/>
          </w:tcPr>
          <w:p w14:paraId="1AEC8B18" w14:textId="77777777" w:rsidR="00EE34C3" w:rsidRPr="004A660E" w:rsidRDefault="00EE34C3" w:rsidP="0073166D">
            <w:pPr>
              <w:spacing w:line="240" w:lineRule="auto"/>
              <w:ind w:firstLine="709"/>
              <w:jc w:val="center"/>
              <w:rPr>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7FA0D621" w14:textId="77777777" w:rsidR="00EE34C3" w:rsidRPr="004A660E" w:rsidRDefault="00EE34C3" w:rsidP="0073166D">
            <w:pPr>
              <w:spacing w:line="240" w:lineRule="auto"/>
              <w:ind w:firstLine="709"/>
              <w:jc w:val="center"/>
              <w:rPr>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5843BBF4" w14:textId="77777777" w:rsidR="00EE34C3" w:rsidRPr="004A660E" w:rsidRDefault="00EE34C3"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398E652B" w14:textId="77777777" w:rsidR="00EE34C3" w:rsidRPr="004A660E" w:rsidRDefault="00EE34C3"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26CC012F" w14:textId="6347C583" w:rsidR="00EE34C3" w:rsidRPr="004A660E" w:rsidRDefault="00EE34C3" w:rsidP="0073166D">
            <w:pPr>
              <w:spacing w:line="240" w:lineRule="auto"/>
              <w:ind w:firstLine="709"/>
              <w:jc w:val="center"/>
              <w:rPr>
                <w:sz w:val="22"/>
                <w:szCs w:val="22"/>
              </w:rPr>
            </w:pPr>
            <w:proofErr w:type="spellStart"/>
            <w:r w:rsidRPr="004A660E">
              <w:rPr>
                <w:sz w:val="22"/>
                <w:szCs w:val="22"/>
              </w:rPr>
              <w:t>ЯрГУ</w:t>
            </w:r>
            <w:proofErr w:type="spellEnd"/>
          </w:p>
        </w:tc>
      </w:tr>
      <w:tr w:rsidR="002349C2" w14:paraId="7F2D58D3" w14:textId="77777777" w:rsidTr="004A660E">
        <w:tc>
          <w:tcPr>
            <w:tcW w:w="276" w:type="pct"/>
            <w:tcBorders>
              <w:top w:val="single" w:sz="4" w:space="0" w:color="auto"/>
              <w:left w:val="single" w:sz="4" w:space="0" w:color="auto"/>
              <w:bottom w:val="single" w:sz="4" w:space="0" w:color="auto"/>
              <w:right w:val="single" w:sz="4" w:space="0" w:color="auto"/>
            </w:tcBorders>
            <w:vAlign w:val="center"/>
          </w:tcPr>
          <w:p w14:paraId="093C1F51" w14:textId="77777777" w:rsidR="002349C2" w:rsidRPr="004A660E" w:rsidRDefault="002349C2" w:rsidP="0073166D">
            <w:pPr>
              <w:spacing w:line="240" w:lineRule="auto"/>
              <w:ind w:firstLine="709"/>
              <w:jc w:val="center"/>
              <w:rPr>
                <w:sz w:val="22"/>
                <w:szCs w:val="22"/>
              </w:rPr>
            </w:pPr>
          </w:p>
        </w:tc>
        <w:tc>
          <w:tcPr>
            <w:tcW w:w="1405" w:type="pct"/>
            <w:tcBorders>
              <w:top w:val="single" w:sz="4" w:space="0" w:color="auto"/>
              <w:left w:val="single" w:sz="4" w:space="0" w:color="auto"/>
              <w:bottom w:val="single" w:sz="4" w:space="0" w:color="auto"/>
              <w:right w:val="single" w:sz="4" w:space="0" w:color="auto"/>
            </w:tcBorders>
            <w:vAlign w:val="center"/>
            <w:hideMark/>
          </w:tcPr>
          <w:p w14:paraId="628A24FD" w14:textId="77777777" w:rsidR="002349C2" w:rsidRPr="004A660E" w:rsidRDefault="002349C2" w:rsidP="0073166D">
            <w:pPr>
              <w:spacing w:line="240" w:lineRule="auto"/>
              <w:ind w:firstLine="709"/>
              <w:rPr>
                <w:b/>
                <w:bCs/>
                <w:sz w:val="22"/>
                <w:szCs w:val="22"/>
              </w:rPr>
            </w:pPr>
            <w:r w:rsidRPr="004A660E">
              <w:rPr>
                <w:b/>
                <w:bCs/>
                <w:sz w:val="22"/>
                <w:szCs w:val="22"/>
              </w:rPr>
              <w:t>ИТОГО</w:t>
            </w:r>
          </w:p>
        </w:tc>
        <w:tc>
          <w:tcPr>
            <w:tcW w:w="269" w:type="pct"/>
            <w:tcBorders>
              <w:top w:val="single" w:sz="4" w:space="0" w:color="auto"/>
              <w:left w:val="single" w:sz="4" w:space="0" w:color="auto"/>
              <w:bottom w:val="single" w:sz="4" w:space="0" w:color="auto"/>
              <w:right w:val="single" w:sz="4" w:space="0" w:color="auto"/>
            </w:tcBorders>
            <w:vAlign w:val="center"/>
          </w:tcPr>
          <w:p w14:paraId="68B9F173" w14:textId="77777777" w:rsidR="002349C2" w:rsidRPr="004A660E" w:rsidRDefault="002349C2" w:rsidP="0073166D">
            <w:pPr>
              <w:spacing w:line="240" w:lineRule="auto"/>
              <w:ind w:firstLine="709"/>
              <w:jc w:val="center"/>
              <w:rPr>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4070A610" w14:textId="77777777" w:rsidR="002349C2" w:rsidRPr="004A660E" w:rsidRDefault="002349C2" w:rsidP="0073166D">
            <w:pPr>
              <w:spacing w:line="240" w:lineRule="auto"/>
              <w:ind w:firstLine="709"/>
              <w:jc w:val="center"/>
              <w:rPr>
                <w:b/>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hideMark/>
          </w:tcPr>
          <w:p w14:paraId="3C9F931F" w14:textId="13EAB1ED" w:rsidR="002349C2" w:rsidRPr="004A660E" w:rsidRDefault="002349C2" w:rsidP="0073166D">
            <w:pPr>
              <w:spacing w:line="240" w:lineRule="auto"/>
              <w:ind w:firstLine="709"/>
              <w:jc w:val="center"/>
              <w:rPr>
                <w:b/>
                <w:sz w:val="22"/>
                <w:szCs w:val="22"/>
              </w:rPr>
            </w:pPr>
            <w:r w:rsidRPr="004A660E">
              <w:rPr>
                <w:b/>
                <w:sz w:val="22"/>
                <w:szCs w:val="22"/>
              </w:rPr>
              <w:t>47</w:t>
            </w:r>
          </w:p>
        </w:tc>
        <w:tc>
          <w:tcPr>
            <w:tcW w:w="271" w:type="pct"/>
            <w:tcBorders>
              <w:top w:val="single" w:sz="4" w:space="0" w:color="auto"/>
              <w:left w:val="single" w:sz="4" w:space="0" w:color="auto"/>
              <w:bottom w:val="single" w:sz="4" w:space="0" w:color="auto"/>
              <w:right w:val="single" w:sz="4" w:space="0" w:color="auto"/>
            </w:tcBorders>
            <w:vAlign w:val="center"/>
          </w:tcPr>
          <w:p w14:paraId="50DBE7E6" w14:textId="77777777" w:rsidR="002349C2" w:rsidRPr="004A660E" w:rsidRDefault="002349C2" w:rsidP="0073166D">
            <w:pPr>
              <w:spacing w:line="240" w:lineRule="auto"/>
              <w:ind w:firstLine="709"/>
              <w:jc w:val="center"/>
              <w:rPr>
                <w:b/>
                <w:sz w:val="22"/>
                <w:szCs w:val="22"/>
              </w:rPr>
            </w:pPr>
          </w:p>
        </w:tc>
        <w:tc>
          <w:tcPr>
            <w:tcW w:w="211" w:type="pct"/>
            <w:tcBorders>
              <w:top w:val="single" w:sz="4" w:space="0" w:color="auto"/>
              <w:left w:val="single" w:sz="4" w:space="0" w:color="auto"/>
              <w:bottom w:val="single" w:sz="4" w:space="0" w:color="auto"/>
              <w:right w:val="single" w:sz="4" w:space="0" w:color="auto"/>
            </w:tcBorders>
            <w:vAlign w:val="center"/>
          </w:tcPr>
          <w:p w14:paraId="1F5C4204" w14:textId="77777777" w:rsidR="002349C2" w:rsidRPr="004A660E" w:rsidRDefault="002349C2" w:rsidP="0073166D">
            <w:pPr>
              <w:spacing w:line="240" w:lineRule="auto"/>
              <w:ind w:firstLine="709"/>
              <w:jc w:val="center"/>
              <w:rPr>
                <w:b/>
                <w:sz w:val="22"/>
                <w:szCs w:val="22"/>
              </w:rPr>
            </w:pPr>
          </w:p>
        </w:tc>
        <w:tc>
          <w:tcPr>
            <w:tcW w:w="332" w:type="pct"/>
            <w:tcBorders>
              <w:top w:val="single" w:sz="4" w:space="0" w:color="auto"/>
              <w:left w:val="single" w:sz="4" w:space="0" w:color="auto"/>
              <w:bottom w:val="single" w:sz="4" w:space="0" w:color="auto"/>
              <w:right w:val="single" w:sz="4" w:space="0" w:color="auto"/>
            </w:tcBorders>
            <w:vAlign w:val="center"/>
          </w:tcPr>
          <w:p w14:paraId="315D56AA" w14:textId="77777777" w:rsidR="002349C2" w:rsidRPr="004A660E" w:rsidRDefault="002349C2" w:rsidP="0073166D">
            <w:pPr>
              <w:spacing w:line="240" w:lineRule="auto"/>
              <w:ind w:firstLine="709"/>
              <w:jc w:val="center"/>
              <w:rPr>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64D28EF9" w14:textId="77777777" w:rsidR="002349C2" w:rsidRPr="004A660E" w:rsidRDefault="002349C2" w:rsidP="0073166D">
            <w:pPr>
              <w:spacing w:line="240" w:lineRule="auto"/>
              <w:ind w:firstLine="709"/>
              <w:jc w:val="center"/>
              <w:rPr>
                <w:sz w:val="22"/>
                <w:szCs w:val="22"/>
              </w:rPr>
            </w:pPr>
          </w:p>
        </w:tc>
        <w:tc>
          <w:tcPr>
            <w:tcW w:w="1338" w:type="pct"/>
            <w:tcBorders>
              <w:top w:val="single" w:sz="4" w:space="0" w:color="auto"/>
              <w:left w:val="single" w:sz="4" w:space="0" w:color="auto"/>
              <w:bottom w:val="single" w:sz="4" w:space="0" w:color="auto"/>
              <w:right w:val="single" w:sz="4" w:space="0" w:color="auto"/>
            </w:tcBorders>
            <w:vAlign w:val="center"/>
          </w:tcPr>
          <w:p w14:paraId="7CC3D0C7" w14:textId="77777777" w:rsidR="002349C2" w:rsidRPr="004A660E" w:rsidRDefault="002349C2" w:rsidP="0073166D">
            <w:pPr>
              <w:spacing w:line="240" w:lineRule="auto"/>
              <w:ind w:firstLine="709"/>
              <w:jc w:val="center"/>
              <w:rPr>
                <w:iCs/>
                <w:sz w:val="22"/>
                <w:szCs w:val="22"/>
              </w:rPr>
            </w:pPr>
          </w:p>
        </w:tc>
      </w:tr>
    </w:tbl>
    <w:p w14:paraId="021EB5C2" w14:textId="77777777" w:rsidR="00365F61" w:rsidRDefault="00365F61" w:rsidP="0073166D">
      <w:pPr>
        <w:pStyle w:val="2"/>
        <w:spacing w:line="240" w:lineRule="auto"/>
        <w:ind w:right="256" w:firstLine="709"/>
        <w:jc w:val="center"/>
        <w:rPr>
          <w:b/>
          <w:sz w:val="24"/>
          <w:szCs w:val="24"/>
        </w:rPr>
      </w:pPr>
    </w:p>
    <w:p w14:paraId="6F2F72B8" w14:textId="77777777" w:rsidR="00932129" w:rsidRDefault="00932129" w:rsidP="0073166D">
      <w:pPr>
        <w:pStyle w:val="ac"/>
        <w:tabs>
          <w:tab w:val="left" w:pos="284"/>
        </w:tabs>
        <w:spacing w:before="0" w:after="0"/>
        <w:ind w:firstLine="709"/>
        <w:jc w:val="center"/>
        <w:rPr>
          <w:b/>
          <w:bCs/>
        </w:rPr>
      </w:pPr>
      <w:r>
        <w:rPr>
          <w:b/>
          <w:bCs/>
        </w:rPr>
        <w:t>Содержание разделов дисциплины</w:t>
      </w:r>
    </w:p>
    <w:p w14:paraId="0738072A" w14:textId="77777777" w:rsidR="004A660E" w:rsidRDefault="004A660E" w:rsidP="0073166D">
      <w:pPr>
        <w:spacing w:line="240" w:lineRule="auto"/>
        <w:ind w:firstLine="709"/>
        <w:jc w:val="both"/>
        <w:rPr>
          <w:color w:val="000000" w:themeColor="text1"/>
          <w:sz w:val="24"/>
          <w:szCs w:val="24"/>
        </w:rPr>
      </w:pPr>
    </w:p>
    <w:p w14:paraId="5E900F0D" w14:textId="5956072A" w:rsidR="00932129" w:rsidRPr="00ED5120" w:rsidRDefault="00932129" w:rsidP="0073166D">
      <w:pPr>
        <w:spacing w:line="240" w:lineRule="auto"/>
        <w:ind w:firstLine="709"/>
        <w:jc w:val="both"/>
        <w:rPr>
          <w:rFonts w:eastAsiaTheme="minorHAnsi"/>
          <w:b/>
          <w:sz w:val="24"/>
          <w:szCs w:val="24"/>
        </w:rPr>
      </w:pPr>
      <w:r w:rsidRPr="00932129">
        <w:rPr>
          <w:b/>
          <w:bCs/>
          <w:sz w:val="24"/>
          <w:szCs w:val="24"/>
        </w:rPr>
        <w:t xml:space="preserve">Тема 1. </w:t>
      </w:r>
      <w:r w:rsidR="00F127CD">
        <w:rPr>
          <w:b/>
          <w:sz w:val="24"/>
          <w:szCs w:val="24"/>
        </w:rPr>
        <w:t>Подходы к понимаю политического анализа. Специфика прикладного политического анализа</w:t>
      </w:r>
    </w:p>
    <w:p w14:paraId="579E3FC9" w14:textId="77777777" w:rsidR="00932129" w:rsidRPr="00932129" w:rsidRDefault="00932129" w:rsidP="0073166D">
      <w:pPr>
        <w:spacing w:line="240" w:lineRule="auto"/>
        <w:ind w:firstLine="709"/>
        <w:jc w:val="both"/>
        <w:rPr>
          <w:color w:val="000000" w:themeColor="text1"/>
          <w:sz w:val="24"/>
          <w:szCs w:val="24"/>
        </w:rPr>
      </w:pPr>
      <w:r w:rsidRPr="00932129">
        <w:rPr>
          <w:color w:val="000000" w:themeColor="text1"/>
          <w:sz w:val="24"/>
          <w:szCs w:val="24"/>
        </w:rPr>
        <w:t>Объект и предмет политического анализа. Ключевые понятия. Виды политического анализа. Особенности профессиональной деятельности в политическом анализе.  Факторы, способствующие развитию политического анализа. Основные понятия и определения. Политический анализ как научная дисциплина. Теоретический и прикладной уровни политического анализа. Методологический уровень политического анализа. Политический анализ и парадигмы политической науки. Виды политического анализа. Политический анализ и политическое прогнозирование</w:t>
      </w:r>
    </w:p>
    <w:p w14:paraId="4FEB0BFF" w14:textId="77777777" w:rsidR="004A660E" w:rsidRDefault="004A660E" w:rsidP="0073166D">
      <w:pPr>
        <w:spacing w:line="240" w:lineRule="auto"/>
        <w:ind w:firstLine="709"/>
        <w:jc w:val="both"/>
        <w:rPr>
          <w:b/>
          <w:bCs/>
          <w:sz w:val="24"/>
          <w:szCs w:val="24"/>
        </w:rPr>
      </w:pPr>
    </w:p>
    <w:p w14:paraId="6D01E898" w14:textId="315D6062" w:rsidR="00932129" w:rsidRPr="00932129" w:rsidRDefault="00932129" w:rsidP="0073166D">
      <w:pPr>
        <w:spacing w:line="240" w:lineRule="auto"/>
        <w:ind w:firstLine="709"/>
        <w:jc w:val="both"/>
        <w:rPr>
          <w:b/>
          <w:bCs/>
          <w:sz w:val="24"/>
          <w:szCs w:val="24"/>
        </w:rPr>
      </w:pPr>
      <w:r w:rsidRPr="00932129">
        <w:rPr>
          <w:b/>
          <w:bCs/>
          <w:sz w:val="24"/>
          <w:szCs w:val="24"/>
        </w:rPr>
        <w:t xml:space="preserve">Тема 2. </w:t>
      </w:r>
      <w:r w:rsidR="00F127CD">
        <w:rPr>
          <w:b/>
          <w:sz w:val="24"/>
          <w:szCs w:val="24"/>
        </w:rPr>
        <w:t>Методы социологического сбора и обработки информации</w:t>
      </w:r>
    </w:p>
    <w:p w14:paraId="68E8E380" w14:textId="6D9BD987" w:rsidR="00F127CD" w:rsidRPr="00932129" w:rsidRDefault="00F127CD" w:rsidP="0073166D">
      <w:pPr>
        <w:spacing w:line="240" w:lineRule="auto"/>
        <w:ind w:firstLine="709"/>
        <w:jc w:val="both"/>
        <w:rPr>
          <w:color w:val="000000" w:themeColor="text1"/>
          <w:sz w:val="24"/>
          <w:szCs w:val="24"/>
        </w:rPr>
      </w:pPr>
      <w:r w:rsidRPr="00F127CD">
        <w:rPr>
          <w:color w:val="000000" w:themeColor="text1"/>
          <w:sz w:val="24"/>
          <w:szCs w:val="24"/>
        </w:rPr>
        <w:t>Теория и методология выборки</w:t>
      </w:r>
      <w:r w:rsidR="00997AD5">
        <w:rPr>
          <w:color w:val="000000" w:themeColor="text1"/>
          <w:sz w:val="24"/>
          <w:szCs w:val="24"/>
        </w:rPr>
        <w:t xml:space="preserve">; </w:t>
      </w:r>
      <w:r w:rsidRPr="00F127CD">
        <w:rPr>
          <w:color w:val="000000" w:themeColor="text1"/>
          <w:sz w:val="24"/>
          <w:szCs w:val="24"/>
        </w:rPr>
        <w:t>Виды и типы анкетных вопросов</w:t>
      </w:r>
      <w:r w:rsidR="00997AD5">
        <w:rPr>
          <w:color w:val="000000" w:themeColor="text1"/>
          <w:sz w:val="24"/>
          <w:szCs w:val="24"/>
        </w:rPr>
        <w:t xml:space="preserve">; </w:t>
      </w:r>
      <w:r w:rsidRPr="00F127CD">
        <w:rPr>
          <w:color w:val="000000" w:themeColor="text1"/>
          <w:sz w:val="24"/>
          <w:szCs w:val="24"/>
        </w:rPr>
        <w:t>Ошибки и контроль поля</w:t>
      </w:r>
      <w:r w:rsidR="00997AD5">
        <w:rPr>
          <w:color w:val="000000" w:themeColor="text1"/>
          <w:sz w:val="24"/>
          <w:szCs w:val="24"/>
        </w:rPr>
        <w:t xml:space="preserve">; </w:t>
      </w:r>
      <w:r w:rsidRPr="00F127CD">
        <w:rPr>
          <w:color w:val="000000" w:themeColor="text1"/>
          <w:sz w:val="24"/>
          <w:szCs w:val="24"/>
        </w:rPr>
        <w:t>Методология и технология интервью</w:t>
      </w:r>
      <w:r w:rsidR="00997AD5">
        <w:rPr>
          <w:color w:val="000000" w:themeColor="text1"/>
          <w:sz w:val="24"/>
          <w:szCs w:val="24"/>
        </w:rPr>
        <w:t xml:space="preserve">; </w:t>
      </w:r>
      <w:r w:rsidRPr="00F127CD">
        <w:rPr>
          <w:color w:val="000000" w:themeColor="text1"/>
          <w:sz w:val="24"/>
          <w:szCs w:val="24"/>
        </w:rPr>
        <w:t>Композиция анкеты</w:t>
      </w:r>
      <w:r w:rsidR="00997AD5">
        <w:rPr>
          <w:color w:val="000000" w:themeColor="text1"/>
          <w:sz w:val="24"/>
          <w:szCs w:val="24"/>
        </w:rPr>
        <w:t xml:space="preserve">; </w:t>
      </w:r>
      <w:r w:rsidRPr="00F127CD">
        <w:rPr>
          <w:color w:val="000000" w:themeColor="text1"/>
          <w:sz w:val="24"/>
          <w:szCs w:val="24"/>
        </w:rPr>
        <w:t>Формулировка вопросов и качество анкеты</w:t>
      </w:r>
      <w:r w:rsidR="00997AD5">
        <w:rPr>
          <w:color w:val="000000" w:themeColor="text1"/>
          <w:sz w:val="24"/>
          <w:szCs w:val="24"/>
        </w:rPr>
        <w:t xml:space="preserve">; </w:t>
      </w:r>
      <w:r w:rsidRPr="00F127CD">
        <w:rPr>
          <w:color w:val="000000" w:themeColor="text1"/>
          <w:sz w:val="24"/>
          <w:szCs w:val="24"/>
        </w:rPr>
        <w:t>Экспертный опрос</w:t>
      </w:r>
      <w:r w:rsidR="00997AD5">
        <w:rPr>
          <w:color w:val="000000" w:themeColor="text1"/>
          <w:sz w:val="24"/>
          <w:szCs w:val="24"/>
        </w:rPr>
        <w:t xml:space="preserve">; </w:t>
      </w:r>
      <w:r w:rsidRPr="00F127CD">
        <w:rPr>
          <w:color w:val="000000" w:themeColor="text1"/>
          <w:sz w:val="24"/>
          <w:szCs w:val="24"/>
        </w:rPr>
        <w:t>Виды и типы интервью</w:t>
      </w:r>
      <w:r w:rsidR="00997AD5">
        <w:rPr>
          <w:color w:val="000000" w:themeColor="text1"/>
          <w:sz w:val="24"/>
          <w:szCs w:val="24"/>
        </w:rPr>
        <w:t xml:space="preserve">; </w:t>
      </w:r>
      <w:r w:rsidRPr="00F127CD">
        <w:rPr>
          <w:color w:val="000000" w:themeColor="text1"/>
          <w:sz w:val="24"/>
          <w:szCs w:val="24"/>
        </w:rPr>
        <w:t>Методы политических исследований</w:t>
      </w:r>
      <w:r w:rsidR="00997AD5">
        <w:rPr>
          <w:color w:val="000000" w:themeColor="text1"/>
          <w:sz w:val="24"/>
          <w:szCs w:val="24"/>
        </w:rPr>
        <w:t xml:space="preserve">; </w:t>
      </w:r>
      <w:r w:rsidRPr="00F127CD">
        <w:rPr>
          <w:color w:val="000000" w:themeColor="text1"/>
          <w:sz w:val="24"/>
          <w:szCs w:val="24"/>
        </w:rPr>
        <w:t>Наблюдение в социальных наука</w:t>
      </w:r>
      <w:r w:rsidR="00997AD5">
        <w:rPr>
          <w:color w:val="000000" w:themeColor="text1"/>
          <w:sz w:val="24"/>
          <w:szCs w:val="24"/>
        </w:rPr>
        <w:t xml:space="preserve">х; </w:t>
      </w:r>
      <w:r w:rsidRPr="00F127CD">
        <w:rPr>
          <w:color w:val="000000" w:themeColor="text1"/>
          <w:sz w:val="24"/>
          <w:szCs w:val="24"/>
        </w:rPr>
        <w:t>Научный эксперимент</w:t>
      </w:r>
      <w:r w:rsidR="00997AD5">
        <w:rPr>
          <w:color w:val="000000" w:themeColor="text1"/>
          <w:sz w:val="24"/>
          <w:szCs w:val="24"/>
        </w:rPr>
        <w:t>;</w:t>
      </w:r>
      <w:r w:rsidRPr="00F127CD">
        <w:rPr>
          <w:color w:val="000000" w:themeColor="text1"/>
          <w:sz w:val="24"/>
          <w:szCs w:val="24"/>
        </w:rPr>
        <w:t xml:space="preserve"> </w:t>
      </w:r>
      <w:proofErr w:type="spellStart"/>
      <w:r w:rsidRPr="00F127CD">
        <w:rPr>
          <w:color w:val="000000" w:themeColor="text1"/>
          <w:sz w:val="24"/>
          <w:szCs w:val="24"/>
        </w:rPr>
        <w:t>Action</w:t>
      </w:r>
      <w:proofErr w:type="spellEnd"/>
      <w:r w:rsidRPr="00F127CD">
        <w:rPr>
          <w:color w:val="000000" w:themeColor="text1"/>
          <w:sz w:val="24"/>
          <w:szCs w:val="24"/>
        </w:rPr>
        <w:t xml:space="preserve"> </w:t>
      </w:r>
      <w:proofErr w:type="spellStart"/>
      <w:r w:rsidRPr="00F127CD">
        <w:rPr>
          <w:color w:val="000000" w:themeColor="text1"/>
          <w:sz w:val="24"/>
          <w:szCs w:val="24"/>
        </w:rPr>
        <w:t>research</w:t>
      </w:r>
      <w:proofErr w:type="spellEnd"/>
      <w:r w:rsidR="00997AD5">
        <w:rPr>
          <w:color w:val="000000" w:themeColor="text1"/>
          <w:sz w:val="24"/>
          <w:szCs w:val="24"/>
        </w:rPr>
        <w:t>.</w:t>
      </w:r>
    </w:p>
    <w:p w14:paraId="30C6A66A" w14:textId="77777777" w:rsidR="004A660E" w:rsidRDefault="004A660E" w:rsidP="0073166D">
      <w:pPr>
        <w:spacing w:line="240" w:lineRule="auto"/>
        <w:ind w:firstLine="709"/>
        <w:jc w:val="both"/>
        <w:rPr>
          <w:b/>
          <w:bCs/>
          <w:sz w:val="24"/>
          <w:szCs w:val="24"/>
        </w:rPr>
      </w:pPr>
    </w:p>
    <w:p w14:paraId="5B81EA05" w14:textId="3033CAF3" w:rsidR="00932129" w:rsidRPr="00932129" w:rsidRDefault="00932129" w:rsidP="0073166D">
      <w:pPr>
        <w:spacing w:line="240" w:lineRule="auto"/>
        <w:ind w:firstLine="709"/>
        <w:jc w:val="both"/>
        <w:rPr>
          <w:b/>
          <w:bCs/>
          <w:sz w:val="24"/>
          <w:szCs w:val="24"/>
        </w:rPr>
      </w:pPr>
      <w:r w:rsidRPr="00932129">
        <w:rPr>
          <w:b/>
          <w:bCs/>
          <w:sz w:val="24"/>
          <w:szCs w:val="24"/>
        </w:rPr>
        <w:t xml:space="preserve">Тема 3. </w:t>
      </w:r>
      <w:r w:rsidR="005C545B">
        <w:rPr>
          <w:b/>
          <w:sz w:val="24"/>
          <w:szCs w:val="24"/>
        </w:rPr>
        <w:t>Методы политического анализа</w:t>
      </w:r>
    </w:p>
    <w:p w14:paraId="0E6DE2EF" w14:textId="7F196C51" w:rsidR="00997AD5" w:rsidRPr="00997AD5" w:rsidRDefault="00997AD5" w:rsidP="0073166D">
      <w:pPr>
        <w:spacing w:line="240" w:lineRule="auto"/>
        <w:ind w:firstLine="709"/>
        <w:jc w:val="both"/>
        <w:rPr>
          <w:color w:val="000000" w:themeColor="text1"/>
          <w:sz w:val="24"/>
          <w:szCs w:val="24"/>
        </w:rPr>
      </w:pPr>
      <w:r w:rsidRPr="00997AD5">
        <w:rPr>
          <w:color w:val="000000" w:themeColor="text1"/>
          <w:sz w:val="24"/>
          <w:szCs w:val="24"/>
        </w:rPr>
        <w:t>Шкалирование</w:t>
      </w:r>
      <w:r>
        <w:rPr>
          <w:color w:val="000000" w:themeColor="text1"/>
          <w:sz w:val="24"/>
          <w:szCs w:val="24"/>
        </w:rPr>
        <w:t xml:space="preserve">; </w:t>
      </w:r>
      <w:r w:rsidRPr="00997AD5">
        <w:rPr>
          <w:color w:val="000000" w:themeColor="text1"/>
          <w:sz w:val="24"/>
          <w:szCs w:val="24"/>
        </w:rPr>
        <w:t>Методы сравнения альтернативных вариантов решений</w:t>
      </w:r>
      <w:r>
        <w:rPr>
          <w:color w:val="000000" w:themeColor="text1"/>
          <w:sz w:val="24"/>
          <w:szCs w:val="24"/>
        </w:rPr>
        <w:t xml:space="preserve">; </w:t>
      </w:r>
      <w:r w:rsidRPr="00997AD5">
        <w:rPr>
          <w:color w:val="000000" w:themeColor="text1"/>
          <w:sz w:val="24"/>
          <w:szCs w:val="24"/>
        </w:rPr>
        <w:t>Проектирование политического решения</w:t>
      </w:r>
      <w:r>
        <w:rPr>
          <w:color w:val="000000" w:themeColor="text1"/>
          <w:sz w:val="24"/>
          <w:szCs w:val="24"/>
        </w:rPr>
        <w:t>;</w:t>
      </w:r>
      <w:r w:rsidRPr="00997AD5">
        <w:rPr>
          <w:color w:val="000000" w:themeColor="text1"/>
          <w:sz w:val="24"/>
          <w:szCs w:val="24"/>
        </w:rPr>
        <w:t xml:space="preserve"> Проходимость политического решения</w:t>
      </w:r>
      <w:r>
        <w:rPr>
          <w:color w:val="000000" w:themeColor="text1"/>
          <w:sz w:val="24"/>
          <w:szCs w:val="24"/>
        </w:rPr>
        <w:t xml:space="preserve">; </w:t>
      </w:r>
      <w:r w:rsidRPr="00997AD5">
        <w:rPr>
          <w:color w:val="000000" w:themeColor="text1"/>
          <w:sz w:val="24"/>
          <w:szCs w:val="24"/>
        </w:rPr>
        <w:t xml:space="preserve">Оценка </w:t>
      </w:r>
      <w:r w:rsidRPr="00997AD5">
        <w:rPr>
          <w:color w:val="000000" w:themeColor="text1"/>
          <w:sz w:val="24"/>
          <w:szCs w:val="24"/>
        </w:rPr>
        <w:lastRenderedPageBreak/>
        <w:t>реализации политических программ</w:t>
      </w:r>
      <w:r>
        <w:rPr>
          <w:color w:val="000000" w:themeColor="text1"/>
          <w:sz w:val="24"/>
          <w:szCs w:val="24"/>
        </w:rPr>
        <w:t xml:space="preserve">; </w:t>
      </w:r>
      <w:r w:rsidRPr="00997AD5">
        <w:rPr>
          <w:color w:val="000000" w:themeColor="text1"/>
          <w:sz w:val="24"/>
          <w:szCs w:val="24"/>
        </w:rPr>
        <w:t>Процесс оценки политических программ</w:t>
      </w:r>
      <w:r>
        <w:rPr>
          <w:color w:val="000000" w:themeColor="text1"/>
          <w:sz w:val="24"/>
          <w:szCs w:val="24"/>
        </w:rPr>
        <w:t>;</w:t>
      </w:r>
      <w:r w:rsidRPr="00997AD5">
        <w:rPr>
          <w:b/>
          <w:bCs/>
          <w:color w:val="000000" w:themeColor="text1"/>
          <w:sz w:val="24"/>
          <w:szCs w:val="24"/>
        </w:rPr>
        <w:t xml:space="preserve"> </w:t>
      </w:r>
      <w:r w:rsidRPr="00997AD5">
        <w:rPr>
          <w:color w:val="000000" w:themeColor="text1"/>
          <w:sz w:val="24"/>
          <w:szCs w:val="24"/>
        </w:rPr>
        <w:t>Когнитивное картирование в исследованиях политических ситуаций и процессов</w:t>
      </w:r>
      <w:r>
        <w:rPr>
          <w:color w:val="000000" w:themeColor="text1"/>
          <w:sz w:val="24"/>
          <w:szCs w:val="24"/>
        </w:rPr>
        <w:t xml:space="preserve">; </w:t>
      </w:r>
      <w:r w:rsidRPr="00997AD5">
        <w:rPr>
          <w:color w:val="000000" w:themeColor="text1"/>
          <w:sz w:val="24"/>
          <w:szCs w:val="24"/>
        </w:rPr>
        <w:t>Дискурс-анализ политических текстов</w:t>
      </w:r>
      <w:r>
        <w:rPr>
          <w:color w:val="000000" w:themeColor="text1"/>
          <w:sz w:val="24"/>
          <w:szCs w:val="24"/>
        </w:rPr>
        <w:t xml:space="preserve">; </w:t>
      </w:r>
      <w:r w:rsidRPr="00997AD5">
        <w:rPr>
          <w:color w:val="000000" w:themeColor="text1"/>
          <w:sz w:val="24"/>
          <w:szCs w:val="24"/>
        </w:rPr>
        <w:t>Анализ данных, полученных с помощью неформальных методов</w:t>
      </w:r>
      <w:r>
        <w:rPr>
          <w:color w:val="000000" w:themeColor="text1"/>
          <w:sz w:val="24"/>
          <w:szCs w:val="24"/>
        </w:rPr>
        <w:t xml:space="preserve">; </w:t>
      </w:r>
      <w:r w:rsidRPr="00997AD5">
        <w:rPr>
          <w:color w:val="000000" w:themeColor="text1"/>
          <w:sz w:val="24"/>
          <w:szCs w:val="24"/>
        </w:rPr>
        <w:t>Анализ визуальных образов</w:t>
      </w:r>
      <w:r>
        <w:rPr>
          <w:color w:val="000000" w:themeColor="text1"/>
          <w:sz w:val="24"/>
          <w:szCs w:val="24"/>
        </w:rPr>
        <w:t xml:space="preserve">; </w:t>
      </w:r>
      <w:r w:rsidRPr="00997AD5">
        <w:rPr>
          <w:color w:val="000000" w:themeColor="text1"/>
          <w:sz w:val="24"/>
          <w:szCs w:val="24"/>
        </w:rPr>
        <w:t>Ситуационный анализ</w:t>
      </w:r>
      <w:r>
        <w:rPr>
          <w:color w:val="000000" w:themeColor="text1"/>
          <w:sz w:val="24"/>
          <w:szCs w:val="24"/>
        </w:rPr>
        <w:t xml:space="preserve">; </w:t>
      </w:r>
      <w:proofErr w:type="spellStart"/>
      <w:r w:rsidRPr="00997AD5">
        <w:rPr>
          <w:color w:val="000000" w:themeColor="text1"/>
          <w:sz w:val="24"/>
          <w:szCs w:val="24"/>
        </w:rPr>
        <w:t>Игротехника</w:t>
      </w:r>
      <w:proofErr w:type="spellEnd"/>
      <w:r>
        <w:rPr>
          <w:color w:val="000000" w:themeColor="text1"/>
          <w:sz w:val="24"/>
          <w:szCs w:val="24"/>
        </w:rPr>
        <w:t xml:space="preserve">; </w:t>
      </w:r>
      <w:r w:rsidRPr="00997AD5">
        <w:rPr>
          <w:color w:val="000000" w:themeColor="text1"/>
          <w:sz w:val="24"/>
          <w:szCs w:val="24"/>
        </w:rPr>
        <w:t>Ивент-анализ</w:t>
      </w:r>
      <w:r>
        <w:rPr>
          <w:color w:val="000000" w:themeColor="text1"/>
          <w:sz w:val="24"/>
          <w:szCs w:val="24"/>
        </w:rPr>
        <w:t xml:space="preserve">; </w:t>
      </w:r>
      <w:proofErr w:type="spellStart"/>
      <w:r w:rsidRPr="00997AD5">
        <w:rPr>
          <w:color w:val="000000" w:themeColor="text1"/>
          <w:sz w:val="24"/>
          <w:szCs w:val="24"/>
        </w:rPr>
        <w:t>Case</w:t>
      </w:r>
      <w:proofErr w:type="spellEnd"/>
      <w:r w:rsidRPr="00997AD5">
        <w:rPr>
          <w:color w:val="000000" w:themeColor="text1"/>
          <w:sz w:val="24"/>
          <w:szCs w:val="24"/>
        </w:rPr>
        <w:t xml:space="preserve"> </w:t>
      </w:r>
      <w:proofErr w:type="spellStart"/>
      <w:r w:rsidRPr="00997AD5">
        <w:rPr>
          <w:color w:val="000000" w:themeColor="text1"/>
          <w:sz w:val="24"/>
          <w:szCs w:val="24"/>
        </w:rPr>
        <w:t>study</w:t>
      </w:r>
      <w:proofErr w:type="spellEnd"/>
      <w:r w:rsidRPr="00997AD5">
        <w:rPr>
          <w:color w:val="000000" w:themeColor="text1"/>
          <w:sz w:val="24"/>
          <w:szCs w:val="24"/>
        </w:rPr>
        <w:t xml:space="preserve"> (кейс-</w:t>
      </w:r>
      <w:proofErr w:type="spellStart"/>
      <w:r w:rsidRPr="00997AD5">
        <w:rPr>
          <w:color w:val="000000" w:themeColor="text1"/>
          <w:sz w:val="24"/>
          <w:szCs w:val="24"/>
        </w:rPr>
        <w:t>стади</w:t>
      </w:r>
      <w:proofErr w:type="spellEnd"/>
      <w:r w:rsidRPr="00997AD5">
        <w:rPr>
          <w:color w:val="000000" w:themeColor="text1"/>
          <w:sz w:val="24"/>
          <w:szCs w:val="24"/>
        </w:rPr>
        <w:t>)</w:t>
      </w:r>
      <w:r>
        <w:rPr>
          <w:color w:val="000000" w:themeColor="text1"/>
          <w:sz w:val="24"/>
          <w:szCs w:val="24"/>
        </w:rPr>
        <w:t xml:space="preserve">; </w:t>
      </w:r>
      <w:r w:rsidRPr="00997AD5">
        <w:rPr>
          <w:color w:val="000000" w:themeColor="text1"/>
          <w:sz w:val="24"/>
          <w:szCs w:val="24"/>
        </w:rPr>
        <w:t>Сетевой анализ</w:t>
      </w:r>
      <w:r>
        <w:rPr>
          <w:color w:val="000000" w:themeColor="text1"/>
          <w:sz w:val="24"/>
          <w:szCs w:val="24"/>
        </w:rPr>
        <w:t xml:space="preserve">; </w:t>
      </w:r>
      <w:r w:rsidRPr="00997AD5">
        <w:rPr>
          <w:color w:val="000000" w:themeColor="text1"/>
          <w:sz w:val="24"/>
          <w:szCs w:val="24"/>
        </w:rPr>
        <w:t>SWOT-анализ</w:t>
      </w:r>
      <w:r>
        <w:rPr>
          <w:color w:val="000000" w:themeColor="text1"/>
          <w:sz w:val="24"/>
          <w:szCs w:val="24"/>
        </w:rPr>
        <w:t xml:space="preserve">; </w:t>
      </w:r>
      <w:r w:rsidRPr="00997AD5">
        <w:rPr>
          <w:color w:val="000000" w:themeColor="text1"/>
          <w:sz w:val="24"/>
          <w:szCs w:val="24"/>
        </w:rPr>
        <w:t>Изучение политических ситуаций и процессов с позиций прикладного моделирования</w:t>
      </w:r>
      <w:r>
        <w:rPr>
          <w:color w:val="000000" w:themeColor="text1"/>
          <w:sz w:val="24"/>
          <w:szCs w:val="24"/>
        </w:rPr>
        <w:t xml:space="preserve">; </w:t>
      </w:r>
      <w:r>
        <w:rPr>
          <w:sz w:val="24"/>
          <w:szCs w:val="24"/>
        </w:rPr>
        <w:t xml:space="preserve">Применение математических средств в прикладном изучении политических отношений; </w:t>
      </w:r>
      <w:r w:rsidRPr="00997AD5">
        <w:rPr>
          <w:color w:val="000000" w:themeColor="text1"/>
          <w:sz w:val="24"/>
          <w:szCs w:val="24"/>
        </w:rPr>
        <w:t>Политическое прогнозирование:-объективные методы</w:t>
      </w:r>
      <w:r>
        <w:rPr>
          <w:color w:val="000000" w:themeColor="text1"/>
          <w:sz w:val="24"/>
          <w:szCs w:val="24"/>
        </w:rPr>
        <w:t xml:space="preserve">; </w:t>
      </w:r>
      <w:r w:rsidRPr="00997AD5">
        <w:rPr>
          <w:color w:val="000000" w:themeColor="text1"/>
          <w:sz w:val="24"/>
          <w:szCs w:val="24"/>
        </w:rPr>
        <w:t>Субъективные (интуитивные) методы прогнозирования экспертные оценки</w:t>
      </w:r>
      <w:r>
        <w:rPr>
          <w:color w:val="000000" w:themeColor="text1"/>
          <w:sz w:val="24"/>
          <w:szCs w:val="24"/>
        </w:rPr>
        <w:t xml:space="preserve">; </w:t>
      </w:r>
      <w:r w:rsidRPr="00997AD5">
        <w:rPr>
          <w:color w:val="000000" w:themeColor="text1"/>
          <w:sz w:val="24"/>
          <w:szCs w:val="24"/>
        </w:rPr>
        <w:t>Экспертные методы в политических исследованиях</w:t>
      </w:r>
      <w:r>
        <w:rPr>
          <w:color w:val="000000" w:themeColor="text1"/>
          <w:sz w:val="24"/>
          <w:szCs w:val="24"/>
        </w:rPr>
        <w:t xml:space="preserve">; </w:t>
      </w:r>
      <w:r w:rsidRPr="00997AD5">
        <w:rPr>
          <w:color w:val="000000" w:themeColor="text1"/>
          <w:sz w:val="24"/>
          <w:szCs w:val="24"/>
        </w:rPr>
        <w:t>Сценарные методы политического прогнозирования</w:t>
      </w:r>
      <w:r>
        <w:rPr>
          <w:color w:val="000000" w:themeColor="text1"/>
          <w:sz w:val="24"/>
          <w:szCs w:val="24"/>
        </w:rPr>
        <w:t>.</w:t>
      </w:r>
    </w:p>
    <w:p w14:paraId="5CB97DEB" w14:textId="77777777" w:rsidR="0008642F" w:rsidRDefault="0008642F" w:rsidP="0073166D">
      <w:pPr>
        <w:spacing w:line="240" w:lineRule="auto"/>
        <w:ind w:firstLine="709"/>
        <w:jc w:val="both"/>
        <w:rPr>
          <w:b/>
          <w:bCs/>
          <w:sz w:val="24"/>
          <w:szCs w:val="24"/>
        </w:rPr>
      </w:pPr>
    </w:p>
    <w:p w14:paraId="4EA035E8" w14:textId="734C5B24" w:rsidR="00932129" w:rsidRPr="00932129" w:rsidRDefault="00932129" w:rsidP="0073166D">
      <w:pPr>
        <w:spacing w:line="240" w:lineRule="auto"/>
        <w:ind w:firstLine="709"/>
        <w:jc w:val="both"/>
        <w:rPr>
          <w:b/>
          <w:bCs/>
          <w:sz w:val="24"/>
          <w:szCs w:val="24"/>
        </w:rPr>
      </w:pPr>
      <w:r w:rsidRPr="00932129">
        <w:rPr>
          <w:b/>
          <w:bCs/>
          <w:sz w:val="24"/>
          <w:szCs w:val="24"/>
        </w:rPr>
        <w:t xml:space="preserve">Тема 4. </w:t>
      </w:r>
      <w:r w:rsidR="005C545B">
        <w:rPr>
          <w:rFonts w:eastAsia="Times New Roman"/>
          <w:b/>
          <w:sz w:val="24"/>
          <w:szCs w:val="24"/>
        </w:rPr>
        <w:t>Прикладные аналитические документы</w:t>
      </w:r>
    </w:p>
    <w:p w14:paraId="7340E7A9" w14:textId="77777777" w:rsidR="00932129" w:rsidRPr="00932129" w:rsidRDefault="00932129" w:rsidP="0073166D">
      <w:pPr>
        <w:spacing w:line="240" w:lineRule="auto"/>
        <w:ind w:firstLine="709"/>
        <w:jc w:val="both"/>
        <w:rPr>
          <w:color w:val="000000" w:themeColor="text1"/>
          <w:sz w:val="24"/>
          <w:szCs w:val="24"/>
        </w:rPr>
      </w:pPr>
      <w:r w:rsidRPr="00932129">
        <w:rPr>
          <w:color w:val="000000" w:themeColor="text1"/>
          <w:sz w:val="24"/>
          <w:szCs w:val="24"/>
        </w:rPr>
        <w:t xml:space="preserve">Документация в процессе политического анализа. Инструкции в политическом анализе. Программа политического анализа.  Проблема исследования, предмет и цель исследования. Типовые проблемы политического анализа. Понятие программы исследования. </w:t>
      </w:r>
      <w:proofErr w:type="spellStart"/>
      <w:r w:rsidRPr="00932129">
        <w:rPr>
          <w:color w:val="000000" w:themeColor="text1"/>
          <w:sz w:val="24"/>
          <w:szCs w:val="24"/>
        </w:rPr>
        <w:t>Операционализация</w:t>
      </w:r>
      <w:proofErr w:type="spellEnd"/>
      <w:r w:rsidRPr="00932129">
        <w:rPr>
          <w:color w:val="000000" w:themeColor="text1"/>
          <w:sz w:val="24"/>
          <w:szCs w:val="24"/>
        </w:rPr>
        <w:t xml:space="preserve"> в политическом анализе. Выдвижение гипотез</w:t>
      </w:r>
    </w:p>
    <w:p w14:paraId="2514F9FA" w14:textId="77777777" w:rsidR="004A660E" w:rsidRDefault="004A660E" w:rsidP="0073166D">
      <w:pPr>
        <w:spacing w:line="240" w:lineRule="auto"/>
        <w:ind w:firstLine="709"/>
        <w:jc w:val="both"/>
        <w:rPr>
          <w:b/>
          <w:bCs/>
          <w:sz w:val="24"/>
          <w:szCs w:val="24"/>
        </w:rPr>
      </w:pPr>
    </w:p>
    <w:p w14:paraId="1C042B31" w14:textId="741DDED7" w:rsidR="00932129" w:rsidRPr="00932129" w:rsidRDefault="00932129" w:rsidP="0073166D">
      <w:pPr>
        <w:spacing w:line="240" w:lineRule="auto"/>
        <w:ind w:firstLine="709"/>
        <w:jc w:val="both"/>
        <w:rPr>
          <w:b/>
          <w:bCs/>
          <w:sz w:val="24"/>
          <w:szCs w:val="24"/>
        </w:rPr>
      </w:pPr>
      <w:r w:rsidRPr="00932129">
        <w:rPr>
          <w:b/>
          <w:bCs/>
          <w:sz w:val="24"/>
          <w:szCs w:val="24"/>
        </w:rPr>
        <w:t xml:space="preserve">Тема 5. </w:t>
      </w:r>
      <w:r w:rsidR="005C545B">
        <w:rPr>
          <w:rFonts w:eastAsia="Times New Roman"/>
          <w:b/>
          <w:sz w:val="24"/>
          <w:szCs w:val="24"/>
        </w:rPr>
        <w:t>Прикладной аналитический документ для конкретной общественно-политической организации или общественно-политического субъекта</w:t>
      </w:r>
    </w:p>
    <w:p w14:paraId="32A8B949" w14:textId="213F426E" w:rsidR="005C545B" w:rsidRPr="00932129" w:rsidRDefault="00E05FE6" w:rsidP="0073166D">
      <w:pPr>
        <w:spacing w:line="240" w:lineRule="auto"/>
        <w:ind w:firstLine="709"/>
        <w:jc w:val="both"/>
        <w:rPr>
          <w:color w:val="000000" w:themeColor="text1"/>
          <w:sz w:val="24"/>
          <w:szCs w:val="24"/>
        </w:rPr>
      </w:pPr>
      <w:r>
        <w:rPr>
          <w:color w:val="000000" w:themeColor="text1"/>
          <w:sz w:val="24"/>
          <w:szCs w:val="24"/>
        </w:rPr>
        <w:t>Типы аналитических документов. Особенности подготовки итоговых документов прикладных политических исследований. Оформление итоговых документов прикладных политических исследований.</w:t>
      </w:r>
    </w:p>
    <w:p w14:paraId="66D218F9" w14:textId="77777777" w:rsidR="004A660E" w:rsidRDefault="004A660E" w:rsidP="0073166D">
      <w:pPr>
        <w:spacing w:line="240" w:lineRule="auto"/>
        <w:ind w:firstLine="709"/>
        <w:jc w:val="both"/>
        <w:rPr>
          <w:b/>
          <w:bCs/>
          <w:sz w:val="24"/>
          <w:szCs w:val="24"/>
        </w:rPr>
      </w:pPr>
    </w:p>
    <w:p w14:paraId="174A8653" w14:textId="2608BB79" w:rsidR="00932129" w:rsidRPr="00932129" w:rsidRDefault="00932129" w:rsidP="0073166D">
      <w:pPr>
        <w:spacing w:line="240" w:lineRule="auto"/>
        <w:ind w:firstLine="709"/>
        <w:jc w:val="both"/>
        <w:rPr>
          <w:b/>
          <w:bCs/>
          <w:sz w:val="24"/>
          <w:szCs w:val="24"/>
        </w:rPr>
      </w:pPr>
      <w:r w:rsidRPr="00932129">
        <w:rPr>
          <w:b/>
          <w:bCs/>
          <w:sz w:val="24"/>
          <w:szCs w:val="24"/>
        </w:rPr>
        <w:t xml:space="preserve">Тема 6. </w:t>
      </w:r>
      <w:r w:rsidR="005C545B">
        <w:rPr>
          <w:rFonts w:eastAsia="Times New Roman"/>
          <w:b/>
          <w:sz w:val="24"/>
          <w:szCs w:val="24"/>
        </w:rPr>
        <w:t>Презентация результатов исследования</w:t>
      </w:r>
    </w:p>
    <w:p w14:paraId="1AE93CA7" w14:textId="41438408" w:rsidR="008E0C37" w:rsidRPr="00E05FE6" w:rsidRDefault="0037427F" w:rsidP="0073166D">
      <w:pPr>
        <w:spacing w:line="240" w:lineRule="auto"/>
        <w:ind w:firstLine="709"/>
        <w:jc w:val="both"/>
        <w:rPr>
          <w:color w:val="000000" w:themeColor="text1"/>
          <w:sz w:val="24"/>
          <w:szCs w:val="24"/>
        </w:rPr>
      </w:pPr>
      <w:r>
        <w:rPr>
          <w:color w:val="000000" w:themeColor="text1"/>
          <w:sz w:val="24"/>
          <w:szCs w:val="24"/>
        </w:rPr>
        <w:t>Структура прикладного политического исследования</w:t>
      </w:r>
      <w:r w:rsidR="008E0C37" w:rsidRPr="008E0C37">
        <w:rPr>
          <w:color w:val="000000" w:themeColor="text1"/>
          <w:sz w:val="24"/>
          <w:szCs w:val="24"/>
        </w:rPr>
        <w:t>:</w:t>
      </w:r>
      <w:r>
        <w:rPr>
          <w:color w:val="000000" w:themeColor="text1"/>
          <w:sz w:val="24"/>
          <w:szCs w:val="24"/>
        </w:rPr>
        <w:t xml:space="preserve"> </w:t>
      </w:r>
      <w:r w:rsidR="008E0C37" w:rsidRPr="008E0C37">
        <w:rPr>
          <w:color w:val="000000" w:themeColor="text1"/>
          <w:sz w:val="24"/>
          <w:szCs w:val="24"/>
        </w:rPr>
        <w:t>название;</w:t>
      </w:r>
      <w:r>
        <w:rPr>
          <w:color w:val="000000" w:themeColor="text1"/>
          <w:sz w:val="24"/>
          <w:szCs w:val="24"/>
        </w:rPr>
        <w:t xml:space="preserve"> </w:t>
      </w:r>
      <w:r w:rsidR="008E0C37" w:rsidRPr="008E0C37">
        <w:rPr>
          <w:color w:val="000000" w:themeColor="text1"/>
          <w:sz w:val="24"/>
          <w:szCs w:val="24"/>
        </w:rPr>
        <w:t>актуальность</w:t>
      </w:r>
      <w:r>
        <w:rPr>
          <w:color w:val="000000" w:themeColor="text1"/>
          <w:sz w:val="24"/>
          <w:szCs w:val="24"/>
        </w:rPr>
        <w:t xml:space="preserve">, </w:t>
      </w:r>
      <w:r w:rsidR="008E0C37" w:rsidRPr="008E0C37">
        <w:rPr>
          <w:color w:val="000000" w:themeColor="text1"/>
          <w:sz w:val="24"/>
          <w:szCs w:val="24"/>
        </w:rPr>
        <w:t>обзор теоретических и методологических подходов, используемых в работе</w:t>
      </w:r>
      <w:r>
        <w:rPr>
          <w:color w:val="000000" w:themeColor="text1"/>
          <w:sz w:val="24"/>
          <w:szCs w:val="24"/>
        </w:rPr>
        <w:t xml:space="preserve">, </w:t>
      </w:r>
      <w:r w:rsidR="008E0C37" w:rsidRPr="008E0C37">
        <w:rPr>
          <w:color w:val="000000" w:themeColor="text1"/>
          <w:sz w:val="24"/>
          <w:szCs w:val="24"/>
        </w:rPr>
        <w:t>объект, предмет</w:t>
      </w:r>
      <w:r>
        <w:rPr>
          <w:color w:val="000000" w:themeColor="text1"/>
          <w:sz w:val="24"/>
          <w:szCs w:val="24"/>
        </w:rPr>
        <w:t xml:space="preserve">, </w:t>
      </w:r>
      <w:r w:rsidR="008E0C37" w:rsidRPr="008E0C37">
        <w:rPr>
          <w:color w:val="000000" w:themeColor="text1"/>
          <w:sz w:val="24"/>
          <w:szCs w:val="24"/>
        </w:rPr>
        <w:t>логический анализ ключевых категория (</w:t>
      </w:r>
      <w:proofErr w:type="spellStart"/>
      <w:r w:rsidR="008E0C37" w:rsidRPr="008E0C37">
        <w:rPr>
          <w:color w:val="000000" w:themeColor="text1"/>
          <w:sz w:val="24"/>
          <w:szCs w:val="24"/>
        </w:rPr>
        <w:t>операционализация</w:t>
      </w:r>
      <w:proofErr w:type="spellEnd"/>
      <w:r w:rsidR="008E0C37" w:rsidRPr="008E0C37">
        <w:rPr>
          <w:color w:val="000000" w:themeColor="text1"/>
          <w:sz w:val="24"/>
          <w:szCs w:val="24"/>
        </w:rPr>
        <w:t>)</w:t>
      </w:r>
      <w:r>
        <w:rPr>
          <w:color w:val="000000" w:themeColor="text1"/>
          <w:sz w:val="24"/>
          <w:szCs w:val="24"/>
        </w:rPr>
        <w:t xml:space="preserve">, </w:t>
      </w:r>
      <w:r w:rsidR="008E0C37" w:rsidRPr="008E0C37">
        <w:rPr>
          <w:color w:val="000000" w:themeColor="text1"/>
          <w:sz w:val="24"/>
          <w:szCs w:val="24"/>
        </w:rPr>
        <w:t>цель и задачи исследования,</w:t>
      </w:r>
      <w:r>
        <w:rPr>
          <w:color w:val="000000" w:themeColor="text1"/>
          <w:sz w:val="24"/>
          <w:szCs w:val="24"/>
        </w:rPr>
        <w:t xml:space="preserve"> </w:t>
      </w:r>
      <w:r w:rsidR="008E0C37" w:rsidRPr="008E0C37">
        <w:rPr>
          <w:color w:val="000000" w:themeColor="text1"/>
          <w:sz w:val="24"/>
          <w:szCs w:val="24"/>
        </w:rPr>
        <w:t>гипотеза</w:t>
      </w:r>
      <w:r>
        <w:rPr>
          <w:color w:val="000000" w:themeColor="text1"/>
          <w:sz w:val="24"/>
          <w:szCs w:val="24"/>
        </w:rPr>
        <w:t xml:space="preserve">, </w:t>
      </w:r>
      <w:r w:rsidR="008E0C37" w:rsidRPr="008E0C37">
        <w:rPr>
          <w:color w:val="000000" w:themeColor="text1"/>
          <w:sz w:val="24"/>
          <w:szCs w:val="24"/>
        </w:rPr>
        <w:t>методология исследования</w:t>
      </w:r>
      <w:r>
        <w:rPr>
          <w:color w:val="000000" w:themeColor="text1"/>
          <w:sz w:val="24"/>
          <w:szCs w:val="24"/>
        </w:rPr>
        <w:t xml:space="preserve">, </w:t>
      </w:r>
      <w:r w:rsidR="008E0C37" w:rsidRPr="008E0C37">
        <w:rPr>
          <w:color w:val="000000" w:themeColor="text1"/>
          <w:sz w:val="24"/>
          <w:szCs w:val="24"/>
        </w:rPr>
        <w:t>методика исследования (инструментарий)</w:t>
      </w:r>
      <w:r>
        <w:rPr>
          <w:color w:val="000000" w:themeColor="text1"/>
          <w:sz w:val="24"/>
          <w:szCs w:val="24"/>
        </w:rPr>
        <w:t xml:space="preserve">, </w:t>
      </w:r>
      <w:r w:rsidR="008E0C37" w:rsidRPr="008E0C37">
        <w:rPr>
          <w:color w:val="000000" w:themeColor="text1"/>
          <w:sz w:val="24"/>
          <w:szCs w:val="24"/>
        </w:rPr>
        <w:t>эмпирическая база</w:t>
      </w:r>
      <w:r>
        <w:rPr>
          <w:color w:val="000000" w:themeColor="text1"/>
          <w:sz w:val="24"/>
          <w:szCs w:val="24"/>
        </w:rPr>
        <w:t xml:space="preserve">, </w:t>
      </w:r>
      <w:r w:rsidR="008E0C37" w:rsidRPr="008E0C37">
        <w:rPr>
          <w:color w:val="000000" w:themeColor="text1"/>
          <w:sz w:val="24"/>
          <w:szCs w:val="24"/>
        </w:rPr>
        <w:t>новизна, открытие, полученные в ходе исследования</w:t>
      </w:r>
      <w:r>
        <w:rPr>
          <w:color w:val="000000" w:themeColor="text1"/>
          <w:sz w:val="24"/>
          <w:szCs w:val="24"/>
        </w:rPr>
        <w:t xml:space="preserve">, </w:t>
      </w:r>
      <w:r w:rsidR="008E0C37" w:rsidRPr="008E0C37">
        <w:rPr>
          <w:color w:val="000000" w:themeColor="text1"/>
          <w:sz w:val="24"/>
          <w:szCs w:val="24"/>
        </w:rPr>
        <w:t>выводы и их обсуждение</w:t>
      </w:r>
      <w:r>
        <w:rPr>
          <w:color w:val="000000" w:themeColor="text1"/>
          <w:sz w:val="24"/>
          <w:szCs w:val="24"/>
        </w:rPr>
        <w:t xml:space="preserve">, рекомендации, </w:t>
      </w:r>
      <w:r w:rsidR="008E0C37" w:rsidRPr="008E0C37">
        <w:rPr>
          <w:color w:val="000000" w:themeColor="text1"/>
          <w:sz w:val="24"/>
          <w:szCs w:val="24"/>
        </w:rPr>
        <w:t>необходимые политические решения</w:t>
      </w:r>
      <w:r>
        <w:rPr>
          <w:color w:val="000000" w:themeColor="text1"/>
          <w:sz w:val="24"/>
          <w:szCs w:val="24"/>
        </w:rPr>
        <w:t>.</w:t>
      </w:r>
      <w:r w:rsidR="008E0C37" w:rsidRPr="008E0C37">
        <w:rPr>
          <w:b/>
          <w:bCs/>
          <w:color w:val="000000" w:themeColor="text1"/>
          <w:sz w:val="24"/>
          <w:szCs w:val="24"/>
        </w:rPr>
        <w:t xml:space="preserve"> </w:t>
      </w:r>
    </w:p>
    <w:p w14:paraId="2EC8C248" w14:textId="77777777" w:rsidR="004A660E" w:rsidRDefault="004A660E" w:rsidP="0073166D">
      <w:pPr>
        <w:spacing w:line="240" w:lineRule="auto"/>
        <w:ind w:firstLine="709"/>
        <w:jc w:val="both"/>
        <w:rPr>
          <w:b/>
          <w:bCs/>
          <w:sz w:val="24"/>
          <w:szCs w:val="24"/>
        </w:rPr>
      </w:pPr>
    </w:p>
    <w:p w14:paraId="77E11409" w14:textId="6CE5C718" w:rsidR="00932129" w:rsidRPr="00932129" w:rsidRDefault="00932129" w:rsidP="0073166D">
      <w:pPr>
        <w:spacing w:line="240" w:lineRule="auto"/>
        <w:ind w:firstLine="709"/>
        <w:jc w:val="both"/>
        <w:rPr>
          <w:b/>
          <w:bCs/>
          <w:sz w:val="24"/>
          <w:szCs w:val="24"/>
        </w:rPr>
      </w:pPr>
      <w:r w:rsidRPr="00932129">
        <w:rPr>
          <w:b/>
          <w:bCs/>
          <w:sz w:val="24"/>
          <w:szCs w:val="24"/>
        </w:rPr>
        <w:t xml:space="preserve">Тема 7. </w:t>
      </w:r>
      <w:r w:rsidR="008E0C37" w:rsidRPr="008E0C37">
        <w:rPr>
          <w:b/>
          <w:bCs/>
          <w:sz w:val="24"/>
          <w:szCs w:val="24"/>
        </w:rPr>
        <w:t>Интернет и прикладная политическая аналитика</w:t>
      </w:r>
    </w:p>
    <w:p w14:paraId="5593020A" w14:textId="317F6743" w:rsidR="008E0C37" w:rsidRPr="008E0C37" w:rsidRDefault="008E0C37" w:rsidP="0073166D">
      <w:pPr>
        <w:spacing w:line="240" w:lineRule="auto"/>
        <w:ind w:firstLine="709"/>
        <w:jc w:val="both"/>
        <w:rPr>
          <w:color w:val="000000" w:themeColor="text1"/>
          <w:sz w:val="24"/>
          <w:szCs w:val="24"/>
        </w:rPr>
      </w:pPr>
      <w:r w:rsidRPr="008E0C37">
        <w:rPr>
          <w:color w:val="000000" w:themeColor="text1"/>
          <w:sz w:val="24"/>
          <w:szCs w:val="24"/>
        </w:rPr>
        <w:t>Интернет и ИКТ</w:t>
      </w:r>
      <w:r>
        <w:rPr>
          <w:color w:val="000000" w:themeColor="text1"/>
          <w:sz w:val="24"/>
          <w:szCs w:val="24"/>
        </w:rPr>
        <w:t xml:space="preserve"> в прикладных политических исследованиях. Анализ б</w:t>
      </w:r>
      <w:r w:rsidRPr="008E0C37">
        <w:rPr>
          <w:color w:val="000000" w:themeColor="text1"/>
          <w:sz w:val="24"/>
          <w:szCs w:val="24"/>
        </w:rPr>
        <w:t>ольши</w:t>
      </w:r>
      <w:r>
        <w:rPr>
          <w:color w:val="000000" w:themeColor="text1"/>
          <w:sz w:val="24"/>
          <w:szCs w:val="24"/>
        </w:rPr>
        <w:t>х</w:t>
      </w:r>
      <w:r w:rsidRPr="008E0C37">
        <w:rPr>
          <w:color w:val="000000" w:themeColor="text1"/>
          <w:sz w:val="24"/>
          <w:szCs w:val="24"/>
        </w:rPr>
        <w:t xml:space="preserve"> данны</w:t>
      </w:r>
      <w:r>
        <w:rPr>
          <w:color w:val="000000" w:themeColor="text1"/>
          <w:sz w:val="24"/>
          <w:szCs w:val="24"/>
        </w:rPr>
        <w:t xml:space="preserve">х в политических исследованиях. </w:t>
      </w:r>
      <w:r w:rsidRPr="008E0C37">
        <w:rPr>
          <w:color w:val="000000" w:themeColor="text1"/>
          <w:sz w:val="24"/>
          <w:szCs w:val="24"/>
        </w:rPr>
        <w:t>Возможности обработки больших данных</w:t>
      </w:r>
      <w:r>
        <w:rPr>
          <w:color w:val="000000" w:themeColor="text1"/>
          <w:sz w:val="24"/>
          <w:szCs w:val="24"/>
        </w:rPr>
        <w:t xml:space="preserve">. </w:t>
      </w:r>
      <w:r w:rsidRPr="008E0C37">
        <w:rPr>
          <w:color w:val="000000" w:themeColor="text1"/>
          <w:sz w:val="24"/>
          <w:szCs w:val="24"/>
          <w:lang w:val="en-US"/>
        </w:rPr>
        <w:t>Digital</w:t>
      </w:r>
      <w:r w:rsidRPr="008E0C37">
        <w:rPr>
          <w:color w:val="000000" w:themeColor="text1"/>
          <w:sz w:val="24"/>
          <w:szCs w:val="24"/>
        </w:rPr>
        <w:t>-инструменты обработки данных в политической аналитике</w:t>
      </w:r>
    </w:p>
    <w:p w14:paraId="4DB1885A" w14:textId="77777777" w:rsidR="004A660E" w:rsidRDefault="004A660E" w:rsidP="0073166D">
      <w:pPr>
        <w:spacing w:line="240" w:lineRule="auto"/>
        <w:ind w:firstLine="709"/>
        <w:jc w:val="both"/>
        <w:rPr>
          <w:b/>
          <w:bCs/>
          <w:sz w:val="24"/>
          <w:szCs w:val="24"/>
        </w:rPr>
      </w:pPr>
    </w:p>
    <w:p w14:paraId="46980D42" w14:textId="26B06F70" w:rsidR="00932129" w:rsidRPr="00932129" w:rsidRDefault="00932129" w:rsidP="0073166D">
      <w:pPr>
        <w:spacing w:line="240" w:lineRule="auto"/>
        <w:ind w:firstLine="709"/>
        <w:jc w:val="both"/>
        <w:rPr>
          <w:b/>
          <w:bCs/>
          <w:sz w:val="24"/>
          <w:szCs w:val="24"/>
        </w:rPr>
      </w:pPr>
      <w:r w:rsidRPr="00932129">
        <w:rPr>
          <w:b/>
          <w:bCs/>
          <w:sz w:val="24"/>
          <w:szCs w:val="24"/>
        </w:rPr>
        <w:t xml:space="preserve">Тема 8. </w:t>
      </w:r>
      <w:r w:rsidR="00647970">
        <w:rPr>
          <w:b/>
          <w:sz w:val="24"/>
          <w:szCs w:val="24"/>
        </w:rPr>
        <w:t>Большие данные и возможности их использования в прикладной политической аналитике</w:t>
      </w:r>
    </w:p>
    <w:p w14:paraId="524173BE" w14:textId="74E234FD" w:rsidR="00932129" w:rsidRPr="00932129" w:rsidRDefault="00647970" w:rsidP="0073166D">
      <w:pPr>
        <w:spacing w:line="240" w:lineRule="auto"/>
        <w:ind w:firstLine="709"/>
        <w:jc w:val="both"/>
        <w:rPr>
          <w:color w:val="000000" w:themeColor="text1"/>
          <w:sz w:val="24"/>
          <w:szCs w:val="24"/>
        </w:rPr>
      </w:pPr>
      <w:r>
        <w:rPr>
          <w:color w:val="000000" w:themeColor="text1"/>
          <w:sz w:val="24"/>
          <w:szCs w:val="24"/>
        </w:rPr>
        <w:t>Источники больших данных. Использование различных источников больших данных в прикладных политических исследованиях. Презентация возможностей использования источников больших данных в прикладном политическом анализе.</w:t>
      </w:r>
    </w:p>
    <w:p w14:paraId="53208333" w14:textId="77777777" w:rsidR="0008642F" w:rsidRDefault="0008642F" w:rsidP="0073166D">
      <w:pPr>
        <w:spacing w:line="240" w:lineRule="auto"/>
        <w:ind w:firstLine="709"/>
        <w:jc w:val="both"/>
        <w:rPr>
          <w:b/>
          <w:bCs/>
          <w:sz w:val="24"/>
          <w:szCs w:val="24"/>
        </w:rPr>
      </w:pPr>
    </w:p>
    <w:p w14:paraId="340226E7" w14:textId="5334510E" w:rsidR="00932129" w:rsidRPr="00932129" w:rsidRDefault="00932129" w:rsidP="0073166D">
      <w:pPr>
        <w:spacing w:line="240" w:lineRule="auto"/>
        <w:ind w:firstLine="709"/>
        <w:jc w:val="both"/>
        <w:rPr>
          <w:b/>
          <w:bCs/>
          <w:sz w:val="24"/>
          <w:szCs w:val="24"/>
        </w:rPr>
      </w:pPr>
      <w:r w:rsidRPr="00932129">
        <w:rPr>
          <w:b/>
          <w:bCs/>
          <w:sz w:val="24"/>
          <w:szCs w:val="24"/>
        </w:rPr>
        <w:t xml:space="preserve">Тема 9. </w:t>
      </w:r>
      <w:bookmarkStart w:id="2" w:name="_Hlk90821049"/>
      <w:r w:rsidR="00647970">
        <w:rPr>
          <w:b/>
          <w:sz w:val="24"/>
          <w:szCs w:val="24"/>
          <w:lang w:val="en-US"/>
        </w:rPr>
        <w:t>Digital</w:t>
      </w:r>
      <w:r w:rsidR="00647970">
        <w:rPr>
          <w:b/>
          <w:sz w:val="24"/>
          <w:szCs w:val="24"/>
        </w:rPr>
        <w:t>-инструменты обработки данных в политической аналитике</w:t>
      </w:r>
      <w:bookmarkEnd w:id="2"/>
    </w:p>
    <w:p w14:paraId="409CD6BB" w14:textId="51E53525" w:rsidR="00647970" w:rsidRPr="00B231F2" w:rsidRDefault="00647970" w:rsidP="0073166D">
      <w:pPr>
        <w:spacing w:line="240" w:lineRule="auto"/>
        <w:ind w:firstLine="709"/>
        <w:jc w:val="both"/>
        <w:rPr>
          <w:bCs/>
          <w:color w:val="000000" w:themeColor="text1"/>
          <w:sz w:val="24"/>
          <w:szCs w:val="24"/>
        </w:rPr>
      </w:pPr>
      <w:r>
        <w:rPr>
          <w:color w:val="000000" w:themeColor="text1"/>
          <w:sz w:val="24"/>
          <w:szCs w:val="24"/>
        </w:rPr>
        <w:t xml:space="preserve">Типы </w:t>
      </w:r>
      <w:proofErr w:type="spellStart"/>
      <w:r w:rsidRPr="00647970">
        <w:rPr>
          <w:color w:val="000000" w:themeColor="text1"/>
          <w:sz w:val="24"/>
          <w:szCs w:val="24"/>
        </w:rPr>
        <w:t>Digital</w:t>
      </w:r>
      <w:proofErr w:type="spellEnd"/>
      <w:r w:rsidRPr="00647970">
        <w:rPr>
          <w:color w:val="000000" w:themeColor="text1"/>
          <w:sz w:val="24"/>
          <w:szCs w:val="24"/>
        </w:rPr>
        <w:t>-инструмент</w:t>
      </w:r>
      <w:r>
        <w:rPr>
          <w:color w:val="000000" w:themeColor="text1"/>
          <w:sz w:val="24"/>
          <w:szCs w:val="24"/>
        </w:rPr>
        <w:t>ов</w:t>
      </w:r>
      <w:r w:rsidRPr="00647970">
        <w:rPr>
          <w:color w:val="000000" w:themeColor="text1"/>
          <w:sz w:val="24"/>
          <w:szCs w:val="24"/>
        </w:rPr>
        <w:t xml:space="preserve"> обработки данных в политической аналитике</w:t>
      </w:r>
      <w:r>
        <w:rPr>
          <w:color w:val="000000" w:themeColor="text1"/>
          <w:sz w:val="24"/>
          <w:szCs w:val="24"/>
        </w:rPr>
        <w:t xml:space="preserve">. </w:t>
      </w:r>
      <w:r w:rsidR="00B231F2">
        <w:rPr>
          <w:color w:val="000000" w:themeColor="text1"/>
          <w:sz w:val="24"/>
          <w:szCs w:val="24"/>
        </w:rPr>
        <w:t xml:space="preserve">Применение </w:t>
      </w:r>
      <w:r w:rsidR="00B231F2">
        <w:rPr>
          <w:color w:val="000000" w:themeColor="text1"/>
          <w:sz w:val="24"/>
          <w:szCs w:val="24"/>
          <w:lang w:val="en-US"/>
        </w:rPr>
        <w:t>Digital</w:t>
      </w:r>
      <w:r w:rsidR="00B231F2">
        <w:rPr>
          <w:color w:val="000000" w:themeColor="text1"/>
          <w:sz w:val="24"/>
          <w:szCs w:val="24"/>
        </w:rPr>
        <w:t xml:space="preserve">-инструментов в прикладных политических исследованиях. Подготовка доклада о существующих </w:t>
      </w:r>
      <w:r w:rsidR="00B231F2" w:rsidRPr="00B231F2">
        <w:rPr>
          <w:bCs/>
          <w:sz w:val="24"/>
          <w:szCs w:val="24"/>
          <w:lang w:val="en-US"/>
        </w:rPr>
        <w:t>Digital</w:t>
      </w:r>
      <w:r w:rsidR="00B231F2" w:rsidRPr="00B231F2">
        <w:rPr>
          <w:bCs/>
          <w:sz w:val="24"/>
          <w:szCs w:val="24"/>
        </w:rPr>
        <w:t>-инструмент</w:t>
      </w:r>
      <w:r w:rsidR="00B231F2">
        <w:rPr>
          <w:bCs/>
          <w:sz w:val="24"/>
          <w:szCs w:val="24"/>
        </w:rPr>
        <w:t>ах для политического анализа.</w:t>
      </w:r>
    </w:p>
    <w:p w14:paraId="5371BECC" w14:textId="77777777" w:rsidR="004A660E" w:rsidRDefault="004A660E" w:rsidP="0073166D">
      <w:pPr>
        <w:spacing w:line="240" w:lineRule="auto"/>
        <w:ind w:firstLine="709"/>
        <w:jc w:val="both"/>
        <w:rPr>
          <w:b/>
          <w:bCs/>
          <w:sz w:val="24"/>
          <w:szCs w:val="24"/>
        </w:rPr>
      </w:pPr>
    </w:p>
    <w:p w14:paraId="4951FD5E" w14:textId="1833AAC7" w:rsidR="00932129" w:rsidRPr="00932129" w:rsidRDefault="00932129" w:rsidP="0073166D">
      <w:pPr>
        <w:spacing w:line="240" w:lineRule="auto"/>
        <w:ind w:firstLine="709"/>
        <w:jc w:val="both"/>
        <w:rPr>
          <w:b/>
          <w:bCs/>
          <w:sz w:val="24"/>
          <w:szCs w:val="24"/>
        </w:rPr>
      </w:pPr>
      <w:r w:rsidRPr="00932129">
        <w:rPr>
          <w:b/>
          <w:bCs/>
          <w:sz w:val="24"/>
          <w:szCs w:val="24"/>
        </w:rPr>
        <w:t xml:space="preserve">Тема 10. </w:t>
      </w:r>
      <w:r w:rsidR="00B231F2" w:rsidRPr="00B231F2">
        <w:rPr>
          <w:b/>
          <w:bCs/>
          <w:sz w:val="24"/>
          <w:szCs w:val="24"/>
        </w:rPr>
        <w:t xml:space="preserve">Прикладные политические исследования с использованием </w:t>
      </w:r>
      <w:proofErr w:type="spellStart"/>
      <w:r w:rsidR="00B231F2" w:rsidRPr="00B231F2">
        <w:rPr>
          <w:b/>
          <w:bCs/>
          <w:sz w:val="24"/>
          <w:szCs w:val="24"/>
        </w:rPr>
        <w:t>digital</w:t>
      </w:r>
      <w:proofErr w:type="spellEnd"/>
      <w:r w:rsidR="00B231F2" w:rsidRPr="00B231F2">
        <w:rPr>
          <w:b/>
          <w:bCs/>
          <w:sz w:val="24"/>
          <w:szCs w:val="24"/>
        </w:rPr>
        <w:t>-инструментов (примеры проведенных исследований)</w:t>
      </w:r>
    </w:p>
    <w:p w14:paraId="6971E832" w14:textId="227BBCB1" w:rsidR="00932129" w:rsidRPr="00B231F2" w:rsidRDefault="00B231F2" w:rsidP="0073166D">
      <w:pPr>
        <w:spacing w:line="240" w:lineRule="auto"/>
        <w:ind w:firstLine="709"/>
        <w:jc w:val="both"/>
        <w:rPr>
          <w:color w:val="000000" w:themeColor="text1"/>
          <w:sz w:val="24"/>
          <w:szCs w:val="24"/>
        </w:rPr>
      </w:pPr>
      <w:r>
        <w:rPr>
          <w:color w:val="000000" w:themeColor="text1"/>
          <w:sz w:val="24"/>
          <w:szCs w:val="24"/>
        </w:rPr>
        <w:t xml:space="preserve">Групповая работа с использованием </w:t>
      </w:r>
      <w:r>
        <w:rPr>
          <w:color w:val="000000" w:themeColor="text1"/>
          <w:sz w:val="24"/>
          <w:szCs w:val="24"/>
          <w:lang w:val="en-US"/>
        </w:rPr>
        <w:t>Digital</w:t>
      </w:r>
      <w:r>
        <w:rPr>
          <w:color w:val="000000" w:themeColor="text1"/>
          <w:sz w:val="24"/>
          <w:szCs w:val="24"/>
        </w:rPr>
        <w:t>-инструментов. Презентация итогов работы. Обсуждение.</w:t>
      </w:r>
    </w:p>
    <w:p w14:paraId="47639C58" w14:textId="77777777" w:rsidR="004A660E" w:rsidRDefault="004A660E" w:rsidP="0073166D">
      <w:pPr>
        <w:spacing w:line="240" w:lineRule="auto"/>
        <w:ind w:firstLine="709"/>
        <w:jc w:val="both"/>
        <w:rPr>
          <w:b/>
          <w:bCs/>
          <w:sz w:val="24"/>
          <w:szCs w:val="24"/>
        </w:rPr>
      </w:pPr>
    </w:p>
    <w:p w14:paraId="51E5B954" w14:textId="3118189F" w:rsidR="00932129" w:rsidRPr="00932129" w:rsidRDefault="00932129" w:rsidP="0073166D">
      <w:pPr>
        <w:spacing w:line="240" w:lineRule="auto"/>
        <w:ind w:firstLine="709"/>
        <w:jc w:val="both"/>
        <w:rPr>
          <w:b/>
          <w:bCs/>
          <w:sz w:val="24"/>
          <w:szCs w:val="24"/>
        </w:rPr>
      </w:pPr>
      <w:r w:rsidRPr="00932129">
        <w:rPr>
          <w:b/>
          <w:bCs/>
          <w:sz w:val="24"/>
          <w:szCs w:val="24"/>
        </w:rPr>
        <w:t xml:space="preserve">Тема 11. </w:t>
      </w:r>
      <w:r w:rsidR="00B231F2" w:rsidRPr="00B231F2">
        <w:rPr>
          <w:b/>
          <w:bCs/>
          <w:sz w:val="24"/>
          <w:szCs w:val="24"/>
        </w:rPr>
        <w:t xml:space="preserve">Концепция исследования для конкретной общественно-политической </w:t>
      </w:r>
      <w:r w:rsidR="00B231F2" w:rsidRPr="00B231F2">
        <w:rPr>
          <w:b/>
          <w:bCs/>
          <w:sz w:val="24"/>
          <w:szCs w:val="24"/>
        </w:rPr>
        <w:lastRenderedPageBreak/>
        <w:t xml:space="preserve">организации или общественно-политического субъекта с использованием </w:t>
      </w:r>
      <w:proofErr w:type="spellStart"/>
      <w:r w:rsidR="00B231F2" w:rsidRPr="00B231F2">
        <w:rPr>
          <w:b/>
          <w:bCs/>
          <w:sz w:val="24"/>
          <w:szCs w:val="24"/>
        </w:rPr>
        <w:t>digital</w:t>
      </w:r>
      <w:proofErr w:type="spellEnd"/>
      <w:r w:rsidR="00B231F2" w:rsidRPr="00B231F2">
        <w:rPr>
          <w:b/>
          <w:bCs/>
          <w:sz w:val="24"/>
          <w:szCs w:val="24"/>
        </w:rPr>
        <w:t>-инструментов</w:t>
      </w:r>
    </w:p>
    <w:p w14:paraId="230A61AF" w14:textId="460063F5" w:rsidR="00B231F2" w:rsidRDefault="009E5A2F" w:rsidP="0073166D">
      <w:pPr>
        <w:spacing w:line="240" w:lineRule="auto"/>
        <w:ind w:firstLine="709"/>
        <w:jc w:val="both"/>
        <w:rPr>
          <w:color w:val="000000" w:themeColor="text1"/>
          <w:sz w:val="24"/>
          <w:szCs w:val="24"/>
        </w:rPr>
      </w:pPr>
      <w:r>
        <w:rPr>
          <w:color w:val="000000" w:themeColor="text1"/>
          <w:sz w:val="24"/>
          <w:szCs w:val="24"/>
        </w:rPr>
        <w:t xml:space="preserve">Концепция прикладного политического исследования. Описание концепции. Выбор концепции на основе анализа общественно-политической ситуации. </w:t>
      </w:r>
    </w:p>
    <w:p w14:paraId="0FD7083C" w14:textId="77777777" w:rsidR="004A660E" w:rsidRDefault="004A660E" w:rsidP="0073166D">
      <w:pPr>
        <w:spacing w:line="240" w:lineRule="auto"/>
        <w:ind w:firstLine="709"/>
        <w:jc w:val="both"/>
        <w:rPr>
          <w:b/>
          <w:bCs/>
          <w:sz w:val="24"/>
          <w:szCs w:val="24"/>
        </w:rPr>
      </w:pPr>
    </w:p>
    <w:p w14:paraId="28F6B9B4" w14:textId="114CAF9A" w:rsidR="00932129" w:rsidRPr="00932129" w:rsidRDefault="00932129" w:rsidP="0073166D">
      <w:pPr>
        <w:spacing w:line="240" w:lineRule="auto"/>
        <w:ind w:firstLine="709"/>
        <w:jc w:val="both"/>
        <w:rPr>
          <w:b/>
          <w:bCs/>
          <w:sz w:val="24"/>
          <w:szCs w:val="24"/>
        </w:rPr>
      </w:pPr>
      <w:r w:rsidRPr="00932129">
        <w:rPr>
          <w:b/>
          <w:bCs/>
          <w:sz w:val="24"/>
          <w:szCs w:val="24"/>
        </w:rPr>
        <w:t xml:space="preserve">Тема 12. </w:t>
      </w:r>
      <w:r w:rsidR="00B231F2">
        <w:rPr>
          <w:rFonts w:eastAsia="Times New Roman"/>
          <w:b/>
          <w:sz w:val="24"/>
          <w:szCs w:val="24"/>
        </w:rPr>
        <w:t xml:space="preserve">Программа исследования для конкретной общественно-политической организации или общественно-политического субъекта с использованием </w:t>
      </w:r>
      <w:r w:rsidR="00B231F2">
        <w:rPr>
          <w:b/>
          <w:sz w:val="24"/>
          <w:szCs w:val="24"/>
          <w:lang w:val="en-US"/>
        </w:rPr>
        <w:t>digital</w:t>
      </w:r>
      <w:r w:rsidR="00B231F2">
        <w:rPr>
          <w:b/>
          <w:sz w:val="24"/>
          <w:szCs w:val="24"/>
        </w:rPr>
        <w:t>-инструментов</w:t>
      </w:r>
    </w:p>
    <w:p w14:paraId="1C3F083B" w14:textId="43B8C592" w:rsidR="00932129" w:rsidRPr="00932129" w:rsidRDefault="0000600A" w:rsidP="0073166D">
      <w:pPr>
        <w:spacing w:line="240" w:lineRule="auto"/>
        <w:ind w:firstLine="709"/>
        <w:jc w:val="both"/>
        <w:rPr>
          <w:color w:val="000000" w:themeColor="text1"/>
          <w:sz w:val="24"/>
          <w:szCs w:val="24"/>
        </w:rPr>
      </w:pPr>
      <w:r>
        <w:rPr>
          <w:color w:val="000000" w:themeColor="text1"/>
          <w:sz w:val="24"/>
          <w:szCs w:val="24"/>
        </w:rPr>
        <w:t xml:space="preserve">Структура программы исследования. Цель и задачи исследования. Гипотеза исследования. </w:t>
      </w:r>
      <w:r w:rsidRPr="0000600A">
        <w:rPr>
          <w:color w:val="000000" w:themeColor="text1"/>
          <w:sz w:val="24"/>
          <w:szCs w:val="24"/>
        </w:rPr>
        <w:t xml:space="preserve">Сопроводительные документы к </w:t>
      </w:r>
      <w:r>
        <w:rPr>
          <w:color w:val="000000" w:themeColor="text1"/>
          <w:sz w:val="24"/>
          <w:szCs w:val="24"/>
        </w:rPr>
        <w:t>п</w:t>
      </w:r>
      <w:r w:rsidRPr="0000600A">
        <w:rPr>
          <w:color w:val="000000" w:themeColor="text1"/>
          <w:sz w:val="24"/>
          <w:szCs w:val="24"/>
        </w:rPr>
        <w:t>рограмме</w:t>
      </w:r>
      <w:r>
        <w:rPr>
          <w:color w:val="000000" w:themeColor="text1"/>
          <w:sz w:val="24"/>
          <w:szCs w:val="24"/>
        </w:rPr>
        <w:t xml:space="preserve"> исследования.</w:t>
      </w:r>
    </w:p>
    <w:p w14:paraId="392B911B" w14:textId="77777777" w:rsidR="00932129" w:rsidRPr="00932129" w:rsidRDefault="00932129" w:rsidP="0073166D">
      <w:pPr>
        <w:spacing w:line="240" w:lineRule="auto"/>
        <w:ind w:firstLine="709"/>
        <w:jc w:val="both"/>
        <w:rPr>
          <w:color w:val="000000" w:themeColor="text1"/>
          <w:sz w:val="24"/>
          <w:szCs w:val="24"/>
        </w:rPr>
      </w:pPr>
    </w:p>
    <w:p w14:paraId="6F51C601" w14:textId="1AE044EE" w:rsidR="00932129" w:rsidRPr="0000600A" w:rsidRDefault="00932129" w:rsidP="0073166D">
      <w:pPr>
        <w:spacing w:line="240" w:lineRule="auto"/>
        <w:ind w:firstLine="709"/>
        <w:jc w:val="both"/>
        <w:rPr>
          <w:color w:val="000000" w:themeColor="text1"/>
          <w:sz w:val="24"/>
          <w:szCs w:val="24"/>
        </w:rPr>
      </w:pPr>
      <w:r w:rsidRPr="00932129">
        <w:rPr>
          <w:b/>
          <w:bCs/>
          <w:sz w:val="24"/>
          <w:szCs w:val="24"/>
        </w:rPr>
        <w:t xml:space="preserve">Тема 13. </w:t>
      </w:r>
      <w:r w:rsidR="0008642F" w:rsidRPr="0008642F">
        <w:rPr>
          <w:rFonts w:eastAsia="Times New Roman"/>
          <w:b/>
          <w:sz w:val="24"/>
          <w:szCs w:val="24"/>
        </w:rPr>
        <w:t xml:space="preserve">Сбор эмпирических данных с использованием </w:t>
      </w:r>
      <w:proofErr w:type="spellStart"/>
      <w:r w:rsidR="0008642F" w:rsidRPr="0008642F">
        <w:rPr>
          <w:rFonts w:eastAsia="Times New Roman"/>
          <w:b/>
          <w:sz w:val="24"/>
          <w:szCs w:val="24"/>
        </w:rPr>
        <w:t>digital</w:t>
      </w:r>
      <w:proofErr w:type="spellEnd"/>
      <w:r w:rsidR="0008642F" w:rsidRPr="0008642F">
        <w:rPr>
          <w:rFonts w:eastAsia="Times New Roman"/>
          <w:b/>
          <w:sz w:val="24"/>
          <w:szCs w:val="24"/>
        </w:rPr>
        <w:t>-инструментов (методики сбора и обработки данных)</w:t>
      </w:r>
    </w:p>
    <w:p w14:paraId="400F5793" w14:textId="259B7381" w:rsidR="004374E9" w:rsidRDefault="004374E9" w:rsidP="0073166D">
      <w:pPr>
        <w:spacing w:line="240" w:lineRule="auto"/>
        <w:ind w:firstLine="709"/>
        <w:jc w:val="both"/>
        <w:rPr>
          <w:b/>
          <w:bCs/>
          <w:color w:val="000000" w:themeColor="text1"/>
          <w:sz w:val="24"/>
          <w:szCs w:val="24"/>
        </w:rPr>
      </w:pPr>
      <w:r w:rsidRPr="004374E9">
        <w:rPr>
          <w:color w:val="000000" w:themeColor="text1"/>
          <w:sz w:val="24"/>
          <w:szCs w:val="24"/>
        </w:rPr>
        <w:t>Отличие итоговых документов прикладных аналитических разработок от</w:t>
      </w:r>
      <w:r>
        <w:rPr>
          <w:color w:val="000000" w:themeColor="text1"/>
          <w:sz w:val="24"/>
          <w:szCs w:val="24"/>
        </w:rPr>
        <w:t xml:space="preserve"> </w:t>
      </w:r>
      <w:r w:rsidRPr="004374E9">
        <w:rPr>
          <w:color w:val="000000" w:themeColor="text1"/>
          <w:sz w:val="24"/>
          <w:szCs w:val="24"/>
        </w:rPr>
        <w:t>фундаментальных исследований политических ситуаций и процессов. Структура и объем</w:t>
      </w:r>
      <w:r>
        <w:rPr>
          <w:color w:val="000000" w:themeColor="text1"/>
          <w:sz w:val="24"/>
          <w:szCs w:val="24"/>
        </w:rPr>
        <w:t xml:space="preserve"> </w:t>
      </w:r>
      <w:r w:rsidRPr="004374E9">
        <w:rPr>
          <w:color w:val="000000" w:themeColor="text1"/>
          <w:sz w:val="24"/>
          <w:szCs w:val="24"/>
        </w:rPr>
        <w:t>прикладного проекта. Подготовка аналитических выводов практических рекомендаций.</w:t>
      </w:r>
      <w:r>
        <w:rPr>
          <w:color w:val="000000" w:themeColor="text1"/>
          <w:sz w:val="24"/>
          <w:szCs w:val="24"/>
        </w:rPr>
        <w:t xml:space="preserve"> </w:t>
      </w:r>
      <w:r w:rsidRPr="004374E9">
        <w:rPr>
          <w:color w:val="000000" w:themeColor="text1"/>
          <w:sz w:val="24"/>
          <w:szCs w:val="24"/>
        </w:rPr>
        <w:t>Стилистические особенности содержания прикладных проектов</w:t>
      </w:r>
      <w:r>
        <w:rPr>
          <w:b/>
          <w:bCs/>
          <w:color w:val="000000" w:themeColor="text1"/>
          <w:sz w:val="24"/>
          <w:szCs w:val="24"/>
        </w:rPr>
        <w:t>.</w:t>
      </w:r>
    </w:p>
    <w:p w14:paraId="51E36B9E" w14:textId="77777777" w:rsidR="004374E9" w:rsidRDefault="004374E9" w:rsidP="0073166D">
      <w:pPr>
        <w:spacing w:line="240" w:lineRule="auto"/>
        <w:ind w:firstLine="709"/>
        <w:jc w:val="both"/>
        <w:rPr>
          <w:b/>
          <w:bCs/>
          <w:sz w:val="24"/>
          <w:szCs w:val="24"/>
        </w:rPr>
      </w:pPr>
    </w:p>
    <w:p w14:paraId="6223B987" w14:textId="72084F9E" w:rsidR="00932129" w:rsidRPr="004374E9" w:rsidRDefault="00932129" w:rsidP="0073166D">
      <w:pPr>
        <w:spacing w:line="240" w:lineRule="auto"/>
        <w:ind w:firstLine="709"/>
        <w:jc w:val="both"/>
        <w:rPr>
          <w:color w:val="000000" w:themeColor="text1"/>
          <w:sz w:val="24"/>
          <w:szCs w:val="24"/>
        </w:rPr>
      </w:pPr>
      <w:r w:rsidRPr="00932129">
        <w:rPr>
          <w:b/>
          <w:bCs/>
          <w:sz w:val="24"/>
          <w:szCs w:val="24"/>
        </w:rPr>
        <w:t>Тема 1</w:t>
      </w:r>
      <w:r w:rsidR="0000600A">
        <w:rPr>
          <w:b/>
          <w:bCs/>
          <w:sz w:val="24"/>
          <w:szCs w:val="24"/>
        </w:rPr>
        <w:t>4</w:t>
      </w:r>
      <w:r w:rsidRPr="00932129">
        <w:rPr>
          <w:b/>
          <w:bCs/>
          <w:sz w:val="24"/>
          <w:szCs w:val="24"/>
        </w:rPr>
        <w:t xml:space="preserve">. </w:t>
      </w:r>
      <w:r w:rsidR="0008642F" w:rsidRPr="0008642F">
        <w:rPr>
          <w:rFonts w:eastAsia="Times New Roman"/>
          <w:b/>
          <w:sz w:val="24"/>
          <w:szCs w:val="24"/>
        </w:rPr>
        <w:t xml:space="preserve">Прикладной аналитический документ для конкретной общественно-политической организации или общественно-политического субъекта с использованием </w:t>
      </w:r>
      <w:proofErr w:type="spellStart"/>
      <w:r w:rsidR="0008642F" w:rsidRPr="0008642F">
        <w:rPr>
          <w:rFonts w:eastAsia="Times New Roman"/>
          <w:b/>
          <w:sz w:val="24"/>
          <w:szCs w:val="24"/>
        </w:rPr>
        <w:t>digital</w:t>
      </w:r>
      <w:proofErr w:type="spellEnd"/>
      <w:r w:rsidR="0008642F" w:rsidRPr="0008642F">
        <w:rPr>
          <w:rFonts w:eastAsia="Times New Roman"/>
          <w:b/>
          <w:sz w:val="24"/>
          <w:szCs w:val="24"/>
        </w:rPr>
        <w:t>-инструментов</w:t>
      </w:r>
    </w:p>
    <w:p w14:paraId="0F91617D" w14:textId="2B5C9F8A" w:rsidR="00932129" w:rsidRPr="004374E9" w:rsidRDefault="004374E9" w:rsidP="0073166D">
      <w:pPr>
        <w:spacing w:line="240" w:lineRule="auto"/>
        <w:ind w:firstLine="709"/>
        <w:jc w:val="both"/>
        <w:rPr>
          <w:color w:val="000000" w:themeColor="text1"/>
          <w:sz w:val="24"/>
          <w:szCs w:val="24"/>
        </w:rPr>
      </w:pPr>
      <w:r>
        <w:rPr>
          <w:color w:val="000000" w:themeColor="text1"/>
          <w:sz w:val="24"/>
          <w:szCs w:val="24"/>
        </w:rPr>
        <w:t xml:space="preserve">Презентация результатов индивидуальных исследований. Применение не менее трех </w:t>
      </w:r>
      <w:r>
        <w:rPr>
          <w:color w:val="000000" w:themeColor="text1"/>
          <w:sz w:val="24"/>
          <w:szCs w:val="24"/>
          <w:lang w:val="en-US"/>
        </w:rPr>
        <w:t>Digital</w:t>
      </w:r>
      <w:r w:rsidRPr="00152E54">
        <w:rPr>
          <w:color w:val="000000" w:themeColor="text1"/>
          <w:sz w:val="24"/>
          <w:szCs w:val="24"/>
        </w:rPr>
        <w:t>-</w:t>
      </w:r>
      <w:r>
        <w:rPr>
          <w:color w:val="000000" w:themeColor="text1"/>
          <w:sz w:val="24"/>
          <w:szCs w:val="24"/>
        </w:rPr>
        <w:t xml:space="preserve">инструментов. </w:t>
      </w:r>
    </w:p>
    <w:p w14:paraId="5B51F7C5" w14:textId="77777777" w:rsidR="006E34FA" w:rsidRDefault="006E34FA" w:rsidP="0073166D">
      <w:pPr>
        <w:widowControl/>
        <w:spacing w:line="240" w:lineRule="auto"/>
        <w:ind w:firstLine="709"/>
        <w:jc w:val="both"/>
        <w:rPr>
          <w:rFonts w:eastAsia="Times New Roman"/>
          <w:sz w:val="24"/>
          <w:szCs w:val="24"/>
        </w:rPr>
      </w:pPr>
    </w:p>
    <w:p w14:paraId="6767EB2F" w14:textId="77777777" w:rsidR="004A660E" w:rsidRDefault="00266176" w:rsidP="0073166D">
      <w:pPr>
        <w:pStyle w:val="2"/>
        <w:spacing w:after="0" w:line="240" w:lineRule="auto"/>
        <w:ind w:firstLine="709"/>
        <w:jc w:val="both"/>
        <w:rPr>
          <w:b/>
          <w:sz w:val="24"/>
          <w:szCs w:val="24"/>
        </w:rPr>
      </w:pPr>
      <w:r w:rsidRPr="00266176">
        <w:rPr>
          <w:b/>
          <w:sz w:val="24"/>
          <w:szCs w:val="24"/>
        </w:rPr>
        <w:t xml:space="preserve">5. </w:t>
      </w:r>
      <w:r w:rsidR="00365F61" w:rsidRPr="00365F61">
        <w:rPr>
          <w:b/>
          <w:sz w:val="24"/>
          <w:szCs w:val="24"/>
        </w:rPr>
        <w:t xml:space="preserve">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bookmarkStart w:id="3" w:name="_Hlk507537038"/>
    </w:p>
    <w:p w14:paraId="322DA94B" w14:textId="77777777" w:rsidR="0008642F" w:rsidRDefault="00FD7B16" w:rsidP="0073166D">
      <w:pPr>
        <w:pStyle w:val="2"/>
        <w:spacing w:after="0" w:line="240" w:lineRule="auto"/>
        <w:ind w:firstLine="709"/>
        <w:jc w:val="both"/>
        <w:rPr>
          <w:bCs/>
          <w:sz w:val="24"/>
          <w:szCs w:val="24"/>
        </w:rPr>
      </w:pPr>
      <w:r w:rsidRPr="004A660E">
        <w:rPr>
          <w:bCs/>
          <w:sz w:val="24"/>
          <w:szCs w:val="24"/>
        </w:rPr>
        <w:t>При осуществлении образовательного процесса используются следующие технологии:</w:t>
      </w:r>
    </w:p>
    <w:p w14:paraId="42E1724F" w14:textId="77777777" w:rsidR="0008642F" w:rsidRPr="0008642F" w:rsidRDefault="0008642F" w:rsidP="0073166D">
      <w:pPr>
        <w:pStyle w:val="2"/>
        <w:spacing w:after="0" w:line="240" w:lineRule="auto"/>
        <w:ind w:firstLine="709"/>
        <w:jc w:val="both"/>
        <w:rPr>
          <w:bCs/>
          <w:sz w:val="24"/>
          <w:szCs w:val="24"/>
        </w:rPr>
      </w:pPr>
      <w:r w:rsidRPr="0008642F">
        <w:rPr>
          <w:b/>
          <w:bCs/>
          <w:sz w:val="24"/>
          <w:szCs w:val="24"/>
        </w:rPr>
        <w:t>Вводная лекция</w:t>
      </w:r>
      <w:r w:rsidRPr="0008642F">
        <w:rPr>
          <w:bCs/>
          <w:sz w:val="24"/>
          <w:szCs w:val="24"/>
          <w:lang w:val="en-US"/>
        </w:rPr>
        <w:t> </w:t>
      </w:r>
      <w:r w:rsidRPr="0008642F">
        <w:rPr>
          <w:bCs/>
          <w:sz w:val="24"/>
          <w:szCs w:val="24"/>
        </w:rPr>
        <w:t>–</w:t>
      </w:r>
      <w:r w:rsidRPr="0008642F">
        <w:rPr>
          <w:bCs/>
          <w:sz w:val="24"/>
          <w:szCs w:val="24"/>
          <w:lang w:val="en-US"/>
        </w:rPr>
        <w:t> </w:t>
      </w:r>
      <w:r w:rsidRPr="0008642F">
        <w:rPr>
          <w:bCs/>
          <w:sz w:val="24"/>
          <w:szCs w:val="24"/>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57C073C" w14:textId="5DEB0A47" w:rsidR="0008642F" w:rsidRPr="0008642F" w:rsidRDefault="00FD7B16" w:rsidP="0073166D">
      <w:pPr>
        <w:pStyle w:val="2"/>
        <w:spacing w:after="0" w:line="240" w:lineRule="auto"/>
        <w:ind w:firstLine="709"/>
        <w:jc w:val="both"/>
        <w:rPr>
          <w:bCs/>
          <w:sz w:val="24"/>
          <w:szCs w:val="24"/>
        </w:rPr>
      </w:pPr>
      <w:r w:rsidRPr="0008642F">
        <w:rPr>
          <w:b/>
          <w:bCs/>
          <w:sz w:val="24"/>
          <w:szCs w:val="24"/>
        </w:rPr>
        <w:t>Проблемная лекция</w:t>
      </w:r>
      <w:r w:rsidRPr="0008642F">
        <w:rPr>
          <w:bCs/>
          <w:sz w:val="24"/>
          <w:szCs w:val="24"/>
        </w:rPr>
        <w:t xml:space="preserve"> – изложение материала с постановкой проблемы, противоречия, задачи, требующих разрешения, представление обзора теоретических и практических концепций решения поставленной проблемы. </w:t>
      </w:r>
    </w:p>
    <w:p w14:paraId="2FD38030" w14:textId="5C6E1E10" w:rsidR="0008642F" w:rsidRDefault="0068639B" w:rsidP="0073166D">
      <w:pPr>
        <w:pStyle w:val="2"/>
        <w:spacing w:after="0" w:line="240" w:lineRule="auto"/>
        <w:ind w:firstLine="709"/>
        <w:jc w:val="both"/>
        <w:rPr>
          <w:bCs/>
          <w:sz w:val="24"/>
          <w:szCs w:val="24"/>
        </w:rPr>
      </w:pPr>
      <w:r>
        <w:rPr>
          <w:b/>
          <w:bCs/>
          <w:sz w:val="24"/>
          <w:szCs w:val="24"/>
        </w:rPr>
        <w:t>Лекция-</w:t>
      </w:r>
      <w:r w:rsidR="00FD7B16" w:rsidRPr="0008642F">
        <w:rPr>
          <w:b/>
          <w:bCs/>
          <w:sz w:val="24"/>
          <w:szCs w:val="24"/>
        </w:rPr>
        <w:t>дискуссия</w:t>
      </w:r>
      <w:r w:rsidR="00FD7B16" w:rsidRPr="0008642F">
        <w:rPr>
          <w:bCs/>
          <w:sz w:val="24"/>
          <w:szCs w:val="24"/>
        </w:rPr>
        <w:t xml:space="preserve"> – изложение материала с представлением различных взглядов, точек зрения, подходов и концепций, предполагает чередование монолога преподавателя с высказываниями обучающихся и диалог между участниками лекции.</w:t>
      </w:r>
    </w:p>
    <w:p w14:paraId="3A87106F" w14:textId="77777777" w:rsidR="0008642F" w:rsidRPr="0008642F" w:rsidRDefault="0008642F" w:rsidP="0073166D">
      <w:pPr>
        <w:pStyle w:val="2"/>
        <w:spacing w:after="0" w:line="240" w:lineRule="auto"/>
        <w:ind w:firstLine="709"/>
        <w:jc w:val="both"/>
        <w:rPr>
          <w:bCs/>
          <w:sz w:val="36"/>
          <w:szCs w:val="24"/>
        </w:rPr>
      </w:pPr>
      <w:r w:rsidRPr="0008642F">
        <w:rPr>
          <w:b/>
          <w:bCs/>
          <w:sz w:val="24"/>
        </w:rPr>
        <w:t>Академическая лекция</w:t>
      </w:r>
      <w:r w:rsidRPr="0008642F">
        <w:rPr>
          <w:bCs/>
          <w:sz w:val="24"/>
        </w:rPr>
        <w:t xml:space="preserve"> (или лекция общего курса)</w:t>
      </w:r>
      <w:r w:rsidRPr="0008642F">
        <w:rPr>
          <w:bCs/>
          <w:sz w:val="24"/>
          <w:lang w:val="en-US"/>
        </w:rPr>
        <w:t> </w:t>
      </w:r>
      <w:r w:rsidRPr="0008642F">
        <w:rPr>
          <w:bCs/>
          <w:sz w:val="24"/>
        </w:rPr>
        <w:t>–</w:t>
      </w:r>
      <w:r w:rsidRPr="0008642F">
        <w:rPr>
          <w:bCs/>
          <w:sz w:val="24"/>
          <w:lang w:val="en-US"/>
        </w:rPr>
        <w:t> </w:t>
      </w:r>
      <w:r w:rsidRPr="0008642F">
        <w:rPr>
          <w:bCs/>
          <w:sz w:val="24"/>
        </w:rPr>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7695437A" w14:textId="77777777" w:rsidR="0008642F" w:rsidRDefault="00FD7B16" w:rsidP="0073166D">
      <w:pPr>
        <w:pStyle w:val="2"/>
        <w:spacing w:after="0" w:line="240" w:lineRule="auto"/>
        <w:ind w:firstLine="709"/>
        <w:jc w:val="both"/>
        <w:rPr>
          <w:bCs/>
          <w:sz w:val="24"/>
        </w:rPr>
      </w:pPr>
      <w:r w:rsidRPr="0008642F">
        <w:rPr>
          <w:b/>
          <w:bCs/>
          <w:sz w:val="24"/>
        </w:rPr>
        <w:t xml:space="preserve">Практические задания </w:t>
      </w:r>
      <w:proofErr w:type="gramStart"/>
      <w:r w:rsidRPr="0008642F">
        <w:rPr>
          <w:b/>
          <w:bCs/>
          <w:sz w:val="24"/>
        </w:rPr>
        <w:t xml:space="preserve">-  </w:t>
      </w:r>
      <w:r w:rsidRPr="0008642F">
        <w:rPr>
          <w:bCs/>
          <w:sz w:val="24"/>
        </w:rPr>
        <w:t>задания</w:t>
      </w:r>
      <w:proofErr w:type="gramEnd"/>
      <w:r w:rsidRPr="0008642F">
        <w:rPr>
          <w:bCs/>
          <w:sz w:val="24"/>
        </w:rPr>
        <w:t>, выполняемые студентом самостоятельно или в аудитории под руководством и по алгоритму, заданному преподавателем, может выступать в качестве оценочного средства.</w:t>
      </w:r>
      <w:bookmarkEnd w:id="3"/>
    </w:p>
    <w:p w14:paraId="61AE60DC" w14:textId="57229190" w:rsidR="00E52F69" w:rsidRPr="00E52F69" w:rsidRDefault="00E52F69" w:rsidP="0073166D">
      <w:pPr>
        <w:widowControl/>
        <w:spacing w:line="240" w:lineRule="auto"/>
        <w:ind w:firstLine="709"/>
        <w:jc w:val="both"/>
        <w:rPr>
          <w:rFonts w:eastAsia="Times New Roman"/>
          <w:sz w:val="24"/>
          <w:szCs w:val="24"/>
        </w:rPr>
      </w:pPr>
      <w:r w:rsidRPr="00E52F69">
        <w:rPr>
          <w:rFonts w:eastAsia="Times New Roman"/>
          <w:b/>
          <w:sz w:val="24"/>
          <w:szCs w:val="24"/>
        </w:rPr>
        <w:lastRenderedPageBreak/>
        <w:t>Практическое групповое задание</w:t>
      </w:r>
      <w:r w:rsidRPr="00E52F69">
        <w:rPr>
          <w:rFonts w:eastAsia="Times New Roman"/>
          <w:sz w:val="24"/>
          <w:szCs w:val="24"/>
        </w:rPr>
        <w:t xml:space="preserve"> – работа, в которой случайно-определенной группе студентов необходимо с помощью изученных материалов выполнить порученное задание в целях практического изучения рассматриваемой темы.</w:t>
      </w:r>
    </w:p>
    <w:p w14:paraId="29E22FE5" w14:textId="77777777" w:rsidR="0008642F" w:rsidRPr="0008642F" w:rsidRDefault="00FD7B16" w:rsidP="0073166D">
      <w:pPr>
        <w:pStyle w:val="2"/>
        <w:spacing w:after="0" w:line="240" w:lineRule="auto"/>
        <w:ind w:firstLine="709"/>
        <w:jc w:val="both"/>
        <w:rPr>
          <w:bCs/>
          <w:sz w:val="24"/>
        </w:rPr>
      </w:pPr>
      <w:r w:rsidRPr="0008642F">
        <w:rPr>
          <w:b/>
          <w:bCs/>
          <w:sz w:val="24"/>
        </w:rPr>
        <w:t>Семинар</w:t>
      </w:r>
      <w:r w:rsidRPr="0008642F">
        <w:rPr>
          <w:bCs/>
          <w:sz w:val="24"/>
        </w:rPr>
        <w:t xml:space="preserve"> (семинарское </w:t>
      </w:r>
      <w:proofErr w:type="gramStart"/>
      <w:r w:rsidRPr="0008642F">
        <w:rPr>
          <w:bCs/>
          <w:sz w:val="24"/>
        </w:rPr>
        <w:t>занятие)  –</w:t>
      </w:r>
      <w:proofErr w:type="gramEnd"/>
      <w:r w:rsidRPr="0008642F">
        <w:rPr>
          <w:bCs/>
          <w:sz w:val="24"/>
        </w:rPr>
        <w:t xml:space="preserve">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w:t>
      </w:r>
      <w:proofErr w:type="gramStart"/>
      <w:r w:rsidRPr="0008642F">
        <w:rPr>
          <w:bCs/>
          <w:sz w:val="24"/>
        </w:rPr>
        <w:t>и  отдельным</w:t>
      </w:r>
      <w:proofErr w:type="gramEnd"/>
      <w:r w:rsidRPr="0008642F">
        <w:rPr>
          <w:bCs/>
          <w:sz w:val="24"/>
        </w:rPr>
        <w:t xml:space="preserve"> докладчикам.</w:t>
      </w:r>
    </w:p>
    <w:p w14:paraId="45A036FC" w14:textId="77777777" w:rsidR="005947EC" w:rsidRDefault="005947EC" w:rsidP="0073166D">
      <w:pPr>
        <w:pStyle w:val="ac"/>
        <w:spacing w:before="0" w:after="0"/>
        <w:ind w:firstLine="709"/>
        <w:jc w:val="both"/>
        <w:rPr>
          <w:b/>
          <w:lang w:eastAsia="ru-RU"/>
        </w:rPr>
      </w:pPr>
    </w:p>
    <w:p w14:paraId="4A1E84AF" w14:textId="4B369827" w:rsidR="00FD7A61" w:rsidRDefault="00EF24B8" w:rsidP="0073166D">
      <w:pPr>
        <w:pStyle w:val="ac"/>
        <w:spacing w:before="0" w:after="0"/>
        <w:ind w:firstLine="709"/>
        <w:jc w:val="both"/>
        <w:rPr>
          <w:rFonts w:eastAsia="Times New Roman"/>
          <w:b/>
          <w:lang w:eastAsia="ru-RU"/>
        </w:rPr>
      </w:pPr>
      <w:r w:rsidRPr="00EF24B8">
        <w:rPr>
          <w:b/>
          <w:lang w:eastAsia="ru-RU"/>
        </w:rPr>
        <w:t>6.</w:t>
      </w:r>
      <w:r w:rsidRPr="00EF24B8">
        <w:t xml:space="preserve"> </w:t>
      </w:r>
      <w:r w:rsidR="00B05D5D" w:rsidRPr="00B05D5D">
        <w:rPr>
          <w:rFonts w:eastAsia="Times New Roman"/>
          <w:b/>
          <w:bCs/>
          <w:lang w:eastAsia="ru-RU"/>
        </w:rPr>
        <w:t>П</w:t>
      </w:r>
      <w:r w:rsidR="00B05D5D" w:rsidRPr="00B05D5D">
        <w:rPr>
          <w:rFonts w:eastAsia="Times New Roman"/>
          <w:b/>
          <w:lang w:eastAsia="ru-RU"/>
        </w:rPr>
        <w:t xml:space="preserve">еречень </w:t>
      </w:r>
      <w:r w:rsidR="00B05D5D" w:rsidRPr="00070CEB">
        <w:rPr>
          <w:rFonts w:eastAsia="Times New Roman"/>
          <w:b/>
          <w:lang w:eastAsia="ru-RU"/>
        </w:rPr>
        <w:t>лицензионного и (или) свободно распространяемого программного обеспечения</w:t>
      </w:r>
      <w:r w:rsidR="00B05D5D" w:rsidRPr="00070CEB">
        <w:rPr>
          <w:rFonts w:eastAsia="Times New Roman"/>
          <w:b/>
          <w:bCs/>
          <w:lang w:eastAsia="ru-RU"/>
        </w:rPr>
        <w:t>,</w:t>
      </w:r>
      <w:r w:rsidR="00B05D5D" w:rsidRPr="00070CEB">
        <w:rPr>
          <w:rFonts w:eastAsia="Times New Roman"/>
          <w:b/>
          <w:lang w:eastAsia="ru-RU"/>
        </w:rPr>
        <w:t xml:space="preserve"> используемого при осуществлении образовательного процесса по дисциплине</w:t>
      </w:r>
    </w:p>
    <w:p w14:paraId="3042500D" w14:textId="77777777" w:rsidR="0008642F" w:rsidRPr="0008642F" w:rsidRDefault="0008642F" w:rsidP="0073166D">
      <w:pPr>
        <w:widowControl/>
        <w:spacing w:line="240" w:lineRule="auto"/>
        <w:ind w:firstLine="709"/>
        <w:jc w:val="both"/>
        <w:rPr>
          <w:rFonts w:eastAsia="Times New Roman"/>
          <w:sz w:val="24"/>
          <w:szCs w:val="24"/>
        </w:rPr>
      </w:pPr>
      <w:r w:rsidRPr="0008642F">
        <w:rPr>
          <w:rFonts w:eastAsia="Times New Roman"/>
          <w:sz w:val="24"/>
          <w:szCs w:val="24"/>
        </w:rPr>
        <w:t xml:space="preserve">В процессе осуществления образовательного процесса по дисциплине </w:t>
      </w:r>
      <w:proofErr w:type="gramStart"/>
      <w:r w:rsidRPr="0008642F">
        <w:rPr>
          <w:rFonts w:eastAsia="Times New Roman"/>
          <w:sz w:val="24"/>
          <w:szCs w:val="24"/>
        </w:rPr>
        <w:t>используются:  для</w:t>
      </w:r>
      <w:proofErr w:type="gramEnd"/>
      <w:r w:rsidRPr="0008642F">
        <w:rPr>
          <w:rFonts w:eastAsia="Times New Roman"/>
          <w:sz w:val="24"/>
          <w:szCs w:val="24"/>
        </w:rPr>
        <w:t xml:space="preserve">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B05E301" w14:textId="77777777" w:rsidR="0008642F" w:rsidRPr="0008642F" w:rsidRDefault="0008642F" w:rsidP="0073166D">
      <w:pPr>
        <w:widowControl/>
        <w:spacing w:line="240" w:lineRule="auto"/>
        <w:ind w:firstLine="709"/>
        <w:jc w:val="both"/>
        <w:rPr>
          <w:rFonts w:eastAsia="Times New Roman"/>
          <w:sz w:val="24"/>
          <w:szCs w:val="24"/>
          <w:lang w:val="en-US"/>
        </w:rPr>
      </w:pPr>
      <w:r w:rsidRPr="0008642F">
        <w:rPr>
          <w:rFonts w:eastAsia="Times New Roman"/>
          <w:sz w:val="24"/>
          <w:szCs w:val="24"/>
          <w:lang w:val="en-US"/>
        </w:rPr>
        <w:t xml:space="preserve">- </w:t>
      </w:r>
      <w:r w:rsidRPr="0008642F">
        <w:rPr>
          <w:rFonts w:eastAsia="Times New Roman"/>
          <w:sz w:val="24"/>
          <w:szCs w:val="24"/>
        </w:rPr>
        <w:t>Программы</w:t>
      </w:r>
      <w:r w:rsidRPr="0008642F">
        <w:rPr>
          <w:rFonts w:eastAsia="Times New Roman"/>
          <w:sz w:val="24"/>
          <w:szCs w:val="24"/>
          <w:lang w:val="en-US"/>
        </w:rPr>
        <w:t xml:space="preserve"> Microsoft Office;</w:t>
      </w:r>
    </w:p>
    <w:p w14:paraId="2BE286DD" w14:textId="77777777" w:rsidR="0008642F" w:rsidRPr="0008642F" w:rsidRDefault="0008642F" w:rsidP="0073166D">
      <w:pPr>
        <w:widowControl/>
        <w:spacing w:line="240" w:lineRule="auto"/>
        <w:ind w:firstLine="709"/>
        <w:jc w:val="both"/>
        <w:rPr>
          <w:rFonts w:eastAsia="Times New Roman"/>
          <w:sz w:val="24"/>
          <w:szCs w:val="24"/>
          <w:lang w:val="en-US"/>
        </w:rPr>
      </w:pPr>
      <w:r w:rsidRPr="0008642F">
        <w:rPr>
          <w:rFonts w:eastAsia="Times New Roman"/>
          <w:sz w:val="24"/>
          <w:szCs w:val="24"/>
          <w:lang w:val="en-US"/>
        </w:rPr>
        <w:t>- Adobe Acrobat Reader.</w:t>
      </w:r>
    </w:p>
    <w:p w14:paraId="0877E06B" w14:textId="2E6A33E5" w:rsidR="0008642F" w:rsidRPr="005947EC" w:rsidRDefault="0008642F" w:rsidP="0073166D">
      <w:pPr>
        <w:widowControl/>
        <w:tabs>
          <w:tab w:val="left" w:pos="5670"/>
        </w:tabs>
        <w:spacing w:line="240" w:lineRule="auto"/>
        <w:ind w:firstLine="709"/>
        <w:jc w:val="both"/>
        <w:rPr>
          <w:rFonts w:eastAsia="Times New Roman"/>
          <w:sz w:val="24"/>
          <w:szCs w:val="24"/>
        </w:rPr>
      </w:pPr>
      <w:r w:rsidRPr="0008642F">
        <w:rPr>
          <w:rFonts w:eastAsia="Times New Roman"/>
          <w:sz w:val="24"/>
          <w:szCs w:val="24"/>
        </w:rPr>
        <w:t xml:space="preserve">- издательская система </w:t>
      </w:r>
      <w:proofErr w:type="spellStart"/>
      <w:r w:rsidRPr="0008642F">
        <w:rPr>
          <w:rFonts w:eastAsia="Times New Roman"/>
          <w:sz w:val="24"/>
          <w:szCs w:val="24"/>
        </w:rPr>
        <w:t>LaTex</w:t>
      </w:r>
      <w:proofErr w:type="spellEnd"/>
      <w:r w:rsidRPr="0008642F">
        <w:rPr>
          <w:rFonts w:eastAsia="Times New Roman"/>
          <w:sz w:val="24"/>
          <w:szCs w:val="24"/>
        </w:rPr>
        <w:t>;</w:t>
      </w:r>
    </w:p>
    <w:p w14:paraId="3B55A392" w14:textId="77777777" w:rsidR="005947EC" w:rsidRDefault="005947EC" w:rsidP="0073166D">
      <w:pPr>
        <w:pStyle w:val="10"/>
        <w:tabs>
          <w:tab w:val="left" w:pos="993"/>
          <w:tab w:val="left" w:pos="1560"/>
        </w:tabs>
        <w:suppressAutoHyphens/>
        <w:autoSpaceDE w:val="0"/>
        <w:autoSpaceDN w:val="0"/>
        <w:adjustRightInd w:val="0"/>
        <w:ind w:left="0" w:firstLine="709"/>
        <w:contextualSpacing/>
        <w:jc w:val="both"/>
        <w:rPr>
          <w:b/>
          <w:bCs/>
          <w:sz w:val="24"/>
        </w:rPr>
      </w:pPr>
    </w:p>
    <w:p w14:paraId="62A51616" w14:textId="77777777" w:rsidR="005947EC" w:rsidRDefault="00EF24B8" w:rsidP="0073166D">
      <w:pPr>
        <w:pStyle w:val="10"/>
        <w:tabs>
          <w:tab w:val="left" w:pos="993"/>
          <w:tab w:val="left" w:pos="1560"/>
        </w:tabs>
        <w:suppressAutoHyphens/>
        <w:autoSpaceDE w:val="0"/>
        <w:autoSpaceDN w:val="0"/>
        <w:adjustRightInd w:val="0"/>
        <w:ind w:left="0" w:firstLine="709"/>
        <w:contextualSpacing/>
        <w:jc w:val="both"/>
        <w:rPr>
          <w:rFonts w:eastAsia="Times New Roman"/>
          <w:b/>
          <w:sz w:val="24"/>
        </w:rPr>
      </w:pPr>
      <w:r w:rsidRPr="00070CEB">
        <w:rPr>
          <w:b/>
          <w:bCs/>
          <w:sz w:val="24"/>
        </w:rPr>
        <w:t>7</w:t>
      </w:r>
      <w:r w:rsidR="00527464" w:rsidRPr="00070CEB">
        <w:rPr>
          <w:b/>
          <w:bCs/>
          <w:sz w:val="24"/>
        </w:rPr>
        <w:t>. </w:t>
      </w:r>
      <w:r w:rsidR="00B05D5D" w:rsidRPr="00070CEB">
        <w:rPr>
          <w:rFonts w:eastAsia="Times New Roman"/>
          <w:b/>
          <w:bCs/>
          <w:sz w:val="24"/>
        </w:rPr>
        <w:t xml:space="preserve">Перечень современных </w:t>
      </w:r>
      <w:r w:rsidR="00B05D5D" w:rsidRPr="00B05D5D">
        <w:rPr>
          <w:rFonts w:eastAsia="Times New Roman"/>
          <w:b/>
          <w:bCs/>
          <w:sz w:val="24"/>
        </w:rPr>
        <w:t>профессиональных баз данных и информационных справочных систем,</w:t>
      </w:r>
      <w:r w:rsidR="00B05D5D" w:rsidRPr="00B05D5D">
        <w:rPr>
          <w:rFonts w:eastAsia="Times New Roman"/>
          <w:b/>
          <w:sz w:val="24"/>
        </w:rPr>
        <w:t xml:space="preserve"> используемых при осуществлении образовательного процесса по дисциплине </w:t>
      </w:r>
    </w:p>
    <w:p w14:paraId="59D3636D" w14:textId="724D2FF8" w:rsidR="00FD7B16" w:rsidRPr="005947EC" w:rsidRDefault="00FD7B16" w:rsidP="0073166D">
      <w:pPr>
        <w:pStyle w:val="10"/>
        <w:tabs>
          <w:tab w:val="left" w:pos="993"/>
          <w:tab w:val="left" w:pos="1560"/>
        </w:tabs>
        <w:suppressAutoHyphens/>
        <w:autoSpaceDE w:val="0"/>
        <w:autoSpaceDN w:val="0"/>
        <w:adjustRightInd w:val="0"/>
        <w:ind w:left="0" w:firstLine="709"/>
        <w:contextualSpacing/>
        <w:jc w:val="both"/>
        <w:rPr>
          <w:rFonts w:eastAsia="Times New Roman"/>
          <w:b/>
          <w:sz w:val="24"/>
        </w:rPr>
      </w:pPr>
      <w:r w:rsidRPr="00FD7B16">
        <w:rPr>
          <w:sz w:val="24"/>
          <w:lang w:eastAsia="en-US"/>
        </w:rPr>
        <w:t>Для поиска учебной литературы используются:</w:t>
      </w:r>
    </w:p>
    <w:p w14:paraId="1D9A4037" w14:textId="77777777" w:rsidR="00FD7B16" w:rsidRPr="005947EC" w:rsidRDefault="00FD7B16" w:rsidP="0073166D">
      <w:pPr>
        <w:pStyle w:val="af0"/>
        <w:numPr>
          <w:ilvl w:val="0"/>
          <w:numId w:val="68"/>
        </w:numPr>
        <w:tabs>
          <w:tab w:val="left" w:pos="5670"/>
        </w:tabs>
        <w:ind w:firstLine="709"/>
        <w:jc w:val="both"/>
        <w:rPr>
          <w:sz w:val="24"/>
          <w:lang w:eastAsia="en-US"/>
        </w:rPr>
      </w:pPr>
      <w:r w:rsidRPr="005947EC">
        <w:rPr>
          <w:sz w:val="24"/>
          <w:lang w:eastAsia="en-US"/>
        </w:rPr>
        <w:t xml:space="preserve">Электронные каталоги Научной библиотеки </w:t>
      </w:r>
      <w:proofErr w:type="spellStart"/>
      <w:r w:rsidRPr="005947EC">
        <w:rPr>
          <w:sz w:val="24"/>
          <w:lang w:eastAsia="en-US"/>
        </w:rPr>
        <w:t>ЯрГУ</w:t>
      </w:r>
      <w:proofErr w:type="spellEnd"/>
      <w:r w:rsidRPr="005947EC">
        <w:rPr>
          <w:sz w:val="24"/>
          <w:lang w:eastAsia="en-US"/>
        </w:rPr>
        <w:t xml:space="preserve"> им. П.Г. Демидова (</w:t>
      </w:r>
      <w:hyperlink r:id="rId9" w:history="1">
        <w:r w:rsidRPr="005947EC">
          <w:rPr>
            <w:rFonts w:eastAsia="Calibri"/>
            <w:color w:val="0000FF"/>
            <w:sz w:val="24"/>
            <w:u w:val="single"/>
            <w:lang w:val="en-US" w:eastAsia="en-US"/>
          </w:rPr>
          <w:t>http</w:t>
        </w:r>
        <w:r w:rsidRPr="005947EC">
          <w:rPr>
            <w:rFonts w:eastAsia="Calibri"/>
            <w:color w:val="0000FF"/>
            <w:sz w:val="24"/>
            <w:u w:val="single"/>
            <w:lang w:eastAsia="en-US"/>
          </w:rPr>
          <w:t>://</w:t>
        </w:r>
        <w:r w:rsidRPr="005947EC">
          <w:rPr>
            <w:rFonts w:eastAsia="Calibri"/>
            <w:color w:val="0000FF"/>
            <w:sz w:val="24"/>
            <w:u w:val="single"/>
            <w:lang w:val="en-US" w:eastAsia="en-US"/>
          </w:rPr>
          <w:t>www</w:t>
        </w:r>
        <w:r w:rsidRPr="005947EC">
          <w:rPr>
            <w:rFonts w:eastAsia="Calibri"/>
            <w:color w:val="0000FF"/>
            <w:sz w:val="24"/>
            <w:u w:val="single"/>
            <w:lang w:eastAsia="en-US"/>
          </w:rPr>
          <w:t>.</w:t>
        </w:r>
        <w:r w:rsidRPr="005947EC">
          <w:rPr>
            <w:rFonts w:eastAsia="Calibri"/>
            <w:color w:val="0000FF"/>
            <w:sz w:val="24"/>
            <w:u w:val="single"/>
            <w:lang w:val="en-US" w:eastAsia="en-US"/>
          </w:rPr>
          <w:t>lib</w:t>
        </w:r>
        <w:r w:rsidRPr="005947EC">
          <w:rPr>
            <w:rFonts w:eastAsia="Calibri"/>
            <w:color w:val="0000FF"/>
            <w:sz w:val="24"/>
            <w:u w:val="single"/>
            <w:lang w:eastAsia="en-US"/>
          </w:rPr>
          <w:t>.</w:t>
        </w:r>
        <w:proofErr w:type="spellStart"/>
        <w:r w:rsidRPr="005947EC">
          <w:rPr>
            <w:rFonts w:eastAsia="Calibri"/>
            <w:color w:val="0000FF"/>
            <w:sz w:val="24"/>
            <w:u w:val="single"/>
            <w:lang w:val="en-US" w:eastAsia="en-US"/>
          </w:rPr>
          <w:t>uniyar</w:t>
        </w:r>
        <w:proofErr w:type="spellEnd"/>
        <w:r w:rsidRPr="005947EC">
          <w:rPr>
            <w:rFonts w:eastAsia="Calibri"/>
            <w:color w:val="0000FF"/>
            <w:sz w:val="24"/>
            <w:u w:val="single"/>
            <w:lang w:eastAsia="en-US"/>
          </w:rPr>
          <w:t>.</w:t>
        </w:r>
        <w:r w:rsidRPr="005947EC">
          <w:rPr>
            <w:rFonts w:eastAsia="Calibri"/>
            <w:color w:val="0000FF"/>
            <w:sz w:val="24"/>
            <w:u w:val="single"/>
            <w:lang w:val="en-US" w:eastAsia="en-US"/>
          </w:rPr>
          <w:t>ac</w:t>
        </w:r>
        <w:r w:rsidRPr="005947EC">
          <w:rPr>
            <w:rFonts w:eastAsia="Calibri"/>
            <w:color w:val="0000FF"/>
            <w:sz w:val="24"/>
            <w:u w:val="single"/>
            <w:lang w:eastAsia="en-US"/>
          </w:rPr>
          <w:t>.</w:t>
        </w:r>
        <w:proofErr w:type="spellStart"/>
        <w:r w:rsidRPr="005947EC">
          <w:rPr>
            <w:rFonts w:eastAsia="Calibri"/>
            <w:color w:val="0000FF"/>
            <w:sz w:val="24"/>
            <w:u w:val="single"/>
            <w:lang w:val="en-US" w:eastAsia="en-US"/>
          </w:rPr>
          <w:t>ru</w:t>
        </w:r>
        <w:proofErr w:type="spellEnd"/>
        <w:r w:rsidRPr="005947EC">
          <w:rPr>
            <w:rFonts w:eastAsia="Calibri"/>
            <w:color w:val="0000FF"/>
            <w:sz w:val="24"/>
            <w:u w:val="single"/>
            <w:lang w:eastAsia="en-US"/>
          </w:rPr>
          <w:t>/</w:t>
        </w:r>
        <w:proofErr w:type="spellStart"/>
        <w:r w:rsidRPr="005947EC">
          <w:rPr>
            <w:rFonts w:eastAsia="Calibri"/>
            <w:color w:val="0000FF"/>
            <w:sz w:val="24"/>
            <w:u w:val="single"/>
            <w:lang w:val="en-US" w:eastAsia="en-US"/>
          </w:rPr>
          <w:t>opac</w:t>
        </w:r>
        <w:proofErr w:type="spellEnd"/>
        <w:r w:rsidRPr="005947EC">
          <w:rPr>
            <w:rFonts w:eastAsia="Calibri"/>
            <w:color w:val="0000FF"/>
            <w:sz w:val="24"/>
            <w:u w:val="single"/>
            <w:lang w:eastAsia="en-US"/>
          </w:rPr>
          <w:t>/</w:t>
        </w:r>
        <w:r w:rsidRPr="005947EC">
          <w:rPr>
            <w:rFonts w:eastAsia="Calibri"/>
            <w:color w:val="0000FF"/>
            <w:sz w:val="24"/>
            <w:u w:val="single"/>
            <w:lang w:val="en-US" w:eastAsia="en-US"/>
          </w:rPr>
          <w:t>bk</w:t>
        </w:r>
        <w:r w:rsidRPr="005947EC">
          <w:rPr>
            <w:rFonts w:eastAsia="Calibri"/>
            <w:color w:val="0000FF"/>
            <w:sz w:val="24"/>
            <w:u w:val="single"/>
            <w:lang w:eastAsia="en-US"/>
          </w:rPr>
          <w:t>_</w:t>
        </w:r>
        <w:r w:rsidRPr="005947EC">
          <w:rPr>
            <w:rFonts w:eastAsia="Calibri"/>
            <w:color w:val="0000FF"/>
            <w:sz w:val="24"/>
            <w:u w:val="single"/>
            <w:lang w:val="en-US" w:eastAsia="en-US"/>
          </w:rPr>
          <w:t>one</w:t>
        </w:r>
        <w:r w:rsidRPr="005947EC">
          <w:rPr>
            <w:rFonts w:eastAsia="Calibri"/>
            <w:color w:val="0000FF"/>
            <w:sz w:val="24"/>
            <w:u w:val="single"/>
            <w:lang w:eastAsia="en-US"/>
          </w:rPr>
          <w:t>_</w:t>
        </w:r>
        <w:r w:rsidRPr="005947EC">
          <w:rPr>
            <w:rFonts w:eastAsia="Calibri"/>
            <w:color w:val="0000FF"/>
            <w:sz w:val="24"/>
            <w:u w:val="single"/>
            <w:lang w:val="en-US" w:eastAsia="en-US"/>
          </w:rPr>
          <w:t>find</w:t>
        </w:r>
        <w:r w:rsidRPr="005947EC">
          <w:rPr>
            <w:rFonts w:eastAsia="Calibri"/>
            <w:color w:val="0000FF"/>
            <w:sz w:val="24"/>
            <w:u w:val="single"/>
            <w:lang w:eastAsia="en-US"/>
          </w:rPr>
          <w:t>.</w:t>
        </w:r>
        <w:r w:rsidRPr="005947EC">
          <w:rPr>
            <w:rFonts w:eastAsia="Calibri"/>
            <w:color w:val="0000FF"/>
            <w:sz w:val="24"/>
            <w:u w:val="single"/>
            <w:lang w:val="en-US" w:eastAsia="en-US"/>
          </w:rPr>
          <w:t>php</w:t>
        </w:r>
      </w:hyperlink>
      <w:r w:rsidRPr="005947EC">
        <w:rPr>
          <w:sz w:val="24"/>
          <w:lang w:eastAsia="en-US"/>
        </w:rPr>
        <w:t>);</w:t>
      </w:r>
    </w:p>
    <w:p w14:paraId="419E3BDF" w14:textId="77777777" w:rsidR="00FD7B16" w:rsidRPr="005947EC" w:rsidRDefault="00FD7B16" w:rsidP="0073166D">
      <w:pPr>
        <w:pStyle w:val="af0"/>
        <w:numPr>
          <w:ilvl w:val="0"/>
          <w:numId w:val="68"/>
        </w:numPr>
        <w:tabs>
          <w:tab w:val="left" w:pos="5670"/>
        </w:tabs>
        <w:ind w:firstLine="709"/>
        <w:jc w:val="both"/>
        <w:rPr>
          <w:sz w:val="24"/>
          <w:lang w:eastAsia="en-US"/>
        </w:rPr>
      </w:pPr>
      <w:r w:rsidRPr="005947EC">
        <w:rPr>
          <w:sz w:val="24"/>
          <w:lang w:eastAsia="en-US"/>
        </w:rPr>
        <w:t xml:space="preserve">Электронная библиотека учебных материалов </w:t>
      </w:r>
      <w:proofErr w:type="spellStart"/>
      <w:r w:rsidRPr="005947EC">
        <w:rPr>
          <w:sz w:val="24"/>
          <w:lang w:eastAsia="en-US"/>
        </w:rPr>
        <w:t>ЯрГУ</w:t>
      </w:r>
      <w:proofErr w:type="spellEnd"/>
      <w:r w:rsidRPr="005947EC">
        <w:rPr>
          <w:sz w:val="24"/>
          <w:lang w:eastAsia="en-US"/>
        </w:rPr>
        <w:t>;(</w:t>
      </w:r>
      <w:hyperlink r:id="rId10" w:history="1">
        <w:r w:rsidRPr="005947EC">
          <w:rPr>
            <w:rFonts w:eastAsia="Calibri"/>
            <w:color w:val="0000FF"/>
            <w:sz w:val="24"/>
            <w:u w:val="single"/>
            <w:lang w:eastAsia="en-US"/>
          </w:rPr>
          <w:t>http://www.lib.uniyar.ac.ru/opac/bk_one_find.php</w:t>
        </w:r>
      </w:hyperlink>
      <w:r w:rsidRPr="005947EC">
        <w:rPr>
          <w:sz w:val="24"/>
          <w:lang w:eastAsia="en-US"/>
        </w:rPr>
        <w:t>);</w:t>
      </w:r>
    </w:p>
    <w:p w14:paraId="6E6BB532" w14:textId="77777777" w:rsidR="00FD7B16" w:rsidRPr="005947EC" w:rsidRDefault="00FD7B16" w:rsidP="0073166D">
      <w:pPr>
        <w:pStyle w:val="af0"/>
        <w:numPr>
          <w:ilvl w:val="0"/>
          <w:numId w:val="68"/>
        </w:numPr>
        <w:ind w:firstLine="709"/>
        <w:jc w:val="both"/>
        <w:rPr>
          <w:sz w:val="24"/>
          <w:lang w:eastAsia="en-US"/>
        </w:rPr>
      </w:pPr>
      <w:r w:rsidRPr="005947EC">
        <w:rPr>
          <w:sz w:val="24"/>
          <w:lang w:eastAsia="en-US"/>
        </w:rPr>
        <w:t xml:space="preserve">«Консультант плюс», </w:t>
      </w:r>
      <w:hyperlink r:id="rId11" w:history="1">
        <w:r w:rsidRPr="005947EC">
          <w:rPr>
            <w:rFonts w:eastAsia="Calibri"/>
            <w:color w:val="0000FF"/>
            <w:sz w:val="24"/>
            <w:u w:val="single"/>
            <w:lang w:val="lv-LV" w:eastAsia="en-US"/>
          </w:rPr>
          <w:t>www.consultant.ru/</w:t>
        </w:r>
      </w:hyperlink>
      <w:r w:rsidRPr="005947EC">
        <w:rPr>
          <w:sz w:val="24"/>
          <w:lang w:eastAsia="en-US"/>
        </w:rPr>
        <w:t>;</w:t>
      </w:r>
    </w:p>
    <w:p w14:paraId="3513418A" w14:textId="2FA659C2" w:rsidR="00FD7B16" w:rsidRPr="005947EC" w:rsidRDefault="00FD7B16" w:rsidP="0073166D">
      <w:pPr>
        <w:pStyle w:val="af0"/>
        <w:numPr>
          <w:ilvl w:val="0"/>
          <w:numId w:val="68"/>
        </w:numPr>
        <w:ind w:firstLine="709"/>
        <w:jc w:val="both"/>
        <w:rPr>
          <w:sz w:val="24"/>
          <w:lang w:eastAsia="en-US"/>
        </w:rPr>
      </w:pPr>
      <w:r w:rsidRPr="005947EC">
        <w:rPr>
          <w:sz w:val="24"/>
          <w:lang w:eastAsia="en-US"/>
        </w:rPr>
        <w:t>Научная электр</w:t>
      </w:r>
      <w:r w:rsidR="005947EC">
        <w:rPr>
          <w:sz w:val="24"/>
          <w:lang w:eastAsia="en-US"/>
        </w:rPr>
        <w:t>онная библиотека «</w:t>
      </w:r>
      <w:proofErr w:type="spellStart"/>
      <w:r w:rsidR="005947EC">
        <w:rPr>
          <w:sz w:val="24"/>
          <w:lang w:eastAsia="en-US"/>
        </w:rPr>
        <w:t>eLIBRARY.r</w:t>
      </w:r>
      <w:proofErr w:type="spellEnd"/>
      <w:r w:rsidR="005947EC">
        <w:rPr>
          <w:sz w:val="24"/>
          <w:lang w:val="en-US" w:eastAsia="en-US"/>
        </w:rPr>
        <w:t>u</w:t>
      </w:r>
      <w:r w:rsidRPr="005947EC">
        <w:rPr>
          <w:sz w:val="24"/>
          <w:lang w:eastAsia="en-US"/>
        </w:rPr>
        <w:t xml:space="preserve"> </w:t>
      </w:r>
      <w:hyperlink r:id="rId12" w:history="1">
        <w:r w:rsidRPr="005947EC">
          <w:rPr>
            <w:rFonts w:eastAsia="Calibri"/>
            <w:color w:val="0000FF"/>
            <w:sz w:val="24"/>
            <w:u w:val="single"/>
            <w:lang w:eastAsia="en-US"/>
          </w:rPr>
          <w:t>http://elibrary.ru</w:t>
        </w:r>
      </w:hyperlink>
      <w:r w:rsidRPr="005947EC">
        <w:rPr>
          <w:sz w:val="24"/>
          <w:lang w:eastAsia="en-US"/>
        </w:rPr>
        <w:t>;</w:t>
      </w:r>
    </w:p>
    <w:p w14:paraId="3EC62712" w14:textId="77777777" w:rsidR="00FD7B16" w:rsidRPr="00FD7B16" w:rsidRDefault="00FD7B16" w:rsidP="0073166D">
      <w:pPr>
        <w:widowControl/>
        <w:autoSpaceDE w:val="0"/>
        <w:autoSpaceDN w:val="0"/>
        <w:adjustRightInd w:val="0"/>
        <w:spacing w:line="240" w:lineRule="auto"/>
        <w:ind w:firstLine="709"/>
        <w:jc w:val="both"/>
        <w:rPr>
          <w:b/>
          <w:bCs/>
          <w:color w:val="000000"/>
          <w:sz w:val="24"/>
          <w:szCs w:val="24"/>
          <w:lang w:eastAsia="en-US"/>
        </w:rPr>
      </w:pPr>
    </w:p>
    <w:p w14:paraId="52D5B282" w14:textId="77777777" w:rsidR="00C85E84" w:rsidRPr="00266176" w:rsidRDefault="00C85E84" w:rsidP="0073166D">
      <w:pPr>
        <w:widowControl/>
        <w:tabs>
          <w:tab w:val="left" w:pos="5670"/>
        </w:tabs>
        <w:spacing w:line="240" w:lineRule="auto"/>
        <w:ind w:firstLine="709"/>
        <w:jc w:val="both"/>
        <w:rPr>
          <w:b/>
          <w:sz w:val="24"/>
          <w:szCs w:val="24"/>
        </w:rPr>
      </w:pPr>
    </w:p>
    <w:p w14:paraId="6B2DFE50" w14:textId="77777777" w:rsidR="00FD7A61" w:rsidRPr="00E867FF" w:rsidRDefault="00EF24B8" w:rsidP="0073166D">
      <w:pPr>
        <w:autoSpaceDE w:val="0"/>
        <w:autoSpaceDN w:val="0"/>
        <w:adjustRightInd w:val="0"/>
        <w:spacing w:line="240" w:lineRule="auto"/>
        <w:ind w:firstLine="709"/>
        <w:jc w:val="both"/>
        <w:rPr>
          <w:b/>
          <w:sz w:val="24"/>
          <w:szCs w:val="24"/>
        </w:rPr>
      </w:pPr>
      <w:r>
        <w:rPr>
          <w:b/>
          <w:bCs/>
          <w:sz w:val="24"/>
          <w:szCs w:val="24"/>
        </w:rPr>
        <w:t>8</w:t>
      </w:r>
      <w:r w:rsidR="00527464" w:rsidRPr="00266176">
        <w:rPr>
          <w:b/>
          <w:bCs/>
          <w:sz w:val="24"/>
          <w:szCs w:val="24"/>
        </w:rPr>
        <w:t>. </w:t>
      </w:r>
      <w:r w:rsidR="00FD7A61" w:rsidRPr="00FD7A61">
        <w:rPr>
          <w:b/>
          <w:sz w:val="24"/>
          <w:szCs w:val="24"/>
        </w:rPr>
        <w:t xml:space="preserve">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 </w:t>
      </w:r>
    </w:p>
    <w:p w14:paraId="7D9081E7" w14:textId="77777777" w:rsidR="005947EC" w:rsidRPr="0068639B" w:rsidRDefault="005947EC" w:rsidP="0073166D">
      <w:pPr>
        <w:spacing w:line="240" w:lineRule="auto"/>
        <w:ind w:firstLine="709"/>
        <w:jc w:val="both"/>
        <w:rPr>
          <w:b/>
          <w:color w:val="000000" w:themeColor="text1"/>
          <w:sz w:val="24"/>
          <w:szCs w:val="24"/>
        </w:rPr>
      </w:pPr>
    </w:p>
    <w:p w14:paraId="46303B51" w14:textId="1324F32F" w:rsidR="004E0FDA" w:rsidRPr="005947EC" w:rsidRDefault="004E0FDA" w:rsidP="0073166D">
      <w:pPr>
        <w:spacing w:line="240" w:lineRule="auto"/>
        <w:ind w:firstLine="709"/>
        <w:jc w:val="both"/>
        <w:rPr>
          <w:b/>
          <w:color w:val="000000" w:themeColor="text1"/>
          <w:sz w:val="24"/>
          <w:szCs w:val="24"/>
        </w:rPr>
      </w:pPr>
      <w:r w:rsidRPr="00264928">
        <w:rPr>
          <w:b/>
          <w:color w:val="000000" w:themeColor="text1"/>
          <w:sz w:val="24"/>
          <w:szCs w:val="24"/>
        </w:rPr>
        <w:t>а) основная</w:t>
      </w:r>
      <w:r w:rsidR="005947EC" w:rsidRPr="005947EC">
        <w:rPr>
          <w:b/>
          <w:color w:val="000000" w:themeColor="text1"/>
          <w:sz w:val="24"/>
          <w:szCs w:val="24"/>
        </w:rPr>
        <w:t xml:space="preserve"> </w:t>
      </w:r>
      <w:r w:rsidR="005947EC">
        <w:rPr>
          <w:b/>
          <w:color w:val="000000" w:themeColor="text1"/>
          <w:sz w:val="24"/>
          <w:szCs w:val="24"/>
        </w:rPr>
        <w:t>литература</w:t>
      </w:r>
    </w:p>
    <w:p w14:paraId="16ABCC74" w14:textId="78F15E99" w:rsidR="005947EC" w:rsidRDefault="005947EC" w:rsidP="0073166D">
      <w:pPr>
        <w:spacing w:line="240" w:lineRule="auto"/>
        <w:ind w:firstLine="709"/>
        <w:jc w:val="both"/>
        <w:rPr>
          <w:color w:val="000000"/>
          <w:sz w:val="24"/>
          <w:szCs w:val="24"/>
        </w:rPr>
      </w:pPr>
      <w:r w:rsidRPr="007A7F93">
        <w:rPr>
          <w:color w:val="000000"/>
          <w:sz w:val="24"/>
          <w:szCs w:val="24"/>
        </w:rPr>
        <w:t>1.</w:t>
      </w:r>
      <w:r w:rsidRPr="007A7F93">
        <w:rPr>
          <w:color w:val="000000" w:themeColor="text1"/>
          <w:sz w:val="24"/>
          <w:szCs w:val="24"/>
        </w:rPr>
        <w:t xml:space="preserve"> </w:t>
      </w:r>
      <w:r w:rsidRPr="005947EC">
        <w:rPr>
          <w:color w:val="000000"/>
          <w:sz w:val="24"/>
          <w:szCs w:val="24"/>
        </w:rPr>
        <w:t xml:space="preserve">Ахременко, А. С.  Политический анализ и прогнозирование в 2 ч. Часть </w:t>
      </w:r>
      <w:proofErr w:type="gramStart"/>
      <w:r w:rsidRPr="005947EC">
        <w:rPr>
          <w:color w:val="000000"/>
          <w:sz w:val="24"/>
          <w:szCs w:val="24"/>
        </w:rPr>
        <w:t>1 :</w:t>
      </w:r>
      <w:proofErr w:type="gramEnd"/>
      <w:r w:rsidRPr="005947EC">
        <w:rPr>
          <w:color w:val="000000"/>
          <w:sz w:val="24"/>
          <w:szCs w:val="24"/>
        </w:rPr>
        <w:t xml:space="preserve"> учебник и практикум для вузов / А. С. Ахременко. — 2-е изд., </w:t>
      </w:r>
      <w:proofErr w:type="spellStart"/>
      <w:r w:rsidRPr="005947EC">
        <w:rPr>
          <w:color w:val="000000"/>
          <w:sz w:val="24"/>
          <w:szCs w:val="24"/>
        </w:rPr>
        <w:t>испр</w:t>
      </w:r>
      <w:proofErr w:type="spellEnd"/>
      <w:r w:rsidRPr="005947EC">
        <w:rPr>
          <w:color w:val="000000"/>
          <w:sz w:val="24"/>
          <w:szCs w:val="24"/>
        </w:rPr>
        <w:t xml:space="preserve">. и доп. — </w:t>
      </w:r>
      <w:proofErr w:type="gramStart"/>
      <w:r w:rsidRPr="005947EC">
        <w:rPr>
          <w:color w:val="000000"/>
          <w:sz w:val="24"/>
          <w:szCs w:val="24"/>
        </w:rPr>
        <w:t>Москва :</w:t>
      </w:r>
      <w:proofErr w:type="gramEnd"/>
      <w:r w:rsidRPr="005947EC">
        <w:rPr>
          <w:color w:val="000000"/>
          <w:sz w:val="24"/>
          <w:szCs w:val="24"/>
        </w:rPr>
        <w:t xml:space="preserve"> Издательство </w:t>
      </w:r>
      <w:proofErr w:type="spellStart"/>
      <w:r w:rsidRPr="005947EC">
        <w:rPr>
          <w:color w:val="000000"/>
          <w:sz w:val="24"/>
          <w:szCs w:val="24"/>
        </w:rPr>
        <w:t>Юрайт</w:t>
      </w:r>
      <w:proofErr w:type="spellEnd"/>
      <w:r w:rsidRPr="005947EC">
        <w:rPr>
          <w:color w:val="000000"/>
          <w:sz w:val="24"/>
          <w:szCs w:val="24"/>
        </w:rPr>
        <w:t xml:space="preserve">, 2022. — 180 с. — (Высшее образование). — ISBN 978-5-534-07223-5. — </w:t>
      </w:r>
      <w:proofErr w:type="gramStart"/>
      <w:r w:rsidRPr="005947EC">
        <w:rPr>
          <w:color w:val="000000"/>
          <w:sz w:val="24"/>
          <w:szCs w:val="24"/>
        </w:rPr>
        <w:t>Текст :</w:t>
      </w:r>
      <w:proofErr w:type="gramEnd"/>
      <w:r w:rsidRPr="005947EC">
        <w:rPr>
          <w:color w:val="000000"/>
          <w:sz w:val="24"/>
          <w:szCs w:val="24"/>
        </w:rPr>
        <w:t xml:space="preserve"> электронный // Образовательная платформа </w:t>
      </w:r>
      <w:proofErr w:type="spellStart"/>
      <w:r w:rsidRPr="005947EC">
        <w:rPr>
          <w:color w:val="000000"/>
          <w:sz w:val="24"/>
          <w:szCs w:val="24"/>
        </w:rPr>
        <w:t>Юрайт</w:t>
      </w:r>
      <w:proofErr w:type="spellEnd"/>
      <w:r w:rsidRPr="005947EC">
        <w:rPr>
          <w:color w:val="000000"/>
          <w:sz w:val="24"/>
          <w:szCs w:val="24"/>
        </w:rPr>
        <w:t xml:space="preserve"> [сайт]. — URL: </w:t>
      </w:r>
      <w:hyperlink r:id="rId13" w:history="1">
        <w:r w:rsidR="00145E62" w:rsidRPr="00717358">
          <w:rPr>
            <w:rStyle w:val="a4"/>
            <w:sz w:val="24"/>
            <w:szCs w:val="24"/>
          </w:rPr>
          <w:t>https://www.urait.ru/bcode/490122</w:t>
        </w:r>
      </w:hyperlink>
      <w:r w:rsidR="00145E62">
        <w:rPr>
          <w:color w:val="000000"/>
          <w:sz w:val="24"/>
          <w:szCs w:val="24"/>
        </w:rPr>
        <w:t xml:space="preserve"> </w:t>
      </w:r>
      <w:r w:rsidRPr="005947EC">
        <w:rPr>
          <w:color w:val="000000"/>
          <w:sz w:val="24"/>
          <w:szCs w:val="24"/>
        </w:rPr>
        <w:t xml:space="preserve"> </w:t>
      </w:r>
    </w:p>
    <w:p w14:paraId="57CF3C1B" w14:textId="77777777" w:rsidR="005947EC" w:rsidRDefault="005947EC" w:rsidP="0073166D">
      <w:pPr>
        <w:spacing w:line="240" w:lineRule="auto"/>
        <w:ind w:firstLine="709"/>
        <w:jc w:val="both"/>
        <w:rPr>
          <w:rStyle w:val="a4"/>
          <w:sz w:val="24"/>
          <w:szCs w:val="24"/>
        </w:rPr>
      </w:pPr>
      <w:r w:rsidRPr="007A7F93">
        <w:rPr>
          <w:sz w:val="24"/>
          <w:szCs w:val="24"/>
        </w:rPr>
        <w:t>2.</w:t>
      </w:r>
      <w:r w:rsidRPr="007A7F93">
        <w:rPr>
          <w:color w:val="000000"/>
          <w:sz w:val="24"/>
          <w:szCs w:val="24"/>
        </w:rPr>
        <w:t xml:space="preserve"> </w:t>
      </w:r>
      <w:r w:rsidRPr="005947EC">
        <w:rPr>
          <w:color w:val="000000"/>
          <w:sz w:val="24"/>
          <w:szCs w:val="24"/>
        </w:rPr>
        <w:t xml:space="preserve">Ахременко, А. С.  Политический анализ и прогнозирование в 2 ч. Часть </w:t>
      </w:r>
      <w:proofErr w:type="gramStart"/>
      <w:r w:rsidRPr="005947EC">
        <w:rPr>
          <w:color w:val="000000"/>
          <w:sz w:val="24"/>
          <w:szCs w:val="24"/>
        </w:rPr>
        <w:t>2 :</w:t>
      </w:r>
      <w:proofErr w:type="gramEnd"/>
      <w:r w:rsidRPr="005947EC">
        <w:rPr>
          <w:color w:val="000000"/>
          <w:sz w:val="24"/>
          <w:szCs w:val="24"/>
        </w:rPr>
        <w:t xml:space="preserve"> учебник и практикум для вузов / А. С. Ахременко. — 2-е изд., </w:t>
      </w:r>
      <w:proofErr w:type="spellStart"/>
      <w:r w:rsidRPr="005947EC">
        <w:rPr>
          <w:color w:val="000000"/>
          <w:sz w:val="24"/>
          <w:szCs w:val="24"/>
        </w:rPr>
        <w:t>испр</w:t>
      </w:r>
      <w:proofErr w:type="spellEnd"/>
      <w:r w:rsidRPr="005947EC">
        <w:rPr>
          <w:color w:val="000000"/>
          <w:sz w:val="24"/>
          <w:szCs w:val="24"/>
        </w:rPr>
        <w:t xml:space="preserve">. и доп. — </w:t>
      </w:r>
      <w:proofErr w:type="gramStart"/>
      <w:r w:rsidRPr="005947EC">
        <w:rPr>
          <w:color w:val="000000"/>
          <w:sz w:val="24"/>
          <w:szCs w:val="24"/>
        </w:rPr>
        <w:t>Москва :</w:t>
      </w:r>
      <w:proofErr w:type="gramEnd"/>
      <w:r w:rsidRPr="005947EC">
        <w:rPr>
          <w:color w:val="000000"/>
          <w:sz w:val="24"/>
          <w:szCs w:val="24"/>
        </w:rPr>
        <w:t xml:space="preserve"> Издательство </w:t>
      </w:r>
      <w:proofErr w:type="spellStart"/>
      <w:r w:rsidRPr="005947EC">
        <w:rPr>
          <w:color w:val="000000"/>
          <w:sz w:val="24"/>
          <w:szCs w:val="24"/>
        </w:rPr>
        <w:t>Юрайт</w:t>
      </w:r>
      <w:proofErr w:type="spellEnd"/>
      <w:r w:rsidRPr="005947EC">
        <w:rPr>
          <w:color w:val="000000"/>
          <w:sz w:val="24"/>
          <w:szCs w:val="24"/>
        </w:rPr>
        <w:t xml:space="preserve">, 2022. — 221 с. — (Высшее образование). — ISBN 978-5-534-07227-3. — </w:t>
      </w:r>
      <w:proofErr w:type="gramStart"/>
      <w:r w:rsidRPr="005947EC">
        <w:rPr>
          <w:color w:val="000000"/>
          <w:sz w:val="24"/>
          <w:szCs w:val="24"/>
        </w:rPr>
        <w:t>Текст :</w:t>
      </w:r>
      <w:proofErr w:type="gramEnd"/>
      <w:r w:rsidRPr="005947EC">
        <w:rPr>
          <w:color w:val="000000"/>
          <w:sz w:val="24"/>
          <w:szCs w:val="24"/>
        </w:rPr>
        <w:t xml:space="preserve"> электронный // Образовательная платформа </w:t>
      </w:r>
      <w:proofErr w:type="spellStart"/>
      <w:r w:rsidRPr="005947EC">
        <w:rPr>
          <w:color w:val="000000"/>
          <w:sz w:val="24"/>
          <w:szCs w:val="24"/>
        </w:rPr>
        <w:t>Юрайт</w:t>
      </w:r>
      <w:proofErr w:type="spellEnd"/>
      <w:r w:rsidRPr="005947EC">
        <w:rPr>
          <w:color w:val="000000"/>
          <w:sz w:val="24"/>
          <w:szCs w:val="24"/>
        </w:rPr>
        <w:t xml:space="preserve"> [сайт]. — URL: </w:t>
      </w:r>
      <w:hyperlink r:id="rId14" w:history="1">
        <w:r w:rsidRPr="003D3EEF">
          <w:rPr>
            <w:rStyle w:val="a4"/>
            <w:sz w:val="24"/>
            <w:szCs w:val="24"/>
          </w:rPr>
          <w:t>https://www.urait.ru/bcode/490529</w:t>
        </w:r>
      </w:hyperlink>
      <w:r>
        <w:rPr>
          <w:color w:val="000000"/>
          <w:sz w:val="24"/>
          <w:szCs w:val="24"/>
        </w:rPr>
        <w:t xml:space="preserve"> </w:t>
      </w:r>
    </w:p>
    <w:p w14:paraId="4441B9F7" w14:textId="77777777" w:rsidR="005947EC" w:rsidRPr="007A7F93" w:rsidRDefault="005947EC" w:rsidP="0073166D">
      <w:pPr>
        <w:spacing w:line="240" w:lineRule="auto"/>
        <w:ind w:firstLine="709"/>
        <w:jc w:val="both"/>
        <w:rPr>
          <w:color w:val="333333"/>
          <w:sz w:val="24"/>
          <w:szCs w:val="24"/>
          <w:shd w:val="clear" w:color="auto" w:fill="F7F7F7"/>
        </w:rPr>
      </w:pPr>
      <w:r>
        <w:rPr>
          <w:color w:val="000000"/>
          <w:sz w:val="24"/>
          <w:szCs w:val="24"/>
        </w:rPr>
        <w:lastRenderedPageBreak/>
        <w:t xml:space="preserve">3. </w:t>
      </w:r>
      <w:r w:rsidRPr="005947EC">
        <w:rPr>
          <w:color w:val="000000"/>
          <w:sz w:val="24"/>
          <w:szCs w:val="24"/>
        </w:rPr>
        <w:t xml:space="preserve">Туронок, С. Г.  Политический анализ и </w:t>
      </w:r>
      <w:proofErr w:type="gramStart"/>
      <w:r w:rsidRPr="005947EC">
        <w:rPr>
          <w:color w:val="000000"/>
          <w:sz w:val="24"/>
          <w:szCs w:val="24"/>
        </w:rPr>
        <w:t>прогнозирование :</w:t>
      </w:r>
      <w:proofErr w:type="gramEnd"/>
      <w:r w:rsidRPr="005947EC">
        <w:rPr>
          <w:color w:val="000000"/>
          <w:sz w:val="24"/>
          <w:szCs w:val="24"/>
        </w:rPr>
        <w:t xml:space="preserve"> учебник для бакалавриата и магистратуры / С. Г. Туронок. — </w:t>
      </w:r>
      <w:proofErr w:type="gramStart"/>
      <w:r w:rsidRPr="005947EC">
        <w:rPr>
          <w:color w:val="000000"/>
          <w:sz w:val="24"/>
          <w:szCs w:val="24"/>
        </w:rPr>
        <w:t>Москва :</w:t>
      </w:r>
      <w:proofErr w:type="gramEnd"/>
      <w:r w:rsidRPr="005947EC">
        <w:rPr>
          <w:color w:val="000000"/>
          <w:sz w:val="24"/>
          <w:szCs w:val="24"/>
        </w:rPr>
        <w:t xml:space="preserve"> Издательство </w:t>
      </w:r>
      <w:proofErr w:type="spellStart"/>
      <w:r w:rsidRPr="005947EC">
        <w:rPr>
          <w:color w:val="000000"/>
          <w:sz w:val="24"/>
          <w:szCs w:val="24"/>
        </w:rPr>
        <w:t>Юрайт</w:t>
      </w:r>
      <w:proofErr w:type="spellEnd"/>
      <w:r w:rsidRPr="005947EC">
        <w:rPr>
          <w:color w:val="000000"/>
          <w:sz w:val="24"/>
          <w:szCs w:val="24"/>
        </w:rPr>
        <w:t xml:space="preserve">, 2019. — 291 с. — (Бакалавр и магистр. Академический курс). — ISBN 978-5-534-00486-1. — </w:t>
      </w:r>
      <w:proofErr w:type="gramStart"/>
      <w:r w:rsidRPr="005947EC">
        <w:rPr>
          <w:color w:val="000000"/>
          <w:sz w:val="24"/>
          <w:szCs w:val="24"/>
        </w:rPr>
        <w:t>Текст :</w:t>
      </w:r>
      <w:proofErr w:type="gramEnd"/>
      <w:r w:rsidRPr="005947EC">
        <w:rPr>
          <w:color w:val="000000"/>
          <w:sz w:val="24"/>
          <w:szCs w:val="24"/>
        </w:rPr>
        <w:t xml:space="preserve"> электронный // Образовательная платформа </w:t>
      </w:r>
      <w:proofErr w:type="spellStart"/>
      <w:r w:rsidRPr="005947EC">
        <w:rPr>
          <w:color w:val="000000"/>
          <w:sz w:val="24"/>
          <w:szCs w:val="24"/>
        </w:rPr>
        <w:t>Юрайт</w:t>
      </w:r>
      <w:proofErr w:type="spellEnd"/>
      <w:r w:rsidRPr="005947EC">
        <w:rPr>
          <w:color w:val="000000"/>
          <w:sz w:val="24"/>
          <w:szCs w:val="24"/>
        </w:rPr>
        <w:t xml:space="preserve"> [сайт]. — URL: </w:t>
      </w:r>
      <w:hyperlink r:id="rId15" w:history="1">
        <w:r w:rsidRPr="003D3EEF">
          <w:rPr>
            <w:rStyle w:val="a4"/>
            <w:sz w:val="24"/>
            <w:szCs w:val="24"/>
          </w:rPr>
          <w:t>https://urait.ru/bcode/433035</w:t>
        </w:r>
      </w:hyperlink>
      <w:r>
        <w:rPr>
          <w:color w:val="000000"/>
          <w:sz w:val="24"/>
          <w:szCs w:val="24"/>
        </w:rPr>
        <w:t xml:space="preserve"> </w:t>
      </w:r>
    </w:p>
    <w:p w14:paraId="14591BC5" w14:textId="77777777" w:rsidR="007A7F93" w:rsidRDefault="007A7F93" w:rsidP="0073166D">
      <w:pPr>
        <w:spacing w:line="240" w:lineRule="auto"/>
        <w:ind w:firstLine="709"/>
        <w:jc w:val="both"/>
        <w:rPr>
          <w:color w:val="000000" w:themeColor="text1"/>
          <w:sz w:val="24"/>
        </w:rPr>
      </w:pPr>
    </w:p>
    <w:p w14:paraId="2892103F" w14:textId="0B7A9A24" w:rsidR="00152E54" w:rsidRPr="007A7F93" w:rsidRDefault="007A7F93" w:rsidP="0073166D">
      <w:pPr>
        <w:spacing w:line="240" w:lineRule="auto"/>
        <w:ind w:firstLine="709"/>
        <w:jc w:val="both"/>
        <w:rPr>
          <w:b/>
          <w:color w:val="000000" w:themeColor="text1"/>
          <w:sz w:val="24"/>
        </w:rPr>
      </w:pPr>
      <w:r>
        <w:rPr>
          <w:b/>
          <w:color w:val="000000" w:themeColor="text1"/>
          <w:sz w:val="24"/>
        </w:rPr>
        <w:t>б</w:t>
      </w:r>
      <w:r w:rsidR="00152E54" w:rsidRPr="007A7F93">
        <w:rPr>
          <w:b/>
          <w:color w:val="000000" w:themeColor="text1"/>
          <w:sz w:val="24"/>
        </w:rPr>
        <w:t xml:space="preserve">) </w:t>
      </w:r>
      <w:r w:rsidR="005947EC" w:rsidRPr="007A7F93">
        <w:rPr>
          <w:b/>
          <w:color w:val="000000" w:themeColor="text1"/>
          <w:sz w:val="24"/>
        </w:rPr>
        <w:t>дополнительная</w:t>
      </w:r>
      <w:r w:rsidR="005947EC">
        <w:rPr>
          <w:b/>
          <w:color w:val="000000" w:themeColor="text1"/>
          <w:sz w:val="24"/>
        </w:rPr>
        <w:t xml:space="preserve"> литература</w:t>
      </w:r>
      <w:r w:rsidR="00152E54" w:rsidRPr="007A7F93">
        <w:rPr>
          <w:b/>
          <w:color w:val="000000" w:themeColor="text1"/>
          <w:sz w:val="24"/>
        </w:rPr>
        <w:t xml:space="preserve"> </w:t>
      </w:r>
    </w:p>
    <w:p w14:paraId="701870B4" w14:textId="2FDC783C" w:rsidR="00A65781" w:rsidRDefault="005947EC" w:rsidP="0073166D">
      <w:pPr>
        <w:spacing w:line="240" w:lineRule="auto"/>
        <w:ind w:firstLine="709"/>
        <w:jc w:val="both"/>
        <w:rPr>
          <w:sz w:val="24"/>
          <w:szCs w:val="24"/>
        </w:rPr>
      </w:pPr>
      <w:r>
        <w:rPr>
          <w:sz w:val="24"/>
          <w:szCs w:val="24"/>
        </w:rPr>
        <w:t xml:space="preserve">1. </w:t>
      </w:r>
      <w:r w:rsidRPr="005947EC">
        <w:rPr>
          <w:sz w:val="24"/>
          <w:szCs w:val="24"/>
        </w:rPr>
        <w:t>Боришполец К. П. Методы политических исследований</w:t>
      </w:r>
      <w:r>
        <w:rPr>
          <w:sz w:val="24"/>
          <w:szCs w:val="24"/>
        </w:rPr>
        <w:t xml:space="preserve"> </w:t>
      </w:r>
      <w:r w:rsidRPr="005947EC">
        <w:rPr>
          <w:sz w:val="24"/>
          <w:szCs w:val="24"/>
        </w:rPr>
        <w:t xml:space="preserve">Боришполец, К. П. Методы политических </w:t>
      </w:r>
      <w:proofErr w:type="gramStart"/>
      <w:r w:rsidRPr="005947EC">
        <w:rPr>
          <w:sz w:val="24"/>
          <w:szCs w:val="24"/>
        </w:rPr>
        <w:t>исследований :</w:t>
      </w:r>
      <w:proofErr w:type="gramEnd"/>
      <w:r w:rsidRPr="005947EC">
        <w:rPr>
          <w:sz w:val="24"/>
          <w:szCs w:val="24"/>
        </w:rPr>
        <w:t xml:space="preserve"> учебное пособие для студентов вузов / К. П. Боришполец. - 2-е </w:t>
      </w:r>
      <w:r w:rsidR="00822E2D" w:rsidRPr="005947EC">
        <w:rPr>
          <w:sz w:val="24"/>
          <w:szCs w:val="24"/>
        </w:rPr>
        <w:t>изд.,</w:t>
      </w:r>
      <w:r w:rsidRPr="005947EC">
        <w:rPr>
          <w:sz w:val="24"/>
          <w:szCs w:val="24"/>
        </w:rPr>
        <w:t xml:space="preserve"> </w:t>
      </w:r>
      <w:proofErr w:type="spellStart"/>
      <w:r w:rsidRPr="005947EC">
        <w:rPr>
          <w:sz w:val="24"/>
          <w:szCs w:val="24"/>
        </w:rPr>
        <w:t>испр</w:t>
      </w:r>
      <w:proofErr w:type="spellEnd"/>
      <w:proofErr w:type="gramStart"/>
      <w:r w:rsidRPr="005947EC">
        <w:rPr>
          <w:sz w:val="24"/>
          <w:szCs w:val="24"/>
        </w:rPr>
        <w:t>.</w:t>
      </w:r>
      <w:proofErr w:type="gramEnd"/>
      <w:r w:rsidRPr="005947EC">
        <w:rPr>
          <w:sz w:val="24"/>
          <w:szCs w:val="24"/>
        </w:rPr>
        <w:t xml:space="preserve"> и доп. - </w:t>
      </w:r>
      <w:r w:rsidR="00822E2D" w:rsidRPr="005947EC">
        <w:rPr>
          <w:sz w:val="24"/>
          <w:szCs w:val="24"/>
        </w:rPr>
        <w:t>Москва:</w:t>
      </w:r>
      <w:r w:rsidRPr="005947EC">
        <w:rPr>
          <w:sz w:val="24"/>
          <w:szCs w:val="24"/>
        </w:rPr>
        <w:t xml:space="preserve"> Аспект Пресс, 2010. - 230 с.</w:t>
      </w:r>
      <w:r w:rsidRPr="005947EC">
        <w:t xml:space="preserve"> </w:t>
      </w:r>
      <w:hyperlink r:id="rId16" w:history="1">
        <w:r w:rsidRPr="003D3EEF">
          <w:rPr>
            <w:rStyle w:val="a4"/>
            <w:sz w:val="24"/>
            <w:szCs w:val="24"/>
          </w:rPr>
          <w:t>https://www.studentlibrary.ru/book/ISBN9785756705829.html</w:t>
        </w:r>
      </w:hyperlink>
    </w:p>
    <w:p w14:paraId="68353D33" w14:textId="2682FF7D" w:rsidR="005947EC" w:rsidRDefault="005947EC" w:rsidP="0073166D">
      <w:pPr>
        <w:spacing w:line="240" w:lineRule="auto"/>
        <w:ind w:firstLine="709"/>
        <w:jc w:val="both"/>
        <w:rPr>
          <w:sz w:val="24"/>
          <w:szCs w:val="24"/>
        </w:rPr>
      </w:pPr>
      <w:r>
        <w:rPr>
          <w:sz w:val="24"/>
          <w:szCs w:val="24"/>
        </w:rPr>
        <w:t xml:space="preserve">2. </w:t>
      </w:r>
      <w:r w:rsidRPr="005947EC">
        <w:rPr>
          <w:sz w:val="24"/>
          <w:szCs w:val="24"/>
        </w:rPr>
        <w:t xml:space="preserve">Горшков, М. К.  Прикладная социология + практикум в </w:t>
      </w:r>
      <w:proofErr w:type="gramStart"/>
      <w:r w:rsidRPr="005947EC">
        <w:rPr>
          <w:sz w:val="24"/>
          <w:szCs w:val="24"/>
        </w:rPr>
        <w:t>ЭБС :</w:t>
      </w:r>
      <w:proofErr w:type="gramEnd"/>
      <w:r w:rsidRPr="005947EC">
        <w:rPr>
          <w:sz w:val="24"/>
          <w:szCs w:val="24"/>
        </w:rPr>
        <w:t xml:space="preserve"> учебник и практикум для вузов / М. К. Горшков, Ф. Э. </w:t>
      </w:r>
      <w:proofErr w:type="spellStart"/>
      <w:r w:rsidRPr="005947EC">
        <w:rPr>
          <w:sz w:val="24"/>
          <w:szCs w:val="24"/>
        </w:rPr>
        <w:t>Шереги</w:t>
      </w:r>
      <w:proofErr w:type="spellEnd"/>
      <w:r w:rsidRPr="005947EC">
        <w:rPr>
          <w:sz w:val="24"/>
          <w:szCs w:val="24"/>
        </w:rPr>
        <w:t xml:space="preserve">, Б. З. Докторов. — 3-е изд., </w:t>
      </w:r>
      <w:proofErr w:type="spellStart"/>
      <w:r w:rsidRPr="005947EC">
        <w:rPr>
          <w:sz w:val="24"/>
          <w:szCs w:val="24"/>
        </w:rPr>
        <w:t>перераб</w:t>
      </w:r>
      <w:proofErr w:type="spellEnd"/>
      <w:r w:rsidRPr="005947EC">
        <w:rPr>
          <w:sz w:val="24"/>
          <w:szCs w:val="24"/>
        </w:rPr>
        <w:t xml:space="preserve">. и доп. — </w:t>
      </w:r>
      <w:proofErr w:type="gramStart"/>
      <w:r w:rsidRPr="005947EC">
        <w:rPr>
          <w:sz w:val="24"/>
          <w:szCs w:val="24"/>
        </w:rPr>
        <w:t>Москва :</w:t>
      </w:r>
      <w:proofErr w:type="gramEnd"/>
      <w:r w:rsidRPr="005947EC">
        <w:rPr>
          <w:sz w:val="24"/>
          <w:szCs w:val="24"/>
        </w:rPr>
        <w:t xml:space="preserve"> Издательство </w:t>
      </w:r>
      <w:proofErr w:type="spellStart"/>
      <w:r w:rsidRPr="005947EC">
        <w:rPr>
          <w:sz w:val="24"/>
          <w:szCs w:val="24"/>
        </w:rPr>
        <w:t>Юрайт</w:t>
      </w:r>
      <w:proofErr w:type="spellEnd"/>
      <w:r w:rsidRPr="005947EC">
        <w:rPr>
          <w:sz w:val="24"/>
          <w:szCs w:val="24"/>
        </w:rPr>
        <w:t>, 2019. — 334 с.</w:t>
      </w:r>
      <w:r>
        <w:t xml:space="preserve"> </w:t>
      </w:r>
      <w:hyperlink r:id="rId17" w:history="1">
        <w:r w:rsidRPr="003D3EEF">
          <w:rPr>
            <w:rStyle w:val="a4"/>
            <w:sz w:val="24"/>
            <w:szCs w:val="24"/>
          </w:rPr>
          <w:t>https://urait.ru/bcode/431522</w:t>
        </w:r>
      </w:hyperlink>
    </w:p>
    <w:p w14:paraId="24A00084" w14:textId="77777777" w:rsidR="005947EC" w:rsidRPr="007A7F93" w:rsidRDefault="005947EC" w:rsidP="0073166D">
      <w:pPr>
        <w:spacing w:line="240" w:lineRule="auto"/>
        <w:ind w:firstLine="709"/>
        <w:jc w:val="both"/>
        <w:rPr>
          <w:sz w:val="24"/>
          <w:szCs w:val="24"/>
        </w:rPr>
      </w:pPr>
    </w:p>
    <w:p w14:paraId="0CB491C0" w14:textId="529B6923" w:rsidR="004E0FDA" w:rsidRPr="00FD5E82" w:rsidRDefault="004E0FDA" w:rsidP="0073166D">
      <w:pPr>
        <w:spacing w:line="240" w:lineRule="auto"/>
        <w:ind w:firstLine="709"/>
        <w:jc w:val="both"/>
        <w:rPr>
          <w:b/>
          <w:sz w:val="24"/>
          <w:szCs w:val="24"/>
        </w:rPr>
      </w:pPr>
      <w:r w:rsidRPr="00FD5E82">
        <w:rPr>
          <w:b/>
          <w:sz w:val="24"/>
          <w:szCs w:val="24"/>
        </w:rPr>
        <w:t>в) ресурсы сети «Интернет»</w:t>
      </w:r>
    </w:p>
    <w:p w14:paraId="06569C8C" w14:textId="77777777" w:rsidR="005947EC" w:rsidRPr="005947EC" w:rsidRDefault="005947EC" w:rsidP="0073166D">
      <w:pPr>
        <w:spacing w:line="240" w:lineRule="auto"/>
        <w:ind w:firstLine="709"/>
        <w:jc w:val="both"/>
        <w:rPr>
          <w:rStyle w:val="day7"/>
          <w:sz w:val="24"/>
          <w:szCs w:val="24"/>
        </w:rPr>
      </w:pPr>
      <w:r w:rsidRPr="005947EC">
        <w:rPr>
          <w:rStyle w:val="day7"/>
          <w:sz w:val="24"/>
          <w:szCs w:val="24"/>
        </w:rPr>
        <w:t>1.</w:t>
      </w:r>
      <w:r w:rsidRPr="005947EC">
        <w:rPr>
          <w:rStyle w:val="day7"/>
          <w:sz w:val="24"/>
          <w:szCs w:val="24"/>
        </w:rPr>
        <w:tab/>
        <w:t xml:space="preserve">Электронные каталоги Научной библиотеки </w:t>
      </w:r>
      <w:proofErr w:type="spellStart"/>
      <w:r w:rsidRPr="005947EC">
        <w:rPr>
          <w:rStyle w:val="day7"/>
          <w:sz w:val="24"/>
          <w:szCs w:val="24"/>
        </w:rPr>
        <w:t>ЯрГУ</w:t>
      </w:r>
      <w:proofErr w:type="spellEnd"/>
      <w:r w:rsidRPr="005947EC">
        <w:rPr>
          <w:rStyle w:val="day7"/>
          <w:sz w:val="24"/>
          <w:szCs w:val="24"/>
        </w:rPr>
        <w:t xml:space="preserve"> им. П.Г. Демидова (http://www.lib.uniyar.ac.ru/opac/bk_one_find.php);</w:t>
      </w:r>
    </w:p>
    <w:p w14:paraId="43C05C22" w14:textId="77777777" w:rsidR="005947EC" w:rsidRPr="005947EC" w:rsidRDefault="005947EC" w:rsidP="0073166D">
      <w:pPr>
        <w:spacing w:line="240" w:lineRule="auto"/>
        <w:ind w:firstLine="709"/>
        <w:jc w:val="both"/>
        <w:rPr>
          <w:rStyle w:val="day7"/>
          <w:sz w:val="24"/>
          <w:szCs w:val="24"/>
        </w:rPr>
      </w:pPr>
      <w:r w:rsidRPr="005947EC">
        <w:rPr>
          <w:rStyle w:val="day7"/>
          <w:sz w:val="24"/>
          <w:szCs w:val="24"/>
        </w:rPr>
        <w:t>2.</w:t>
      </w:r>
      <w:r w:rsidRPr="005947EC">
        <w:rPr>
          <w:rStyle w:val="day7"/>
          <w:sz w:val="24"/>
          <w:szCs w:val="24"/>
        </w:rPr>
        <w:tab/>
        <w:t xml:space="preserve">Электронная библиотека учебных материалов </w:t>
      </w:r>
      <w:proofErr w:type="spellStart"/>
      <w:r w:rsidRPr="005947EC">
        <w:rPr>
          <w:rStyle w:val="day7"/>
          <w:sz w:val="24"/>
          <w:szCs w:val="24"/>
        </w:rPr>
        <w:t>ЯрГУ</w:t>
      </w:r>
      <w:proofErr w:type="spellEnd"/>
      <w:r w:rsidRPr="005947EC">
        <w:rPr>
          <w:rStyle w:val="day7"/>
          <w:sz w:val="24"/>
          <w:szCs w:val="24"/>
        </w:rPr>
        <w:t>;(http://www.lib.uniyar.ac.ru/opac/bk_one_find.php);</w:t>
      </w:r>
    </w:p>
    <w:p w14:paraId="459B63CF" w14:textId="77777777" w:rsidR="005947EC" w:rsidRPr="005947EC" w:rsidRDefault="005947EC" w:rsidP="0073166D">
      <w:pPr>
        <w:spacing w:line="240" w:lineRule="auto"/>
        <w:ind w:firstLine="709"/>
        <w:jc w:val="both"/>
        <w:rPr>
          <w:rStyle w:val="day7"/>
          <w:sz w:val="24"/>
          <w:szCs w:val="24"/>
        </w:rPr>
      </w:pPr>
      <w:r w:rsidRPr="005947EC">
        <w:rPr>
          <w:rStyle w:val="day7"/>
          <w:sz w:val="24"/>
          <w:szCs w:val="24"/>
        </w:rPr>
        <w:t>3.</w:t>
      </w:r>
      <w:r w:rsidRPr="005947EC">
        <w:rPr>
          <w:rStyle w:val="day7"/>
          <w:sz w:val="24"/>
          <w:szCs w:val="24"/>
        </w:rPr>
        <w:tab/>
        <w:t>«Консультант плюс», www.consultant.ru/;</w:t>
      </w:r>
    </w:p>
    <w:p w14:paraId="4F15EF3A" w14:textId="7550E5C5" w:rsidR="004E0FDA" w:rsidRPr="00FD5E82" w:rsidRDefault="005947EC" w:rsidP="0073166D">
      <w:pPr>
        <w:spacing w:line="240" w:lineRule="auto"/>
        <w:ind w:firstLine="709"/>
        <w:jc w:val="both"/>
        <w:rPr>
          <w:rStyle w:val="day7"/>
          <w:b/>
          <w:sz w:val="24"/>
          <w:szCs w:val="24"/>
        </w:rPr>
      </w:pPr>
      <w:r w:rsidRPr="005947EC">
        <w:rPr>
          <w:rStyle w:val="day7"/>
          <w:sz w:val="24"/>
          <w:szCs w:val="24"/>
        </w:rPr>
        <w:t>4.</w:t>
      </w:r>
      <w:r w:rsidRPr="005947EC">
        <w:rPr>
          <w:rStyle w:val="day7"/>
          <w:sz w:val="24"/>
          <w:szCs w:val="24"/>
        </w:rPr>
        <w:tab/>
        <w:t>Научная электронная библиотека «eLIBRARY.ru http://elibrary.ru;</w:t>
      </w:r>
      <w:r w:rsidR="004E0FDA" w:rsidRPr="00FD5E82">
        <w:rPr>
          <w:rStyle w:val="day7"/>
          <w:sz w:val="24"/>
          <w:szCs w:val="24"/>
        </w:rPr>
        <w:t>5.</w:t>
      </w:r>
      <w:r w:rsidR="004E0FDA" w:rsidRPr="00FD5E82">
        <w:rPr>
          <w:rStyle w:val="day7"/>
          <w:sz w:val="24"/>
          <w:szCs w:val="24"/>
        </w:rPr>
        <w:tab/>
        <w:t>Реферативная база данных «</w:t>
      </w:r>
      <w:r w:rsidR="004E0FDA" w:rsidRPr="00FD5E82">
        <w:rPr>
          <w:rStyle w:val="day7"/>
          <w:sz w:val="24"/>
          <w:szCs w:val="24"/>
          <w:lang w:val="en-US"/>
        </w:rPr>
        <w:t>Web</w:t>
      </w:r>
      <w:r w:rsidR="004E0FDA" w:rsidRPr="00FD5E82">
        <w:rPr>
          <w:rStyle w:val="day7"/>
          <w:sz w:val="24"/>
          <w:szCs w:val="24"/>
        </w:rPr>
        <w:t xml:space="preserve"> </w:t>
      </w:r>
      <w:r w:rsidR="004E0FDA" w:rsidRPr="00FD5E82">
        <w:rPr>
          <w:rStyle w:val="day7"/>
          <w:sz w:val="24"/>
          <w:szCs w:val="24"/>
          <w:lang w:val="en-US"/>
        </w:rPr>
        <w:t>of</w:t>
      </w:r>
      <w:r w:rsidR="004E0FDA" w:rsidRPr="00FD5E82">
        <w:rPr>
          <w:rStyle w:val="day7"/>
          <w:sz w:val="24"/>
          <w:szCs w:val="24"/>
        </w:rPr>
        <w:t xml:space="preserve"> </w:t>
      </w:r>
      <w:r w:rsidR="004E0FDA" w:rsidRPr="00FD5E82">
        <w:rPr>
          <w:rStyle w:val="day7"/>
          <w:sz w:val="24"/>
          <w:szCs w:val="24"/>
          <w:lang w:val="en-US"/>
        </w:rPr>
        <w:t>Science</w:t>
      </w:r>
      <w:r w:rsidR="004E0FDA" w:rsidRPr="00FD5E82">
        <w:rPr>
          <w:rStyle w:val="day7"/>
          <w:sz w:val="24"/>
          <w:szCs w:val="24"/>
        </w:rPr>
        <w:t xml:space="preserve">» - </w:t>
      </w:r>
      <w:hyperlink r:id="rId18" w:history="1">
        <w:r w:rsidR="004E0FDA" w:rsidRPr="00FD5E82">
          <w:rPr>
            <w:rStyle w:val="a4"/>
            <w:sz w:val="24"/>
            <w:szCs w:val="24"/>
            <w:lang w:val="en-US"/>
          </w:rPr>
          <w:t>https</w:t>
        </w:r>
        <w:r w:rsidR="004E0FDA" w:rsidRPr="00FD5E82">
          <w:rPr>
            <w:rStyle w:val="a4"/>
            <w:sz w:val="24"/>
            <w:szCs w:val="24"/>
          </w:rPr>
          <w:t>://</w:t>
        </w:r>
        <w:proofErr w:type="spellStart"/>
        <w:r w:rsidR="004E0FDA" w:rsidRPr="00FD5E82">
          <w:rPr>
            <w:rStyle w:val="a4"/>
            <w:sz w:val="24"/>
            <w:szCs w:val="24"/>
            <w:lang w:val="en-US"/>
          </w:rPr>
          <w:t>webofknowledge</w:t>
        </w:r>
        <w:proofErr w:type="spellEnd"/>
        <w:r w:rsidR="004E0FDA" w:rsidRPr="00FD5E82">
          <w:rPr>
            <w:rStyle w:val="a4"/>
            <w:sz w:val="24"/>
            <w:szCs w:val="24"/>
          </w:rPr>
          <w:t>.</w:t>
        </w:r>
        <w:r w:rsidR="004E0FDA" w:rsidRPr="00FD5E82">
          <w:rPr>
            <w:rStyle w:val="a4"/>
            <w:sz w:val="24"/>
            <w:szCs w:val="24"/>
            <w:lang w:val="en-US"/>
          </w:rPr>
          <w:t>com</w:t>
        </w:r>
      </w:hyperlink>
    </w:p>
    <w:p w14:paraId="1787701F" w14:textId="77777777" w:rsidR="004E0FDA" w:rsidRPr="00FD5E82" w:rsidRDefault="004E0FDA" w:rsidP="0073166D">
      <w:pPr>
        <w:spacing w:line="240" w:lineRule="auto"/>
        <w:ind w:firstLine="709"/>
        <w:jc w:val="both"/>
        <w:rPr>
          <w:color w:val="000000" w:themeColor="text1"/>
          <w:sz w:val="24"/>
          <w:szCs w:val="24"/>
        </w:rPr>
      </w:pPr>
      <w:r w:rsidRPr="00FD5E82">
        <w:rPr>
          <w:rStyle w:val="day7"/>
          <w:sz w:val="24"/>
          <w:szCs w:val="24"/>
        </w:rPr>
        <w:t>6.</w:t>
      </w:r>
      <w:r w:rsidRPr="00FD5E82">
        <w:rPr>
          <w:rStyle w:val="day7"/>
          <w:sz w:val="24"/>
          <w:szCs w:val="24"/>
        </w:rPr>
        <w:tab/>
        <w:t>Реферативная база данных «</w:t>
      </w:r>
      <w:proofErr w:type="spellStart"/>
      <w:r w:rsidRPr="00FD5E82">
        <w:rPr>
          <w:rStyle w:val="day7"/>
          <w:sz w:val="24"/>
          <w:szCs w:val="24"/>
        </w:rPr>
        <w:t>Scopus</w:t>
      </w:r>
      <w:proofErr w:type="spellEnd"/>
      <w:r w:rsidRPr="00FD5E82">
        <w:rPr>
          <w:rStyle w:val="day7"/>
          <w:sz w:val="24"/>
          <w:szCs w:val="24"/>
        </w:rPr>
        <w:t xml:space="preserve">» - </w:t>
      </w:r>
      <w:hyperlink r:id="rId19" w:history="1">
        <w:r w:rsidRPr="00FD5E82">
          <w:rPr>
            <w:rStyle w:val="a4"/>
            <w:sz w:val="24"/>
            <w:szCs w:val="24"/>
          </w:rPr>
          <w:t>https://www.scopus.com/</w:t>
        </w:r>
      </w:hyperlink>
    </w:p>
    <w:p w14:paraId="41E505E4" w14:textId="77777777" w:rsidR="00A9789A" w:rsidRPr="00920F1D" w:rsidRDefault="00A9789A" w:rsidP="0073166D">
      <w:pPr>
        <w:widowControl/>
        <w:spacing w:line="240" w:lineRule="auto"/>
        <w:ind w:firstLine="709"/>
        <w:jc w:val="both"/>
        <w:rPr>
          <w:rFonts w:eastAsia="Times New Roman"/>
          <w:bCs/>
          <w:sz w:val="24"/>
          <w:szCs w:val="24"/>
        </w:rPr>
      </w:pPr>
    </w:p>
    <w:p w14:paraId="01AB3A6D" w14:textId="61333C7A" w:rsidR="00FD7A61" w:rsidRPr="006211F4" w:rsidRDefault="00EF24B8" w:rsidP="0073166D">
      <w:pPr>
        <w:widowControl/>
        <w:spacing w:line="240" w:lineRule="auto"/>
        <w:ind w:firstLine="709"/>
        <w:jc w:val="both"/>
        <w:rPr>
          <w:rFonts w:eastAsia="Times New Roman"/>
          <w:b/>
          <w:bCs/>
          <w:sz w:val="24"/>
          <w:szCs w:val="24"/>
        </w:rPr>
      </w:pPr>
      <w:r>
        <w:rPr>
          <w:rFonts w:eastAsia="Times New Roman"/>
          <w:b/>
          <w:bCs/>
          <w:sz w:val="24"/>
          <w:szCs w:val="24"/>
        </w:rPr>
        <w:t>9</w:t>
      </w:r>
      <w:r w:rsidR="00B91A9B" w:rsidRPr="00B91A9B">
        <w:rPr>
          <w:rFonts w:eastAsia="Times New Roman"/>
          <w:b/>
          <w:bCs/>
          <w:sz w:val="24"/>
          <w:szCs w:val="24"/>
        </w:rPr>
        <w:t>.</w:t>
      </w:r>
      <w:r w:rsidR="00B91A9B" w:rsidRPr="00B91A9B">
        <w:rPr>
          <w:rFonts w:eastAsia="Times New Roman"/>
          <w:b/>
          <w:bCs/>
          <w:sz w:val="24"/>
          <w:szCs w:val="24"/>
          <w:lang w:val="en-US"/>
        </w:rPr>
        <w:t> </w:t>
      </w:r>
      <w:r w:rsidR="00FD7A61" w:rsidRPr="00FD7A61">
        <w:rPr>
          <w:rFonts w:eastAsia="Times New Roman"/>
          <w:b/>
          <w:bCs/>
          <w:sz w:val="24"/>
          <w:szCs w:val="24"/>
        </w:rPr>
        <w:t>Материально-техническая база, необходимая для осуществления образовательного процесса по дисциплине</w:t>
      </w:r>
    </w:p>
    <w:p w14:paraId="20ED2797" w14:textId="77777777" w:rsidR="00B2104F" w:rsidRPr="00B2104F" w:rsidRDefault="00B2104F" w:rsidP="0073166D">
      <w:pPr>
        <w:widowControl/>
        <w:spacing w:line="240" w:lineRule="auto"/>
        <w:ind w:firstLine="709"/>
        <w:jc w:val="both"/>
        <w:rPr>
          <w:rFonts w:eastAsia="Times New Roman"/>
          <w:sz w:val="24"/>
          <w:szCs w:val="24"/>
        </w:rPr>
      </w:pPr>
      <w:r w:rsidRPr="00B2104F">
        <w:rPr>
          <w:rFonts w:eastAsia="Times New Roman"/>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51483FB" w14:textId="77777777" w:rsidR="00B2104F" w:rsidRDefault="00B2104F" w:rsidP="0073166D">
      <w:pPr>
        <w:widowControl/>
        <w:spacing w:line="240" w:lineRule="auto"/>
        <w:ind w:firstLine="709"/>
        <w:jc w:val="both"/>
        <w:rPr>
          <w:rFonts w:eastAsia="Times New Roman"/>
          <w:sz w:val="24"/>
          <w:szCs w:val="24"/>
        </w:rPr>
      </w:pPr>
      <w:r w:rsidRPr="00B2104F">
        <w:rPr>
          <w:rFonts w:eastAsia="Times New Roman"/>
          <w:sz w:val="24"/>
          <w:szCs w:val="24"/>
        </w:rPr>
        <w:t>-</w:t>
      </w:r>
      <w:r w:rsidR="00EF24B8" w:rsidRPr="00EF24B8">
        <w:t xml:space="preserve"> </w:t>
      </w:r>
      <w:r w:rsidR="00EF24B8" w:rsidRPr="00EF24B8">
        <w:rPr>
          <w:rFonts w:eastAsia="Times New Roman"/>
          <w:sz w:val="24"/>
          <w:szCs w:val="24"/>
        </w:rPr>
        <w:t>учебные аудитории для проведения занятий лекционного типа;</w:t>
      </w:r>
    </w:p>
    <w:p w14:paraId="3F180089" w14:textId="77777777" w:rsidR="00EF24B8" w:rsidRPr="00B2104F" w:rsidRDefault="00920F1D" w:rsidP="0073166D">
      <w:pPr>
        <w:widowControl/>
        <w:spacing w:line="240" w:lineRule="auto"/>
        <w:ind w:firstLine="709"/>
        <w:jc w:val="both"/>
        <w:rPr>
          <w:rFonts w:eastAsia="Times New Roman"/>
          <w:sz w:val="24"/>
          <w:szCs w:val="24"/>
        </w:rPr>
      </w:pPr>
      <w:r>
        <w:rPr>
          <w:rFonts w:eastAsia="Times New Roman"/>
          <w:sz w:val="24"/>
          <w:szCs w:val="24"/>
        </w:rPr>
        <w:t xml:space="preserve">- </w:t>
      </w:r>
      <w:r w:rsidR="00EF24B8" w:rsidRPr="00EF24B8">
        <w:rPr>
          <w:rFonts w:eastAsia="Times New Roman"/>
          <w:sz w:val="24"/>
          <w:szCs w:val="24"/>
        </w:rPr>
        <w:t>учебные аудитории для проведения практических занятий (семинаров);</w:t>
      </w:r>
    </w:p>
    <w:p w14:paraId="16D96522" w14:textId="77777777" w:rsidR="00B2104F" w:rsidRPr="00B2104F" w:rsidRDefault="00B2104F" w:rsidP="0073166D">
      <w:pPr>
        <w:widowControl/>
        <w:spacing w:line="240" w:lineRule="auto"/>
        <w:ind w:firstLine="709"/>
        <w:jc w:val="both"/>
        <w:rPr>
          <w:rFonts w:eastAsia="Times New Roman"/>
          <w:sz w:val="24"/>
          <w:szCs w:val="24"/>
        </w:rPr>
      </w:pPr>
      <w:r w:rsidRPr="00B2104F">
        <w:rPr>
          <w:rFonts w:eastAsia="Times New Roman"/>
          <w:sz w:val="24"/>
          <w:szCs w:val="24"/>
        </w:rPr>
        <w:t xml:space="preserve">- учебные аудитории для проведения групповых и индивидуальных консультаций, </w:t>
      </w:r>
    </w:p>
    <w:p w14:paraId="2D098944" w14:textId="77777777" w:rsidR="00B2104F" w:rsidRPr="00B2104F" w:rsidRDefault="00B2104F" w:rsidP="0073166D">
      <w:pPr>
        <w:widowControl/>
        <w:spacing w:line="240" w:lineRule="auto"/>
        <w:ind w:firstLine="709"/>
        <w:rPr>
          <w:rFonts w:eastAsia="Times New Roman"/>
          <w:color w:val="FF0000"/>
          <w:sz w:val="24"/>
          <w:szCs w:val="24"/>
        </w:rPr>
      </w:pPr>
      <w:r w:rsidRPr="00B2104F">
        <w:rPr>
          <w:rFonts w:eastAsia="Times New Roman"/>
          <w:sz w:val="24"/>
          <w:szCs w:val="24"/>
        </w:rPr>
        <w:t>-</w:t>
      </w:r>
      <w:r w:rsidR="00920F1D">
        <w:rPr>
          <w:rFonts w:eastAsia="Times New Roman"/>
          <w:sz w:val="24"/>
          <w:szCs w:val="24"/>
        </w:rPr>
        <w:t xml:space="preserve"> </w:t>
      </w:r>
      <w:r w:rsidRPr="00B2104F">
        <w:rPr>
          <w:rFonts w:eastAsia="Times New Roman"/>
          <w:sz w:val="24"/>
          <w:szCs w:val="24"/>
        </w:rPr>
        <w:t xml:space="preserve">учебные аудитории для проведения текущего контроля и промежуточной аттестации; </w:t>
      </w:r>
    </w:p>
    <w:p w14:paraId="61E3CD38" w14:textId="77777777" w:rsidR="00B2104F" w:rsidRPr="00B2104F" w:rsidRDefault="00B2104F" w:rsidP="0073166D">
      <w:pPr>
        <w:widowControl/>
        <w:spacing w:line="240" w:lineRule="auto"/>
        <w:ind w:firstLine="709"/>
        <w:jc w:val="both"/>
        <w:rPr>
          <w:rFonts w:eastAsia="Times New Roman"/>
          <w:color w:val="FF0000"/>
          <w:sz w:val="24"/>
          <w:szCs w:val="24"/>
        </w:rPr>
      </w:pPr>
      <w:r w:rsidRPr="00B2104F">
        <w:rPr>
          <w:rFonts w:eastAsia="Times New Roman"/>
          <w:sz w:val="24"/>
          <w:szCs w:val="24"/>
        </w:rPr>
        <w:t xml:space="preserve">-помещения для самостоятельной работы; </w:t>
      </w:r>
    </w:p>
    <w:p w14:paraId="7B44BD2C" w14:textId="77777777" w:rsidR="00B2104F" w:rsidRPr="00B2104F" w:rsidRDefault="00B2104F" w:rsidP="0073166D">
      <w:pPr>
        <w:widowControl/>
        <w:spacing w:line="240" w:lineRule="auto"/>
        <w:ind w:firstLine="709"/>
        <w:jc w:val="both"/>
        <w:rPr>
          <w:rFonts w:eastAsia="Times New Roman"/>
          <w:color w:val="0000FF"/>
          <w:sz w:val="24"/>
          <w:szCs w:val="24"/>
        </w:rPr>
      </w:pPr>
      <w:r w:rsidRPr="00B2104F">
        <w:rPr>
          <w:rFonts w:eastAsia="Times New Roman"/>
          <w:sz w:val="24"/>
          <w:szCs w:val="24"/>
        </w:rPr>
        <w:t xml:space="preserve">-помещения для хранения и профилактического обслуживания технических средств обучения. </w:t>
      </w:r>
    </w:p>
    <w:p w14:paraId="171A4D67" w14:textId="77777777" w:rsidR="004E0FDA" w:rsidRPr="00FD5E82" w:rsidRDefault="004E0FDA" w:rsidP="0073166D">
      <w:pPr>
        <w:spacing w:line="240" w:lineRule="auto"/>
        <w:ind w:firstLine="709"/>
        <w:jc w:val="both"/>
        <w:rPr>
          <w:b/>
          <w:color w:val="FF0000"/>
          <w:sz w:val="24"/>
          <w:szCs w:val="24"/>
        </w:rPr>
      </w:pPr>
      <w:r w:rsidRPr="00FD5E82">
        <w:rPr>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67182B2D" w14:textId="77777777" w:rsidR="00B2104F" w:rsidRPr="00B2104F" w:rsidRDefault="00B2104F" w:rsidP="0073166D">
      <w:pPr>
        <w:widowControl/>
        <w:spacing w:line="240" w:lineRule="auto"/>
        <w:ind w:firstLine="709"/>
        <w:jc w:val="both"/>
        <w:rPr>
          <w:rFonts w:eastAsia="Times New Roman"/>
          <w:sz w:val="24"/>
          <w:szCs w:val="24"/>
        </w:rPr>
      </w:pPr>
      <w:r w:rsidRPr="00B2104F">
        <w:rPr>
          <w:rFonts w:eastAsia="Times New Roman"/>
          <w:sz w:val="24"/>
          <w:szCs w:val="24"/>
        </w:rPr>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253D577C" w14:textId="77777777" w:rsidR="00B91A9B" w:rsidRDefault="00B91A9B" w:rsidP="0073166D">
      <w:pPr>
        <w:widowControl/>
        <w:spacing w:line="240" w:lineRule="auto"/>
        <w:ind w:firstLine="709"/>
        <w:jc w:val="both"/>
        <w:rPr>
          <w:rFonts w:eastAsia="Times New Roman"/>
          <w:sz w:val="24"/>
          <w:szCs w:val="24"/>
        </w:rPr>
      </w:pPr>
    </w:p>
    <w:p w14:paraId="41F539E3" w14:textId="77777777" w:rsidR="006211F4" w:rsidRPr="006211F4" w:rsidRDefault="006211F4" w:rsidP="0073166D">
      <w:pPr>
        <w:autoSpaceDE w:val="0"/>
        <w:autoSpaceDN w:val="0"/>
        <w:spacing w:before="66" w:line="240" w:lineRule="auto"/>
        <w:ind w:firstLine="709"/>
        <w:rPr>
          <w:rFonts w:eastAsia="Times New Roman"/>
          <w:spacing w:val="-2"/>
          <w:sz w:val="24"/>
          <w:szCs w:val="24"/>
          <w:lang w:eastAsia="en-US"/>
        </w:rPr>
      </w:pPr>
      <w:r w:rsidRPr="006211F4">
        <w:rPr>
          <w:rFonts w:eastAsia="Times New Roman"/>
          <w:spacing w:val="-2"/>
          <w:sz w:val="24"/>
          <w:szCs w:val="24"/>
          <w:lang w:eastAsia="en-US"/>
        </w:rPr>
        <w:t>Автор:</w:t>
      </w:r>
    </w:p>
    <w:tbl>
      <w:tblPr>
        <w:tblW w:w="9350" w:type="dxa"/>
        <w:tblInd w:w="108" w:type="dxa"/>
        <w:tblLook w:val="04A0" w:firstRow="1" w:lastRow="0" w:firstColumn="1" w:lastColumn="0" w:noHBand="0" w:noVBand="1"/>
      </w:tblPr>
      <w:tblGrid>
        <w:gridCol w:w="5675"/>
        <w:gridCol w:w="316"/>
        <w:gridCol w:w="333"/>
        <w:gridCol w:w="3026"/>
      </w:tblGrid>
      <w:tr w:rsidR="006211F4" w:rsidRPr="006211F4" w14:paraId="76A259F7" w14:textId="77777777" w:rsidTr="00B75415">
        <w:trPr>
          <w:trHeight w:val="529"/>
        </w:trPr>
        <w:tc>
          <w:tcPr>
            <w:tcW w:w="5675" w:type="dxa"/>
            <w:tcBorders>
              <w:bottom w:val="single" w:sz="4" w:space="0" w:color="auto"/>
            </w:tcBorders>
            <w:shd w:val="clear" w:color="auto" w:fill="auto"/>
            <w:vAlign w:val="bottom"/>
          </w:tcPr>
          <w:p w14:paraId="77BAA3A3" w14:textId="615EA1C7" w:rsidR="006211F4" w:rsidRPr="006211F4" w:rsidRDefault="006211F4" w:rsidP="0073166D">
            <w:pPr>
              <w:widowControl/>
              <w:spacing w:line="240" w:lineRule="auto"/>
              <w:ind w:firstLine="709"/>
              <w:rPr>
                <w:rFonts w:eastAsia="Times New Roman"/>
                <w:color w:val="000000"/>
                <w:sz w:val="24"/>
                <w:szCs w:val="24"/>
              </w:rPr>
            </w:pPr>
            <w:r>
              <w:rPr>
                <w:rFonts w:eastAsia="Times New Roman"/>
                <w:color w:val="000000"/>
                <w:sz w:val="24"/>
                <w:szCs w:val="24"/>
              </w:rPr>
              <w:t xml:space="preserve">Заведующий </w:t>
            </w:r>
            <w:r w:rsidRPr="006211F4">
              <w:rPr>
                <w:rFonts w:eastAsia="Times New Roman"/>
                <w:color w:val="000000"/>
                <w:sz w:val="24"/>
                <w:szCs w:val="24"/>
              </w:rPr>
              <w:t>кафедрой социально-политических теорий</w:t>
            </w:r>
            <w:r>
              <w:rPr>
                <w:rFonts w:eastAsia="Times New Roman"/>
                <w:color w:val="000000"/>
                <w:sz w:val="24"/>
                <w:szCs w:val="24"/>
              </w:rPr>
              <w:t>, доктор</w:t>
            </w:r>
            <w:r w:rsidRPr="006211F4">
              <w:rPr>
                <w:rFonts w:eastAsia="Times New Roman"/>
                <w:color w:val="000000"/>
                <w:sz w:val="24"/>
                <w:szCs w:val="24"/>
              </w:rPr>
              <w:t xml:space="preserve"> политических наук</w:t>
            </w:r>
          </w:p>
        </w:tc>
        <w:tc>
          <w:tcPr>
            <w:tcW w:w="316" w:type="dxa"/>
            <w:shd w:val="clear" w:color="auto" w:fill="auto"/>
            <w:vAlign w:val="bottom"/>
          </w:tcPr>
          <w:p w14:paraId="4E248CD0" w14:textId="77777777" w:rsidR="006211F4" w:rsidRPr="006211F4" w:rsidRDefault="006211F4" w:rsidP="0073166D">
            <w:pPr>
              <w:widowControl/>
              <w:spacing w:line="240" w:lineRule="auto"/>
              <w:ind w:firstLine="709"/>
              <w:rPr>
                <w:rFonts w:eastAsia="Times New Roman"/>
                <w:color w:val="000000"/>
                <w:sz w:val="24"/>
                <w:szCs w:val="24"/>
              </w:rPr>
            </w:pPr>
          </w:p>
        </w:tc>
        <w:tc>
          <w:tcPr>
            <w:tcW w:w="333" w:type="dxa"/>
            <w:shd w:val="clear" w:color="auto" w:fill="auto"/>
            <w:vAlign w:val="bottom"/>
          </w:tcPr>
          <w:p w14:paraId="6B3AF747" w14:textId="77777777" w:rsidR="006211F4" w:rsidRPr="006211F4" w:rsidRDefault="006211F4" w:rsidP="0073166D">
            <w:pPr>
              <w:widowControl/>
              <w:spacing w:line="240" w:lineRule="auto"/>
              <w:ind w:firstLine="709"/>
              <w:rPr>
                <w:rFonts w:eastAsia="Times New Roman"/>
                <w:color w:val="000000"/>
                <w:sz w:val="24"/>
                <w:szCs w:val="24"/>
              </w:rPr>
            </w:pPr>
          </w:p>
        </w:tc>
        <w:tc>
          <w:tcPr>
            <w:tcW w:w="3026" w:type="dxa"/>
            <w:tcBorders>
              <w:bottom w:val="single" w:sz="4" w:space="0" w:color="auto"/>
            </w:tcBorders>
            <w:shd w:val="clear" w:color="auto" w:fill="auto"/>
            <w:vAlign w:val="bottom"/>
          </w:tcPr>
          <w:p w14:paraId="502D5853" w14:textId="3F8CC885" w:rsidR="006211F4" w:rsidRPr="006211F4" w:rsidRDefault="006211F4" w:rsidP="0073166D">
            <w:pPr>
              <w:widowControl/>
              <w:spacing w:line="240" w:lineRule="auto"/>
              <w:ind w:firstLine="709"/>
              <w:jc w:val="center"/>
              <w:rPr>
                <w:rFonts w:eastAsia="Times New Roman"/>
                <w:color w:val="000000"/>
                <w:sz w:val="24"/>
                <w:szCs w:val="24"/>
              </w:rPr>
            </w:pPr>
            <w:r>
              <w:rPr>
                <w:rFonts w:eastAsia="Times New Roman"/>
                <w:color w:val="000000"/>
                <w:sz w:val="24"/>
                <w:szCs w:val="24"/>
              </w:rPr>
              <w:t>А.В. Соколов</w:t>
            </w:r>
          </w:p>
        </w:tc>
      </w:tr>
      <w:tr w:rsidR="006211F4" w:rsidRPr="006211F4" w14:paraId="3919D79F" w14:textId="77777777" w:rsidTr="00B75415">
        <w:trPr>
          <w:trHeight w:val="278"/>
        </w:trPr>
        <w:tc>
          <w:tcPr>
            <w:tcW w:w="5675" w:type="dxa"/>
            <w:tcBorders>
              <w:top w:val="single" w:sz="4" w:space="0" w:color="auto"/>
            </w:tcBorders>
            <w:shd w:val="clear" w:color="auto" w:fill="auto"/>
          </w:tcPr>
          <w:p w14:paraId="4D62558F" w14:textId="77777777" w:rsidR="006211F4" w:rsidRPr="006211F4" w:rsidRDefault="006211F4" w:rsidP="0073166D">
            <w:pPr>
              <w:widowControl/>
              <w:spacing w:line="240" w:lineRule="auto"/>
              <w:ind w:firstLine="709"/>
              <w:jc w:val="center"/>
              <w:rPr>
                <w:rFonts w:eastAsia="Times New Roman"/>
                <w:sz w:val="28"/>
                <w:szCs w:val="28"/>
              </w:rPr>
            </w:pPr>
            <w:r w:rsidRPr="006211F4">
              <w:rPr>
                <w:rFonts w:eastAsia="Times New Roman"/>
                <w:i/>
                <w:sz w:val="24"/>
                <w:szCs w:val="24"/>
                <w:vertAlign w:val="superscript"/>
              </w:rPr>
              <w:t>должность, ученая степень</w:t>
            </w:r>
          </w:p>
        </w:tc>
        <w:tc>
          <w:tcPr>
            <w:tcW w:w="316" w:type="dxa"/>
            <w:shd w:val="clear" w:color="auto" w:fill="auto"/>
          </w:tcPr>
          <w:p w14:paraId="50794077" w14:textId="77777777" w:rsidR="006211F4" w:rsidRPr="006211F4" w:rsidRDefault="006211F4" w:rsidP="0073166D">
            <w:pPr>
              <w:widowControl/>
              <w:spacing w:line="240" w:lineRule="auto"/>
              <w:ind w:firstLine="709"/>
              <w:jc w:val="center"/>
              <w:rPr>
                <w:rFonts w:eastAsia="Times New Roman"/>
                <w:sz w:val="28"/>
                <w:szCs w:val="28"/>
              </w:rPr>
            </w:pPr>
          </w:p>
        </w:tc>
        <w:tc>
          <w:tcPr>
            <w:tcW w:w="333" w:type="dxa"/>
            <w:shd w:val="clear" w:color="auto" w:fill="auto"/>
          </w:tcPr>
          <w:p w14:paraId="56AAF630" w14:textId="77777777" w:rsidR="006211F4" w:rsidRPr="006211F4" w:rsidRDefault="006211F4" w:rsidP="0073166D">
            <w:pPr>
              <w:widowControl/>
              <w:spacing w:line="240" w:lineRule="auto"/>
              <w:ind w:firstLine="709"/>
              <w:jc w:val="center"/>
              <w:rPr>
                <w:rFonts w:eastAsia="Times New Roman"/>
                <w:sz w:val="28"/>
                <w:szCs w:val="28"/>
              </w:rPr>
            </w:pPr>
          </w:p>
        </w:tc>
        <w:tc>
          <w:tcPr>
            <w:tcW w:w="3026" w:type="dxa"/>
            <w:tcBorders>
              <w:top w:val="single" w:sz="4" w:space="0" w:color="auto"/>
            </w:tcBorders>
            <w:shd w:val="clear" w:color="auto" w:fill="auto"/>
          </w:tcPr>
          <w:p w14:paraId="77B36AEC" w14:textId="77777777" w:rsidR="006211F4" w:rsidRPr="006211F4" w:rsidRDefault="006211F4" w:rsidP="0073166D">
            <w:pPr>
              <w:widowControl/>
              <w:spacing w:line="240" w:lineRule="auto"/>
              <w:ind w:firstLine="709"/>
              <w:jc w:val="center"/>
              <w:rPr>
                <w:rFonts w:eastAsia="Times New Roman"/>
                <w:sz w:val="28"/>
                <w:szCs w:val="28"/>
              </w:rPr>
            </w:pPr>
            <w:r w:rsidRPr="006211F4">
              <w:rPr>
                <w:rFonts w:eastAsia="Times New Roman"/>
                <w:i/>
                <w:sz w:val="24"/>
                <w:szCs w:val="24"/>
                <w:vertAlign w:val="superscript"/>
              </w:rPr>
              <w:t>И.О. Фамилия</w:t>
            </w:r>
          </w:p>
        </w:tc>
      </w:tr>
    </w:tbl>
    <w:p w14:paraId="05A3FCC6" w14:textId="77777777" w:rsidR="006211F4" w:rsidRPr="00B91A9B" w:rsidRDefault="006211F4" w:rsidP="0073166D">
      <w:pPr>
        <w:widowControl/>
        <w:spacing w:line="240" w:lineRule="auto"/>
        <w:ind w:firstLine="709"/>
        <w:jc w:val="both"/>
        <w:rPr>
          <w:rFonts w:eastAsia="Times New Roman"/>
          <w:sz w:val="24"/>
          <w:szCs w:val="24"/>
        </w:rPr>
      </w:pPr>
    </w:p>
    <w:p w14:paraId="3D51E65F" w14:textId="77777777" w:rsidR="00B91A9B" w:rsidRPr="00B91A9B" w:rsidRDefault="00B91A9B" w:rsidP="0073166D">
      <w:pPr>
        <w:widowControl/>
        <w:spacing w:line="240" w:lineRule="auto"/>
        <w:ind w:firstLine="709"/>
        <w:jc w:val="both"/>
        <w:rPr>
          <w:rFonts w:eastAsia="Times New Roman"/>
          <w:sz w:val="24"/>
          <w:szCs w:val="24"/>
        </w:rPr>
      </w:pPr>
    </w:p>
    <w:p w14:paraId="7361A633" w14:textId="77777777" w:rsidR="00B91A9B" w:rsidRPr="00B91A9B" w:rsidRDefault="00B91A9B" w:rsidP="0073166D">
      <w:pPr>
        <w:widowControl/>
        <w:spacing w:line="240" w:lineRule="auto"/>
        <w:ind w:firstLine="709"/>
        <w:jc w:val="both"/>
        <w:rPr>
          <w:rFonts w:eastAsia="Times New Roman"/>
          <w:i/>
          <w:iCs/>
          <w:sz w:val="24"/>
          <w:szCs w:val="24"/>
        </w:rPr>
      </w:pPr>
      <w:r w:rsidRPr="00B91A9B">
        <w:rPr>
          <w:rFonts w:eastAsia="Times New Roman"/>
          <w:bCs/>
          <w:sz w:val="24"/>
          <w:szCs w:val="24"/>
        </w:rPr>
        <w:t xml:space="preserve">                                               </w:t>
      </w:r>
    </w:p>
    <w:p w14:paraId="0431DC7B" w14:textId="77777777" w:rsidR="001760AA" w:rsidRPr="001760AA" w:rsidRDefault="00685F02" w:rsidP="0073166D">
      <w:pPr>
        <w:autoSpaceDE w:val="0"/>
        <w:autoSpaceDN w:val="0"/>
        <w:adjustRightInd w:val="0"/>
        <w:spacing w:line="240" w:lineRule="auto"/>
        <w:ind w:firstLine="709"/>
        <w:jc w:val="right"/>
        <w:rPr>
          <w:rFonts w:eastAsia="Times New Roman"/>
          <w:b/>
          <w:sz w:val="24"/>
          <w:szCs w:val="24"/>
        </w:rPr>
      </w:pPr>
      <w:r w:rsidRPr="00266176">
        <w:rPr>
          <w:b/>
          <w:sz w:val="24"/>
          <w:szCs w:val="24"/>
        </w:rPr>
        <w:br w:type="page"/>
      </w:r>
      <w:r w:rsidR="001760AA" w:rsidRPr="001760AA">
        <w:rPr>
          <w:rFonts w:eastAsia="Times New Roman"/>
          <w:b/>
          <w:sz w:val="24"/>
          <w:szCs w:val="24"/>
        </w:rPr>
        <w:lastRenderedPageBreak/>
        <w:t>Приложение № 1 к рабочей программе дисциплины</w:t>
      </w:r>
    </w:p>
    <w:p w14:paraId="07E4082B" w14:textId="4A2CB58E" w:rsidR="00527464" w:rsidRPr="006211F4" w:rsidRDefault="001760AA" w:rsidP="0073166D">
      <w:pPr>
        <w:autoSpaceDE w:val="0"/>
        <w:autoSpaceDN w:val="0"/>
        <w:adjustRightInd w:val="0"/>
        <w:spacing w:line="240" w:lineRule="auto"/>
        <w:ind w:firstLine="709"/>
        <w:jc w:val="right"/>
        <w:rPr>
          <w:rFonts w:eastAsia="Times New Roman"/>
          <w:b/>
          <w:sz w:val="24"/>
          <w:szCs w:val="24"/>
        </w:rPr>
      </w:pPr>
      <w:r w:rsidRPr="006211F4">
        <w:rPr>
          <w:rFonts w:eastAsia="Times New Roman"/>
          <w:b/>
          <w:sz w:val="24"/>
          <w:szCs w:val="24"/>
        </w:rPr>
        <w:t xml:space="preserve"> </w:t>
      </w:r>
      <w:r w:rsidR="00527464" w:rsidRPr="006211F4">
        <w:rPr>
          <w:rFonts w:eastAsia="Times New Roman"/>
          <w:b/>
          <w:sz w:val="24"/>
          <w:szCs w:val="24"/>
        </w:rPr>
        <w:t>«</w:t>
      </w:r>
      <w:r w:rsidR="006211F4" w:rsidRPr="006211F4">
        <w:rPr>
          <w:rFonts w:eastAsia="Times New Roman"/>
          <w:b/>
          <w:sz w:val="24"/>
          <w:szCs w:val="24"/>
        </w:rPr>
        <w:t>Прикладная политическая аналитика</w:t>
      </w:r>
      <w:r w:rsidR="00527464" w:rsidRPr="006211F4">
        <w:rPr>
          <w:rFonts w:eastAsia="Times New Roman"/>
          <w:b/>
          <w:sz w:val="24"/>
          <w:szCs w:val="24"/>
        </w:rPr>
        <w:t>»</w:t>
      </w:r>
    </w:p>
    <w:p w14:paraId="521A16E9" w14:textId="77777777" w:rsidR="00527464" w:rsidRPr="00266176" w:rsidRDefault="00527464" w:rsidP="0073166D">
      <w:pPr>
        <w:autoSpaceDE w:val="0"/>
        <w:autoSpaceDN w:val="0"/>
        <w:adjustRightInd w:val="0"/>
        <w:spacing w:line="240" w:lineRule="auto"/>
        <w:ind w:left="1080" w:firstLine="709"/>
        <w:jc w:val="both"/>
        <w:rPr>
          <w:b/>
          <w:sz w:val="24"/>
          <w:szCs w:val="24"/>
        </w:rPr>
      </w:pPr>
    </w:p>
    <w:p w14:paraId="4DEDD8D0" w14:textId="77777777" w:rsidR="00527464" w:rsidRPr="00266176" w:rsidRDefault="00527464" w:rsidP="0073166D">
      <w:pPr>
        <w:autoSpaceDE w:val="0"/>
        <w:autoSpaceDN w:val="0"/>
        <w:adjustRightInd w:val="0"/>
        <w:spacing w:line="240" w:lineRule="auto"/>
        <w:ind w:left="1080" w:firstLine="709"/>
        <w:jc w:val="both"/>
        <w:rPr>
          <w:b/>
          <w:sz w:val="24"/>
          <w:szCs w:val="24"/>
        </w:rPr>
      </w:pPr>
    </w:p>
    <w:p w14:paraId="72930FA6" w14:textId="2A4C33D6" w:rsidR="004E0FDA" w:rsidRPr="00264928" w:rsidRDefault="004E0FDA" w:rsidP="0073166D">
      <w:pPr>
        <w:spacing w:line="240" w:lineRule="auto"/>
        <w:ind w:firstLine="709"/>
        <w:jc w:val="center"/>
        <w:rPr>
          <w:b/>
          <w:color w:val="000000" w:themeColor="text1"/>
          <w:sz w:val="24"/>
          <w:szCs w:val="24"/>
        </w:rPr>
      </w:pPr>
      <w:r w:rsidRPr="00264928">
        <w:rPr>
          <w:b/>
          <w:color w:val="000000" w:themeColor="text1"/>
          <w:sz w:val="24"/>
          <w:szCs w:val="24"/>
        </w:rPr>
        <w:t>Фонд оценочных средств</w:t>
      </w:r>
      <w:r w:rsidR="006211F4">
        <w:rPr>
          <w:b/>
          <w:color w:val="000000" w:themeColor="text1"/>
          <w:sz w:val="24"/>
          <w:szCs w:val="24"/>
        </w:rPr>
        <w:t xml:space="preserve"> </w:t>
      </w:r>
      <w:r w:rsidRPr="00264928">
        <w:rPr>
          <w:b/>
          <w:color w:val="000000" w:themeColor="text1"/>
          <w:sz w:val="24"/>
          <w:szCs w:val="24"/>
        </w:rPr>
        <w:t>для проведения текущей и промежуточной аттестации студентов по дисциплине</w:t>
      </w:r>
    </w:p>
    <w:p w14:paraId="0ECC4473" w14:textId="77777777" w:rsidR="004E0FDA" w:rsidRPr="00264928" w:rsidRDefault="004E0FDA" w:rsidP="0073166D">
      <w:pPr>
        <w:spacing w:line="240" w:lineRule="auto"/>
        <w:ind w:firstLine="709"/>
        <w:jc w:val="both"/>
        <w:rPr>
          <w:color w:val="000000" w:themeColor="text1"/>
          <w:sz w:val="24"/>
          <w:szCs w:val="24"/>
        </w:rPr>
      </w:pPr>
    </w:p>
    <w:p w14:paraId="10A3B3AA" w14:textId="77777777" w:rsidR="004E0FDA" w:rsidRPr="00264928" w:rsidRDefault="004E0FDA" w:rsidP="0073166D">
      <w:pPr>
        <w:spacing w:line="240" w:lineRule="auto"/>
        <w:ind w:firstLine="709"/>
        <w:jc w:val="both"/>
        <w:rPr>
          <w:color w:val="000000" w:themeColor="text1"/>
          <w:sz w:val="24"/>
          <w:szCs w:val="24"/>
        </w:rPr>
      </w:pPr>
    </w:p>
    <w:p w14:paraId="60CE5C3D" w14:textId="77777777" w:rsidR="006211F4" w:rsidRPr="006211F4" w:rsidRDefault="006211F4" w:rsidP="0073166D">
      <w:pPr>
        <w:widowControl/>
        <w:autoSpaceDE w:val="0"/>
        <w:autoSpaceDN w:val="0"/>
        <w:adjustRightInd w:val="0"/>
        <w:spacing w:line="240" w:lineRule="auto"/>
        <w:ind w:firstLine="709"/>
        <w:jc w:val="center"/>
        <w:rPr>
          <w:rFonts w:eastAsia="Times New Roman"/>
          <w:b/>
          <w:bCs/>
          <w:sz w:val="24"/>
          <w:szCs w:val="24"/>
        </w:rPr>
      </w:pPr>
      <w:r w:rsidRPr="006211F4">
        <w:rPr>
          <w:rFonts w:eastAsia="Times New Roman"/>
          <w:b/>
          <w:sz w:val="24"/>
          <w:szCs w:val="24"/>
        </w:rPr>
        <w:t>Фонд оценочных средств</w:t>
      </w:r>
      <w:r w:rsidRPr="006211F4">
        <w:rPr>
          <w:rFonts w:eastAsia="Times New Roman"/>
          <w:b/>
          <w:bCs/>
          <w:sz w:val="24"/>
          <w:szCs w:val="24"/>
        </w:rPr>
        <w:t xml:space="preserve"> для проведения текущего контроля </w:t>
      </w:r>
      <w:proofErr w:type="gramStart"/>
      <w:r w:rsidRPr="006211F4">
        <w:rPr>
          <w:rFonts w:eastAsia="Times New Roman"/>
          <w:b/>
          <w:bCs/>
          <w:sz w:val="24"/>
          <w:szCs w:val="24"/>
        </w:rPr>
        <w:t>успеваемости  и</w:t>
      </w:r>
      <w:proofErr w:type="gramEnd"/>
      <w:r w:rsidRPr="006211F4">
        <w:rPr>
          <w:rFonts w:eastAsia="Times New Roman"/>
          <w:b/>
          <w:bCs/>
          <w:sz w:val="24"/>
          <w:szCs w:val="24"/>
        </w:rPr>
        <w:t xml:space="preserve"> </w:t>
      </w:r>
      <w:r w:rsidRPr="006211F4">
        <w:rPr>
          <w:rFonts w:eastAsia="Times New Roman"/>
          <w:b/>
          <w:sz w:val="24"/>
          <w:szCs w:val="24"/>
        </w:rPr>
        <w:t>промежуточной аттестации студентов</w:t>
      </w:r>
      <w:r w:rsidRPr="006211F4">
        <w:rPr>
          <w:rFonts w:eastAsia="Times New Roman"/>
          <w:b/>
          <w:bCs/>
          <w:sz w:val="24"/>
          <w:szCs w:val="24"/>
        </w:rPr>
        <w:t xml:space="preserve"> по дисциплине</w:t>
      </w:r>
    </w:p>
    <w:p w14:paraId="67B57DC7" w14:textId="77777777" w:rsidR="006211F4" w:rsidRPr="006211F4" w:rsidRDefault="006211F4" w:rsidP="0073166D">
      <w:pPr>
        <w:widowControl/>
        <w:autoSpaceDE w:val="0"/>
        <w:autoSpaceDN w:val="0"/>
        <w:adjustRightInd w:val="0"/>
        <w:spacing w:line="240" w:lineRule="auto"/>
        <w:ind w:firstLine="709"/>
        <w:jc w:val="both"/>
        <w:rPr>
          <w:rFonts w:eastAsia="Times New Roman"/>
          <w:b/>
          <w:bCs/>
          <w:sz w:val="24"/>
          <w:szCs w:val="24"/>
        </w:rPr>
      </w:pPr>
    </w:p>
    <w:p w14:paraId="38A73188" w14:textId="77777777" w:rsidR="006211F4" w:rsidRPr="006211F4" w:rsidRDefault="006211F4" w:rsidP="0073166D">
      <w:pPr>
        <w:widowControl/>
        <w:autoSpaceDE w:val="0"/>
        <w:autoSpaceDN w:val="0"/>
        <w:adjustRightInd w:val="0"/>
        <w:spacing w:line="240" w:lineRule="auto"/>
        <w:ind w:firstLine="709"/>
        <w:jc w:val="center"/>
        <w:rPr>
          <w:rFonts w:eastAsia="Times New Roman"/>
          <w:b/>
          <w:sz w:val="24"/>
          <w:szCs w:val="24"/>
        </w:rPr>
      </w:pPr>
      <w:r w:rsidRPr="006211F4">
        <w:rPr>
          <w:rFonts w:eastAsia="Times New Roman"/>
          <w:b/>
          <w:sz w:val="24"/>
          <w:szCs w:val="24"/>
        </w:rPr>
        <w:t>1. Типовые контрольные задания и иные материалы, используемые в процессе текущего контроля успеваемости</w:t>
      </w:r>
    </w:p>
    <w:p w14:paraId="0123FA03" w14:textId="77777777" w:rsidR="006211F4" w:rsidRPr="006211F4" w:rsidRDefault="006211F4" w:rsidP="0073166D">
      <w:pPr>
        <w:widowControl/>
        <w:spacing w:line="240" w:lineRule="auto"/>
        <w:ind w:firstLine="709"/>
        <w:jc w:val="both"/>
        <w:rPr>
          <w:rFonts w:eastAsia="Times New Roman"/>
          <w:b/>
          <w:sz w:val="22"/>
          <w:szCs w:val="22"/>
        </w:rPr>
      </w:pPr>
    </w:p>
    <w:p w14:paraId="5C3B0321" w14:textId="77777777" w:rsidR="006211F4" w:rsidRPr="006211F4" w:rsidRDefault="006211F4"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center"/>
        <w:rPr>
          <w:rFonts w:eastAsia="Times New Roman"/>
          <w:b/>
          <w:bCs/>
          <w:kern w:val="2"/>
          <w:sz w:val="24"/>
          <w:szCs w:val="24"/>
        </w:rPr>
      </w:pPr>
      <w:r w:rsidRPr="006211F4">
        <w:rPr>
          <w:rFonts w:eastAsia="Times New Roman"/>
          <w:b/>
          <w:bCs/>
          <w:kern w:val="2"/>
          <w:sz w:val="24"/>
          <w:szCs w:val="24"/>
        </w:rPr>
        <w:t>1. 1.</w:t>
      </w:r>
      <w:r w:rsidRPr="006211F4">
        <w:rPr>
          <w:rFonts w:eastAsia="Times New Roman"/>
          <w:b/>
          <w:bCs/>
          <w:spacing w:val="47"/>
          <w:kern w:val="2"/>
          <w:sz w:val="24"/>
          <w:szCs w:val="24"/>
        </w:rPr>
        <w:t xml:space="preserve"> </w:t>
      </w:r>
      <w:r w:rsidRPr="006211F4">
        <w:rPr>
          <w:rFonts w:eastAsia="Times New Roman"/>
          <w:b/>
          <w:bCs/>
          <w:spacing w:val="1"/>
          <w:kern w:val="2"/>
          <w:sz w:val="24"/>
          <w:szCs w:val="24"/>
        </w:rPr>
        <w:t>К</w:t>
      </w:r>
      <w:r w:rsidRPr="006211F4">
        <w:rPr>
          <w:rFonts w:eastAsia="Times New Roman"/>
          <w:b/>
          <w:bCs/>
          <w:kern w:val="2"/>
          <w:sz w:val="24"/>
          <w:szCs w:val="24"/>
        </w:rPr>
        <w:t>он</w:t>
      </w:r>
      <w:r w:rsidRPr="006211F4">
        <w:rPr>
          <w:rFonts w:eastAsia="Times New Roman"/>
          <w:b/>
          <w:bCs/>
          <w:spacing w:val="1"/>
          <w:kern w:val="2"/>
          <w:sz w:val="24"/>
          <w:szCs w:val="24"/>
        </w:rPr>
        <w:t>тр</w:t>
      </w:r>
      <w:r w:rsidRPr="006211F4">
        <w:rPr>
          <w:rFonts w:eastAsia="Times New Roman"/>
          <w:b/>
          <w:bCs/>
          <w:kern w:val="2"/>
          <w:sz w:val="24"/>
          <w:szCs w:val="24"/>
        </w:rPr>
        <w:t>ольные зад</w:t>
      </w:r>
      <w:r w:rsidRPr="006211F4">
        <w:rPr>
          <w:rFonts w:eastAsia="Times New Roman"/>
          <w:b/>
          <w:bCs/>
          <w:spacing w:val="-2"/>
          <w:kern w:val="2"/>
          <w:sz w:val="24"/>
          <w:szCs w:val="24"/>
        </w:rPr>
        <w:t>а</w:t>
      </w:r>
      <w:r w:rsidRPr="006211F4">
        <w:rPr>
          <w:rFonts w:eastAsia="Times New Roman"/>
          <w:b/>
          <w:bCs/>
          <w:kern w:val="2"/>
          <w:sz w:val="24"/>
          <w:szCs w:val="24"/>
        </w:rPr>
        <w:t>н</w:t>
      </w:r>
      <w:r w:rsidRPr="006211F4">
        <w:rPr>
          <w:rFonts w:eastAsia="Times New Roman"/>
          <w:b/>
          <w:bCs/>
          <w:spacing w:val="1"/>
          <w:kern w:val="2"/>
          <w:sz w:val="24"/>
          <w:szCs w:val="24"/>
        </w:rPr>
        <w:t>и</w:t>
      </w:r>
      <w:r w:rsidRPr="006211F4">
        <w:rPr>
          <w:rFonts w:eastAsia="Times New Roman"/>
          <w:b/>
          <w:bCs/>
          <w:kern w:val="2"/>
          <w:sz w:val="24"/>
          <w:szCs w:val="24"/>
        </w:rPr>
        <w:t xml:space="preserve">я и </w:t>
      </w:r>
      <w:r w:rsidRPr="006211F4">
        <w:rPr>
          <w:rFonts w:eastAsia="Times New Roman"/>
          <w:b/>
          <w:bCs/>
          <w:spacing w:val="1"/>
          <w:kern w:val="2"/>
          <w:sz w:val="24"/>
          <w:szCs w:val="24"/>
        </w:rPr>
        <w:t>и</w:t>
      </w:r>
      <w:r w:rsidRPr="006211F4">
        <w:rPr>
          <w:rFonts w:eastAsia="Times New Roman"/>
          <w:b/>
          <w:bCs/>
          <w:kern w:val="2"/>
          <w:sz w:val="24"/>
          <w:szCs w:val="24"/>
        </w:rPr>
        <w:t>ные ма</w:t>
      </w:r>
      <w:r w:rsidRPr="006211F4">
        <w:rPr>
          <w:rFonts w:eastAsia="Times New Roman"/>
          <w:b/>
          <w:bCs/>
          <w:spacing w:val="1"/>
          <w:kern w:val="2"/>
          <w:sz w:val="24"/>
          <w:szCs w:val="24"/>
        </w:rPr>
        <w:t>т</w:t>
      </w:r>
      <w:r w:rsidRPr="006211F4">
        <w:rPr>
          <w:rFonts w:eastAsia="Times New Roman"/>
          <w:b/>
          <w:bCs/>
          <w:kern w:val="2"/>
          <w:sz w:val="24"/>
          <w:szCs w:val="24"/>
        </w:rPr>
        <w:t>е</w:t>
      </w:r>
      <w:r w:rsidRPr="006211F4">
        <w:rPr>
          <w:rFonts w:eastAsia="Times New Roman"/>
          <w:b/>
          <w:bCs/>
          <w:spacing w:val="-2"/>
          <w:kern w:val="2"/>
          <w:sz w:val="24"/>
          <w:szCs w:val="24"/>
        </w:rPr>
        <w:t>р</w:t>
      </w:r>
      <w:r w:rsidRPr="006211F4">
        <w:rPr>
          <w:rFonts w:eastAsia="Times New Roman"/>
          <w:b/>
          <w:bCs/>
          <w:kern w:val="2"/>
          <w:sz w:val="24"/>
          <w:szCs w:val="24"/>
        </w:rPr>
        <w:t>иалы, используемые в п</w:t>
      </w:r>
      <w:r w:rsidRPr="006211F4">
        <w:rPr>
          <w:rFonts w:eastAsia="Times New Roman"/>
          <w:b/>
          <w:bCs/>
          <w:spacing w:val="1"/>
          <w:kern w:val="2"/>
          <w:sz w:val="24"/>
          <w:szCs w:val="24"/>
        </w:rPr>
        <w:t>р</w:t>
      </w:r>
      <w:r w:rsidRPr="006211F4">
        <w:rPr>
          <w:rFonts w:eastAsia="Times New Roman"/>
          <w:b/>
          <w:bCs/>
          <w:kern w:val="2"/>
          <w:sz w:val="24"/>
          <w:szCs w:val="24"/>
        </w:rPr>
        <w:t>оце</w:t>
      </w:r>
      <w:r w:rsidRPr="006211F4">
        <w:rPr>
          <w:rFonts w:eastAsia="Times New Roman"/>
          <w:b/>
          <w:bCs/>
          <w:spacing w:val="-1"/>
          <w:kern w:val="2"/>
          <w:sz w:val="24"/>
          <w:szCs w:val="24"/>
        </w:rPr>
        <w:t>сс</w:t>
      </w:r>
      <w:r w:rsidRPr="006211F4">
        <w:rPr>
          <w:rFonts w:eastAsia="Times New Roman"/>
          <w:b/>
          <w:bCs/>
          <w:kern w:val="2"/>
          <w:sz w:val="24"/>
          <w:szCs w:val="24"/>
        </w:rPr>
        <w:t xml:space="preserve">е </w:t>
      </w:r>
      <w:r w:rsidRPr="006211F4">
        <w:rPr>
          <w:rFonts w:eastAsia="Times New Roman"/>
          <w:b/>
          <w:bCs/>
          <w:spacing w:val="1"/>
          <w:kern w:val="2"/>
          <w:sz w:val="24"/>
          <w:szCs w:val="24"/>
        </w:rPr>
        <w:t>т</w:t>
      </w:r>
      <w:r w:rsidRPr="006211F4">
        <w:rPr>
          <w:rFonts w:eastAsia="Times New Roman"/>
          <w:b/>
          <w:bCs/>
          <w:kern w:val="2"/>
          <w:sz w:val="24"/>
          <w:szCs w:val="24"/>
        </w:rPr>
        <w:t>ек</w:t>
      </w:r>
      <w:r w:rsidRPr="006211F4">
        <w:rPr>
          <w:rFonts w:eastAsia="Times New Roman"/>
          <w:b/>
          <w:bCs/>
          <w:spacing w:val="2"/>
          <w:kern w:val="2"/>
          <w:sz w:val="24"/>
          <w:szCs w:val="24"/>
        </w:rPr>
        <w:t>у</w:t>
      </w:r>
      <w:r w:rsidRPr="006211F4">
        <w:rPr>
          <w:rFonts w:eastAsia="Times New Roman"/>
          <w:b/>
          <w:bCs/>
          <w:spacing w:val="-2"/>
          <w:kern w:val="2"/>
          <w:sz w:val="24"/>
          <w:szCs w:val="24"/>
        </w:rPr>
        <w:t>щ</w:t>
      </w:r>
      <w:r w:rsidRPr="006211F4">
        <w:rPr>
          <w:rFonts w:eastAsia="Times New Roman"/>
          <w:b/>
          <w:bCs/>
          <w:spacing w:val="-1"/>
          <w:kern w:val="2"/>
          <w:sz w:val="24"/>
          <w:szCs w:val="24"/>
        </w:rPr>
        <w:t>е</w:t>
      </w:r>
      <w:r w:rsidRPr="006211F4">
        <w:rPr>
          <w:rFonts w:eastAsia="Times New Roman"/>
          <w:b/>
          <w:bCs/>
          <w:kern w:val="2"/>
          <w:sz w:val="24"/>
          <w:szCs w:val="24"/>
        </w:rPr>
        <w:t>й а</w:t>
      </w:r>
      <w:r w:rsidRPr="006211F4">
        <w:rPr>
          <w:rFonts w:eastAsia="Times New Roman"/>
          <w:b/>
          <w:bCs/>
          <w:spacing w:val="2"/>
          <w:kern w:val="2"/>
          <w:sz w:val="24"/>
          <w:szCs w:val="24"/>
        </w:rPr>
        <w:t>тт</w:t>
      </w:r>
      <w:r w:rsidRPr="006211F4">
        <w:rPr>
          <w:rFonts w:eastAsia="Times New Roman"/>
          <w:b/>
          <w:bCs/>
          <w:kern w:val="2"/>
          <w:sz w:val="24"/>
          <w:szCs w:val="24"/>
        </w:rPr>
        <w:t>е</w:t>
      </w:r>
      <w:r w:rsidRPr="006211F4">
        <w:rPr>
          <w:rFonts w:eastAsia="Times New Roman"/>
          <w:b/>
          <w:bCs/>
          <w:spacing w:val="-1"/>
          <w:kern w:val="2"/>
          <w:sz w:val="24"/>
          <w:szCs w:val="24"/>
        </w:rPr>
        <w:t>с</w:t>
      </w:r>
      <w:r w:rsidRPr="006211F4">
        <w:rPr>
          <w:rFonts w:eastAsia="Times New Roman"/>
          <w:b/>
          <w:bCs/>
          <w:spacing w:val="1"/>
          <w:kern w:val="2"/>
          <w:sz w:val="24"/>
          <w:szCs w:val="24"/>
        </w:rPr>
        <w:t>т</w:t>
      </w:r>
      <w:r w:rsidRPr="006211F4">
        <w:rPr>
          <w:rFonts w:eastAsia="Times New Roman"/>
          <w:b/>
          <w:bCs/>
          <w:kern w:val="2"/>
          <w:sz w:val="24"/>
          <w:szCs w:val="24"/>
        </w:rPr>
        <w:t>а</w:t>
      </w:r>
      <w:r w:rsidRPr="006211F4">
        <w:rPr>
          <w:rFonts w:eastAsia="Times New Roman"/>
          <w:b/>
          <w:bCs/>
          <w:spacing w:val="-1"/>
          <w:kern w:val="2"/>
          <w:sz w:val="24"/>
          <w:szCs w:val="24"/>
        </w:rPr>
        <w:t>ци</w:t>
      </w:r>
      <w:r w:rsidRPr="006211F4">
        <w:rPr>
          <w:rFonts w:eastAsia="Times New Roman"/>
          <w:b/>
          <w:bCs/>
          <w:kern w:val="2"/>
          <w:sz w:val="24"/>
          <w:szCs w:val="24"/>
        </w:rPr>
        <w:t>и</w:t>
      </w:r>
    </w:p>
    <w:p w14:paraId="5EF3F21D" w14:textId="77777777" w:rsidR="006211F4" w:rsidRPr="006211F4" w:rsidRDefault="006211F4"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center"/>
        <w:rPr>
          <w:rFonts w:eastAsia="Times New Roman"/>
          <w:b/>
          <w:bCs/>
          <w:kern w:val="2"/>
          <w:sz w:val="24"/>
          <w:szCs w:val="24"/>
        </w:rPr>
      </w:pPr>
    </w:p>
    <w:p w14:paraId="4F9C21C5" w14:textId="77777777" w:rsidR="006211F4" w:rsidRPr="006211F4" w:rsidRDefault="006211F4" w:rsidP="0073166D">
      <w:pPr>
        <w:widowControl/>
        <w:tabs>
          <w:tab w:val="left" w:pos="8760"/>
        </w:tabs>
        <w:spacing w:line="240" w:lineRule="auto"/>
        <w:ind w:firstLine="709"/>
        <w:contextualSpacing/>
        <w:jc w:val="both"/>
        <w:rPr>
          <w:rFonts w:eastAsia="Times New Roman"/>
          <w:sz w:val="24"/>
          <w:szCs w:val="24"/>
        </w:rPr>
      </w:pPr>
      <w:r w:rsidRPr="006211F4">
        <w:rPr>
          <w:rFonts w:eastAsia="Times New Roman"/>
          <w:sz w:val="24"/>
          <w:szCs w:val="24"/>
        </w:rPr>
        <w:t xml:space="preserve">Контрольные занятия, экзамен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 </w:t>
      </w:r>
    </w:p>
    <w:p w14:paraId="33C8573D" w14:textId="77777777" w:rsidR="006211F4" w:rsidRPr="006211F4" w:rsidRDefault="006211F4" w:rsidP="0073166D">
      <w:pPr>
        <w:widowControl/>
        <w:tabs>
          <w:tab w:val="left" w:pos="8760"/>
        </w:tabs>
        <w:spacing w:line="240" w:lineRule="auto"/>
        <w:ind w:firstLine="709"/>
        <w:contextualSpacing/>
        <w:jc w:val="both"/>
        <w:rPr>
          <w:rFonts w:eastAsia="Times New Roman"/>
          <w:sz w:val="24"/>
          <w:szCs w:val="24"/>
        </w:rPr>
      </w:pPr>
      <w:r w:rsidRPr="006211F4">
        <w:rPr>
          <w:rFonts w:eastAsia="Times New Roman"/>
          <w:sz w:val="24"/>
          <w:szCs w:val="24"/>
        </w:rPr>
        <w:t xml:space="preserve">В качестве критериев оценки выступают контрольные требования, основанные на использовании пройденного материала, а также дополнительной литературы. </w:t>
      </w:r>
    </w:p>
    <w:p w14:paraId="27C77C61" w14:textId="77777777" w:rsidR="006211F4" w:rsidRPr="006211F4" w:rsidRDefault="006211F4" w:rsidP="0073166D">
      <w:pPr>
        <w:widowControl/>
        <w:tabs>
          <w:tab w:val="left" w:pos="8760"/>
        </w:tabs>
        <w:spacing w:line="240" w:lineRule="auto"/>
        <w:ind w:firstLine="709"/>
        <w:contextualSpacing/>
        <w:jc w:val="both"/>
        <w:rPr>
          <w:rFonts w:eastAsia="Times New Roman"/>
          <w:sz w:val="24"/>
          <w:szCs w:val="24"/>
        </w:rPr>
      </w:pPr>
      <w:r w:rsidRPr="006211F4">
        <w:rPr>
          <w:rFonts w:eastAsia="Times New Roman"/>
          <w:b/>
          <w:i/>
          <w:iCs/>
          <w:sz w:val="24"/>
          <w:szCs w:val="24"/>
        </w:rPr>
        <w:t>Текущий контроль</w:t>
      </w:r>
      <w:r w:rsidRPr="006211F4">
        <w:rPr>
          <w:rFonts w:eastAsia="Times New Roman"/>
          <w:i/>
          <w:iCs/>
          <w:sz w:val="24"/>
          <w:szCs w:val="24"/>
        </w:rPr>
        <w:t xml:space="preserve"> </w:t>
      </w:r>
      <w:r w:rsidRPr="006211F4">
        <w:rPr>
          <w:rFonts w:eastAsia="Times New Roman"/>
          <w:sz w:val="24"/>
          <w:szCs w:val="24"/>
        </w:rPr>
        <w:t xml:space="preserve">-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 </w:t>
      </w:r>
    </w:p>
    <w:p w14:paraId="2AFB5813" w14:textId="77777777" w:rsidR="006211F4" w:rsidRPr="006211F4" w:rsidRDefault="006211F4"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eastAsia="Times New Roman"/>
          <w:sz w:val="24"/>
          <w:szCs w:val="24"/>
        </w:rPr>
      </w:pPr>
      <w:r w:rsidRPr="006211F4">
        <w:rPr>
          <w:rFonts w:eastAsia="Times New Roman"/>
          <w:b/>
          <w:i/>
          <w:iCs/>
          <w:sz w:val="24"/>
          <w:szCs w:val="24"/>
        </w:rPr>
        <w:t>Промежуточный контроль</w:t>
      </w:r>
      <w:r w:rsidRPr="006211F4">
        <w:rPr>
          <w:rFonts w:eastAsia="Times New Roman"/>
          <w:sz w:val="24"/>
          <w:szCs w:val="24"/>
        </w:rPr>
        <w:t xml:space="preserve"> - дает возможность выявить уровень профессиональной подготовки студента. </w:t>
      </w:r>
    </w:p>
    <w:p w14:paraId="076EABA5" w14:textId="77777777" w:rsidR="006211F4" w:rsidRPr="006211F4" w:rsidRDefault="006211F4"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eastAsia="Times New Roman"/>
          <w:sz w:val="24"/>
          <w:szCs w:val="24"/>
        </w:rPr>
      </w:pPr>
    </w:p>
    <w:p w14:paraId="3BBB8B25" w14:textId="061B858A" w:rsidR="006211F4" w:rsidRPr="006211F4" w:rsidRDefault="006211F4"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contextualSpacing/>
        <w:jc w:val="both"/>
        <w:rPr>
          <w:rFonts w:eastAsia="Times New Roman"/>
          <w:bCs/>
          <w:kern w:val="2"/>
          <w:sz w:val="24"/>
          <w:szCs w:val="24"/>
        </w:rPr>
      </w:pPr>
      <w:r w:rsidRPr="006211F4">
        <w:rPr>
          <w:rFonts w:eastAsia="Times New Roman"/>
          <w:bCs/>
          <w:kern w:val="2"/>
          <w:sz w:val="24"/>
          <w:szCs w:val="24"/>
        </w:rPr>
        <w:t>Текущий контроль осуществляется в рамках проведен</w:t>
      </w:r>
      <w:r w:rsidR="009737CB">
        <w:rPr>
          <w:rFonts w:eastAsia="Times New Roman"/>
          <w:bCs/>
          <w:kern w:val="2"/>
          <w:sz w:val="24"/>
          <w:szCs w:val="24"/>
        </w:rPr>
        <w:t xml:space="preserve">ия семинарских занятий во время </w:t>
      </w:r>
      <w:r w:rsidRPr="006211F4">
        <w:rPr>
          <w:rFonts w:eastAsia="Times New Roman"/>
          <w:bCs/>
          <w:kern w:val="2"/>
          <w:sz w:val="24"/>
          <w:szCs w:val="24"/>
        </w:rPr>
        <w:t>п</w:t>
      </w:r>
      <w:r>
        <w:rPr>
          <w:rFonts w:eastAsia="Times New Roman"/>
          <w:bCs/>
          <w:kern w:val="2"/>
          <w:sz w:val="24"/>
          <w:szCs w:val="24"/>
        </w:rPr>
        <w:t xml:space="preserve">рактических </w:t>
      </w:r>
      <w:r w:rsidRPr="006211F4">
        <w:rPr>
          <w:rFonts w:eastAsia="Times New Roman"/>
          <w:bCs/>
          <w:kern w:val="2"/>
          <w:sz w:val="24"/>
          <w:szCs w:val="24"/>
        </w:rPr>
        <w:t xml:space="preserve">заданий </w:t>
      </w:r>
    </w:p>
    <w:p w14:paraId="5C84FADC" w14:textId="77777777" w:rsidR="004E0FDA" w:rsidRPr="00264928" w:rsidRDefault="004E0FDA" w:rsidP="0073166D">
      <w:pPr>
        <w:spacing w:line="240" w:lineRule="auto"/>
        <w:ind w:left="360" w:firstLine="709"/>
        <w:rPr>
          <w:b/>
          <w:color w:val="000000" w:themeColor="text1"/>
          <w:sz w:val="24"/>
          <w:szCs w:val="24"/>
        </w:rPr>
      </w:pPr>
    </w:p>
    <w:p w14:paraId="1C822DB2" w14:textId="77777777" w:rsidR="004E0FDA" w:rsidRPr="00264928" w:rsidRDefault="004E0FDA" w:rsidP="0073166D">
      <w:pPr>
        <w:spacing w:line="240" w:lineRule="auto"/>
        <w:ind w:left="360" w:firstLine="709"/>
        <w:rPr>
          <w:b/>
          <w:color w:val="000000" w:themeColor="text1"/>
          <w:sz w:val="24"/>
          <w:szCs w:val="24"/>
        </w:rPr>
      </w:pPr>
    </w:p>
    <w:p w14:paraId="491FB8C4" w14:textId="069B5AA0" w:rsidR="004E0FDA" w:rsidRDefault="004E0FDA" w:rsidP="0073166D">
      <w:pPr>
        <w:spacing w:line="240" w:lineRule="auto"/>
        <w:ind w:firstLine="709"/>
        <w:jc w:val="center"/>
        <w:rPr>
          <w:b/>
          <w:color w:val="000000" w:themeColor="text1"/>
          <w:sz w:val="24"/>
          <w:szCs w:val="24"/>
        </w:rPr>
      </w:pPr>
      <w:r w:rsidRPr="00264928">
        <w:rPr>
          <w:b/>
          <w:color w:val="000000" w:themeColor="text1"/>
          <w:sz w:val="24"/>
          <w:szCs w:val="24"/>
        </w:rPr>
        <w:t xml:space="preserve">Практическое задание </w:t>
      </w:r>
      <w:r w:rsidR="009737CB">
        <w:rPr>
          <w:b/>
          <w:color w:val="000000" w:themeColor="text1"/>
          <w:sz w:val="24"/>
          <w:szCs w:val="24"/>
        </w:rPr>
        <w:t>к темам 1-6</w:t>
      </w:r>
      <w:r w:rsidRPr="00264928">
        <w:rPr>
          <w:b/>
          <w:color w:val="000000" w:themeColor="text1"/>
          <w:sz w:val="24"/>
          <w:szCs w:val="24"/>
        </w:rPr>
        <w:t>. Тематический анализ и прогноз развития</w:t>
      </w:r>
    </w:p>
    <w:p w14:paraId="107EF5D4" w14:textId="77777777" w:rsidR="009737CB" w:rsidRDefault="009737CB" w:rsidP="0073166D">
      <w:pPr>
        <w:spacing w:line="240" w:lineRule="auto"/>
        <w:ind w:firstLine="709"/>
        <w:jc w:val="center"/>
        <w:rPr>
          <w:b/>
          <w:color w:val="000000" w:themeColor="text1"/>
          <w:sz w:val="24"/>
          <w:szCs w:val="24"/>
        </w:rPr>
      </w:pPr>
    </w:p>
    <w:p w14:paraId="4649712A" w14:textId="77777777" w:rsidR="00E52F69" w:rsidRPr="00D16B6E" w:rsidRDefault="00E52F69" w:rsidP="0073166D">
      <w:pPr>
        <w:spacing w:line="240" w:lineRule="auto"/>
        <w:ind w:firstLine="709"/>
        <w:jc w:val="center"/>
        <w:rPr>
          <w:rFonts w:eastAsia="Times New Roman"/>
          <w:b/>
          <w:bCs/>
          <w:i/>
          <w:sz w:val="24"/>
          <w:szCs w:val="24"/>
        </w:rPr>
      </w:pPr>
      <w:r w:rsidRPr="00D16B6E">
        <w:rPr>
          <w:rFonts w:eastAsia="Times New Roman"/>
          <w:b/>
          <w:bCs/>
          <w:i/>
          <w:sz w:val="24"/>
          <w:szCs w:val="24"/>
        </w:rPr>
        <w:t>Текущая аттестация в форме практического задания</w:t>
      </w:r>
    </w:p>
    <w:p w14:paraId="71A97C56" w14:textId="0A87353F" w:rsidR="009737CB" w:rsidRPr="00E52F69" w:rsidRDefault="00E52F69" w:rsidP="0073166D">
      <w:pPr>
        <w:spacing w:line="240" w:lineRule="auto"/>
        <w:ind w:firstLine="709"/>
        <w:jc w:val="both"/>
        <w:rPr>
          <w:i/>
          <w:color w:val="000000" w:themeColor="text1"/>
          <w:sz w:val="24"/>
          <w:szCs w:val="24"/>
        </w:rPr>
      </w:pPr>
      <w:r w:rsidRPr="00D16B6E">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0E8E3277" w14:textId="77777777" w:rsidR="006211F4" w:rsidRPr="00264928" w:rsidRDefault="006211F4" w:rsidP="0073166D">
      <w:pPr>
        <w:spacing w:line="240" w:lineRule="auto"/>
        <w:ind w:firstLine="709"/>
        <w:jc w:val="both"/>
        <w:rPr>
          <w:b/>
          <w:color w:val="000000" w:themeColor="text1"/>
          <w:sz w:val="24"/>
          <w:szCs w:val="24"/>
        </w:rPr>
      </w:pPr>
    </w:p>
    <w:p w14:paraId="50AAFD38" w14:textId="6DEC748C" w:rsidR="00E52F69" w:rsidRPr="00264928" w:rsidRDefault="009737CB" w:rsidP="0073166D">
      <w:pPr>
        <w:spacing w:line="240" w:lineRule="auto"/>
        <w:ind w:firstLine="709"/>
        <w:jc w:val="both"/>
        <w:rPr>
          <w:color w:val="000000" w:themeColor="text1"/>
          <w:sz w:val="24"/>
          <w:szCs w:val="24"/>
        </w:rPr>
      </w:pPr>
      <w:r w:rsidRPr="009737CB">
        <w:rPr>
          <w:color w:val="000000" w:themeColor="text1"/>
          <w:sz w:val="24"/>
          <w:szCs w:val="24"/>
        </w:rPr>
        <w:t>Задание о</w:t>
      </w:r>
      <w:r w:rsidR="004E0FDA" w:rsidRPr="009737CB">
        <w:rPr>
          <w:color w:val="000000" w:themeColor="text1"/>
          <w:sz w:val="24"/>
          <w:szCs w:val="24"/>
        </w:rPr>
        <w:t xml:space="preserve">существляется каждым студентом индивидуально в течение </w:t>
      </w:r>
      <w:r w:rsidRPr="009737CB">
        <w:rPr>
          <w:color w:val="000000" w:themeColor="text1"/>
          <w:sz w:val="24"/>
          <w:szCs w:val="24"/>
        </w:rPr>
        <w:t xml:space="preserve">всего семестра </w:t>
      </w:r>
      <w:r w:rsidR="004E0FDA" w:rsidRPr="009737CB">
        <w:rPr>
          <w:color w:val="000000" w:themeColor="text1"/>
          <w:sz w:val="24"/>
          <w:szCs w:val="24"/>
        </w:rPr>
        <w:t>обучения.</w:t>
      </w:r>
    </w:p>
    <w:p w14:paraId="4AC11FC4" w14:textId="77777777" w:rsidR="00E52F69" w:rsidRPr="00264928" w:rsidRDefault="00E52F69" w:rsidP="0073166D">
      <w:pPr>
        <w:spacing w:line="240" w:lineRule="auto"/>
        <w:ind w:firstLine="709"/>
        <w:jc w:val="both"/>
        <w:rPr>
          <w:color w:val="000000" w:themeColor="text1"/>
          <w:sz w:val="24"/>
          <w:szCs w:val="24"/>
        </w:rPr>
      </w:pPr>
      <w:r w:rsidRPr="00264928">
        <w:rPr>
          <w:color w:val="000000" w:themeColor="text1"/>
          <w:sz w:val="24"/>
          <w:szCs w:val="24"/>
        </w:rPr>
        <w:t>Объем сдаваемой работы – не более 25 страниц.</w:t>
      </w:r>
    </w:p>
    <w:p w14:paraId="2BCB4E5D" w14:textId="77777777" w:rsidR="00E52F69" w:rsidRPr="009737CB" w:rsidRDefault="00E52F69" w:rsidP="0073166D">
      <w:pPr>
        <w:spacing w:line="240" w:lineRule="auto"/>
        <w:ind w:firstLine="709"/>
        <w:jc w:val="both"/>
        <w:rPr>
          <w:color w:val="000000" w:themeColor="text1"/>
          <w:sz w:val="24"/>
          <w:szCs w:val="24"/>
        </w:rPr>
      </w:pPr>
    </w:p>
    <w:p w14:paraId="59E86CAF" w14:textId="2B14E69C" w:rsidR="004E0FDA" w:rsidRPr="00264928" w:rsidRDefault="00E52F69" w:rsidP="0073166D">
      <w:pPr>
        <w:spacing w:line="240" w:lineRule="auto"/>
        <w:ind w:firstLine="709"/>
        <w:jc w:val="both"/>
        <w:rPr>
          <w:b/>
          <w:color w:val="000000" w:themeColor="text1"/>
          <w:sz w:val="24"/>
          <w:szCs w:val="24"/>
        </w:rPr>
      </w:pPr>
      <w:r>
        <w:rPr>
          <w:b/>
          <w:color w:val="000000" w:themeColor="text1"/>
          <w:sz w:val="24"/>
          <w:szCs w:val="24"/>
        </w:rPr>
        <w:t>Темы исследовательской работы</w:t>
      </w:r>
    </w:p>
    <w:p w14:paraId="449E684A"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Политическая конкуренция в Ярославской области</w:t>
      </w:r>
    </w:p>
    <w:p w14:paraId="0C13BC3F"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Политические партии в Ярославской области</w:t>
      </w:r>
    </w:p>
    <w:p w14:paraId="6C297CCC"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lastRenderedPageBreak/>
        <w:t>Политическая элита в Ярославской области</w:t>
      </w:r>
    </w:p>
    <w:p w14:paraId="0EA59BFE"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Политическая элита муниципальных образований Ярославской области</w:t>
      </w:r>
    </w:p>
    <w:p w14:paraId="025E18BF" w14:textId="77777777" w:rsidR="004E0FDA" w:rsidRPr="00E52F69" w:rsidRDefault="004E0FDA" w:rsidP="0073166D">
      <w:pPr>
        <w:pStyle w:val="af0"/>
        <w:numPr>
          <w:ilvl w:val="0"/>
          <w:numId w:val="69"/>
        </w:numPr>
        <w:ind w:left="0" w:firstLine="709"/>
        <w:jc w:val="both"/>
        <w:rPr>
          <w:color w:val="000000" w:themeColor="text1"/>
          <w:sz w:val="24"/>
        </w:rPr>
      </w:pPr>
      <w:proofErr w:type="spellStart"/>
      <w:r w:rsidRPr="00E52F69">
        <w:rPr>
          <w:color w:val="000000" w:themeColor="text1"/>
          <w:sz w:val="24"/>
        </w:rPr>
        <w:t>Медиапростарнство</w:t>
      </w:r>
      <w:proofErr w:type="spellEnd"/>
      <w:r w:rsidRPr="00E52F69">
        <w:rPr>
          <w:color w:val="000000" w:themeColor="text1"/>
          <w:sz w:val="24"/>
        </w:rPr>
        <w:t xml:space="preserve"> в Ярославской области</w:t>
      </w:r>
    </w:p>
    <w:p w14:paraId="6EE81713"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Трансформация системы управления Ярославской областью</w:t>
      </w:r>
    </w:p>
    <w:p w14:paraId="58CA1CE1"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Протестная активность в Ярославской области</w:t>
      </w:r>
    </w:p>
    <w:p w14:paraId="5CC2C093"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Политические конфликты в Ярославской области</w:t>
      </w:r>
    </w:p>
    <w:p w14:paraId="3662A344"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Политическая оппозиция в Ярославской области</w:t>
      </w:r>
    </w:p>
    <w:p w14:paraId="011E35B5"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Политическая активность в Интернет пространстве Ярославской области</w:t>
      </w:r>
    </w:p>
    <w:p w14:paraId="7EFF1799"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Институт общественных палат в Ярославской области</w:t>
      </w:r>
    </w:p>
    <w:p w14:paraId="1B39474A"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Участие граждан в процессе принятия решений в Ярославской области</w:t>
      </w:r>
    </w:p>
    <w:p w14:paraId="7F70A6E3"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 xml:space="preserve">Сетевые организации и их активность </w:t>
      </w:r>
    </w:p>
    <w:p w14:paraId="1FBF5DD5"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 xml:space="preserve">Сетевой фандрайзинг в современной России </w:t>
      </w:r>
    </w:p>
    <w:p w14:paraId="0B7F8887"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 xml:space="preserve">Интернет активность в гражданском действии </w:t>
      </w:r>
    </w:p>
    <w:p w14:paraId="36A555D8"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 xml:space="preserve">Образ протеста в дискурсе современных политиков </w:t>
      </w:r>
    </w:p>
    <w:p w14:paraId="7FDB1F26"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Офф-</w:t>
      </w:r>
      <w:proofErr w:type="spellStart"/>
      <w:r w:rsidRPr="00E52F69">
        <w:rPr>
          <w:color w:val="000000" w:themeColor="text1"/>
          <w:sz w:val="24"/>
        </w:rPr>
        <w:t>лайн</w:t>
      </w:r>
      <w:proofErr w:type="spellEnd"/>
      <w:r w:rsidRPr="00E52F69">
        <w:rPr>
          <w:color w:val="000000" w:themeColor="text1"/>
          <w:sz w:val="24"/>
        </w:rPr>
        <w:t xml:space="preserve"> реакция власти на протест </w:t>
      </w:r>
    </w:p>
    <w:p w14:paraId="1446F349" w14:textId="409C2DD9" w:rsidR="004E0FDA" w:rsidRPr="00E52F69" w:rsidRDefault="009737CB" w:rsidP="0073166D">
      <w:pPr>
        <w:pStyle w:val="af0"/>
        <w:numPr>
          <w:ilvl w:val="0"/>
          <w:numId w:val="69"/>
        </w:numPr>
        <w:ind w:left="0" w:firstLine="709"/>
        <w:jc w:val="both"/>
        <w:rPr>
          <w:color w:val="000000" w:themeColor="text1"/>
          <w:sz w:val="24"/>
        </w:rPr>
      </w:pPr>
      <w:r w:rsidRPr="00E52F69">
        <w:rPr>
          <w:color w:val="000000" w:themeColor="text1"/>
          <w:sz w:val="24"/>
        </w:rPr>
        <w:t>Он</w:t>
      </w:r>
      <w:r w:rsidR="004E0FDA" w:rsidRPr="00E52F69">
        <w:rPr>
          <w:color w:val="000000" w:themeColor="text1"/>
          <w:sz w:val="24"/>
        </w:rPr>
        <w:t xml:space="preserve">лайн реакция власти на протест </w:t>
      </w:r>
    </w:p>
    <w:p w14:paraId="00F00261"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 xml:space="preserve">Новые формы организации протеста </w:t>
      </w:r>
    </w:p>
    <w:p w14:paraId="1297E1F6"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Дискурс протестующих</w:t>
      </w:r>
    </w:p>
    <w:p w14:paraId="67C45FFA" w14:textId="77777777" w:rsidR="004E0FDA" w:rsidRPr="00E52F69" w:rsidRDefault="004E0FDA" w:rsidP="0073166D">
      <w:pPr>
        <w:pStyle w:val="af0"/>
        <w:numPr>
          <w:ilvl w:val="0"/>
          <w:numId w:val="69"/>
        </w:numPr>
        <w:ind w:left="0" w:firstLine="709"/>
        <w:jc w:val="both"/>
        <w:rPr>
          <w:color w:val="000000" w:themeColor="text1"/>
          <w:sz w:val="24"/>
        </w:rPr>
      </w:pPr>
      <w:r w:rsidRPr="00E52F69">
        <w:rPr>
          <w:color w:val="000000" w:themeColor="text1"/>
          <w:sz w:val="24"/>
        </w:rPr>
        <w:t>Протестная элита (лидеры протестных движений)</w:t>
      </w:r>
    </w:p>
    <w:p w14:paraId="73A2D558" w14:textId="77777777" w:rsidR="004E0FDA" w:rsidRPr="00264928" w:rsidRDefault="004E0FDA" w:rsidP="0073166D">
      <w:pPr>
        <w:spacing w:line="240" w:lineRule="auto"/>
        <w:ind w:firstLine="709"/>
        <w:jc w:val="both"/>
        <w:rPr>
          <w:color w:val="000000" w:themeColor="text1"/>
          <w:sz w:val="24"/>
          <w:szCs w:val="24"/>
        </w:rPr>
      </w:pPr>
    </w:p>
    <w:tbl>
      <w:tblPr>
        <w:tblStyle w:val="af8"/>
        <w:tblW w:w="9747" w:type="dxa"/>
        <w:tblLook w:val="04A0" w:firstRow="1" w:lastRow="0" w:firstColumn="1" w:lastColumn="0" w:noHBand="0" w:noVBand="1"/>
      </w:tblPr>
      <w:tblGrid>
        <w:gridCol w:w="3510"/>
        <w:gridCol w:w="6237"/>
      </w:tblGrid>
      <w:tr w:rsidR="00E52F69" w:rsidRPr="00264928" w14:paraId="5DD50478" w14:textId="77777777" w:rsidTr="00B75415">
        <w:tc>
          <w:tcPr>
            <w:tcW w:w="3510" w:type="dxa"/>
          </w:tcPr>
          <w:p w14:paraId="073CBCD4" w14:textId="77777777" w:rsidR="00E52F69" w:rsidRPr="00264928" w:rsidRDefault="00E52F69"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4024C637" w14:textId="77777777" w:rsidR="00E52F69" w:rsidRPr="00264928" w:rsidRDefault="00E52F69"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E52F69" w:rsidRPr="00264928" w14:paraId="5B699BD8" w14:textId="77777777" w:rsidTr="00E52F69">
        <w:tc>
          <w:tcPr>
            <w:tcW w:w="3510" w:type="dxa"/>
            <w:vAlign w:val="center"/>
          </w:tcPr>
          <w:p w14:paraId="50195D4A" w14:textId="77777777" w:rsidR="00E52F69" w:rsidRPr="00264928" w:rsidRDefault="00E52F69"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009AC50E" w14:textId="2D7113C7" w:rsidR="00E52F69" w:rsidRPr="00264928" w:rsidRDefault="00E52F69"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4C8668A7" w14:textId="77777777" w:rsidR="00E52F69" w:rsidRPr="00264928" w:rsidRDefault="00E52F69"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E52F69" w:rsidRPr="00264928" w14:paraId="60BD6D37" w14:textId="77777777" w:rsidTr="00E52F69">
        <w:tc>
          <w:tcPr>
            <w:tcW w:w="3510" w:type="dxa"/>
            <w:vAlign w:val="center"/>
          </w:tcPr>
          <w:p w14:paraId="7D8C9637" w14:textId="77777777" w:rsidR="00E52F69" w:rsidRPr="00264928" w:rsidRDefault="00E52F69"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«хорошо»</w:t>
            </w:r>
          </w:p>
        </w:tc>
        <w:tc>
          <w:tcPr>
            <w:tcW w:w="6237" w:type="dxa"/>
          </w:tcPr>
          <w:p w14:paraId="156BB9A3" w14:textId="77777777" w:rsidR="00E52F69" w:rsidRPr="00264928" w:rsidRDefault="00E52F69" w:rsidP="0073166D">
            <w:pPr>
              <w:spacing w:line="240" w:lineRule="auto"/>
              <w:ind w:firstLine="709"/>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E52F69" w:rsidRPr="00264928" w14:paraId="744E567D" w14:textId="77777777" w:rsidTr="00E52F69">
        <w:tc>
          <w:tcPr>
            <w:tcW w:w="3510" w:type="dxa"/>
            <w:vAlign w:val="center"/>
          </w:tcPr>
          <w:p w14:paraId="5E13D05D" w14:textId="77777777" w:rsidR="00E52F69" w:rsidRPr="00264928" w:rsidRDefault="00E52F69"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1D4F8FBA" w14:textId="661091EE" w:rsidR="00E52F69" w:rsidRPr="00264928" w:rsidRDefault="00E52F69"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1049A512" w14:textId="77777777" w:rsidR="00E52F69" w:rsidRPr="00264928" w:rsidRDefault="00E52F69"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E52F69" w:rsidRPr="00264928" w14:paraId="3E1A42F2" w14:textId="77777777" w:rsidTr="00E52F69">
        <w:tc>
          <w:tcPr>
            <w:tcW w:w="3510" w:type="dxa"/>
            <w:vAlign w:val="center"/>
          </w:tcPr>
          <w:p w14:paraId="7C58E707" w14:textId="77777777" w:rsidR="00E52F69" w:rsidRPr="00264928" w:rsidRDefault="00E52F69"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5886"/>
            </w:tblGrid>
            <w:tr w:rsidR="00E52F69" w:rsidRPr="00241AED" w14:paraId="1BAF5B38" w14:textId="56201547" w:rsidTr="00B75415">
              <w:trPr>
                <w:tblCellSpacing w:w="15" w:type="dxa"/>
              </w:trPr>
              <w:tc>
                <w:tcPr>
                  <w:tcW w:w="0" w:type="auto"/>
                  <w:vAlign w:val="center"/>
                  <w:hideMark/>
                </w:tcPr>
                <w:p w14:paraId="20E8BD35" w14:textId="77777777" w:rsidR="00E52F69" w:rsidRPr="00241AED" w:rsidRDefault="00E52F69" w:rsidP="0073166D">
                  <w:pPr>
                    <w:spacing w:line="240" w:lineRule="auto"/>
                    <w:ind w:firstLine="709"/>
                    <w:jc w:val="both"/>
                    <w:rPr>
                      <w:rFonts w:eastAsia="Times New Roman"/>
                      <w:color w:val="000000" w:themeColor="text1"/>
                      <w:sz w:val="24"/>
                      <w:szCs w:val="24"/>
                    </w:rPr>
                  </w:pPr>
                  <w:r w:rsidRPr="00241AED">
                    <w:rPr>
                      <w:rFonts w:eastAsia="Times New Roman"/>
                      <w:color w:val="000000" w:themeColor="text1"/>
                      <w:sz w:val="24"/>
                      <w:szCs w:val="24"/>
                    </w:rPr>
                    <w:t> </w:t>
                  </w:r>
                </w:p>
              </w:tc>
              <w:tc>
                <w:tcPr>
                  <w:tcW w:w="0" w:type="auto"/>
                  <w:vAlign w:val="center"/>
                </w:tcPr>
                <w:p w14:paraId="27DD399C" w14:textId="36800296" w:rsidR="00E52F69" w:rsidRPr="00241AED" w:rsidRDefault="00E52F69"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r>
            <w:tr w:rsidR="00E52F69" w:rsidRPr="00241AED" w14:paraId="73BD4A5B" w14:textId="6CF7CFF7" w:rsidTr="00B75415">
              <w:trPr>
                <w:tblCellSpacing w:w="15" w:type="dxa"/>
              </w:trPr>
              <w:tc>
                <w:tcPr>
                  <w:tcW w:w="0" w:type="auto"/>
                  <w:vAlign w:val="center"/>
                  <w:hideMark/>
                </w:tcPr>
                <w:p w14:paraId="08B06FCA" w14:textId="77777777" w:rsidR="00E52F69" w:rsidRPr="00241AED" w:rsidRDefault="00E52F69" w:rsidP="0073166D">
                  <w:pPr>
                    <w:spacing w:line="240" w:lineRule="auto"/>
                    <w:ind w:firstLine="709"/>
                    <w:jc w:val="both"/>
                    <w:rPr>
                      <w:rFonts w:eastAsia="Times New Roman"/>
                      <w:color w:val="000000" w:themeColor="text1"/>
                      <w:sz w:val="24"/>
                      <w:szCs w:val="24"/>
                    </w:rPr>
                  </w:pPr>
                </w:p>
              </w:tc>
              <w:tc>
                <w:tcPr>
                  <w:tcW w:w="0" w:type="auto"/>
                  <w:vAlign w:val="center"/>
                </w:tcPr>
                <w:p w14:paraId="7C4F07FC" w14:textId="24BB5318" w:rsidR="00E52F69" w:rsidRPr="00264928" w:rsidRDefault="00E52F69"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79F21CB4" w14:textId="7EF23891" w:rsidR="00E52F69" w:rsidRPr="00241AED" w:rsidRDefault="00E52F69"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r>
          </w:tbl>
          <w:p w14:paraId="3FDA8B2E" w14:textId="77777777" w:rsidR="00E52F69" w:rsidRPr="00264928" w:rsidRDefault="00E52F69" w:rsidP="0073166D">
            <w:pPr>
              <w:spacing w:line="240" w:lineRule="auto"/>
              <w:ind w:firstLine="709"/>
              <w:jc w:val="both"/>
              <w:rPr>
                <w:rFonts w:eastAsia="Times New Roman"/>
                <w:color w:val="000000" w:themeColor="text1"/>
                <w:sz w:val="24"/>
                <w:szCs w:val="24"/>
              </w:rPr>
            </w:pPr>
          </w:p>
        </w:tc>
      </w:tr>
    </w:tbl>
    <w:p w14:paraId="1FE17FFA" w14:textId="77777777" w:rsidR="004E0FDA" w:rsidRPr="00264928" w:rsidRDefault="004E0FDA" w:rsidP="0073166D">
      <w:pPr>
        <w:spacing w:line="240" w:lineRule="auto"/>
        <w:ind w:firstLine="709"/>
        <w:jc w:val="both"/>
        <w:rPr>
          <w:color w:val="000000" w:themeColor="text1"/>
          <w:sz w:val="24"/>
          <w:szCs w:val="24"/>
        </w:rPr>
      </w:pPr>
    </w:p>
    <w:p w14:paraId="18AA6697" w14:textId="77777777" w:rsidR="004E0FDA" w:rsidRPr="00264928" w:rsidRDefault="004E0FDA" w:rsidP="0073166D">
      <w:pPr>
        <w:spacing w:line="240" w:lineRule="auto"/>
        <w:ind w:firstLine="709"/>
        <w:jc w:val="both"/>
        <w:rPr>
          <w:color w:val="000000" w:themeColor="text1"/>
          <w:sz w:val="24"/>
          <w:szCs w:val="24"/>
        </w:rPr>
      </w:pPr>
    </w:p>
    <w:p w14:paraId="5C2E6AB6" w14:textId="385528AB" w:rsidR="004E0FDA" w:rsidRDefault="00B0413E" w:rsidP="0073166D">
      <w:pPr>
        <w:spacing w:line="240" w:lineRule="auto"/>
        <w:ind w:firstLine="709"/>
        <w:jc w:val="center"/>
        <w:rPr>
          <w:b/>
          <w:color w:val="000000" w:themeColor="text1"/>
          <w:sz w:val="24"/>
          <w:szCs w:val="24"/>
        </w:rPr>
      </w:pPr>
      <w:r>
        <w:rPr>
          <w:b/>
          <w:color w:val="000000" w:themeColor="text1"/>
          <w:sz w:val="24"/>
          <w:szCs w:val="24"/>
        </w:rPr>
        <w:t>Групповое п</w:t>
      </w:r>
      <w:r w:rsidR="004E0FDA" w:rsidRPr="00264928">
        <w:rPr>
          <w:b/>
          <w:color w:val="000000" w:themeColor="text1"/>
          <w:sz w:val="24"/>
          <w:szCs w:val="24"/>
        </w:rPr>
        <w:t xml:space="preserve">рактическое задание </w:t>
      </w:r>
      <w:r w:rsidR="00E52F69">
        <w:rPr>
          <w:b/>
          <w:color w:val="000000" w:themeColor="text1"/>
          <w:sz w:val="24"/>
          <w:szCs w:val="24"/>
        </w:rPr>
        <w:t>к темам 7-10.</w:t>
      </w:r>
    </w:p>
    <w:p w14:paraId="5D0D1AA0" w14:textId="77777777" w:rsidR="00B0413E" w:rsidRDefault="00B0413E" w:rsidP="0073166D">
      <w:pPr>
        <w:spacing w:line="240" w:lineRule="auto"/>
        <w:ind w:firstLine="709"/>
        <w:jc w:val="center"/>
        <w:rPr>
          <w:b/>
          <w:color w:val="000000" w:themeColor="text1"/>
          <w:sz w:val="24"/>
          <w:szCs w:val="24"/>
        </w:rPr>
      </w:pPr>
    </w:p>
    <w:p w14:paraId="55BB76CA" w14:textId="128715A7" w:rsidR="00B0413E" w:rsidRPr="00E52F69" w:rsidRDefault="00B0413E" w:rsidP="0073166D">
      <w:pPr>
        <w:spacing w:line="240" w:lineRule="auto"/>
        <w:ind w:firstLine="709"/>
        <w:jc w:val="center"/>
        <w:rPr>
          <w:rFonts w:eastAsia="Times New Roman"/>
          <w:b/>
          <w:bCs/>
          <w:i/>
          <w:sz w:val="24"/>
          <w:szCs w:val="24"/>
        </w:rPr>
      </w:pPr>
      <w:r w:rsidRPr="00E52F69">
        <w:rPr>
          <w:rFonts w:eastAsia="Times New Roman"/>
          <w:b/>
          <w:bCs/>
          <w:i/>
          <w:sz w:val="24"/>
          <w:szCs w:val="24"/>
        </w:rPr>
        <w:t xml:space="preserve">Текущая аттестация в форме </w:t>
      </w:r>
      <w:r>
        <w:rPr>
          <w:rFonts w:eastAsia="Times New Roman"/>
          <w:b/>
          <w:bCs/>
          <w:i/>
          <w:sz w:val="24"/>
          <w:szCs w:val="24"/>
        </w:rPr>
        <w:t xml:space="preserve">группового </w:t>
      </w:r>
      <w:r w:rsidRPr="00E52F69">
        <w:rPr>
          <w:rFonts w:eastAsia="Times New Roman"/>
          <w:b/>
          <w:bCs/>
          <w:i/>
          <w:sz w:val="24"/>
          <w:szCs w:val="24"/>
        </w:rPr>
        <w:t>практического задания</w:t>
      </w:r>
    </w:p>
    <w:p w14:paraId="13C8FCB3" w14:textId="77777777" w:rsidR="00B0413E" w:rsidRPr="00E52F69" w:rsidRDefault="00B0413E" w:rsidP="0073166D">
      <w:pPr>
        <w:spacing w:line="240" w:lineRule="auto"/>
        <w:ind w:firstLine="709"/>
        <w:jc w:val="both"/>
        <w:rPr>
          <w:i/>
          <w:color w:val="000000" w:themeColor="text1"/>
          <w:sz w:val="24"/>
          <w:szCs w:val="24"/>
        </w:rPr>
      </w:pPr>
      <w:r w:rsidRPr="00D16B6E">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5AC36582" w14:textId="77777777" w:rsidR="00B0413E" w:rsidRPr="00264928" w:rsidRDefault="00B0413E" w:rsidP="0073166D">
      <w:pPr>
        <w:spacing w:line="240" w:lineRule="auto"/>
        <w:ind w:firstLine="709"/>
        <w:jc w:val="center"/>
        <w:rPr>
          <w:b/>
          <w:color w:val="000000" w:themeColor="text1"/>
          <w:sz w:val="24"/>
          <w:szCs w:val="24"/>
        </w:rPr>
      </w:pPr>
    </w:p>
    <w:p w14:paraId="68ADEA34" w14:textId="6E63E521" w:rsidR="00E52F69" w:rsidRDefault="004E0FDA" w:rsidP="0073166D">
      <w:pPr>
        <w:spacing w:line="240" w:lineRule="auto"/>
        <w:ind w:firstLine="709"/>
        <w:jc w:val="both"/>
        <w:rPr>
          <w:color w:val="000000" w:themeColor="text1"/>
          <w:sz w:val="24"/>
          <w:szCs w:val="24"/>
        </w:rPr>
      </w:pPr>
      <w:r w:rsidRPr="00264928">
        <w:rPr>
          <w:color w:val="000000" w:themeColor="text1"/>
          <w:sz w:val="24"/>
          <w:szCs w:val="24"/>
        </w:rPr>
        <w:t xml:space="preserve"> Студенты делятся на группы численностью 6-7 человек. Каждой из групп выполняет задание п</w:t>
      </w:r>
      <w:r w:rsidR="00E52F69">
        <w:rPr>
          <w:color w:val="000000" w:themeColor="text1"/>
          <w:sz w:val="24"/>
          <w:szCs w:val="24"/>
        </w:rPr>
        <w:t xml:space="preserve">о </w:t>
      </w:r>
      <w:r w:rsidR="00B0413E">
        <w:rPr>
          <w:color w:val="000000" w:themeColor="text1"/>
          <w:sz w:val="24"/>
          <w:szCs w:val="24"/>
        </w:rPr>
        <w:t xml:space="preserve">поиску и представлению существующих исследований, основанных на применении анализа больших данных, а также анализ существующих </w:t>
      </w:r>
    </w:p>
    <w:p w14:paraId="2C496527"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xml:space="preserve">Во время аудиторных занятий каждая из групп проводит презентацию и защиту разработанного проекта. Студенты потока, не включенные в разработку презентуемого проекта, могут задать вопросы для повышения степени понимания и усвоения предлагаемой концепции. </w:t>
      </w:r>
    </w:p>
    <w:p w14:paraId="6EE1F83D" w14:textId="626F4BE9" w:rsidR="00ED1CAD"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По итогам презентации каждого проекта проводится также групповое обсуждение с целью выявления и устранения допущенных в нем недостатков и неточностей. По итогам данного аудиторного занятия, а также дополнительной самостоятельной работы каждая из групп студентов должна представить для оценки преподавателю итоговую версию разработанного проекта.</w:t>
      </w:r>
    </w:p>
    <w:p w14:paraId="05F9A679"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По результатам презентации каждого из проектов каждый студент заполняет оценочную анкету - выставляет баллы (от 0 до 10) каждой команда по следующим критериям:</w:t>
      </w:r>
    </w:p>
    <w:p w14:paraId="557429E0"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Использование «чужих» методик</w:t>
      </w:r>
    </w:p>
    <w:p w14:paraId="64775FDF"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Создание «авторских» методик</w:t>
      </w:r>
    </w:p>
    <w:p w14:paraId="52A5E49F"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Количество и качество используемых критериев</w:t>
      </w:r>
    </w:p>
    <w:p w14:paraId="41409635"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Реализуемость</w:t>
      </w:r>
    </w:p>
    <w:p w14:paraId="5AB2C0B8" w14:textId="62C0067B"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Затратность</w:t>
      </w:r>
    </w:p>
    <w:p w14:paraId="16983B5F" w14:textId="77777777" w:rsidR="004E0FDA" w:rsidRPr="00B0413E" w:rsidRDefault="004E0FDA" w:rsidP="0073166D">
      <w:pPr>
        <w:spacing w:line="240" w:lineRule="auto"/>
        <w:ind w:firstLine="709"/>
        <w:jc w:val="both"/>
        <w:rPr>
          <w:b/>
          <w:color w:val="000000" w:themeColor="text1"/>
          <w:sz w:val="24"/>
          <w:szCs w:val="24"/>
        </w:rPr>
      </w:pPr>
      <w:r w:rsidRPr="00B0413E">
        <w:rPr>
          <w:b/>
          <w:color w:val="000000" w:themeColor="text1"/>
          <w:sz w:val="24"/>
          <w:szCs w:val="24"/>
        </w:rPr>
        <w:t>Форма презентации проекта</w:t>
      </w:r>
    </w:p>
    <w:p w14:paraId="692A6DE5"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Данные критерии позволяют оценить, как непосредственное содержание проекта, так и дополнительные навыки, и умения группы по его презентации, а также применению группой инновационных подходов к решению заданной проблемы.</w:t>
      </w:r>
    </w:p>
    <w:p w14:paraId="1BC6E7D9" w14:textId="77777777" w:rsidR="004E0FDA" w:rsidRDefault="004E0FDA" w:rsidP="0073166D">
      <w:pPr>
        <w:spacing w:line="240" w:lineRule="auto"/>
        <w:ind w:firstLine="709"/>
        <w:jc w:val="both"/>
        <w:rPr>
          <w:color w:val="000000" w:themeColor="text1"/>
          <w:sz w:val="24"/>
          <w:szCs w:val="24"/>
        </w:rPr>
      </w:pPr>
      <w:r w:rsidRPr="00264928">
        <w:rPr>
          <w:color w:val="000000" w:themeColor="text1"/>
          <w:sz w:val="24"/>
          <w:szCs w:val="24"/>
        </w:rPr>
        <w:t xml:space="preserve">В связи с тем, что необходима оценка не только групповой работы по подготовке проекта, но и каждого члена группы, предполагается заполнение каждым членом группы еще одной мини-анкеты, в которой выставляется балльная оценка (от 0 до 10) каждому члену группы в соответствии с его вкладом в работу по созданию проекта. </w:t>
      </w:r>
    </w:p>
    <w:p w14:paraId="31505424" w14:textId="62BE2764" w:rsidR="00B0413E" w:rsidRPr="00B0413E" w:rsidRDefault="00B0413E" w:rsidP="0073166D">
      <w:pPr>
        <w:spacing w:line="240" w:lineRule="auto"/>
        <w:ind w:firstLine="709"/>
        <w:jc w:val="center"/>
        <w:rPr>
          <w:b/>
          <w:color w:val="000000" w:themeColor="text1"/>
          <w:sz w:val="24"/>
          <w:szCs w:val="24"/>
        </w:rPr>
      </w:pPr>
      <w:r w:rsidRPr="00B0413E">
        <w:rPr>
          <w:b/>
          <w:color w:val="000000" w:themeColor="text1"/>
          <w:sz w:val="24"/>
          <w:szCs w:val="24"/>
        </w:rPr>
        <w:t>Критерии оценки</w:t>
      </w:r>
    </w:p>
    <w:tbl>
      <w:tblPr>
        <w:tblStyle w:val="af8"/>
        <w:tblW w:w="9747" w:type="dxa"/>
        <w:tblLook w:val="04A0" w:firstRow="1" w:lastRow="0" w:firstColumn="1" w:lastColumn="0" w:noHBand="0" w:noVBand="1"/>
      </w:tblPr>
      <w:tblGrid>
        <w:gridCol w:w="3510"/>
        <w:gridCol w:w="6237"/>
      </w:tblGrid>
      <w:tr w:rsidR="00B0413E" w:rsidRPr="00264928" w14:paraId="79CA46E1" w14:textId="77777777" w:rsidTr="00B75415">
        <w:tc>
          <w:tcPr>
            <w:tcW w:w="3510" w:type="dxa"/>
          </w:tcPr>
          <w:p w14:paraId="076E4CD1" w14:textId="77777777" w:rsidR="00B0413E" w:rsidRPr="00264928" w:rsidRDefault="00B0413E"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2D859C4F" w14:textId="77777777" w:rsidR="00B0413E" w:rsidRPr="00264928" w:rsidRDefault="00B0413E"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B0413E" w:rsidRPr="00264928" w14:paraId="32B8A99D" w14:textId="77777777" w:rsidTr="00B75415">
        <w:tc>
          <w:tcPr>
            <w:tcW w:w="3510" w:type="dxa"/>
            <w:vAlign w:val="center"/>
          </w:tcPr>
          <w:p w14:paraId="600E312E"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1B818CE7"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54072F91"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B0413E" w:rsidRPr="00264928" w14:paraId="34CC66EF" w14:textId="77777777" w:rsidTr="00B75415">
        <w:tc>
          <w:tcPr>
            <w:tcW w:w="3510" w:type="dxa"/>
            <w:vAlign w:val="center"/>
          </w:tcPr>
          <w:p w14:paraId="714FC100"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lastRenderedPageBreak/>
              <w:t>«хорошо»</w:t>
            </w:r>
          </w:p>
        </w:tc>
        <w:tc>
          <w:tcPr>
            <w:tcW w:w="6237" w:type="dxa"/>
          </w:tcPr>
          <w:p w14:paraId="1BAC1C75" w14:textId="77777777" w:rsidR="00B0413E" w:rsidRPr="00264928" w:rsidRDefault="00B0413E" w:rsidP="0073166D">
            <w:pPr>
              <w:spacing w:line="240" w:lineRule="auto"/>
              <w:ind w:firstLine="709"/>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B0413E" w:rsidRPr="00264928" w14:paraId="211F6874" w14:textId="77777777" w:rsidTr="00B75415">
        <w:tc>
          <w:tcPr>
            <w:tcW w:w="3510" w:type="dxa"/>
            <w:vAlign w:val="center"/>
          </w:tcPr>
          <w:p w14:paraId="20959BAB"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2681B57B"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591BF8AA"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B0413E" w:rsidRPr="00264928" w14:paraId="19140D56" w14:textId="77777777" w:rsidTr="00B75415">
        <w:tc>
          <w:tcPr>
            <w:tcW w:w="3510" w:type="dxa"/>
            <w:vAlign w:val="center"/>
          </w:tcPr>
          <w:p w14:paraId="4CF6E3AF"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5886"/>
            </w:tblGrid>
            <w:tr w:rsidR="00B0413E" w:rsidRPr="00241AED" w14:paraId="5082601C" w14:textId="77777777" w:rsidTr="00B75415">
              <w:trPr>
                <w:tblCellSpacing w:w="15" w:type="dxa"/>
              </w:trPr>
              <w:tc>
                <w:tcPr>
                  <w:tcW w:w="0" w:type="auto"/>
                  <w:vAlign w:val="center"/>
                  <w:hideMark/>
                </w:tcPr>
                <w:p w14:paraId="36899D99" w14:textId="77777777" w:rsidR="00B0413E" w:rsidRPr="00241AED" w:rsidRDefault="00B0413E" w:rsidP="0073166D">
                  <w:pPr>
                    <w:spacing w:line="240" w:lineRule="auto"/>
                    <w:ind w:firstLine="709"/>
                    <w:jc w:val="both"/>
                    <w:rPr>
                      <w:rFonts w:eastAsia="Times New Roman"/>
                      <w:color w:val="000000" w:themeColor="text1"/>
                      <w:sz w:val="24"/>
                      <w:szCs w:val="24"/>
                    </w:rPr>
                  </w:pPr>
                  <w:r w:rsidRPr="00241AED">
                    <w:rPr>
                      <w:rFonts w:eastAsia="Times New Roman"/>
                      <w:color w:val="000000" w:themeColor="text1"/>
                      <w:sz w:val="24"/>
                      <w:szCs w:val="24"/>
                    </w:rPr>
                    <w:t> </w:t>
                  </w:r>
                </w:p>
              </w:tc>
              <w:tc>
                <w:tcPr>
                  <w:tcW w:w="0" w:type="auto"/>
                  <w:vAlign w:val="center"/>
                </w:tcPr>
                <w:p w14:paraId="586FB512" w14:textId="77777777" w:rsidR="00B0413E" w:rsidRPr="00241AED"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r>
            <w:tr w:rsidR="00B0413E" w:rsidRPr="00241AED" w14:paraId="3589D424" w14:textId="77777777" w:rsidTr="00B75415">
              <w:trPr>
                <w:tblCellSpacing w:w="15" w:type="dxa"/>
              </w:trPr>
              <w:tc>
                <w:tcPr>
                  <w:tcW w:w="0" w:type="auto"/>
                  <w:vAlign w:val="center"/>
                  <w:hideMark/>
                </w:tcPr>
                <w:p w14:paraId="34ADF394" w14:textId="77777777" w:rsidR="00B0413E" w:rsidRPr="00241AED" w:rsidRDefault="00B0413E" w:rsidP="0073166D">
                  <w:pPr>
                    <w:spacing w:line="240" w:lineRule="auto"/>
                    <w:ind w:firstLine="709"/>
                    <w:jc w:val="both"/>
                    <w:rPr>
                      <w:rFonts w:eastAsia="Times New Roman"/>
                      <w:color w:val="000000" w:themeColor="text1"/>
                      <w:sz w:val="24"/>
                      <w:szCs w:val="24"/>
                    </w:rPr>
                  </w:pPr>
                </w:p>
              </w:tc>
              <w:tc>
                <w:tcPr>
                  <w:tcW w:w="0" w:type="auto"/>
                  <w:vAlign w:val="center"/>
                </w:tcPr>
                <w:p w14:paraId="106653B4"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40A5D930" w14:textId="77777777" w:rsidR="00B0413E" w:rsidRPr="00241AED"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r>
          </w:tbl>
          <w:p w14:paraId="039C2A6B" w14:textId="77777777" w:rsidR="00B0413E" w:rsidRPr="00264928" w:rsidRDefault="00B0413E" w:rsidP="0073166D">
            <w:pPr>
              <w:spacing w:line="240" w:lineRule="auto"/>
              <w:ind w:firstLine="709"/>
              <w:jc w:val="both"/>
              <w:rPr>
                <w:rFonts w:eastAsia="Times New Roman"/>
                <w:color w:val="000000" w:themeColor="text1"/>
                <w:sz w:val="24"/>
                <w:szCs w:val="24"/>
              </w:rPr>
            </w:pPr>
          </w:p>
        </w:tc>
      </w:tr>
    </w:tbl>
    <w:p w14:paraId="38B93AC3" w14:textId="77777777" w:rsidR="004E0FDA" w:rsidRPr="00264928" w:rsidRDefault="004E0FDA" w:rsidP="0073166D">
      <w:pPr>
        <w:pStyle w:val="a5"/>
        <w:spacing w:line="240" w:lineRule="auto"/>
        <w:ind w:left="0" w:firstLine="709"/>
        <w:rPr>
          <w:color w:val="000000" w:themeColor="text1"/>
          <w:sz w:val="24"/>
          <w:szCs w:val="24"/>
        </w:rPr>
      </w:pPr>
    </w:p>
    <w:p w14:paraId="554063E4" w14:textId="3605FEAA" w:rsidR="00B0413E" w:rsidRDefault="004E0FDA" w:rsidP="0073166D">
      <w:pPr>
        <w:spacing w:line="240" w:lineRule="auto"/>
        <w:ind w:firstLine="709"/>
        <w:jc w:val="center"/>
        <w:rPr>
          <w:b/>
          <w:color w:val="000000" w:themeColor="text1"/>
          <w:sz w:val="24"/>
          <w:szCs w:val="24"/>
        </w:rPr>
      </w:pPr>
      <w:r w:rsidRPr="00264928">
        <w:rPr>
          <w:b/>
          <w:color w:val="000000" w:themeColor="text1"/>
          <w:sz w:val="24"/>
          <w:szCs w:val="24"/>
        </w:rPr>
        <w:t xml:space="preserve">Практическое задание </w:t>
      </w:r>
      <w:r w:rsidR="00930EE9">
        <w:rPr>
          <w:b/>
          <w:color w:val="000000" w:themeColor="text1"/>
          <w:sz w:val="24"/>
          <w:szCs w:val="24"/>
        </w:rPr>
        <w:t>3</w:t>
      </w:r>
      <w:r w:rsidR="00B0413E">
        <w:rPr>
          <w:b/>
          <w:color w:val="000000" w:themeColor="text1"/>
          <w:sz w:val="24"/>
          <w:szCs w:val="24"/>
        </w:rPr>
        <w:t xml:space="preserve"> к темам 11-12</w:t>
      </w:r>
      <w:r w:rsidRPr="00264928">
        <w:rPr>
          <w:b/>
          <w:color w:val="000000" w:themeColor="text1"/>
          <w:sz w:val="24"/>
          <w:szCs w:val="24"/>
        </w:rPr>
        <w:t>.</w:t>
      </w:r>
    </w:p>
    <w:p w14:paraId="2FA3CF9F" w14:textId="77777777" w:rsidR="00B0413E" w:rsidRDefault="00B0413E" w:rsidP="0073166D">
      <w:pPr>
        <w:spacing w:line="240" w:lineRule="auto"/>
        <w:ind w:firstLine="709"/>
        <w:jc w:val="center"/>
        <w:rPr>
          <w:rFonts w:eastAsia="Times New Roman"/>
          <w:b/>
          <w:bCs/>
          <w:i/>
          <w:sz w:val="24"/>
          <w:szCs w:val="24"/>
        </w:rPr>
      </w:pPr>
    </w:p>
    <w:p w14:paraId="63566A6D" w14:textId="77777777" w:rsidR="00B0413E" w:rsidRPr="00E52F69" w:rsidRDefault="00B0413E" w:rsidP="0073166D">
      <w:pPr>
        <w:spacing w:line="240" w:lineRule="auto"/>
        <w:ind w:firstLine="709"/>
        <w:jc w:val="center"/>
        <w:rPr>
          <w:rFonts w:eastAsia="Times New Roman"/>
          <w:b/>
          <w:bCs/>
          <w:i/>
          <w:sz w:val="24"/>
          <w:szCs w:val="24"/>
        </w:rPr>
      </w:pPr>
      <w:r w:rsidRPr="00E52F69">
        <w:rPr>
          <w:rFonts w:eastAsia="Times New Roman"/>
          <w:b/>
          <w:bCs/>
          <w:i/>
          <w:sz w:val="24"/>
          <w:szCs w:val="24"/>
        </w:rPr>
        <w:t>Текущая аттестация в форме практического задания</w:t>
      </w:r>
    </w:p>
    <w:p w14:paraId="053DD1BC" w14:textId="77777777" w:rsidR="00B0413E" w:rsidRPr="00E52F69" w:rsidRDefault="00B0413E" w:rsidP="0073166D">
      <w:pPr>
        <w:spacing w:line="240" w:lineRule="auto"/>
        <w:ind w:firstLine="709"/>
        <w:jc w:val="both"/>
        <w:rPr>
          <w:i/>
          <w:color w:val="000000" w:themeColor="text1"/>
          <w:sz w:val="24"/>
          <w:szCs w:val="24"/>
        </w:rPr>
      </w:pPr>
      <w:r w:rsidRPr="00D16B6E">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4D0A0EB0" w14:textId="77777777" w:rsidR="00B0413E" w:rsidRDefault="00B0413E" w:rsidP="0073166D">
      <w:pPr>
        <w:spacing w:line="240" w:lineRule="auto"/>
        <w:ind w:firstLine="709"/>
        <w:jc w:val="both"/>
        <w:rPr>
          <w:b/>
          <w:color w:val="000000" w:themeColor="text1"/>
          <w:sz w:val="24"/>
          <w:szCs w:val="24"/>
        </w:rPr>
      </w:pPr>
    </w:p>
    <w:p w14:paraId="351016E5" w14:textId="4C20DE4C" w:rsidR="004E0FDA" w:rsidRPr="00264928" w:rsidRDefault="004E0FDA" w:rsidP="0073166D">
      <w:pPr>
        <w:spacing w:line="240" w:lineRule="auto"/>
        <w:ind w:firstLine="709"/>
        <w:jc w:val="both"/>
        <w:rPr>
          <w:color w:val="000000" w:themeColor="text1"/>
          <w:sz w:val="24"/>
          <w:szCs w:val="24"/>
        </w:rPr>
      </w:pPr>
      <w:r w:rsidRPr="00B0413E">
        <w:rPr>
          <w:color w:val="000000" w:themeColor="text1"/>
          <w:sz w:val="24"/>
          <w:szCs w:val="24"/>
        </w:rPr>
        <w:t>Самостоятельная разработка методики исследования политического события и политической ситуации является одним из эффективных способов закрепления теоретического материала. Перед началом</w:t>
      </w:r>
      <w:r w:rsidRPr="00264928">
        <w:rPr>
          <w:color w:val="000000" w:themeColor="text1"/>
          <w:sz w:val="24"/>
          <w:szCs w:val="24"/>
        </w:rPr>
        <w:t xml:space="preserve"> практического занятия студентам необходимо представить список возможных событий и ситуаций для выбора и</w:t>
      </w:r>
      <w:r w:rsidR="00B0413E">
        <w:rPr>
          <w:color w:val="000000" w:themeColor="text1"/>
          <w:sz w:val="24"/>
          <w:szCs w:val="24"/>
        </w:rPr>
        <w:t xml:space="preserve">х в качестве темы исследования. </w:t>
      </w:r>
      <w:r w:rsidRPr="00264928">
        <w:rPr>
          <w:color w:val="000000" w:themeColor="text1"/>
          <w:sz w:val="24"/>
          <w:szCs w:val="24"/>
        </w:rPr>
        <w:t xml:space="preserve">После аудиторных занятий необходимо предоставить им возможность доработать методику самостоятельно и затем предоставить в письменном виде преподавателю. </w:t>
      </w:r>
    </w:p>
    <w:p w14:paraId="454B10AE" w14:textId="37FC3E95" w:rsidR="004E0FDA" w:rsidRDefault="004E0FDA" w:rsidP="0073166D">
      <w:pPr>
        <w:spacing w:line="240" w:lineRule="auto"/>
        <w:ind w:firstLine="709"/>
        <w:jc w:val="both"/>
        <w:rPr>
          <w:color w:val="000000" w:themeColor="text1"/>
          <w:sz w:val="24"/>
          <w:szCs w:val="24"/>
        </w:rPr>
      </w:pPr>
      <w:r w:rsidRPr="00264928">
        <w:rPr>
          <w:color w:val="000000" w:themeColor="text1"/>
          <w:sz w:val="24"/>
          <w:szCs w:val="24"/>
        </w:rPr>
        <w:t xml:space="preserve">В ходе </w:t>
      </w:r>
      <w:proofErr w:type="gramStart"/>
      <w:r w:rsidRPr="00264928">
        <w:rPr>
          <w:color w:val="000000" w:themeColor="text1"/>
          <w:sz w:val="24"/>
          <w:szCs w:val="24"/>
        </w:rPr>
        <w:t>презентации</w:t>
      </w:r>
      <w:proofErr w:type="gramEnd"/>
      <w:r w:rsidRPr="00264928">
        <w:rPr>
          <w:color w:val="000000" w:themeColor="text1"/>
          <w:sz w:val="24"/>
          <w:szCs w:val="24"/>
        </w:rPr>
        <w:t xml:space="preserve"> разработанной студентами методики осуществляется ее обсуждение. Студенты проводят ее оценку по ряду показателей (реализуемость, объективность и т.д.), а также оценки вклада каждого из студентов в разработку данной методики.</w:t>
      </w:r>
    </w:p>
    <w:p w14:paraId="74121E5E" w14:textId="59256D73" w:rsidR="00B0413E" w:rsidRPr="00B0413E" w:rsidRDefault="00B0413E" w:rsidP="0073166D">
      <w:pPr>
        <w:spacing w:line="240" w:lineRule="auto"/>
        <w:ind w:firstLine="709"/>
        <w:jc w:val="center"/>
        <w:rPr>
          <w:b/>
          <w:color w:val="000000" w:themeColor="text1"/>
          <w:sz w:val="24"/>
          <w:szCs w:val="24"/>
        </w:rPr>
      </w:pPr>
      <w:r w:rsidRPr="00B0413E">
        <w:rPr>
          <w:b/>
          <w:color w:val="000000" w:themeColor="text1"/>
          <w:sz w:val="24"/>
          <w:szCs w:val="24"/>
        </w:rPr>
        <w:t>Критерии оценки</w:t>
      </w:r>
    </w:p>
    <w:tbl>
      <w:tblPr>
        <w:tblStyle w:val="af8"/>
        <w:tblW w:w="9747" w:type="dxa"/>
        <w:tblLook w:val="04A0" w:firstRow="1" w:lastRow="0" w:firstColumn="1" w:lastColumn="0" w:noHBand="0" w:noVBand="1"/>
      </w:tblPr>
      <w:tblGrid>
        <w:gridCol w:w="3510"/>
        <w:gridCol w:w="6237"/>
      </w:tblGrid>
      <w:tr w:rsidR="00B0413E" w:rsidRPr="00264928" w14:paraId="02AC9539" w14:textId="77777777" w:rsidTr="00B75415">
        <w:tc>
          <w:tcPr>
            <w:tcW w:w="3510" w:type="dxa"/>
          </w:tcPr>
          <w:p w14:paraId="4D58D235" w14:textId="77777777" w:rsidR="00B0413E" w:rsidRPr="00264928" w:rsidRDefault="00B0413E"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63850F66" w14:textId="77777777" w:rsidR="00B0413E" w:rsidRPr="00264928" w:rsidRDefault="00B0413E"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B0413E" w:rsidRPr="00264928" w14:paraId="2E74B7A2" w14:textId="77777777" w:rsidTr="00B75415">
        <w:tc>
          <w:tcPr>
            <w:tcW w:w="3510" w:type="dxa"/>
            <w:vAlign w:val="center"/>
          </w:tcPr>
          <w:p w14:paraId="31E56507"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486195A9"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62B75640"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lastRenderedPageBreak/>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B0413E" w:rsidRPr="00264928" w14:paraId="432F562A" w14:textId="77777777" w:rsidTr="00B75415">
        <w:tc>
          <w:tcPr>
            <w:tcW w:w="3510" w:type="dxa"/>
            <w:vAlign w:val="center"/>
          </w:tcPr>
          <w:p w14:paraId="4EB58849"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lastRenderedPageBreak/>
              <w:t>«хорошо»</w:t>
            </w:r>
          </w:p>
        </w:tc>
        <w:tc>
          <w:tcPr>
            <w:tcW w:w="6237" w:type="dxa"/>
          </w:tcPr>
          <w:p w14:paraId="253A2878" w14:textId="77777777" w:rsidR="00B0413E" w:rsidRPr="00264928" w:rsidRDefault="00B0413E" w:rsidP="0073166D">
            <w:pPr>
              <w:spacing w:line="240" w:lineRule="auto"/>
              <w:ind w:firstLine="709"/>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B0413E" w:rsidRPr="00264928" w14:paraId="5305A487" w14:textId="77777777" w:rsidTr="00B75415">
        <w:tc>
          <w:tcPr>
            <w:tcW w:w="3510" w:type="dxa"/>
            <w:vAlign w:val="center"/>
          </w:tcPr>
          <w:p w14:paraId="0A09698B" w14:textId="77777777" w:rsidR="00B0413E" w:rsidRPr="00264928" w:rsidRDefault="00B0413E"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2622BCA2"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1DAB631A" w14:textId="77777777" w:rsidR="00B0413E" w:rsidRPr="00264928" w:rsidRDefault="00B0413E"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B0413E" w:rsidRPr="00D16B6E" w14:paraId="75D0F352" w14:textId="77777777" w:rsidTr="00B75415">
        <w:tc>
          <w:tcPr>
            <w:tcW w:w="3510" w:type="dxa"/>
            <w:vAlign w:val="center"/>
          </w:tcPr>
          <w:p w14:paraId="1A859ED8" w14:textId="77777777" w:rsidR="00B0413E" w:rsidRPr="00D16B6E" w:rsidRDefault="00B0413E" w:rsidP="0073166D">
            <w:pPr>
              <w:spacing w:line="240" w:lineRule="auto"/>
              <w:ind w:firstLine="709"/>
              <w:jc w:val="center"/>
              <w:rPr>
                <w:rFonts w:eastAsia="Times New Roman"/>
                <w:color w:val="000000" w:themeColor="text1"/>
                <w:sz w:val="24"/>
                <w:szCs w:val="24"/>
              </w:rPr>
            </w:pPr>
            <w:r w:rsidRPr="00D16B6E">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
              <w:gridCol w:w="5886"/>
            </w:tblGrid>
            <w:tr w:rsidR="00B0413E" w:rsidRPr="00D16B6E" w14:paraId="570E1CD8" w14:textId="77777777" w:rsidTr="00B75415">
              <w:trPr>
                <w:tblCellSpacing w:w="15" w:type="dxa"/>
              </w:trPr>
              <w:tc>
                <w:tcPr>
                  <w:tcW w:w="0" w:type="auto"/>
                  <w:vAlign w:val="center"/>
                  <w:hideMark/>
                </w:tcPr>
                <w:p w14:paraId="132B891B" w14:textId="77777777" w:rsidR="00B0413E" w:rsidRPr="00D16B6E" w:rsidRDefault="00B0413E" w:rsidP="0073166D">
                  <w:pPr>
                    <w:spacing w:line="240" w:lineRule="auto"/>
                    <w:ind w:firstLine="709"/>
                    <w:jc w:val="both"/>
                    <w:rPr>
                      <w:rFonts w:eastAsia="Times New Roman"/>
                      <w:color w:val="000000" w:themeColor="text1"/>
                      <w:sz w:val="24"/>
                      <w:szCs w:val="24"/>
                    </w:rPr>
                  </w:pPr>
                  <w:r w:rsidRPr="00D16B6E">
                    <w:rPr>
                      <w:rFonts w:eastAsia="Times New Roman"/>
                      <w:color w:val="000000" w:themeColor="text1"/>
                      <w:sz w:val="24"/>
                      <w:szCs w:val="24"/>
                    </w:rPr>
                    <w:t> </w:t>
                  </w:r>
                </w:p>
              </w:tc>
              <w:tc>
                <w:tcPr>
                  <w:tcW w:w="0" w:type="auto"/>
                  <w:vAlign w:val="center"/>
                </w:tcPr>
                <w:p w14:paraId="083792F9" w14:textId="77777777" w:rsidR="00B0413E" w:rsidRPr="00D16B6E" w:rsidRDefault="00B0413E" w:rsidP="0073166D">
                  <w:pPr>
                    <w:spacing w:line="240" w:lineRule="auto"/>
                    <w:ind w:firstLine="709"/>
                    <w:jc w:val="both"/>
                    <w:rPr>
                      <w:rFonts w:eastAsia="Times New Roman"/>
                      <w:color w:val="000000" w:themeColor="text1"/>
                      <w:sz w:val="24"/>
                      <w:szCs w:val="24"/>
                    </w:rPr>
                  </w:pPr>
                  <w:r w:rsidRPr="00D16B6E">
                    <w:rPr>
                      <w:rFonts w:eastAsia="Times New Roman"/>
                      <w:color w:val="000000" w:themeColor="text1"/>
                      <w:sz w:val="24"/>
                      <w:szCs w:val="24"/>
                    </w:rPr>
                    <w:t>- Практическое задание выполнено наполовину. Допущены существенные ошибки, исправляемые с непосредственной помощью преподавателя.</w:t>
                  </w:r>
                </w:p>
              </w:tc>
            </w:tr>
            <w:tr w:rsidR="00B0413E" w:rsidRPr="00D16B6E" w14:paraId="1ED04240" w14:textId="77777777" w:rsidTr="00B75415">
              <w:trPr>
                <w:tblCellSpacing w:w="15" w:type="dxa"/>
              </w:trPr>
              <w:tc>
                <w:tcPr>
                  <w:tcW w:w="0" w:type="auto"/>
                  <w:vAlign w:val="center"/>
                  <w:hideMark/>
                </w:tcPr>
                <w:p w14:paraId="537561C2" w14:textId="77777777" w:rsidR="00B0413E" w:rsidRPr="00D16B6E" w:rsidRDefault="00B0413E" w:rsidP="0073166D">
                  <w:pPr>
                    <w:spacing w:line="240" w:lineRule="auto"/>
                    <w:ind w:firstLine="709"/>
                    <w:jc w:val="both"/>
                    <w:rPr>
                      <w:rFonts w:eastAsia="Times New Roman"/>
                      <w:color w:val="000000" w:themeColor="text1"/>
                      <w:sz w:val="24"/>
                      <w:szCs w:val="24"/>
                    </w:rPr>
                  </w:pPr>
                </w:p>
              </w:tc>
              <w:tc>
                <w:tcPr>
                  <w:tcW w:w="0" w:type="auto"/>
                  <w:vAlign w:val="center"/>
                </w:tcPr>
                <w:p w14:paraId="593440C4" w14:textId="77777777" w:rsidR="00B0413E" w:rsidRPr="00D16B6E" w:rsidRDefault="00B0413E" w:rsidP="0073166D">
                  <w:pPr>
                    <w:spacing w:line="240" w:lineRule="auto"/>
                    <w:ind w:firstLine="709"/>
                    <w:jc w:val="both"/>
                    <w:rPr>
                      <w:rFonts w:eastAsia="Times New Roman"/>
                      <w:color w:val="000000" w:themeColor="text1"/>
                      <w:sz w:val="24"/>
                      <w:szCs w:val="24"/>
                    </w:rPr>
                  </w:pPr>
                  <w:r w:rsidRPr="00D16B6E">
                    <w:rPr>
                      <w:rFonts w:eastAsia="Times New Roman"/>
                      <w:color w:val="000000" w:themeColor="text1"/>
                      <w:sz w:val="24"/>
                      <w:szCs w:val="24"/>
                    </w:rPr>
                    <w:t>- Практическое задание выполнено, но абсолютно неверно.</w:t>
                  </w:r>
                </w:p>
                <w:p w14:paraId="44A5919E" w14:textId="77777777" w:rsidR="00B0413E" w:rsidRPr="00D16B6E" w:rsidRDefault="00B0413E" w:rsidP="0073166D">
                  <w:pPr>
                    <w:spacing w:line="240" w:lineRule="auto"/>
                    <w:ind w:firstLine="709"/>
                    <w:jc w:val="both"/>
                    <w:rPr>
                      <w:rFonts w:eastAsia="Times New Roman"/>
                      <w:color w:val="000000" w:themeColor="text1"/>
                      <w:sz w:val="24"/>
                      <w:szCs w:val="24"/>
                    </w:rPr>
                  </w:pPr>
                  <w:r w:rsidRPr="00D16B6E">
                    <w:rPr>
                      <w:rFonts w:eastAsia="Times New Roman"/>
                      <w:color w:val="000000" w:themeColor="text1"/>
                      <w:sz w:val="24"/>
                      <w:szCs w:val="24"/>
                    </w:rPr>
                    <w:t>- Практическое задание не выполнено вовсе</w:t>
                  </w:r>
                </w:p>
              </w:tc>
            </w:tr>
          </w:tbl>
          <w:p w14:paraId="368A61A6" w14:textId="77777777" w:rsidR="00B0413E" w:rsidRPr="00D16B6E" w:rsidRDefault="00B0413E" w:rsidP="0073166D">
            <w:pPr>
              <w:spacing w:line="240" w:lineRule="auto"/>
              <w:ind w:firstLine="709"/>
              <w:jc w:val="both"/>
              <w:rPr>
                <w:rFonts w:eastAsia="Times New Roman"/>
                <w:color w:val="000000" w:themeColor="text1"/>
                <w:sz w:val="24"/>
                <w:szCs w:val="24"/>
              </w:rPr>
            </w:pPr>
          </w:p>
        </w:tc>
      </w:tr>
    </w:tbl>
    <w:p w14:paraId="0523E6C5" w14:textId="77777777" w:rsidR="00B0413E" w:rsidRPr="00D16B6E" w:rsidRDefault="00B0413E" w:rsidP="0073166D">
      <w:pPr>
        <w:spacing w:line="240" w:lineRule="auto"/>
        <w:ind w:firstLine="709"/>
        <w:jc w:val="both"/>
        <w:rPr>
          <w:color w:val="000000" w:themeColor="text1"/>
          <w:sz w:val="24"/>
          <w:szCs w:val="24"/>
        </w:rPr>
      </w:pPr>
    </w:p>
    <w:p w14:paraId="5F377DCD" w14:textId="77777777" w:rsidR="00ED1CAD" w:rsidRPr="00D16B6E" w:rsidRDefault="00ED1CAD" w:rsidP="0073166D">
      <w:pPr>
        <w:spacing w:line="240" w:lineRule="auto"/>
        <w:ind w:firstLine="709"/>
        <w:jc w:val="both"/>
        <w:rPr>
          <w:b/>
          <w:color w:val="000000" w:themeColor="text1"/>
          <w:sz w:val="24"/>
          <w:szCs w:val="24"/>
        </w:rPr>
      </w:pPr>
    </w:p>
    <w:p w14:paraId="20A800B3" w14:textId="6C137EB5" w:rsidR="00930EE9" w:rsidRPr="00D16B6E" w:rsidRDefault="00930EE9" w:rsidP="0073166D">
      <w:pPr>
        <w:spacing w:line="240" w:lineRule="auto"/>
        <w:ind w:firstLine="709"/>
        <w:jc w:val="center"/>
        <w:rPr>
          <w:b/>
          <w:color w:val="000000" w:themeColor="text1"/>
          <w:sz w:val="24"/>
          <w:szCs w:val="24"/>
        </w:rPr>
      </w:pPr>
      <w:r w:rsidRPr="00D16B6E">
        <w:rPr>
          <w:b/>
          <w:color w:val="000000" w:themeColor="text1"/>
          <w:sz w:val="24"/>
          <w:szCs w:val="24"/>
        </w:rPr>
        <w:t>Практическое задание 4</w:t>
      </w:r>
      <w:r w:rsidR="00B0413E" w:rsidRPr="00D16B6E">
        <w:rPr>
          <w:b/>
          <w:color w:val="000000" w:themeColor="text1"/>
          <w:sz w:val="24"/>
          <w:szCs w:val="24"/>
        </w:rPr>
        <w:t xml:space="preserve"> к темам 13-14</w:t>
      </w:r>
      <w:r w:rsidRPr="00D16B6E">
        <w:rPr>
          <w:b/>
          <w:color w:val="000000" w:themeColor="text1"/>
          <w:sz w:val="24"/>
          <w:szCs w:val="24"/>
        </w:rPr>
        <w:t>. Индивидуальные прикладные политические исследования</w:t>
      </w:r>
    </w:p>
    <w:p w14:paraId="2BA4DCEE" w14:textId="77777777" w:rsidR="00B0413E" w:rsidRPr="00D16B6E" w:rsidRDefault="00B0413E" w:rsidP="0073166D">
      <w:pPr>
        <w:spacing w:line="240" w:lineRule="auto"/>
        <w:ind w:firstLine="709"/>
        <w:jc w:val="center"/>
        <w:rPr>
          <w:b/>
          <w:color w:val="000000" w:themeColor="text1"/>
          <w:sz w:val="24"/>
          <w:szCs w:val="24"/>
        </w:rPr>
      </w:pPr>
    </w:p>
    <w:p w14:paraId="3A60D4B0" w14:textId="77777777" w:rsidR="00B0413E" w:rsidRPr="00D16B6E" w:rsidRDefault="00B0413E" w:rsidP="0073166D">
      <w:pPr>
        <w:spacing w:line="240" w:lineRule="auto"/>
        <w:ind w:firstLine="709"/>
        <w:jc w:val="center"/>
        <w:rPr>
          <w:rFonts w:eastAsia="Times New Roman"/>
          <w:b/>
          <w:bCs/>
          <w:i/>
          <w:sz w:val="24"/>
          <w:szCs w:val="24"/>
        </w:rPr>
      </w:pPr>
      <w:r w:rsidRPr="00D16B6E">
        <w:rPr>
          <w:rFonts w:eastAsia="Times New Roman"/>
          <w:b/>
          <w:bCs/>
          <w:i/>
          <w:sz w:val="24"/>
          <w:szCs w:val="24"/>
        </w:rPr>
        <w:t>Текущая аттестация в форме практического задания</w:t>
      </w:r>
    </w:p>
    <w:p w14:paraId="2FCC3A2E" w14:textId="77777777" w:rsidR="00B0413E" w:rsidRPr="00E52F69" w:rsidRDefault="00B0413E" w:rsidP="0073166D">
      <w:pPr>
        <w:spacing w:line="240" w:lineRule="auto"/>
        <w:ind w:firstLine="709"/>
        <w:jc w:val="both"/>
        <w:rPr>
          <w:i/>
          <w:color w:val="000000" w:themeColor="text1"/>
          <w:sz w:val="24"/>
          <w:szCs w:val="24"/>
        </w:rPr>
      </w:pPr>
      <w:r w:rsidRPr="00D16B6E">
        <w:rPr>
          <w:rFonts w:eastAsia="Times New Roman"/>
          <w:bCs/>
          <w:i/>
          <w:sz w:val="24"/>
          <w:szCs w:val="24"/>
        </w:rPr>
        <w:t>(проверка сформированности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6EBC58D8" w14:textId="77777777" w:rsidR="00B0413E" w:rsidRPr="00264928" w:rsidRDefault="00B0413E" w:rsidP="0073166D">
      <w:pPr>
        <w:spacing w:line="240" w:lineRule="auto"/>
        <w:ind w:firstLine="709"/>
        <w:jc w:val="center"/>
        <w:rPr>
          <w:b/>
          <w:color w:val="000000" w:themeColor="text1"/>
          <w:sz w:val="24"/>
          <w:szCs w:val="24"/>
        </w:rPr>
      </w:pPr>
    </w:p>
    <w:p w14:paraId="682F90D7" w14:textId="06A1DC8A"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xml:space="preserve"> </w:t>
      </w:r>
      <w:r w:rsidR="00067CE9">
        <w:rPr>
          <w:color w:val="000000" w:themeColor="text1"/>
          <w:sz w:val="24"/>
          <w:szCs w:val="24"/>
        </w:rPr>
        <w:t xml:space="preserve">Студенты определяют концепцию индивидуальных исследований, проводимых в течении года. На основе выбранной концепции формируется программа исследования, определяются методы. </w:t>
      </w:r>
    </w:p>
    <w:p w14:paraId="03D482B1" w14:textId="0E635E1A"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xml:space="preserve">Во время аудиторных занятий каждая </w:t>
      </w:r>
      <w:r w:rsidR="00067CE9">
        <w:rPr>
          <w:color w:val="000000" w:themeColor="text1"/>
          <w:sz w:val="24"/>
          <w:szCs w:val="24"/>
        </w:rPr>
        <w:t>студент</w:t>
      </w:r>
      <w:r w:rsidRPr="00264928">
        <w:rPr>
          <w:color w:val="000000" w:themeColor="text1"/>
          <w:sz w:val="24"/>
          <w:szCs w:val="24"/>
        </w:rPr>
        <w:t xml:space="preserve"> проводит презентацию и защиту разработанного проекта</w:t>
      </w:r>
      <w:r w:rsidR="00067CE9">
        <w:rPr>
          <w:color w:val="000000" w:themeColor="text1"/>
          <w:sz w:val="24"/>
          <w:szCs w:val="24"/>
        </w:rPr>
        <w:t xml:space="preserve"> исследования</w:t>
      </w:r>
      <w:r w:rsidRPr="00264928">
        <w:rPr>
          <w:color w:val="000000" w:themeColor="text1"/>
          <w:sz w:val="24"/>
          <w:szCs w:val="24"/>
        </w:rPr>
        <w:t xml:space="preserve">. Студенты потока, не включенные в разработку презентуемого проекта, могут задать вопросы для повышения степени понимания и усвоения предлагаемой концепции. </w:t>
      </w:r>
    </w:p>
    <w:p w14:paraId="0AA67A13" w14:textId="742CCA6F"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xml:space="preserve">По итогам презентации каждого проекта проводится также групповое обсуждение с целью выявления и устранения допущенных в нем недостатков и неточностей. По итогам данного аудиторного занятия, а также дополнительной самостоятельной работы </w:t>
      </w:r>
      <w:r w:rsidR="00067CE9">
        <w:rPr>
          <w:color w:val="000000" w:themeColor="text1"/>
          <w:sz w:val="24"/>
          <w:szCs w:val="24"/>
        </w:rPr>
        <w:t>студенты должны</w:t>
      </w:r>
      <w:r w:rsidRPr="00264928">
        <w:rPr>
          <w:color w:val="000000" w:themeColor="text1"/>
          <w:sz w:val="24"/>
          <w:szCs w:val="24"/>
        </w:rPr>
        <w:t xml:space="preserve"> представить для оценки преподавателю итоговую версию разработанного проекта.</w:t>
      </w:r>
    </w:p>
    <w:p w14:paraId="2FA5E01A" w14:textId="77777777"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По результатам презентации каждого из проектов каждый студент заполняет оценочную анкету - выставляет баллы (от 0 до 10) каждой команда по следующим критериям:</w:t>
      </w:r>
    </w:p>
    <w:p w14:paraId="09931DF0" w14:textId="77777777"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lastRenderedPageBreak/>
        <w:t>- Использование «чужих» методик</w:t>
      </w:r>
    </w:p>
    <w:p w14:paraId="6BF04784" w14:textId="77777777"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Создание «авторских» методик</w:t>
      </w:r>
    </w:p>
    <w:p w14:paraId="7BF49028" w14:textId="77777777"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Количество и качество используемых критериев</w:t>
      </w:r>
    </w:p>
    <w:p w14:paraId="704B3C73" w14:textId="77777777"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Реализуемость</w:t>
      </w:r>
    </w:p>
    <w:p w14:paraId="69401D1B" w14:textId="42F0D193"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 Затратность</w:t>
      </w:r>
    </w:p>
    <w:p w14:paraId="5BA97D8F" w14:textId="77777777" w:rsidR="00930EE9" w:rsidRPr="00B0413E" w:rsidRDefault="00930EE9" w:rsidP="0073166D">
      <w:pPr>
        <w:spacing w:line="240" w:lineRule="auto"/>
        <w:ind w:firstLine="709"/>
        <w:jc w:val="both"/>
        <w:rPr>
          <w:b/>
          <w:color w:val="000000" w:themeColor="text1"/>
          <w:sz w:val="24"/>
          <w:szCs w:val="24"/>
        </w:rPr>
      </w:pPr>
      <w:r w:rsidRPr="00B0413E">
        <w:rPr>
          <w:b/>
          <w:color w:val="000000" w:themeColor="text1"/>
          <w:sz w:val="24"/>
          <w:szCs w:val="24"/>
        </w:rPr>
        <w:t>Форма презентации проекта</w:t>
      </w:r>
    </w:p>
    <w:p w14:paraId="62F9B52A" w14:textId="755EF7DC" w:rsidR="00930EE9" w:rsidRPr="00264928" w:rsidRDefault="00930EE9" w:rsidP="0073166D">
      <w:pPr>
        <w:spacing w:line="240" w:lineRule="auto"/>
        <w:ind w:firstLine="709"/>
        <w:jc w:val="both"/>
        <w:rPr>
          <w:color w:val="000000" w:themeColor="text1"/>
          <w:sz w:val="24"/>
          <w:szCs w:val="24"/>
        </w:rPr>
      </w:pPr>
      <w:r w:rsidRPr="00264928">
        <w:rPr>
          <w:color w:val="000000" w:themeColor="text1"/>
          <w:sz w:val="24"/>
          <w:szCs w:val="24"/>
        </w:rPr>
        <w:t>Данные критерии позволяют оценить, как непосредственное содержание проекта, так и дополнительные навыки, и умения группы по его презентации, а также применению группой инновационных подходов к решению заданной проблемы.</w:t>
      </w:r>
    </w:p>
    <w:p w14:paraId="2F680844" w14:textId="77777777" w:rsidR="004E0FDA" w:rsidRPr="00264928" w:rsidRDefault="004E0FDA" w:rsidP="0073166D">
      <w:pPr>
        <w:spacing w:line="240" w:lineRule="auto"/>
        <w:ind w:right="-56" w:firstLine="709"/>
        <w:rPr>
          <w:color w:val="000000" w:themeColor="text1"/>
          <w:sz w:val="24"/>
          <w:szCs w:val="24"/>
        </w:rPr>
      </w:pPr>
    </w:p>
    <w:p w14:paraId="5C33B46F" w14:textId="48E0D32C" w:rsidR="004E0FDA" w:rsidRPr="00B0413E" w:rsidRDefault="004E0FDA" w:rsidP="0073166D">
      <w:pPr>
        <w:spacing w:line="240" w:lineRule="auto"/>
        <w:ind w:firstLine="709"/>
        <w:jc w:val="center"/>
        <w:rPr>
          <w:b/>
          <w:color w:val="000000" w:themeColor="text1"/>
          <w:sz w:val="24"/>
          <w:szCs w:val="24"/>
        </w:rPr>
      </w:pPr>
      <w:r w:rsidRPr="00B0413E">
        <w:rPr>
          <w:b/>
          <w:color w:val="000000" w:themeColor="text1"/>
          <w:sz w:val="24"/>
          <w:szCs w:val="24"/>
        </w:rPr>
        <w:t>Критерии оценки практических заданий</w:t>
      </w:r>
    </w:p>
    <w:tbl>
      <w:tblPr>
        <w:tblStyle w:val="af8"/>
        <w:tblW w:w="9747" w:type="dxa"/>
        <w:tblLook w:val="04A0" w:firstRow="1" w:lastRow="0" w:firstColumn="1" w:lastColumn="0" w:noHBand="0" w:noVBand="1"/>
      </w:tblPr>
      <w:tblGrid>
        <w:gridCol w:w="3510"/>
        <w:gridCol w:w="6237"/>
      </w:tblGrid>
      <w:tr w:rsidR="004E0FDA" w:rsidRPr="00264928" w14:paraId="00B57C01" w14:textId="77777777" w:rsidTr="002349C2">
        <w:tc>
          <w:tcPr>
            <w:tcW w:w="3510" w:type="dxa"/>
          </w:tcPr>
          <w:p w14:paraId="469DF49E" w14:textId="77777777" w:rsidR="004E0FDA" w:rsidRPr="00264928" w:rsidRDefault="004E0FDA"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Оценка</w:t>
            </w:r>
          </w:p>
        </w:tc>
        <w:tc>
          <w:tcPr>
            <w:tcW w:w="6237" w:type="dxa"/>
          </w:tcPr>
          <w:p w14:paraId="34BE39A0" w14:textId="77777777" w:rsidR="004E0FDA" w:rsidRPr="00264928" w:rsidRDefault="004E0FDA" w:rsidP="0073166D">
            <w:pPr>
              <w:spacing w:line="240" w:lineRule="auto"/>
              <w:ind w:firstLine="709"/>
              <w:jc w:val="center"/>
              <w:rPr>
                <w:rFonts w:eastAsia="Times New Roman"/>
                <w:i/>
                <w:color w:val="000000" w:themeColor="text1"/>
                <w:sz w:val="24"/>
                <w:szCs w:val="24"/>
              </w:rPr>
            </w:pPr>
            <w:r w:rsidRPr="00264928">
              <w:rPr>
                <w:rFonts w:eastAsia="Times New Roman"/>
                <w:i/>
                <w:color w:val="000000" w:themeColor="text1"/>
                <w:sz w:val="24"/>
                <w:szCs w:val="24"/>
              </w:rPr>
              <w:t>Критерии</w:t>
            </w:r>
          </w:p>
        </w:tc>
      </w:tr>
      <w:tr w:rsidR="004E0FDA" w:rsidRPr="00264928" w14:paraId="1FDD3822" w14:textId="77777777" w:rsidTr="002349C2">
        <w:tc>
          <w:tcPr>
            <w:tcW w:w="3510" w:type="dxa"/>
          </w:tcPr>
          <w:p w14:paraId="4D62F3C6" w14:textId="77777777" w:rsidR="004E0FDA" w:rsidRPr="00264928" w:rsidRDefault="004E0FDA"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«отлично»</w:t>
            </w:r>
          </w:p>
        </w:tc>
        <w:tc>
          <w:tcPr>
            <w:tcW w:w="6237" w:type="dxa"/>
          </w:tcPr>
          <w:p w14:paraId="682EE2B9" w14:textId="77777777" w:rsidR="004E0FDA" w:rsidRPr="00264928" w:rsidRDefault="004E0FDA"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верно, и в полном объеме согласно предъявляемым требованиям, проведен правильный анализ, сделаны аргументированные выводы. Проявлен творческий подход и демонстрация рациональных способов решения конкретных задач</w:t>
            </w:r>
            <w:r w:rsidRPr="00264928">
              <w:rPr>
                <w:rFonts w:eastAsia="Times New Roman"/>
                <w:color w:val="000000" w:themeColor="text1"/>
                <w:sz w:val="24"/>
                <w:szCs w:val="24"/>
              </w:rPr>
              <w:t>.</w:t>
            </w:r>
          </w:p>
          <w:p w14:paraId="69BCB8CF" w14:textId="77777777" w:rsidR="004E0FDA" w:rsidRPr="00264928" w:rsidRDefault="004E0FDA" w:rsidP="0073166D">
            <w:pPr>
              <w:spacing w:line="240" w:lineRule="auto"/>
              <w:ind w:firstLine="709"/>
              <w:jc w:val="both"/>
              <w:rPr>
                <w:rFonts w:eastAsia="Times New Roman"/>
                <w:color w:val="000000" w:themeColor="text1"/>
                <w:sz w:val="24"/>
                <w:szCs w:val="24"/>
              </w:rPr>
            </w:pPr>
          </w:p>
          <w:p w14:paraId="080AC2BB" w14:textId="77777777" w:rsidR="004E0FDA" w:rsidRPr="00264928" w:rsidRDefault="004E0FDA"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верно, и в полном объеме согласно предъявляемым требованиям. Проанализированы ситуации, верно, сделаны аргументированные выводы.</w:t>
            </w:r>
          </w:p>
        </w:tc>
      </w:tr>
      <w:tr w:rsidR="004E0FDA" w:rsidRPr="00264928" w14:paraId="60FC016C" w14:textId="77777777" w:rsidTr="002349C2">
        <w:tc>
          <w:tcPr>
            <w:tcW w:w="3510" w:type="dxa"/>
          </w:tcPr>
          <w:p w14:paraId="04BF2CAC" w14:textId="77777777" w:rsidR="004E0FDA" w:rsidRPr="00264928" w:rsidRDefault="004E0FDA"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«хорошо»</w:t>
            </w:r>
          </w:p>
        </w:tc>
        <w:tc>
          <w:tcPr>
            <w:tcW w:w="6237" w:type="dxa"/>
          </w:tcPr>
          <w:p w14:paraId="35217E6E" w14:textId="77777777" w:rsidR="004E0FDA" w:rsidRPr="00264928" w:rsidRDefault="004E0FDA" w:rsidP="0073166D">
            <w:pPr>
              <w:spacing w:line="240" w:lineRule="auto"/>
              <w:ind w:firstLine="709"/>
              <w:jc w:val="both"/>
              <w:rPr>
                <w:rFonts w:eastAsia="Times New Roman"/>
                <w:color w:val="000000" w:themeColor="text1"/>
                <w:sz w:val="24"/>
                <w:szCs w:val="24"/>
              </w:rPr>
            </w:pPr>
            <w:r w:rsidRPr="009C1D7B">
              <w:rPr>
                <w:rFonts w:eastAsia="Times New Roman"/>
                <w:color w:val="000000" w:themeColor="text1"/>
                <w:sz w:val="24"/>
                <w:szCs w:val="24"/>
              </w:rPr>
              <w:t xml:space="preserve">Практическое задание выполнено, верно, и в полном объеме с пояснением всех действий. Произведен частичный анализ и (или) сделаны неверные выводы. Допущены </w:t>
            </w:r>
            <w:r w:rsidRPr="00264928">
              <w:rPr>
                <w:rFonts w:eastAsia="Times New Roman"/>
                <w:color w:val="000000" w:themeColor="text1"/>
                <w:sz w:val="24"/>
                <w:szCs w:val="24"/>
              </w:rPr>
              <w:t xml:space="preserve">несущественные </w:t>
            </w:r>
            <w:r w:rsidRPr="009C1D7B">
              <w:rPr>
                <w:rFonts w:eastAsia="Times New Roman"/>
                <w:color w:val="000000" w:themeColor="text1"/>
                <w:sz w:val="24"/>
                <w:szCs w:val="24"/>
              </w:rPr>
              <w:t>недочеты</w:t>
            </w:r>
            <w:r w:rsidRPr="00264928">
              <w:rPr>
                <w:rFonts w:eastAsia="Times New Roman"/>
                <w:color w:val="000000" w:themeColor="text1"/>
                <w:sz w:val="24"/>
                <w:szCs w:val="24"/>
              </w:rPr>
              <w:t>.</w:t>
            </w:r>
          </w:p>
        </w:tc>
      </w:tr>
      <w:tr w:rsidR="004E0FDA" w:rsidRPr="00264928" w14:paraId="30E63EB9" w14:textId="77777777" w:rsidTr="002349C2">
        <w:tc>
          <w:tcPr>
            <w:tcW w:w="3510" w:type="dxa"/>
          </w:tcPr>
          <w:p w14:paraId="3ECF86AB" w14:textId="77777777" w:rsidR="004E0FDA" w:rsidRPr="00264928" w:rsidRDefault="004E0FDA"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«удовлетворительно»</w:t>
            </w:r>
          </w:p>
        </w:tc>
        <w:tc>
          <w:tcPr>
            <w:tcW w:w="6237" w:type="dxa"/>
          </w:tcPr>
          <w:p w14:paraId="3A6E2051" w14:textId="77777777" w:rsidR="004E0FDA" w:rsidRPr="00264928" w:rsidRDefault="004E0FDA"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9C1D7B">
              <w:rPr>
                <w:rFonts w:eastAsia="Times New Roman"/>
                <w:color w:val="000000" w:themeColor="text1"/>
                <w:sz w:val="24"/>
                <w:szCs w:val="24"/>
              </w:rPr>
              <w:t>Практическое задание выполнено не в полном объеме. Произведен частичный, недостаточно аргументированный анализ, сделаны недостаточно полные выводы. Допущены единичные несущественные ошибки</w:t>
            </w:r>
            <w:r w:rsidRPr="00264928">
              <w:rPr>
                <w:rFonts w:eastAsia="Times New Roman"/>
                <w:color w:val="000000" w:themeColor="text1"/>
                <w:sz w:val="24"/>
                <w:szCs w:val="24"/>
              </w:rPr>
              <w:t>.</w:t>
            </w:r>
          </w:p>
          <w:p w14:paraId="2DDAA73B" w14:textId="77777777" w:rsidR="004E0FDA" w:rsidRPr="00264928" w:rsidRDefault="004E0FDA" w:rsidP="0073166D">
            <w:pPr>
              <w:spacing w:line="240" w:lineRule="auto"/>
              <w:ind w:firstLine="709"/>
              <w:jc w:val="both"/>
              <w:rPr>
                <w:rFonts w:eastAsia="Times New Roman"/>
                <w:color w:val="000000" w:themeColor="text1"/>
                <w:sz w:val="24"/>
                <w:szCs w:val="24"/>
              </w:rPr>
            </w:pPr>
          </w:p>
          <w:p w14:paraId="384E5A2D" w14:textId="77777777" w:rsidR="004E0FDA" w:rsidRPr="00264928" w:rsidRDefault="004E0FDA" w:rsidP="0073166D">
            <w:pPr>
              <w:spacing w:line="240" w:lineRule="auto"/>
              <w:ind w:firstLine="709"/>
              <w:jc w:val="both"/>
              <w:rPr>
                <w:rFonts w:eastAsia="Times New Roman"/>
                <w:color w:val="000000" w:themeColor="text1"/>
                <w:sz w:val="24"/>
                <w:szCs w:val="24"/>
              </w:rPr>
            </w:pPr>
            <w:r w:rsidRPr="00264928">
              <w:rPr>
                <w:color w:val="000000" w:themeColor="text1"/>
                <w:sz w:val="24"/>
                <w:szCs w:val="24"/>
              </w:rPr>
              <w:t>- Практическое задание выполнено наполовину, но без ошибок. Приведена недостаточно убедительная аргументация выполненного задания.</w:t>
            </w:r>
          </w:p>
        </w:tc>
      </w:tr>
      <w:tr w:rsidR="004E0FDA" w:rsidRPr="00264928" w14:paraId="789642BE" w14:textId="77777777" w:rsidTr="002349C2">
        <w:tc>
          <w:tcPr>
            <w:tcW w:w="3510" w:type="dxa"/>
          </w:tcPr>
          <w:p w14:paraId="0C0118E6" w14:textId="77777777" w:rsidR="004E0FDA" w:rsidRPr="00264928" w:rsidRDefault="004E0FDA" w:rsidP="0073166D">
            <w:pPr>
              <w:spacing w:line="240" w:lineRule="auto"/>
              <w:ind w:firstLine="709"/>
              <w:jc w:val="center"/>
              <w:rPr>
                <w:rFonts w:eastAsia="Times New Roman"/>
                <w:color w:val="000000" w:themeColor="text1"/>
                <w:sz w:val="24"/>
                <w:szCs w:val="24"/>
              </w:rPr>
            </w:pPr>
            <w:r w:rsidRPr="00264928">
              <w:rPr>
                <w:rFonts w:eastAsia="Times New Roman"/>
                <w:color w:val="000000" w:themeColor="text1"/>
                <w:sz w:val="24"/>
                <w:szCs w:val="24"/>
              </w:rPr>
              <w:t>«неудовлетворительно»</w:t>
            </w:r>
          </w:p>
        </w:tc>
        <w:tc>
          <w:tcPr>
            <w:tcW w:w="623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86"/>
              <w:gridCol w:w="135"/>
            </w:tblGrid>
            <w:tr w:rsidR="004E0FDA" w:rsidRPr="00241AED" w14:paraId="1C0F786E" w14:textId="77777777" w:rsidTr="007A7F93">
              <w:trPr>
                <w:tblCellSpacing w:w="15" w:type="dxa"/>
              </w:trPr>
              <w:tc>
                <w:tcPr>
                  <w:tcW w:w="0" w:type="auto"/>
                  <w:vAlign w:val="center"/>
                  <w:hideMark/>
                </w:tcPr>
                <w:p w14:paraId="2124F34B" w14:textId="77777777" w:rsidR="004E0FDA" w:rsidRPr="00241AED" w:rsidRDefault="004E0FDA"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наполовину. Допущены существенные ошибки, исправляемые с непосредственной помощью преподавателя.</w:t>
                  </w:r>
                </w:p>
              </w:tc>
              <w:tc>
                <w:tcPr>
                  <w:tcW w:w="0" w:type="auto"/>
                  <w:vAlign w:val="center"/>
                  <w:hideMark/>
                </w:tcPr>
                <w:p w14:paraId="21963F84" w14:textId="77777777" w:rsidR="004E0FDA" w:rsidRPr="00241AED" w:rsidRDefault="004E0FDA" w:rsidP="0073166D">
                  <w:pPr>
                    <w:spacing w:line="240" w:lineRule="auto"/>
                    <w:ind w:firstLine="709"/>
                    <w:jc w:val="both"/>
                    <w:rPr>
                      <w:rFonts w:eastAsia="Times New Roman"/>
                      <w:color w:val="000000" w:themeColor="text1"/>
                      <w:sz w:val="24"/>
                      <w:szCs w:val="24"/>
                    </w:rPr>
                  </w:pPr>
                  <w:r w:rsidRPr="00241AED">
                    <w:rPr>
                      <w:rFonts w:eastAsia="Times New Roman"/>
                      <w:color w:val="000000" w:themeColor="text1"/>
                      <w:sz w:val="24"/>
                      <w:szCs w:val="24"/>
                    </w:rPr>
                    <w:t> </w:t>
                  </w:r>
                </w:p>
              </w:tc>
            </w:tr>
            <w:tr w:rsidR="004E0FDA" w:rsidRPr="00241AED" w14:paraId="604FD960" w14:textId="77777777" w:rsidTr="007A7F93">
              <w:trPr>
                <w:tblCellSpacing w:w="15" w:type="dxa"/>
              </w:trPr>
              <w:tc>
                <w:tcPr>
                  <w:tcW w:w="0" w:type="auto"/>
                  <w:vAlign w:val="center"/>
                  <w:hideMark/>
                </w:tcPr>
                <w:p w14:paraId="188BE6C2" w14:textId="77777777" w:rsidR="004E0FDA" w:rsidRPr="00264928" w:rsidRDefault="004E0FDA"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xml:space="preserve">- </w:t>
                  </w:r>
                  <w:r w:rsidRPr="00241AED">
                    <w:rPr>
                      <w:rFonts w:eastAsia="Times New Roman"/>
                      <w:color w:val="000000" w:themeColor="text1"/>
                      <w:sz w:val="24"/>
                      <w:szCs w:val="24"/>
                    </w:rPr>
                    <w:t>Практическое задание выполнено, но абсолютно неверно.</w:t>
                  </w:r>
                </w:p>
                <w:p w14:paraId="4A206F4D" w14:textId="77777777" w:rsidR="004E0FDA" w:rsidRPr="00264928" w:rsidRDefault="004E0FDA" w:rsidP="0073166D">
                  <w:pPr>
                    <w:spacing w:line="240" w:lineRule="auto"/>
                    <w:ind w:firstLine="709"/>
                    <w:jc w:val="both"/>
                    <w:rPr>
                      <w:rFonts w:eastAsia="Times New Roman"/>
                      <w:color w:val="000000" w:themeColor="text1"/>
                      <w:sz w:val="24"/>
                      <w:szCs w:val="24"/>
                    </w:rPr>
                  </w:pPr>
                </w:p>
                <w:p w14:paraId="595ABA1B" w14:textId="77777777" w:rsidR="004E0FDA" w:rsidRPr="00241AED" w:rsidRDefault="004E0FDA" w:rsidP="0073166D">
                  <w:pPr>
                    <w:spacing w:line="240" w:lineRule="auto"/>
                    <w:ind w:firstLine="709"/>
                    <w:jc w:val="both"/>
                    <w:rPr>
                      <w:rFonts w:eastAsia="Times New Roman"/>
                      <w:color w:val="000000" w:themeColor="text1"/>
                      <w:sz w:val="24"/>
                      <w:szCs w:val="24"/>
                    </w:rPr>
                  </w:pPr>
                  <w:r w:rsidRPr="00264928">
                    <w:rPr>
                      <w:rFonts w:eastAsia="Times New Roman"/>
                      <w:color w:val="000000" w:themeColor="text1"/>
                      <w:sz w:val="24"/>
                      <w:szCs w:val="24"/>
                    </w:rPr>
                    <w:t>- Практическое задание не выполнено вовсе</w:t>
                  </w:r>
                </w:p>
              </w:tc>
              <w:tc>
                <w:tcPr>
                  <w:tcW w:w="0" w:type="auto"/>
                  <w:vAlign w:val="center"/>
                  <w:hideMark/>
                </w:tcPr>
                <w:p w14:paraId="08A2958C" w14:textId="77777777" w:rsidR="004E0FDA" w:rsidRPr="00241AED" w:rsidRDefault="004E0FDA" w:rsidP="0073166D">
                  <w:pPr>
                    <w:spacing w:line="240" w:lineRule="auto"/>
                    <w:ind w:firstLine="709"/>
                    <w:jc w:val="both"/>
                    <w:rPr>
                      <w:rFonts w:eastAsia="Times New Roman"/>
                      <w:color w:val="000000" w:themeColor="text1"/>
                      <w:sz w:val="24"/>
                      <w:szCs w:val="24"/>
                    </w:rPr>
                  </w:pPr>
                </w:p>
              </w:tc>
            </w:tr>
          </w:tbl>
          <w:p w14:paraId="72531695" w14:textId="77777777" w:rsidR="004E0FDA" w:rsidRPr="00264928" w:rsidRDefault="004E0FDA" w:rsidP="0073166D">
            <w:pPr>
              <w:spacing w:line="240" w:lineRule="auto"/>
              <w:ind w:firstLine="709"/>
              <w:jc w:val="both"/>
              <w:rPr>
                <w:rFonts w:eastAsia="Times New Roman"/>
                <w:color w:val="000000" w:themeColor="text1"/>
                <w:sz w:val="24"/>
                <w:szCs w:val="24"/>
              </w:rPr>
            </w:pPr>
          </w:p>
        </w:tc>
      </w:tr>
    </w:tbl>
    <w:p w14:paraId="378B7387" w14:textId="77777777" w:rsidR="004E0FDA" w:rsidRPr="00264928" w:rsidRDefault="004E0FDA" w:rsidP="0073166D">
      <w:pPr>
        <w:spacing w:line="240" w:lineRule="auto"/>
        <w:ind w:firstLine="709"/>
        <w:jc w:val="center"/>
        <w:rPr>
          <w:color w:val="000000" w:themeColor="text1"/>
          <w:sz w:val="24"/>
          <w:szCs w:val="24"/>
        </w:rPr>
      </w:pPr>
    </w:p>
    <w:p w14:paraId="5B6E5CD9" w14:textId="77777777" w:rsidR="00ED1CAD" w:rsidRDefault="00ED1CAD" w:rsidP="0073166D">
      <w:pPr>
        <w:pStyle w:val="af0"/>
        <w:ind w:left="0" w:firstLine="709"/>
        <w:jc w:val="both"/>
        <w:rPr>
          <w:b/>
          <w:color w:val="000000" w:themeColor="text1"/>
          <w:sz w:val="24"/>
        </w:rPr>
      </w:pPr>
    </w:p>
    <w:p w14:paraId="7BDBC94C" w14:textId="1B0926EF" w:rsidR="004E0FDA" w:rsidRPr="00D16B6E" w:rsidRDefault="006211F4" w:rsidP="0073166D">
      <w:pPr>
        <w:pStyle w:val="af0"/>
        <w:ind w:left="0" w:firstLine="709"/>
        <w:jc w:val="center"/>
        <w:rPr>
          <w:b/>
          <w:color w:val="000000" w:themeColor="text1"/>
          <w:sz w:val="24"/>
        </w:rPr>
      </w:pPr>
      <w:r w:rsidRPr="00D16B6E">
        <w:rPr>
          <w:b/>
          <w:color w:val="000000" w:themeColor="text1"/>
          <w:sz w:val="24"/>
        </w:rPr>
        <w:t>1.</w:t>
      </w:r>
      <w:r w:rsidR="004E0FDA" w:rsidRPr="00D16B6E">
        <w:rPr>
          <w:b/>
          <w:color w:val="000000" w:themeColor="text1"/>
          <w:sz w:val="24"/>
        </w:rPr>
        <w:t xml:space="preserve"> Список вопросов и (или) заданий для проведения промежуточной аттестации</w:t>
      </w:r>
    </w:p>
    <w:p w14:paraId="39C65ED9" w14:textId="77777777" w:rsidR="004E0FDA" w:rsidRPr="00D16B6E" w:rsidRDefault="004E0FDA" w:rsidP="0073166D">
      <w:pPr>
        <w:spacing w:line="240" w:lineRule="auto"/>
        <w:ind w:firstLine="709"/>
        <w:jc w:val="center"/>
        <w:rPr>
          <w:b/>
          <w:color w:val="000000" w:themeColor="text1"/>
          <w:sz w:val="24"/>
          <w:szCs w:val="24"/>
        </w:rPr>
      </w:pPr>
    </w:p>
    <w:p w14:paraId="4ECBF415" w14:textId="72594F97" w:rsidR="009737CB" w:rsidRDefault="009737CB" w:rsidP="0073166D">
      <w:pPr>
        <w:widowControl/>
        <w:spacing w:line="240" w:lineRule="auto"/>
        <w:ind w:firstLine="709"/>
        <w:jc w:val="both"/>
        <w:rPr>
          <w:rFonts w:eastAsia="Times New Roman"/>
          <w:sz w:val="24"/>
          <w:szCs w:val="24"/>
        </w:rPr>
      </w:pPr>
      <w:r w:rsidRPr="00D16B6E">
        <w:rPr>
          <w:rFonts w:eastAsia="Times New Roman"/>
          <w:sz w:val="24"/>
          <w:szCs w:val="24"/>
        </w:rPr>
        <w:t>На зачете</w:t>
      </w:r>
      <w:r w:rsidR="000A1742" w:rsidRPr="00D16B6E">
        <w:rPr>
          <w:rFonts w:eastAsia="Times New Roman"/>
          <w:sz w:val="24"/>
          <w:szCs w:val="24"/>
        </w:rPr>
        <w:t xml:space="preserve"> и экзамене</w:t>
      </w:r>
      <w:r w:rsidRPr="00D16B6E">
        <w:rPr>
          <w:rFonts w:eastAsia="Times New Roman"/>
          <w:sz w:val="24"/>
          <w:szCs w:val="24"/>
        </w:rPr>
        <w:t xml:space="preserve"> проверяется сформирован</w:t>
      </w:r>
      <w:r w:rsidR="000A1742" w:rsidRPr="00D16B6E">
        <w:rPr>
          <w:rFonts w:eastAsia="Times New Roman"/>
          <w:sz w:val="24"/>
          <w:szCs w:val="24"/>
        </w:rPr>
        <w:t xml:space="preserve">ность универсальных компетенции ОПК-1, индикатор И-ОПК-1.1., индикатор И-ОПК-1.2.,индикатор И-ОПК-1.3; компетенции ОПК-2, индикатор И-ОПК-2.1., индикатор И-ОПК-2.2.,индикатор И-ОПК-2.3; компетенции ОПК-3, индикатор И-ОПК-3.1., индикатор И-ОПК-3.2.,индикатор И-ОПК-3.3; компетенции ОПК-4, индикатор И-ОПК-4.1., индикатор И-ОПК-4.2.,индикатор И-ОПК-4.3; компетенции </w:t>
      </w:r>
      <w:r w:rsidR="000A1742" w:rsidRPr="00D16B6E">
        <w:rPr>
          <w:rFonts w:eastAsia="Times New Roman"/>
          <w:sz w:val="24"/>
          <w:szCs w:val="24"/>
        </w:rPr>
        <w:lastRenderedPageBreak/>
        <w:t>ОПК-6, индикатор И-ОПК-6.1., индикатор И-ОПК-6.2.; компетенции ОПК-1, индикатор И-ОПК-1.1., индикатор И-ОПК-1.2.,индикатор И-ОПК-1.3; компетенции ОПК-7, индикатор И-ОПК-7.1., индикатор И-ОПК-7.2.,индикатор И-ОПК-7.3; компетенции ОПК-8, индикатор И-ОПК-8.1., индикатор И-ОПК-8.2.,индикатор И-ОПК-8.3; индикатор И-ОПК-8.4.,индикатор И-ОПК-8.5)</w:t>
      </w:r>
    </w:p>
    <w:p w14:paraId="3A5D8EE5" w14:textId="77777777" w:rsidR="000A1742" w:rsidRPr="009737CB" w:rsidRDefault="000A1742" w:rsidP="0073166D">
      <w:pPr>
        <w:widowControl/>
        <w:spacing w:line="240" w:lineRule="auto"/>
        <w:ind w:firstLine="709"/>
        <w:jc w:val="both"/>
        <w:rPr>
          <w:rFonts w:eastAsia="Times New Roman"/>
          <w:sz w:val="24"/>
          <w:szCs w:val="24"/>
        </w:rPr>
      </w:pPr>
    </w:p>
    <w:p w14:paraId="269F2479" w14:textId="7C22CC78" w:rsidR="004E0FDA" w:rsidRPr="00264928" w:rsidRDefault="000A1742" w:rsidP="0073166D">
      <w:pPr>
        <w:spacing w:line="240" w:lineRule="auto"/>
        <w:ind w:firstLine="709"/>
        <w:jc w:val="center"/>
        <w:rPr>
          <w:b/>
          <w:color w:val="000000" w:themeColor="text1"/>
          <w:sz w:val="24"/>
          <w:szCs w:val="24"/>
        </w:rPr>
      </w:pPr>
      <w:r>
        <w:rPr>
          <w:b/>
          <w:color w:val="000000" w:themeColor="text1"/>
          <w:sz w:val="24"/>
          <w:szCs w:val="24"/>
        </w:rPr>
        <w:t xml:space="preserve">Перечень </w:t>
      </w:r>
      <w:r w:rsidRPr="00264928">
        <w:rPr>
          <w:b/>
          <w:color w:val="000000" w:themeColor="text1"/>
          <w:sz w:val="24"/>
          <w:szCs w:val="24"/>
        </w:rPr>
        <w:t>вопросов к зачету</w:t>
      </w:r>
    </w:p>
    <w:p w14:paraId="4246F07A"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1.В чем состоит различие между фундаментальным, эмпирическим и прикладным типами политического анализа?</w:t>
      </w:r>
    </w:p>
    <w:p w14:paraId="36844CD7"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2.Дайте характеристику основным исследовательским направлениям в области прикладного политического анализа.</w:t>
      </w:r>
    </w:p>
    <w:p w14:paraId="0C84A9C1"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3.Каким образом в политическом анализе соединяются черты науки, искусства и ремесла?</w:t>
      </w:r>
    </w:p>
    <w:p w14:paraId="5870F5D4"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4.Какие виды задач решают и функции выполняют информационно-аналитические центры («мозговые тресты») в России и на Западе.</w:t>
      </w:r>
    </w:p>
    <w:p w14:paraId="0093A002"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5.В чем состоят профессиональная этика и принципы работы политических аналитиков? 6.Какие этические нормы должен включить в себя Профессиональный Кодекс российских политических аналитиков?</w:t>
      </w:r>
    </w:p>
    <w:p w14:paraId="3A6E25F9"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7.Какая профессиональная специализация существует в сфере политической аналитики?</w:t>
      </w:r>
    </w:p>
    <w:p w14:paraId="2EB3929B"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8.Какую роль выполняет конструирование модели конкретной ситуации в прикладном политическом анализе?</w:t>
      </w:r>
    </w:p>
    <w:p w14:paraId="3A0C1EBF"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9.В чем заключается взаимосвязь между разработкой содержательной и формальной моделей при конструировании политического дизайна?</w:t>
      </w:r>
    </w:p>
    <w:p w14:paraId="7E046870"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10.Какие наиболее распространенные и надежные способы моделирования политических процессов вам известны?</w:t>
      </w:r>
    </w:p>
    <w:p w14:paraId="0A2795D7"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11.Какую роль играет дескриптивный анализ в прикладном политическом исследовании?</w:t>
      </w:r>
    </w:p>
    <w:p w14:paraId="2BAC040A"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12.Какие основные методы сбора и обработки данных традиционно используются в прикладном политическом анализе?</w:t>
      </w:r>
    </w:p>
    <w:p w14:paraId="0123D08C"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13.Что собой представляют и какие функции выполняют информационно-аналитические системы в практической политике.</w:t>
      </w:r>
    </w:p>
    <w:p w14:paraId="56044753"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14.Что такое политическая диагностика?</w:t>
      </w:r>
    </w:p>
    <w:p w14:paraId="7D312B65"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15.Какие направления и типы политико-диагностических разработок используются в прикладных исследованиях современной российской политики?</w:t>
      </w:r>
    </w:p>
    <w:p w14:paraId="625AAABD"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16.В чем состоит специфика «позиционной» и «ресурсной» диагностики?</w:t>
      </w:r>
    </w:p>
    <w:p w14:paraId="4B5507F9"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17.В отношении каких политических объектов и в каких ситуациях применяется организационная диагностика?</w:t>
      </w:r>
    </w:p>
    <w:p w14:paraId="181FCA34"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18.Какие виды социальных прогнозов и методов прогнозирования в наибольшей степени подходят для предвидения политических процессов?</w:t>
      </w:r>
    </w:p>
    <w:p w14:paraId="169CF234"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19.Опишите основные принципы и этапы использования метода экспертных оценок при прогнозировании развития политических ситуаций.</w:t>
      </w:r>
    </w:p>
    <w:p w14:paraId="1E04690B"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20.В отношении изучения каких типов политических ситуаций и при каких условиях более предпочтительным видится применение сценарных или трендовых прогнозов?</w:t>
      </w:r>
    </w:p>
    <w:p w14:paraId="2A3E8EA8"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21.К чему сводятся особенности планирования политической деятельности?</w:t>
      </w:r>
    </w:p>
    <w:p w14:paraId="3CF39DB2"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22.Что представляет собой комплексирование экспертных материалов?</w:t>
      </w:r>
    </w:p>
    <w:p w14:paraId="68F58742"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23.Каковы принципы и этапы комплексирования экспертных материалов?</w:t>
      </w:r>
    </w:p>
    <w:p w14:paraId="2E52E7C3" w14:textId="77777777" w:rsidR="004E0FDA" w:rsidRPr="00264928" w:rsidRDefault="004E0FDA" w:rsidP="0073166D">
      <w:pPr>
        <w:spacing w:line="240" w:lineRule="auto"/>
        <w:ind w:firstLine="709"/>
        <w:jc w:val="both"/>
        <w:rPr>
          <w:color w:val="000000" w:themeColor="text1"/>
          <w:sz w:val="24"/>
          <w:szCs w:val="24"/>
        </w:rPr>
      </w:pPr>
      <w:r w:rsidRPr="00264928">
        <w:rPr>
          <w:color w:val="000000" w:themeColor="text1"/>
          <w:sz w:val="24"/>
          <w:szCs w:val="24"/>
        </w:rPr>
        <w:t xml:space="preserve">24.Разработайте план итоговой групповой дискуссии аналитиков, связанной с выработкой пакета выводов и рекомендаций коллективного доклада.  </w:t>
      </w:r>
    </w:p>
    <w:p w14:paraId="3D91F630" w14:textId="77777777" w:rsidR="004E0FDA" w:rsidRDefault="004E0FDA" w:rsidP="0073166D">
      <w:pPr>
        <w:spacing w:line="240" w:lineRule="auto"/>
        <w:ind w:firstLine="709"/>
        <w:jc w:val="both"/>
        <w:rPr>
          <w:color w:val="000000" w:themeColor="text1"/>
          <w:sz w:val="24"/>
          <w:szCs w:val="24"/>
        </w:rPr>
      </w:pPr>
    </w:p>
    <w:p w14:paraId="153B2741" w14:textId="3F9C0EF7" w:rsidR="002349C2" w:rsidRDefault="002349C2" w:rsidP="0073166D">
      <w:pPr>
        <w:spacing w:line="240" w:lineRule="auto"/>
        <w:ind w:firstLine="709"/>
        <w:jc w:val="both"/>
        <w:rPr>
          <w:color w:val="000000" w:themeColor="text1"/>
          <w:sz w:val="24"/>
          <w:szCs w:val="24"/>
        </w:rPr>
      </w:pPr>
      <w:r>
        <w:rPr>
          <w:color w:val="000000" w:themeColor="text1"/>
          <w:sz w:val="24"/>
          <w:szCs w:val="24"/>
        </w:rPr>
        <w:t xml:space="preserve">Отдельным вопросом на зачет в билет включается авторская программа исследования, разработанная студентом для проведения собственного исследования с использованием не </w:t>
      </w:r>
      <w:r>
        <w:rPr>
          <w:color w:val="000000" w:themeColor="text1"/>
          <w:sz w:val="24"/>
          <w:szCs w:val="24"/>
        </w:rPr>
        <w:lastRenderedPageBreak/>
        <w:t>менее трех методов политического анализа, изучаемых в рамках данной дисциплины</w:t>
      </w:r>
      <w:r w:rsidR="00EE34C3">
        <w:rPr>
          <w:color w:val="000000" w:themeColor="text1"/>
          <w:sz w:val="24"/>
          <w:szCs w:val="24"/>
        </w:rPr>
        <w:t>,</w:t>
      </w:r>
      <w:r w:rsidR="00EE34C3" w:rsidRPr="00EE34C3">
        <w:rPr>
          <w:color w:val="000000" w:themeColor="text1"/>
          <w:sz w:val="24"/>
          <w:szCs w:val="24"/>
        </w:rPr>
        <w:t xml:space="preserve"> </w:t>
      </w:r>
      <w:r w:rsidR="00EE34C3">
        <w:rPr>
          <w:color w:val="000000" w:themeColor="text1"/>
          <w:sz w:val="24"/>
          <w:szCs w:val="24"/>
        </w:rPr>
        <w:t>и содержащее прикладные рекомендации политическому субъекту в соответствии с целью исследования</w:t>
      </w:r>
      <w:r>
        <w:rPr>
          <w:color w:val="000000" w:themeColor="text1"/>
          <w:sz w:val="24"/>
          <w:szCs w:val="24"/>
        </w:rPr>
        <w:t>.</w:t>
      </w:r>
    </w:p>
    <w:p w14:paraId="753A8D10" w14:textId="77777777" w:rsidR="006211F4" w:rsidRDefault="006211F4" w:rsidP="0073166D">
      <w:pPr>
        <w:spacing w:line="240" w:lineRule="auto"/>
        <w:ind w:firstLine="709"/>
        <w:jc w:val="both"/>
        <w:rPr>
          <w:color w:val="000000" w:themeColor="text1"/>
          <w:sz w:val="24"/>
          <w:szCs w:val="24"/>
        </w:rPr>
      </w:pPr>
    </w:p>
    <w:p w14:paraId="0F247506" w14:textId="20A50196" w:rsidR="006211F4" w:rsidRPr="006211F4" w:rsidRDefault="006211F4" w:rsidP="0073166D">
      <w:pPr>
        <w:spacing w:line="240" w:lineRule="auto"/>
        <w:ind w:firstLine="709"/>
        <w:jc w:val="both"/>
        <w:rPr>
          <w:b/>
          <w:color w:val="000000" w:themeColor="text1"/>
          <w:sz w:val="24"/>
          <w:szCs w:val="24"/>
        </w:rPr>
      </w:pPr>
      <w:r w:rsidRPr="006211F4">
        <w:rPr>
          <w:b/>
          <w:color w:val="000000" w:themeColor="text1"/>
          <w:sz w:val="24"/>
          <w:szCs w:val="24"/>
        </w:rPr>
        <w:t>Критерии оценки:</w:t>
      </w:r>
    </w:p>
    <w:p w14:paraId="03A7351A" w14:textId="77777777" w:rsidR="006211F4" w:rsidRPr="006211F4" w:rsidRDefault="006211F4" w:rsidP="0073166D">
      <w:pPr>
        <w:widowControl/>
        <w:spacing w:line="240" w:lineRule="auto"/>
        <w:ind w:firstLine="709"/>
        <w:jc w:val="both"/>
        <w:rPr>
          <w:rFonts w:eastAsia="Times New Roman"/>
          <w:sz w:val="24"/>
          <w:szCs w:val="24"/>
        </w:rPr>
      </w:pPr>
      <w:r w:rsidRPr="006211F4">
        <w:rPr>
          <w:rFonts w:eastAsia="Times New Roman"/>
          <w:sz w:val="24"/>
          <w:szCs w:val="24"/>
        </w:rPr>
        <w:t xml:space="preserve">На зачете предлагается два теоретических вопроса. На подготовку к ответу дается 30-40 мин. </w:t>
      </w:r>
    </w:p>
    <w:p w14:paraId="40ACC6E4" w14:textId="77777777" w:rsidR="006211F4" w:rsidRPr="006211F4" w:rsidRDefault="006211F4" w:rsidP="0073166D">
      <w:pPr>
        <w:widowControl/>
        <w:tabs>
          <w:tab w:val="left" w:pos="5670"/>
        </w:tabs>
        <w:spacing w:line="240" w:lineRule="auto"/>
        <w:ind w:firstLine="709"/>
        <w:jc w:val="both"/>
        <w:rPr>
          <w:rFonts w:eastAsia="Times New Roman"/>
          <w:sz w:val="24"/>
          <w:szCs w:val="24"/>
        </w:rPr>
      </w:pPr>
      <w:r w:rsidRPr="006211F4">
        <w:rPr>
          <w:rFonts w:eastAsia="Times New Roman"/>
          <w:sz w:val="24"/>
          <w:szCs w:val="24"/>
        </w:rPr>
        <w:t xml:space="preserve">По итогам зачета выставляется одна из оценок: «зачтено» и «не зачтено». </w:t>
      </w:r>
      <w:r w:rsidRPr="006211F4">
        <w:rPr>
          <w:rFonts w:eastAsia="Times New Roman"/>
          <w:bCs/>
          <w:sz w:val="24"/>
          <w:szCs w:val="24"/>
        </w:rPr>
        <w:t xml:space="preserve">Зачет выставляется по результатам устного ответа, а также с учетом работы на семинарских занятиях, результатов тестов и самостоятельной работы. </w:t>
      </w:r>
    </w:p>
    <w:p w14:paraId="3F56E541" w14:textId="77777777" w:rsidR="006211F4" w:rsidRPr="006211F4" w:rsidRDefault="006211F4" w:rsidP="0073166D">
      <w:pPr>
        <w:widowControl/>
        <w:spacing w:line="240" w:lineRule="auto"/>
        <w:ind w:firstLine="709"/>
        <w:jc w:val="both"/>
        <w:rPr>
          <w:rFonts w:eastAsia="Times New Roman"/>
          <w:b/>
          <w:sz w:val="24"/>
          <w:szCs w:val="24"/>
        </w:rPr>
      </w:pPr>
      <w:r w:rsidRPr="006211F4">
        <w:rPr>
          <w:rFonts w:eastAsia="Times New Roman"/>
          <w:b/>
          <w:sz w:val="24"/>
          <w:szCs w:val="24"/>
        </w:rPr>
        <w:t xml:space="preserve">Оценка «зачтено» </w:t>
      </w:r>
      <w:r w:rsidRPr="006211F4">
        <w:rPr>
          <w:rFonts w:eastAsia="Times New Roman"/>
          <w:sz w:val="24"/>
          <w:szCs w:val="24"/>
        </w:rPr>
        <w:t>выставляется студенту, который</w:t>
      </w:r>
      <w:r w:rsidRPr="006211F4">
        <w:rPr>
          <w:rFonts w:eastAsia="Times New Roman"/>
          <w:b/>
          <w:sz w:val="24"/>
          <w:szCs w:val="24"/>
        </w:rPr>
        <w:t xml:space="preserve"> </w:t>
      </w:r>
      <w:r w:rsidRPr="006211F4">
        <w:rPr>
          <w:rFonts w:eastAsia="Times New Roman"/>
          <w:sz w:val="24"/>
          <w:szCs w:val="24"/>
        </w:rPr>
        <w:t>демонстрирует</w:t>
      </w:r>
      <w:r w:rsidRPr="006211F4">
        <w:rPr>
          <w:rFonts w:eastAsia="Times New Roman"/>
          <w:b/>
          <w:sz w:val="24"/>
          <w:szCs w:val="24"/>
        </w:rPr>
        <w:t xml:space="preserve"> </w:t>
      </w:r>
      <w:r w:rsidRPr="006211F4">
        <w:rPr>
          <w:rFonts w:eastAsia="Times New Roman"/>
          <w:sz w:val="24"/>
          <w:szCs w:val="24"/>
        </w:rPr>
        <w:t>глубокое и полное владение содержанием материала и понятийным аппаратом логики, дает развернутые, полные и четкие ответы на предложенные вопросы и дополнительные вопросы, соблюдает логическую последовательность при изложении материала. Грамотно использует научную терминологию. Также отметка «зачтено» может быть выставлена студенту, ответ которого в целом соответствуют указанным выше критериям, но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239E5AD1" w14:textId="17DF64AF" w:rsidR="004E0FDA" w:rsidRDefault="006211F4" w:rsidP="0073166D">
      <w:pPr>
        <w:widowControl/>
        <w:spacing w:line="240" w:lineRule="auto"/>
        <w:ind w:firstLine="709"/>
        <w:jc w:val="both"/>
        <w:rPr>
          <w:rFonts w:eastAsia="Times New Roman"/>
          <w:sz w:val="24"/>
          <w:szCs w:val="24"/>
        </w:rPr>
      </w:pPr>
      <w:r w:rsidRPr="006211F4">
        <w:rPr>
          <w:rFonts w:eastAsia="Times New Roman"/>
          <w:b/>
          <w:sz w:val="24"/>
          <w:szCs w:val="24"/>
        </w:rPr>
        <w:t xml:space="preserve">Оценка «не зачтено» </w:t>
      </w:r>
      <w:r w:rsidRPr="006211F4">
        <w:rPr>
          <w:rFonts w:eastAsia="Times New Roman"/>
          <w:sz w:val="24"/>
          <w:szCs w:val="24"/>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допускает грубые ошибки при определении сущности раскрываемых понятий,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Кроме того, «не зачтено» выставляется студенту, который отвечать отказался.</w:t>
      </w:r>
    </w:p>
    <w:p w14:paraId="70264ED6" w14:textId="77777777" w:rsidR="000A1742" w:rsidRPr="000A1742" w:rsidRDefault="000A1742" w:rsidP="0073166D">
      <w:pPr>
        <w:widowControl/>
        <w:spacing w:line="240" w:lineRule="auto"/>
        <w:ind w:firstLine="709"/>
        <w:jc w:val="both"/>
        <w:rPr>
          <w:rFonts w:eastAsia="Times New Roman"/>
          <w:sz w:val="24"/>
          <w:szCs w:val="24"/>
        </w:rPr>
      </w:pPr>
    </w:p>
    <w:p w14:paraId="0D0ED36E" w14:textId="77777777" w:rsidR="004E0FDA" w:rsidRPr="00264928" w:rsidRDefault="004E0FDA" w:rsidP="0073166D">
      <w:pPr>
        <w:spacing w:line="240" w:lineRule="auto"/>
        <w:ind w:firstLine="709"/>
        <w:jc w:val="center"/>
        <w:rPr>
          <w:color w:val="000000" w:themeColor="text1"/>
          <w:sz w:val="24"/>
          <w:szCs w:val="24"/>
        </w:rPr>
      </w:pPr>
      <w:r w:rsidRPr="00264928">
        <w:rPr>
          <w:b/>
          <w:color w:val="000000" w:themeColor="text1"/>
          <w:sz w:val="24"/>
          <w:szCs w:val="24"/>
        </w:rPr>
        <w:t>Перечень вопросов к экзамену</w:t>
      </w:r>
    </w:p>
    <w:p w14:paraId="0CD1CBBA"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Политическое исследование и его специфика. Становление современного политического анализа</w:t>
      </w:r>
    </w:p>
    <w:p w14:paraId="67814ADA"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Основные понятия и определения политического анализа. Виды политического анализа</w:t>
      </w:r>
    </w:p>
    <w:p w14:paraId="66217472"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Роль и статус политического аналитика. Особенности национальных школ политического анализа</w:t>
      </w:r>
    </w:p>
    <w:p w14:paraId="2C7D1ECB"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Аналитик и конфликтные ситуации</w:t>
      </w:r>
    </w:p>
    <w:p w14:paraId="5713225E"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Политический анализ в России</w:t>
      </w:r>
    </w:p>
    <w:p w14:paraId="141A5B13"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Программа исследования</w:t>
      </w:r>
    </w:p>
    <w:p w14:paraId="5224A318"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Политический анализ и парадигмы политической науки</w:t>
      </w:r>
    </w:p>
    <w:p w14:paraId="6291BC96"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proofErr w:type="spellStart"/>
      <w:r w:rsidRPr="00264928">
        <w:rPr>
          <w:color w:val="000000" w:themeColor="text1"/>
          <w:sz w:val="24"/>
          <w:szCs w:val="24"/>
        </w:rPr>
        <w:t>Операционализация</w:t>
      </w:r>
      <w:proofErr w:type="spellEnd"/>
      <w:r w:rsidRPr="00264928">
        <w:rPr>
          <w:color w:val="000000" w:themeColor="text1"/>
          <w:sz w:val="24"/>
          <w:szCs w:val="24"/>
        </w:rPr>
        <w:t xml:space="preserve"> и измерение в политическом анализе</w:t>
      </w:r>
    </w:p>
    <w:p w14:paraId="0BFCC3C7"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Выбор метода сравнительной оценки (на конкретном примере)</w:t>
      </w:r>
    </w:p>
    <w:p w14:paraId="7AEF5160"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Сопоставление альтернатив по несопоставимым критериям (на конкретном примере)</w:t>
      </w:r>
    </w:p>
    <w:p w14:paraId="4A11D6E5"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Проектирование политического решения. Стратегии повышения политической проходимости решения (на конкретном примере)</w:t>
      </w:r>
    </w:p>
    <w:p w14:paraId="296DF552"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Программная и адаптивная имплементация </w:t>
      </w:r>
    </w:p>
    <w:p w14:paraId="7A69145E"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Процесс оценки политических программ (виды, методы)</w:t>
      </w:r>
    </w:p>
    <w:p w14:paraId="2C3F423A"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Методика дискурс-анализа</w:t>
      </w:r>
    </w:p>
    <w:p w14:paraId="11DC6A17"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Анализ методика оценки эффективности деятельности органов исполнительной власти субъектов Федерации (утвержденной Указом Президента 2009 года и сравнение с методикой 2007 года)</w:t>
      </w:r>
    </w:p>
    <w:p w14:paraId="4FDE9E9D"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lastRenderedPageBreak/>
        <w:t xml:space="preserve">Ивент-анализ: создание </w:t>
      </w:r>
      <w:proofErr w:type="gramStart"/>
      <w:r w:rsidRPr="00264928">
        <w:rPr>
          <w:color w:val="000000" w:themeColor="text1"/>
          <w:sz w:val="24"/>
          <w:szCs w:val="24"/>
        </w:rPr>
        <w:t>метода  (</w:t>
      </w:r>
      <w:proofErr w:type="gramEnd"/>
      <w:r w:rsidRPr="00264928">
        <w:rPr>
          <w:color w:val="000000" w:themeColor="text1"/>
          <w:sz w:val="24"/>
          <w:szCs w:val="24"/>
        </w:rPr>
        <w:t>на конкретном примере)</w:t>
      </w:r>
    </w:p>
    <w:p w14:paraId="2A77D7F6"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Техника применения методики ивент-</w:t>
      </w:r>
      <w:proofErr w:type="gramStart"/>
      <w:r w:rsidRPr="00264928">
        <w:rPr>
          <w:color w:val="000000" w:themeColor="text1"/>
          <w:sz w:val="24"/>
          <w:szCs w:val="24"/>
        </w:rPr>
        <w:t>анализа  (</w:t>
      </w:r>
      <w:proofErr w:type="gramEnd"/>
      <w:r w:rsidRPr="00264928">
        <w:rPr>
          <w:color w:val="000000" w:themeColor="text1"/>
          <w:sz w:val="24"/>
          <w:szCs w:val="24"/>
        </w:rPr>
        <w:t>на конкретном примере)</w:t>
      </w:r>
    </w:p>
    <w:p w14:paraId="52A4B38F"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Когнитивного картирования: понятие и техника применения </w:t>
      </w:r>
      <w:proofErr w:type="gramStart"/>
      <w:r w:rsidRPr="00264928">
        <w:rPr>
          <w:color w:val="000000" w:themeColor="text1"/>
          <w:sz w:val="24"/>
          <w:szCs w:val="24"/>
        </w:rPr>
        <w:t>методики  (</w:t>
      </w:r>
      <w:proofErr w:type="gramEnd"/>
      <w:r w:rsidRPr="00264928">
        <w:rPr>
          <w:color w:val="000000" w:themeColor="text1"/>
          <w:sz w:val="24"/>
          <w:szCs w:val="24"/>
        </w:rPr>
        <w:t>на конкретном примере)</w:t>
      </w:r>
    </w:p>
    <w:p w14:paraId="138961D3"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Этапы применения методики когнитивного </w:t>
      </w:r>
      <w:proofErr w:type="gramStart"/>
      <w:r w:rsidRPr="00264928">
        <w:rPr>
          <w:color w:val="000000" w:themeColor="text1"/>
          <w:sz w:val="24"/>
          <w:szCs w:val="24"/>
        </w:rPr>
        <w:t>картирования  (</w:t>
      </w:r>
      <w:proofErr w:type="gramEnd"/>
      <w:r w:rsidRPr="00264928">
        <w:rPr>
          <w:color w:val="000000" w:themeColor="text1"/>
          <w:sz w:val="24"/>
          <w:szCs w:val="24"/>
        </w:rPr>
        <w:t>на конкретном примере)</w:t>
      </w:r>
    </w:p>
    <w:p w14:paraId="187A8C35"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Ситуационный анализ: понятие и </w:t>
      </w:r>
      <w:proofErr w:type="gramStart"/>
      <w:r w:rsidRPr="00264928">
        <w:rPr>
          <w:color w:val="000000" w:themeColor="text1"/>
          <w:sz w:val="24"/>
          <w:szCs w:val="24"/>
        </w:rPr>
        <w:t>методика  (</w:t>
      </w:r>
      <w:proofErr w:type="gramEnd"/>
      <w:r w:rsidRPr="00264928">
        <w:rPr>
          <w:color w:val="000000" w:themeColor="text1"/>
          <w:sz w:val="24"/>
          <w:szCs w:val="24"/>
        </w:rPr>
        <w:t>на конкретном примере)</w:t>
      </w:r>
    </w:p>
    <w:p w14:paraId="30619BB5"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Процесс создания «данных о событиях» </w:t>
      </w:r>
    </w:p>
    <w:p w14:paraId="2B9F290D"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Содержание и техники применения SWOT-</w:t>
      </w:r>
      <w:proofErr w:type="gramStart"/>
      <w:r w:rsidRPr="00264928">
        <w:rPr>
          <w:color w:val="000000" w:themeColor="text1"/>
          <w:sz w:val="24"/>
          <w:szCs w:val="24"/>
        </w:rPr>
        <w:t>анализа  (</w:t>
      </w:r>
      <w:proofErr w:type="gramEnd"/>
      <w:r w:rsidRPr="00264928">
        <w:rPr>
          <w:color w:val="000000" w:themeColor="text1"/>
          <w:sz w:val="24"/>
          <w:szCs w:val="24"/>
        </w:rPr>
        <w:t>на конкретном примере)</w:t>
      </w:r>
    </w:p>
    <w:p w14:paraId="13F69757"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Понятие «модель» и типы моделирования. Примеры моделирования</w:t>
      </w:r>
    </w:p>
    <w:p w14:paraId="7618A03F"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Процесс моделирования (на конкретном примере)</w:t>
      </w:r>
    </w:p>
    <w:p w14:paraId="29C88135"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Метод </w:t>
      </w:r>
      <w:proofErr w:type="spellStart"/>
      <w:r w:rsidRPr="00264928">
        <w:rPr>
          <w:color w:val="000000" w:themeColor="text1"/>
          <w:sz w:val="24"/>
          <w:szCs w:val="24"/>
          <w:lang w:val="en-US"/>
        </w:rPr>
        <w:t>Casestudy</w:t>
      </w:r>
      <w:proofErr w:type="spellEnd"/>
      <w:r w:rsidRPr="00264928">
        <w:rPr>
          <w:color w:val="000000" w:themeColor="text1"/>
          <w:sz w:val="24"/>
          <w:szCs w:val="24"/>
        </w:rPr>
        <w:t xml:space="preserve"> (на конкретном примере)</w:t>
      </w:r>
    </w:p>
    <w:p w14:paraId="0C118C86"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Объективные методы прогнозирования</w:t>
      </w:r>
    </w:p>
    <w:p w14:paraId="1848A1FC"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Каузальные методы прогнозирования</w:t>
      </w:r>
    </w:p>
    <w:p w14:paraId="357B07F4"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Субъективные методы прогнозирования</w:t>
      </w:r>
    </w:p>
    <w:p w14:paraId="4BECF973"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Экспертные методы прогнозирования</w:t>
      </w:r>
    </w:p>
    <w:p w14:paraId="5D2A9A80"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Роль экспертных заключений в политической практике. Техника применения экспертных оценок в политических исследованиях</w:t>
      </w:r>
    </w:p>
    <w:p w14:paraId="467605A7"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Содержание и техники </w:t>
      </w:r>
      <w:proofErr w:type="gramStart"/>
      <w:r w:rsidRPr="00264928">
        <w:rPr>
          <w:color w:val="000000" w:themeColor="text1"/>
          <w:sz w:val="24"/>
          <w:szCs w:val="24"/>
        </w:rPr>
        <w:t>применения  метода</w:t>
      </w:r>
      <w:proofErr w:type="gramEnd"/>
      <w:r w:rsidRPr="00264928">
        <w:rPr>
          <w:color w:val="000000" w:themeColor="text1"/>
          <w:sz w:val="24"/>
          <w:szCs w:val="24"/>
        </w:rPr>
        <w:t xml:space="preserve"> </w:t>
      </w:r>
      <w:proofErr w:type="spellStart"/>
      <w:r w:rsidRPr="00264928">
        <w:rPr>
          <w:color w:val="000000" w:themeColor="text1"/>
          <w:sz w:val="24"/>
          <w:szCs w:val="24"/>
        </w:rPr>
        <w:t>Дельфи</w:t>
      </w:r>
      <w:proofErr w:type="spellEnd"/>
    </w:p>
    <w:p w14:paraId="38C3B9C0"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 xml:space="preserve">Содержание и техники </w:t>
      </w:r>
      <w:proofErr w:type="gramStart"/>
      <w:r w:rsidRPr="00264928">
        <w:rPr>
          <w:color w:val="000000" w:themeColor="text1"/>
          <w:sz w:val="24"/>
          <w:szCs w:val="24"/>
        </w:rPr>
        <w:t>применения  метода</w:t>
      </w:r>
      <w:proofErr w:type="gramEnd"/>
      <w:r w:rsidRPr="00264928">
        <w:rPr>
          <w:color w:val="000000" w:themeColor="text1"/>
          <w:sz w:val="24"/>
          <w:szCs w:val="24"/>
        </w:rPr>
        <w:t xml:space="preserve"> мозгового штурма</w:t>
      </w:r>
    </w:p>
    <w:p w14:paraId="47B9CBAC"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Основные понятия и методологические предпосылки сценарных методов</w:t>
      </w:r>
    </w:p>
    <w:p w14:paraId="3DC765EB"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Задачи, способы, методы и алгоритмы сценарного прогнозирования (на конкретном примере)</w:t>
      </w:r>
    </w:p>
    <w:p w14:paraId="259DB972"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Основные технологические альтернативы, используемые при создании прогнозных сценариев (на конкретном примере)</w:t>
      </w:r>
    </w:p>
    <w:p w14:paraId="2EE0126C"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Применение математических средств в прикладном изучении политических отношений</w:t>
      </w:r>
    </w:p>
    <w:p w14:paraId="652F8210"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Подготовка итоговых документов прикладных проектов. Рекомендации в политическом анализе</w:t>
      </w:r>
    </w:p>
    <w:p w14:paraId="6A9D8EEE"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Сетевой анализ (на конкретном примере)</w:t>
      </w:r>
    </w:p>
    <w:p w14:paraId="3981289D"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Анализ визуальных образов (на конкретном примере)</w:t>
      </w:r>
    </w:p>
    <w:p w14:paraId="2AFFD4F2" w14:textId="77777777" w:rsidR="004E0FDA" w:rsidRPr="00264928" w:rsidRDefault="004E0FDA" w:rsidP="0073166D">
      <w:pPr>
        <w:widowControl/>
        <w:numPr>
          <w:ilvl w:val="0"/>
          <w:numId w:val="2"/>
        </w:numPr>
        <w:spacing w:line="240" w:lineRule="auto"/>
        <w:ind w:left="0" w:firstLine="709"/>
        <w:jc w:val="both"/>
        <w:rPr>
          <w:color w:val="000000" w:themeColor="text1"/>
          <w:sz w:val="24"/>
          <w:szCs w:val="24"/>
        </w:rPr>
      </w:pPr>
      <w:r w:rsidRPr="00264928">
        <w:rPr>
          <w:color w:val="000000" w:themeColor="text1"/>
          <w:sz w:val="24"/>
          <w:szCs w:val="24"/>
        </w:rPr>
        <w:t>Анализ данных, полученных с помощью неформальных методов (на конкретном примере)</w:t>
      </w:r>
    </w:p>
    <w:p w14:paraId="33990D73" w14:textId="77777777" w:rsidR="008F092A" w:rsidRPr="004E0FDA" w:rsidRDefault="008F092A" w:rsidP="0073166D">
      <w:pPr>
        <w:spacing w:line="240" w:lineRule="auto"/>
        <w:ind w:firstLine="709"/>
        <w:jc w:val="both"/>
        <w:rPr>
          <w:color w:val="000000" w:themeColor="text1"/>
          <w:sz w:val="24"/>
          <w:szCs w:val="24"/>
        </w:rPr>
      </w:pPr>
    </w:p>
    <w:p w14:paraId="7289F715" w14:textId="77777777" w:rsidR="000A1742" w:rsidRDefault="002349C2" w:rsidP="0073166D">
      <w:pPr>
        <w:spacing w:line="240" w:lineRule="auto"/>
        <w:ind w:firstLine="709"/>
        <w:jc w:val="both"/>
        <w:rPr>
          <w:color w:val="000000" w:themeColor="text1"/>
          <w:sz w:val="24"/>
          <w:szCs w:val="24"/>
        </w:rPr>
      </w:pPr>
      <w:r>
        <w:rPr>
          <w:color w:val="000000" w:themeColor="text1"/>
          <w:sz w:val="24"/>
          <w:szCs w:val="24"/>
        </w:rPr>
        <w:t xml:space="preserve">Отдельным вопросом на экзамен в билет включается авторское исследование, проведенное студентом с использованием методов политического анализа, </w:t>
      </w:r>
      <w:r>
        <w:rPr>
          <w:color w:val="000000" w:themeColor="text1"/>
          <w:sz w:val="24"/>
          <w:szCs w:val="24"/>
          <w:lang w:val="en-US"/>
        </w:rPr>
        <w:t>big</w:t>
      </w:r>
      <w:r w:rsidRPr="002349C2">
        <w:rPr>
          <w:color w:val="000000" w:themeColor="text1"/>
          <w:sz w:val="24"/>
          <w:szCs w:val="24"/>
        </w:rPr>
        <w:t xml:space="preserve"> </w:t>
      </w:r>
      <w:r>
        <w:rPr>
          <w:color w:val="000000" w:themeColor="text1"/>
          <w:sz w:val="24"/>
          <w:szCs w:val="24"/>
          <w:lang w:val="en-US"/>
        </w:rPr>
        <w:t>data</w:t>
      </w:r>
      <w:r w:rsidRPr="002349C2">
        <w:rPr>
          <w:color w:val="000000" w:themeColor="text1"/>
          <w:sz w:val="24"/>
          <w:szCs w:val="24"/>
        </w:rPr>
        <w:t xml:space="preserve"> </w:t>
      </w:r>
      <w:r>
        <w:rPr>
          <w:color w:val="000000" w:themeColor="text1"/>
          <w:sz w:val="24"/>
          <w:szCs w:val="24"/>
        </w:rPr>
        <w:t xml:space="preserve">и программ обработки данных, изучаемых в рамках данной </w:t>
      </w:r>
      <w:proofErr w:type="gramStart"/>
      <w:r>
        <w:rPr>
          <w:color w:val="000000" w:themeColor="text1"/>
          <w:sz w:val="24"/>
          <w:szCs w:val="24"/>
        </w:rPr>
        <w:t>дисциплины</w:t>
      </w:r>
      <w:r w:rsidR="00EE34C3">
        <w:rPr>
          <w:color w:val="000000" w:themeColor="text1"/>
          <w:sz w:val="24"/>
          <w:szCs w:val="24"/>
        </w:rPr>
        <w:t>,  и</w:t>
      </w:r>
      <w:proofErr w:type="gramEnd"/>
      <w:r w:rsidR="00EE34C3">
        <w:rPr>
          <w:color w:val="000000" w:themeColor="text1"/>
          <w:sz w:val="24"/>
          <w:szCs w:val="24"/>
        </w:rPr>
        <w:t xml:space="preserve"> содержащее прикладные рекомендации политическому субъекту в соответствии с целью исследования</w:t>
      </w:r>
      <w:r>
        <w:rPr>
          <w:color w:val="000000" w:themeColor="text1"/>
          <w:sz w:val="24"/>
          <w:szCs w:val="24"/>
        </w:rPr>
        <w:t>.</w:t>
      </w:r>
    </w:p>
    <w:p w14:paraId="74E9A97F" w14:textId="31D8E627" w:rsidR="000A1742" w:rsidRPr="000A1742" w:rsidRDefault="000A1742" w:rsidP="0073166D">
      <w:pPr>
        <w:spacing w:line="240" w:lineRule="auto"/>
        <w:ind w:firstLine="709"/>
        <w:jc w:val="both"/>
        <w:rPr>
          <w:b/>
          <w:color w:val="000000" w:themeColor="text1"/>
          <w:sz w:val="24"/>
          <w:szCs w:val="24"/>
        </w:rPr>
      </w:pPr>
      <w:r w:rsidRPr="000A1742">
        <w:rPr>
          <w:b/>
          <w:color w:val="000000" w:themeColor="text1"/>
          <w:sz w:val="24"/>
          <w:szCs w:val="24"/>
        </w:rPr>
        <w:t>Критерии оценки экзамена</w:t>
      </w:r>
    </w:p>
    <w:p w14:paraId="12B70B3F" w14:textId="77777777" w:rsidR="000A1742" w:rsidRDefault="000A1742" w:rsidP="0073166D">
      <w:pPr>
        <w:spacing w:line="240" w:lineRule="auto"/>
        <w:ind w:firstLine="709"/>
        <w:jc w:val="both"/>
        <w:rPr>
          <w:color w:val="000000" w:themeColor="text1"/>
          <w:sz w:val="24"/>
          <w:szCs w:val="24"/>
        </w:rPr>
      </w:pPr>
      <w:r w:rsidRPr="000A1742">
        <w:rPr>
          <w:color w:val="000000" w:themeColor="text1"/>
          <w:sz w:val="24"/>
          <w:szCs w:val="24"/>
        </w:rPr>
        <w:t>В экзаменационные билет включается два теоретических вопроса</w:t>
      </w:r>
      <w:r>
        <w:rPr>
          <w:color w:val="000000" w:themeColor="text1"/>
          <w:sz w:val="24"/>
          <w:szCs w:val="24"/>
        </w:rPr>
        <w:t xml:space="preserve"> и один практический</w:t>
      </w:r>
      <w:r w:rsidRPr="000A1742">
        <w:rPr>
          <w:color w:val="000000" w:themeColor="text1"/>
          <w:sz w:val="24"/>
          <w:szCs w:val="24"/>
        </w:rPr>
        <w:t xml:space="preserve">. На подготовку к ответу дается не менее 1 </w:t>
      </w:r>
      <w:proofErr w:type="spellStart"/>
      <w:proofErr w:type="gramStart"/>
      <w:r w:rsidRPr="000A1742">
        <w:rPr>
          <w:color w:val="000000" w:themeColor="text1"/>
          <w:sz w:val="24"/>
          <w:szCs w:val="24"/>
        </w:rPr>
        <w:t>ак.часа</w:t>
      </w:r>
      <w:proofErr w:type="spellEnd"/>
      <w:proofErr w:type="gramEnd"/>
      <w:r w:rsidRPr="000A1742">
        <w:rPr>
          <w:color w:val="000000" w:themeColor="text1"/>
          <w:sz w:val="24"/>
          <w:szCs w:val="24"/>
        </w:rPr>
        <w:t xml:space="preserve">. </w:t>
      </w:r>
    </w:p>
    <w:p w14:paraId="63BF2F7B" w14:textId="69023404" w:rsidR="000A1742" w:rsidRDefault="000A1742" w:rsidP="0073166D">
      <w:pPr>
        <w:spacing w:line="240" w:lineRule="auto"/>
        <w:ind w:firstLine="709"/>
        <w:jc w:val="both"/>
        <w:rPr>
          <w:color w:val="000000" w:themeColor="text1"/>
          <w:sz w:val="24"/>
          <w:szCs w:val="24"/>
        </w:rPr>
      </w:pPr>
      <w:r w:rsidRPr="000A1742">
        <w:rPr>
          <w:color w:val="000000" w:themeColor="text1"/>
          <w:sz w:val="24"/>
          <w:szCs w:val="24"/>
        </w:rPr>
        <w:t>По итогам экзамена выставляется одна из оценок: «отлично», «хорошо», «удовлетворительно» или «неудовлетворительно».</w:t>
      </w:r>
    </w:p>
    <w:p w14:paraId="14927318" w14:textId="77777777" w:rsidR="000A1742" w:rsidRPr="000A1742" w:rsidRDefault="000A1742" w:rsidP="0073166D">
      <w:pPr>
        <w:spacing w:line="240" w:lineRule="auto"/>
        <w:ind w:firstLine="709"/>
        <w:jc w:val="both"/>
        <w:rPr>
          <w:color w:val="000000" w:themeColor="text1"/>
          <w:sz w:val="24"/>
          <w:szCs w:val="24"/>
        </w:rPr>
      </w:pPr>
    </w:p>
    <w:p w14:paraId="388D5BF9" w14:textId="77777777" w:rsidR="000A1742" w:rsidRPr="000A1742" w:rsidRDefault="000A1742" w:rsidP="0073166D">
      <w:pPr>
        <w:spacing w:line="240" w:lineRule="auto"/>
        <w:ind w:firstLine="709"/>
        <w:jc w:val="both"/>
        <w:rPr>
          <w:color w:val="000000" w:themeColor="text1"/>
          <w:sz w:val="24"/>
          <w:szCs w:val="24"/>
        </w:rPr>
      </w:pPr>
      <w:r w:rsidRPr="000A1742">
        <w:rPr>
          <w:b/>
          <w:color w:val="000000" w:themeColor="text1"/>
          <w:sz w:val="24"/>
          <w:szCs w:val="24"/>
        </w:rPr>
        <w:t xml:space="preserve">Оценка «Отлично» </w:t>
      </w:r>
      <w:r w:rsidRPr="000A1742">
        <w:rPr>
          <w:color w:val="000000" w:themeColor="text1"/>
          <w:sz w:val="24"/>
          <w:szCs w:val="24"/>
        </w:rPr>
        <w:t xml:space="preserve">выставляется студенту, который демонстрирует 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w:t>
      </w:r>
    </w:p>
    <w:p w14:paraId="220E3494" w14:textId="77777777" w:rsidR="000A1742" w:rsidRPr="000A1742" w:rsidRDefault="000A1742" w:rsidP="0073166D">
      <w:pPr>
        <w:spacing w:line="240" w:lineRule="auto"/>
        <w:ind w:firstLine="709"/>
        <w:jc w:val="both"/>
        <w:rPr>
          <w:color w:val="000000" w:themeColor="text1"/>
          <w:sz w:val="24"/>
          <w:szCs w:val="24"/>
        </w:rPr>
      </w:pPr>
      <w:r w:rsidRPr="000A1742">
        <w:rPr>
          <w:b/>
          <w:color w:val="000000" w:themeColor="text1"/>
          <w:sz w:val="24"/>
          <w:szCs w:val="24"/>
        </w:rPr>
        <w:t xml:space="preserve">Оценка «Хорошо» </w:t>
      </w:r>
      <w:r w:rsidRPr="000A1742">
        <w:rPr>
          <w:color w:val="000000" w:themeColor="text1"/>
          <w:sz w:val="24"/>
          <w:szCs w:val="24"/>
        </w:rPr>
        <w:t xml:space="preserve">выставляется студенту, ответ которого на экзамене в целом соответствуют указанным выше критериям, но отличается меньшей обстоятельностью, </w:t>
      </w:r>
      <w:r w:rsidRPr="000A1742">
        <w:rPr>
          <w:color w:val="000000" w:themeColor="text1"/>
          <w:sz w:val="24"/>
          <w:szCs w:val="24"/>
        </w:rPr>
        <w:lastRenderedPageBreak/>
        <w:t>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603D26E" w14:textId="77777777" w:rsidR="000A1742" w:rsidRPr="000A1742" w:rsidRDefault="000A1742" w:rsidP="0073166D">
      <w:pPr>
        <w:spacing w:line="240" w:lineRule="auto"/>
        <w:ind w:firstLine="709"/>
        <w:jc w:val="both"/>
        <w:rPr>
          <w:color w:val="000000" w:themeColor="text1"/>
          <w:sz w:val="24"/>
          <w:szCs w:val="24"/>
        </w:rPr>
      </w:pPr>
      <w:r w:rsidRPr="000A1742">
        <w:rPr>
          <w:b/>
          <w:color w:val="000000" w:themeColor="text1"/>
          <w:sz w:val="24"/>
          <w:szCs w:val="24"/>
        </w:rPr>
        <w:t>Оценка «Удовлетворительно»</w:t>
      </w:r>
      <w:r w:rsidRPr="000A1742">
        <w:rPr>
          <w:color w:val="000000" w:themeColor="text1"/>
          <w:sz w:val="24"/>
          <w:szCs w:val="24"/>
        </w:rPr>
        <w:t xml:space="preserve"> 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Ответы излагается в терминах дисциплины, но при этом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2BAC966F" w14:textId="77777777" w:rsidR="000A1742" w:rsidRPr="000A1742" w:rsidRDefault="000A1742" w:rsidP="0073166D">
      <w:pPr>
        <w:spacing w:line="240" w:lineRule="auto"/>
        <w:ind w:firstLine="709"/>
        <w:jc w:val="both"/>
        <w:rPr>
          <w:color w:val="000000" w:themeColor="text1"/>
          <w:sz w:val="24"/>
          <w:szCs w:val="24"/>
        </w:rPr>
      </w:pPr>
      <w:r w:rsidRPr="000A1742">
        <w:rPr>
          <w:color w:val="000000" w:themeColor="text1"/>
          <w:sz w:val="24"/>
          <w:szCs w:val="24"/>
        </w:rPr>
        <w:t xml:space="preserve">Оценка «Неудовлетворительно»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2407E31D" w14:textId="4FA4C34A" w:rsidR="000A1742" w:rsidRDefault="000A1742" w:rsidP="0073166D">
      <w:pPr>
        <w:spacing w:line="240" w:lineRule="auto"/>
        <w:ind w:firstLine="709"/>
        <w:jc w:val="both"/>
        <w:rPr>
          <w:color w:val="000000" w:themeColor="text1"/>
          <w:sz w:val="24"/>
          <w:szCs w:val="24"/>
        </w:rPr>
      </w:pPr>
      <w:r w:rsidRPr="000A1742">
        <w:rPr>
          <w:color w:val="000000" w:themeColor="text1"/>
          <w:sz w:val="24"/>
          <w:szCs w:val="24"/>
        </w:rPr>
        <w:t>Оценка «Неудовлетворительно» выставляется также студенту, который взял экзаменационный билет, но отвечать отказался.</w:t>
      </w:r>
    </w:p>
    <w:p w14:paraId="30442678" w14:textId="005A61EB" w:rsidR="00527464" w:rsidRPr="000A1742" w:rsidRDefault="000A1742" w:rsidP="0073166D">
      <w:pPr>
        <w:widowControl/>
        <w:spacing w:line="240" w:lineRule="auto"/>
        <w:ind w:firstLine="709"/>
        <w:rPr>
          <w:color w:val="000000" w:themeColor="text1"/>
          <w:sz w:val="24"/>
          <w:szCs w:val="24"/>
        </w:rPr>
      </w:pPr>
      <w:r>
        <w:rPr>
          <w:color w:val="000000" w:themeColor="text1"/>
          <w:sz w:val="24"/>
          <w:szCs w:val="24"/>
        </w:rPr>
        <w:br w:type="page"/>
      </w:r>
    </w:p>
    <w:p w14:paraId="2FA739AF" w14:textId="77777777" w:rsidR="00527464" w:rsidRPr="00266176" w:rsidRDefault="00527464" w:rsidP="0073166D">
      <w:pPr>
        <w:autoSpaceDE w:val="0"/>
        <w:autoSpaceDN w:val="0"/>
        <w:adjustRightInd w:val="0"/>
        <w:spacing w:line="240" w:lineRule="auto"/>
        <w:ind w:firstLine="709"/>
        <w:jc w:val="right"/>
        <w:rPr>
          <w:b/>
          <w:sz w:val="24"/>
          <w:szCs w:val="24"/>
        </w:rPr>
      </w:pPr>
      <w:r w:rsidRPr="00266176">
        <w:rPr>
          <w:b/>
          <w:sz w:val="24"/>
          <w:szCs w:val="24"/>
        </w:rPr>
        <w:lastRenderedPageBreak/>
        <w:t>Приложение №2 к рабочей программе дисциплины</w:t>
      </w:r>
    </w:p>
    <w:p w14:paraId="3D5CC784" w14:textId="54494D3F" w:rsidR="00527464" w:rsidRPr="006211F4" w:rsidRDefault="00527464" w:rsidP="0073166D">
      <w:pPr>
        <w:autoSpaceDE w:val="0"/>
        <w:autoSpaceDN w:val="0"/>
        <w:adjustRightInd w:val="0"/>
        <w:spacing w:line="240" w:lineRule="auto"/>
        <w:ind w:left="1080" w:firstLine="709"/>
        <w:jc w:val="right"/>
        <w:rPr>
          <w:b/>
          <w:sz w:val="24"/>
          <w:szCs w:val="24"/>
        </w:rPr>
      </w:pPr>
      <w:r w:rsidRPr="006211F4">
        <w:rPr>
          <w:b/>
          <w:sz w:val="24"/>
          <w:szCs w:val="24"/>
        </w:rPr>
        <w:t>«</w:t>
      </w:r>
      <w:r w:rsidR="006211F4" w:rsidRPr="006211F4">
        <w:rPr>
          <w:b/>
          <w:sz w:val="24"/>
          <w:szCs w:val="24"/>
        </w:rPr>
        <w:t>Прикладная политическая аналитика</w:t>
      </w:r>
      <w:r w:rsidR="00266176" w:rsidRPr="006211F4">
        <w:rPr>
          <w:b/>
          <w:sz w:val="24"/>
          <w:szCs w:val="24"/>
        </w:rPr>
        <w:t>»</w:t>
      </w:r>
    </w:p>
    <w:p w14:paraId="2B5EDDBC" w14:textId="77777777" w:rsidR="00527464" w:rsidRPr="00266176" w:rsidRDefault="00527464" w:rsidP="0073166D">
      <w:pPr>
        <w:autoSpaceDE w:val="0"/>
        <w:autoSpaceDN w:val="0"/>
        <w:adjustRightInd w:val="0"/>
        <w:spacing w:line="240" w:lineRule="auto"/>
        <w:ind w:left="1080" w:firstLine="709"/>
        <w:jc w:val="both"/>
        <w:rPr>
          <w:b/>
          <w:sz w:val="24"/>
          <w:szCs w:val="24"/>
        </w:rPr>
      </w:pPr>
    </w:p>
    <w:p w14:paraId="716D3369" w14:textId="77777777" w:rsidR="00527464" w:rsidRPr="00266176" w:rsidRDefault="00527464" w:rsidP="0073166D">
      <w:pPr>
        <w:autoSpaceDE w:val="0"/>
        <w:autoSpaceDN w:val="0"/>
        <w:adjustRightInd w:val="0"/>
        <w:spacing w:line="240" w:lineRule="auto"/>
        <w:ind w:left="1080" w:firstLine="709"/>
        <w:jc w:val="both"/>
        <w:rPr>
          <w:b/>
          <w:sz w:val="24"/>
          <w:szCs w:val="24"/>
        </w:rPr>
      </w:pPr>
    </w:p>
    <w:p w14:paraId="706C7ACE" w14:textId="66E8873B" w:rsidR="00847254" w:rsidRDefault="00527464" w:rsidP="0073166D">
      <w:pPr>
        <w:spacing w:line="240" w:lineRule="auto"/>
        <w:ind w:firstLine="709"/>
        <w:jc w:val="center"/>
        <w:rPr>
          <w:b/>
          <w:sz w:val="24"/>
          <w:szCs w:val="24"/>
        </w:rPr>
      </w:pPr>
      <w:r w:rsidRPr="00266176">
        <w:rPr>
          <w:b/>
          <w:sz w:val="24"/>
          <w:szCs w:val="24"/>
        </w:rPr>
        <w:t>Методические указания для студентов по освоению дисциплины</w:t>
      </w:r>
    </w:p>
    <w:p w14:paraId="0198DAD9" w14:textId="77777777" w:rsidR="006211F4" w:rsidRDefault="006211F4" w:rsidP="0073166D">
      <w:pPr>
        <w:spacing w:line="240" w:lineRule="auto"/>
        <w:ind w:firstLine="709"/>
        <w:jc w:val="center"/>
        <w:rPr>
          <w:b/>
          <w:sz w:val="24"/>
          <w:szCs w:val="24"/>
        </w:rPr>
      </w:pPr>
    </w:p>
    <w:p w14:paraId="0CB03443" w14:textId="77777777" w:rsidR="004E0FDA" w:rsidRPr="00A7743E" w:rsidRDefault="004E0FDA" w:rsidP="0073166D">
      <w:pPr>
        <w:spacing w:line="240" w:lineRule="auto"/>
        <w:ind w:firstLine="709"/>
        <w:jc w:val="both"/>
        <w:rPr>
          <w:sz w:val="24"/>
          <w:szCs w:val="24"/>
        </w:rPr>
      </w:pPr>
      <w:r w:rsidRPr="00A7743E">
        <w:rPr>
          <w:sz w:val="24"/>
          <w:szCs w:val="24"/>
        </w:rPr>
        <w:t>Основной формой изложения учебного материала по данной дисциплине являются лекции, причем в достаточно большом объеме.</w:t>
      </w:r>
    </w:p>
    <w:p w14:paraId="5ED1B8E4" w14:textId="77777777" w:rsidR="004E0FDA" w:rsidRPr="00A7743E" w:rsidRDefault="004E0FDA" w:rsidP="0073166D">
      <w:pPr>
        <w:spacing w:line="240" w:lineRule="auto"/>
        <w:ind w:firstLine="709"/>
        <w:jc w:val="both"/>
        <w:rPr>
          <w:sz w:val="24"/>
          <w:szCs w:val="24"/>
        </w:rPr>
      </w:pPr>
      <w:r w:rsidRPr="00A7743E">
        <w:rPr>
          <w:sz w:val="24"/>
          <w:szCs w:val="24"/>
        </w:rPr>
        <w:t xml:space="preserve">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14:paraId="2EAEF8C4" w14:textId="77777777" w:rsidR="004E0FDA" w:rsidRPr="00A7743E" w:rsidRDefault="004E0FDA" w:rsidP="0073166D">
      <w:pPr>
        <w:spacing w:line="240" w:lineRule="auto"/>
        <w:ind w:firstLine="709"/>
        <w:jc w:val="both"/>
        <w:rPr>
          <w:sz w:val="24"/>
          <w:szCs w:val="24"/>
        </w:rPr>
      </w:pPr>
      <w:r w:rsidRPr="00A7743E">
        <w:rPr>
          <w:sz w:val="24"/>
          <w:szCs w:val="24"/>
        </w:rPr>
        <w:t>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098A4D4D" w14:textId="77777777" w:rsidR="004E0FDA" w:rsidRPr="00A7743E" w:rsidRDefault="004E0FDA" w:rsidP="0073166D">
      <w:pPr>
        <w:spacing w:line="240" w:lineRule="auto"/>
        <w:ind w:firstLine="709"/>
        <w:jc w:val="both"/>
        <w:rPr>
          <w:sz w:val="24"/>
          <w:szCs w:val="24"/>
        </w:rPr>
      </w:pPr>
      <w:r w:rsidRPr="00A7743E">
        <w:rPr>
          <w:sz w:val="24"/>
          <w:szCs w:val="24"/>
        </w:rP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19C42B23" w14:textId="77777777" w:rsidR="004E0FDA" w:rsidRDefault="004E0FDA" w:rsidP="0073166D">
      <w:pPr>
        <w:pStyle w:val="30"/>
        <w:spacing w:after="0"/>
        <w:ind w:left="0" w:firstLine="709"/>
        <w:jc w:val="both"/>
        <w:rPr>
          <w:sz w:val="24"/>
          <w:szCs w:val="24"/>
        </w:rPr>
      </w:pPr>
      <w:r w:rsidRPr="00A7743E">
        <w:rPr>
          <w:sz w:val="24"/>
          <w:szCs w:val="24"/>
        </w:rPr>
        <w:t xml:space="preserve">Для проверки и контроля усвоения теоретического материала в течение обучения </w:t>
      </w:r>
      <w:proofErr w:type="gramStart"/>
      <w:r w:rsidRPr="00A7743E">
        <w:rPr>
          <w:sz w:val="24"/>
          <w:szCs w:val="24"/>
        </w:rPr>
        <w:t>проводятся  мероприятия</w:t>
      </w:r>
      <w:proofErr w:type="gramEnd"/>
      <w:r w:rsidRPr="00A7743E">
        <w:rPr>
          <w:sz w:val="24"/>
          <w:szCs w:val="24"/>
        </w:rPr>
        <w:t xml:space="preserve">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14:paraId="7451D53A" w14:textId="60106656" w:rsidR="004E0FDA" w:rsidRDefault="004E0FDA" w:rsidP="0073166D">
      <w:pPr>
        <w:spacing w:line="240" w:lineRule="auto"/>
        <w:ind w:firstLine="709"/>
        <w:jc w:val="both"/>
        <w:rPr>
          <w:sz w:val="24"/>
          <w:szCs w:val="24"/>
        </w:rPr>
      </w:pPr>
      <w:r w:rsidRPr="00A7743E">
        <w:rPr>
          <w:sz w:val="24"/>
          <w:szCs w:val="24"/>
        </w:rPr>
        <w:t xml:space="preserve">В конце изучения дисциплины студенты сдают – экзамен. Экзамен принимается по экзаменационным </w:t>
      </w:r>
      <w:proofErr w:type="gramStart"/>
      <w:r w:rsidRPr="00A7743E">
        <w:rPr>
          <w:sz w:val="24"/>
          <w:szCs w:val="24"/>
        </w:rPr>
        <w:t>билетам,  каждый</w:t>
      </w:r>
      <w:proofErr w:type="gramEnd"/>
      <w:r w:rsidRPr="00A7743E">
        <w:rPr>
          <w:sz w:val="24"/>
          <w:szCs w:val="24"/>
        </w:rPr>
        <w:t xml:space="preserve"> из которых включает в себя два теоретических вопроса. </w:t>
      </w:r>
    </w:p>
    <w:p w14:paraId="7032D139" w14:textId="77777777" w:rsidR="006211F4" w:rsidRPr="006211F4" w:rsidRDefault="006211F4" w:rsidP="0073166D">
      <w:pPr>
        <w:spacing w:line="240" w:lineRule="auto"/>
        <w:ind w:firstLine="709"/>
        <w:jc w:val="both"/>
        <w:rPr>
          <w:sz w:val="24"/>
          <w:szCs w:val="24"/>
        </w:rPr>
      </w:pPr>
    </w:p>
    <w:p w14:paraId="50D75A99" w14:textId="0518CF5E" w:rsidR="004E0FDA" w:rsidRPr="006211F4"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center"/>
        <w:rPr>
          <w:rFonts w:eastAsia="MS ??"/>
          <w:b/>
          <w:bCs/>
          <w:color w:val="000000" w:themeColor="text1"/>
          <w:kern w:val="2"/>
          <w:sz w:val="24"/>
          <w:szCs w:val="24"/>
        </w:rPr>
      </w:pPr>
      <w:r w:rsidRPr="004E0FDA">
        <w:rPr>
          <w:b/>
          <w:bCs/>
          <w:color w:val="000000" w:themeColor="text1"/>
          <w:kern w:val="2"/>
          <w:sz w:val="24"/>
          <w:szCs w:val="24"/>
        </w:rPr>
        <w:t>У</w:t>
      </w:r>
      <w:r w:rsidRPr="004E0FDA">
        <w:rPr>
          <w:b/>
          <w:bCs/>
          <w:color w:val="000000" w:themeColor="text1"/>
          <w:spacing w:val="-1"/>
          <w:kern w:val="2"/>
          <w:sz w:val="24"/>
          <w:szCs w:val="24"/>
        </w:rPr>
        <w:t>че</w:t>
      </w:r>
      <w:r w:rsidRPr="004E0FDA">
        <w:rPr>
          <w:b/>
          <w:bCs/>
          <w:color w:val="000000" w:themeColor="text1"/>
          <w:kern w:val="2"/>
          <w:sz w:val="24"/>
          <w:szCs w:val="24"/>
        </w:rPr>
        <w:t>бно-</w:t>
      </w:r>
      <w:r w:rsidRPr="004E0FDA">
        <w:rPr>
          <w:b/>
          <w:bCs/>
          <w:color w:val="000000" w:themeColor="text1"/>
          <w:spacing w:val="1"/>
          <w:kern w:val="2"/>
          <w:sz w:val="24"/>
          <w:szCs w:val="24"/>
        </w:rPr>
        <w:t>м</w:t>
      </w:r>
      <w:r w:rsidRPr="004E0FDA">
        <w:rPr>
          <w:b/>
          <w:bCs/>
          <w:color w:val="000000" w:themeColor="text1"/>
          <w:kern w:val="2"/>
          <w:sz w:val="24"/>
          <w:szCs w:val="24"/>
        </w:rPr>
        <w:t>е</w:t>
      </w:r>
      <w:r w:rsidRPr="004E0FDA">
        <w:rPr>
          <w:b/>
          <w:bCs/>
          <w:color w:val="000000" w:themeColor="text1"/>
          <w:spacing w:val="1"/>
          <w:kern w:val="2"/>
          <w:sz w:val="24"/>
          <w:szCs w:val="24"/>
        </w:rPr>
        <w:t>т</w:t>
      </w:r>
      <w:r w:rsidRPr="004E0FDA">
        <w:rPr>
          <w:b/>
          <w:bCs/>
          <w:color w:val="000000" w:themeColor="text1"/>
          <w:kern w:val="2"/>
          <w:sz w:val="24"/>
          <w:szCs w:val="24"/>
        </w:rPr>
        <w:t>од</w:t>
      </w:r>
      <w:r w:rsidRPr="004E0FDA">
        <w:rPr>
          <w:b/>
          <w:bCs/>
          <w:color w:val="000000" w:themeColor="text1"/>
          <w:spacing w:val="1"/>
          <w:kern w:val="2"/>
          <w:sz w:val="24"/>
          <w:szCs w:val="24"/>
        </w:rPr>
        <w:t>и</w:t>
      </w:r>
      <w:r w:rsidRPr="004E0FDA">
        <w:rPr>
          <w:b/>
          <w:bCs/>
          <w:color w:val="000000" w:themeColor="text1"/>
          <w:kern w:val="2"/>
          <w:sz w:val="24"/>
          <w:szCs w:val="24"/>
        </w:rPr>
        <w:t>ч</w:t>
      </w:r>
      <w:r w:rsidRPr="004E0FDA">
        <w:rPr>
          <w:b/>
          <w:bCs/>
          <w:color w:val="000000" w:themeColor="text1"/>
          <w:spacing w:val="-1"/>
          <w:kern w:val="2"/>
          <w:sz w:val="24"/>
          <w:szCs w:val="24"/>
        </w:rPr>
        <w:t>ес</w:t>
      </w:r>
      <w:r w:rsidRPr="004E0FDA">
        <w:rPr>
          <w:b/>
          <w:bCs/>
          <w:color w:val="000000" w:themeColor="text1"/>
          <w:kern w:val="2"/>
          <w:sz w:val="24"/>
          <w:szCs w:val="24"/>
        </w:rPr>
        <w:t>кое об</w:t>
      </w:r>
      <w:r w:rsidRPr="004E0FDA">
        <w:rPr>
          <w:b/>
          <w:bCs/>
          <w:color w:val="000000" w:themeColor="text1"/>
          <w:spacing w:val="-1"/>
          <w:kern w:val="2"/>
          <w:sz w:val="24"/>
          <w:szCs w:val="24"/>
        </w:rPr>
        <w:t>ес</w:t>
      </w:r>
      <w:r w:rsidRPr="004E0FDA">
        <w:rPr>
          <w:b/>
          <w:bCs/>
          <w:color w:val="000000" w:themeColor="text1"/>
          <w:kern w:val="2"/>
          <w:sz w:val="24"/>
          <w:szCs w:val="24"/>
        </w:rPr>
        <w:t>печ</w:t>
      </w:r>
      <w:r w:rsidRPr="004E0FDA">
        <w:rPr>
          <w:b/>
          <w:bCs/>
          <w:color w:val="000000" w:themeColor="text1"/>
          <w:spacing w:val="1"/>
          <w:kern w:val="2"/>
          <w:sz w:val="24"/>
          <w:szCs w:val="24"/>
        </w:rPr>
        <w:t>ени</w:t>
      </w:r>
      <w:r w:rsidRPr="004E0FDA">
        <w:rPr>
          <w:b/>
          <w:bCs/>
          <w:color w:val="000000" w:themeColor="text1"/>
          <w:kern w:val="2"/>
          <w:sz w:val="24"/>
          <w:szCs w:val="24"/>
        </w:rPr>
        <w:t>е само</w:t>
      </w:r>
      <w:r w:rsidRPr="004E0FDA">
        <w:rPr>
          <w:b/>
          <w:bCs/>
          <w:color w:val="000000" w:themeColor="text1"/>
          <w:spacing w:val="-2"/>
          <w:kern w:val="2"/>
          <w:sz w:val="24"/>
          <w:szCs w:val="24"/>
        </w:rPr>
        <w:t>с</w:t>
      </w:r>
      <w:r w:rsidRPr="004E0FDA">
        <w:rPr>
          <w:b/>
          <w:bCs/>
          <w:color w:val="000000" w:themeColor="text1"/>
          <w:spacing w:val="1"/>
          <w:kern w:val="2"/>
          <w:sz w:val="24"/>
          <w:szCs w:val="24"/>
        </w:rPr>
        <w:t>т</w:t>
      </w:r>
      <w:r w:rsidRPr="004E0FDA">
        <w:rPr>
          <w:b/>
          <w:bCs/>
          <w:color w:val="000000" w:themeColor="text1"/>
          <w:kern w:val="2"/>
          <w:sz w:val="24"/>
          <w:szCs w:val="24"/>
        </w:rPr>
        <w:t>оя</w:t>
      </w:r>
      <w:r w:rsidRPr="004E0FDA">
        <w:rPr>
          <w:b/>
          <w:bCs/>
          <w:color w:val="000000" w:themeColor="text1"/>
          <w:spacing w:val="2"/>
          <w:kern w:val="2"/>
          <w:sz w:val="24"/>
          <w:szCs w:val="24"/>
        </w:rPr>
        <w:t>т</w:t>
      </w:r>
      <w:r w:rsidRPr="004E0FDA">
        <w:rPr>
          <w:b/>
          <w:bCs/>
          <w:color w:val="000000" w:themeColor="text1"/>
          <w:kern w:val="2"/>
          <w:sz w:val="24"/>
          <w:szCs w:val="24"/>
        </w:rPr>
        <w:t xml:space="preserve">ельной </w:t>
      </w:r>
      <w:r w:rsidRPr="004E0FDA">
        <w:rPr>
          <w:b/>
          <w:bCs/>
          <w:color w:val="000000" w:themeColor="text1"/>
          <w:spacing w:val="1"/>
          <w:kern w:val="2"/>
          <w:sz w:val="24"/>
          <w:szCs w:val="24"/>
        </w:rPr>
        <w:t>р</w:t>
      </w:r>
      <w:r w:rsidRPr="004E0FDA">
        <w:rPr>
          <w:b/>
          <w:bCs/>
          <w:color w:val="000000" w:themeColor="text1"/>
          <w:kern w:val="2"/>
          <w:sz w:val="24"/>
          <w:szCs w:val="24"/>
        </w:rPr>
        <w:t>аб</w:t>
      </w:r>
      <w:r w:rsidRPr="004E0FDA">
        <w:rPr>
          <w:b/>
          <w:bCs/>
          <w:color w:val="000000" w:themeColor="text1"/>
          <w:spacing w:val="-1"/>
          <w:kern w:val="2"/>
          <w:sz w:val="24"/>
          <w:szCs w:val="24"/>
        </w:rPr>
        <w:t>о</w:t>
      </w:r>
      <w:r w:rsidRPr="004E0FDA">
        <w:rPr>
          <w:b/>
          <w:bCs/>
          <w:color w:val="000000" w:themeColor="text1"/>
          <w:spacing w:val="1"/>
          <w:kern w:val="2"/>
          <w:sz w:val="24"/>
          <w:szCs w:val="24"/>
        </w:rPr>
        <w:t>т</w:t>
      </w:r>
      <w:r w:rsidRPr="004E0FDA">
        <w:rPr>
          <w:b/>
          <w:bCs/>
          <w:color w:val="000000" w:themeColor="text1"/>
          <w:kern w:val="2"/>
          <w:sz w:val="24"/>
          <w:szCs w:val="24"/>
        </w:rPr>
        <w:t>ы с</w:t>
      </w:r>
      <w:r w:rsidRPr="004E0FDA">
        <w:rPr>
          <w:b/>
          <w:bCs/>
          <w:color w:val="000000" w:themeColor="text1"/>
          <w:spacing w:val="1"/>
          <w:kern w:val="2"/>
          <w:sz w:val="24"/>
          <w:szCs w:val="24"/>
        </w:rPr>
        <w:t>т</w:t>
      </w:r>
      <w:r w:rsidRPr="004E0FDA">
        <w:rPr>
          <w:b/>
          <w:bCs/>
          <w:color w:val="000000" w:themeColor="text1"/>
          <w:spacing w:val="-2"/>
          <w:kern w:val="2"/>
          <w:sz w:val="24"/>
          <w:szCs w:val="24"/>
        </w:rPr>
        <w:t>у</w:t>
      </w:r>
      <w:r w:rsidRPr="004E0FDA">
        <w:rPr>
          <w:b/>
          <w:bCs/>
          <w:color w:val="000000" w:themeColor="text1"/>
          <w:kern w:val="2"/>
          <w:sz w:val="24"/>
          <w:szCs w:val="24"/>
        </w:rPr>
        <w:t>де</w:t>
      </w:r>
      <w:r w:rsidRPr="004E0FDA">
        <w:rPr>
          <w:b/>
          <w:bCs/>
          <w:color w:val="000000" w:themeColor="text1"/>
          <w:spacing w:val="-1"/>
          <w:kern w:val="2"/>
          <w:sz w:val="24"/>
          <w:szCs w:val="24"/>
        </w:rPr>
        <w:t>н</w:t>
      </w:r>
      <w:r w:rsidRPr="004E0FDA">
        <w:rPr>
          <w:b/>
          <w:bCs/>
          <w:color w:val="000000" w:themeColor="text1"/>
          <w:spacing w:val="1"/>
          <w:kern w:val="2"/>
          <w:sz w:val="24"/>
          <w:szCs w:val="24"/>
        </w:rPr>
        <w:t>т</w:t>
      </w:r>
      <w:r w:rsidRPr="004E0FDA">
        <w:rPr>
          <w:b/>
          <w:bCs/>
          <w:color w:val="000000" w:themeColor="text1"/>
          <w:kern w:val="2"/>
          <w:sz w:val="24"/>
          <w:szCs w:val="24"/>
        </w:rPr>
        <w:t>ов по дис</w:t>
      </w:r>
      <w:r w:rsidRPr="004E0FDA">
        <w:rPr>
          <w:b/>
          <w:bCs/>
          <w:color w:val="000000" w:themeColor="text1"/>
          <w:spacing w:val="-2"/>
          <w:kern w:val="2"/>
          <w:sz w:val="24"/>
          <w:szCs w:val="24"/>
        </w:rPr>
        <w:t>ц</w:t>
      </w:r>
      <w:r w:rsidRPr="004E0FDA">
        <w:rPr>
          <w:b/>
          <w:bCs/>
          <w:color w:val="000000" w:themeColor="text1"/>
          <w:kern w:val="2"/>
          <w:sz w:val="24"/>
          <w:szCs w:val="24"/>
        </w:rPr>
        <w:t>и</w:t>
      </w:r>
      <w:r w:rsidRPr="004E0FDA">
        <w:rPr>
          <w:b/>
          <w:bCs/>
          <w:color w:val="000000" w:themeColor="text1"/>
          <w:spacing w:val="1"/>
          <w:kern w:val="2"/>
          <w:sz w:val="24"/>
          <w:szCs w:val="24"/>
        </w:rPr>
        <w:t>п</w:t>
      </w:r>
      <w:r w:rsidRPr="004E0FDA">
        <w:rPr>
          <w:b/>
          <w:bCs/>
          <w:color w:val="000000" w:themeColor="text1"/>
          <w:kern w:val="2"/>
          <w:sz w:val="24"/>
          <w:szCs w:val="24"/>
        </w:rPr>
        <w:t>ли</w:t>
      </w:r>
      <w:r w:rsidRPr="004E0FDA">
        <w:rPr>
          <w:b/>
          <w:bCs/>
          <w:color w:val="000000" w:themeColor="text1"/>
          <w:spacing w:val="1"/>
          <w:kern w:val="2"/>
          <w:sz w:val="24"/>
          <w:szCs w:val="24"/>
        </w:rPr>
        <w:t>н</w:t>
      </w:r>
      <w:r w:rsidRPr="004E0FDA">
        <w:rPr>
          <w:b/>
          <w:bCs/>
          <w:color w:val="000000" w:themeColor="text1"/>
          <w:kern w:val="2"/>
          <w:sz w:val="24"/>
          <w:szCs w:val="24"/>
        </w:rPr>
        <w:t>е</w:t>
      </w:r>
    </w:p>
    <w:p w14:paraId="70BB7227" w14:textId="77777777" w:rsidR="004E0FDA" w:rsidRPr="00A7743E" w:rsidRDefault="004E0FDA" w:rsidP="0073166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Arial Unicode MS"/>
          <w:sz w:val="24"/>
        </w:rPr>
      </w:pPr>
      <w:r>
        <w:rPr>
          <w:rFonts w:eastAsia="MS ??"/>
          <w:kern w:val="2"/>
          <w:sz w:val="24"/>
          <w:lang w:eastAsia="en-US"/>
        </w:rPr>
        <w:t xml:space="preserve">               </w:t>
      </w:r>
      <w:r w:rsidRPr="00A7743E">
        <w:rPr>
          <w:sz w:val="24"/>
        </w:rPr>
        <w:t>К самостоятельному виду работы студентов относится работа в библиотеках, в электронных поисковых системах и т.п. по сбору материалов, необходимых для выполнения практикумов, конкретных заданий преподавателя по изучаемым темам. Студенты могут установить электронный диалог с преподавателем, выполнять посредством него контрольные задания.</w:t>
      </w:r>
    </w:p>
    <w:p w14:paraId="3003F793" w14:textId="10F9D970" w:rsidR="004E0FDA" w:rsidRPr="00A7743E"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eastAsia="MS ??"/>
          <w:sz w:val="24"/>
          <w:szCs w:val="24"/>
        </w:rPr>
      </w:pPr>
      <w:r w:rsidRPr="00A7743E">
        <w:rPr>
          <w:sz w:val="24"/>
          <w:szCs w:val="24"/>
        </w:rPr>
        <w:t xml:space="preserve">Для самостоятельного подбора литературы в библиотеке </w:t>
      </w:r>
      <w:proofErr w:type="spellStart"/>
      <w:r w:rsidRPr="00A7743E">
        <w:rPr>
          <w:sz w:val="24"/>
          <w:szCs w:val="24"/>
        </w:rPr>
        <w:t>ЯрГУ</w:t>
      </w:r>
      <w:proofErr w:type="spellEnd"/>
      <w:r w:rsidRPr="00A7743E">
        <w:rPr>
          <w:sz w:val="24"/>
          <w:szCs w:val="24"/>
        </w:rPr>
        <w:t xml:space="preserve"> рекомендуется использовать:</w:t>
      </w:r>
    </w:p>
    <w:p w14:paraId="233D937A" w14:textId="77777777" w:rsidR="004E0FDA" w:rsidRPr="00A7743E"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eastAsia="MS ??"/>
          <w:sz w:val="24"/>
          <w:szCs w:val="24"/>
        </w:rPr>
      </w:pPr>
      <w:r w:rsidRPr="00A7743E">
        <w:rPr>
          <w:b/>
          <w:bCs/>
          <w:sz w:val="24"/>
          <w:szCs w:val="24"/>
        </w:rPr>
        <w:t>1. Личный кабинет</w:t>
      </w:r>
      <w:r w:rsidRPr="00A7743E">
        <w:rPr>
          <w:sz w:val="24"/>
          <w:szCs w:val="24"/>
        </w:rPr>
        <w:t xml:space="preserve"> (</w:t>
      </w:r>
      <w:hyperlink r:id="rId20" w:history="1">
        <w:r w:rsidRPr="00A7743E">
          <w:rPr>
            <w:rStyle w:val="a4"/>
            <w:sz w:val="24"/>
            <w:szCs w:val="24"/>
            <w:lang w:val="en-US"/>
          </w:rPr>
          <w:t>http</w:t>
        </w:r>
        <w:r w:rsidRPr="00A7743E">
          <w:rPr>
            <w:rStyle w:val="a4"/>
            <w:sz w:val="24"/>
            <w:szCs w:val="24"/>
          </w:rPr>
          <w:t>://</w:t>
        </w:r>
        <w:r w:rsidRPr="00A7743E">
          <w:rPr>
            <w:rStyle w:val="a4"/>
            <w:sz w:val="24"/>
            <w:szCs w:val="24"/>
            <w:lang w:val="en-US"/>
          </w:rPr>
          <w:t>lib</w:t>
        </w:r>
        <w:r w:rsidRPr="00A7743E">
          <w:rPr>
            <w:rStyle w:val="a4"/>
            <w:sz w:val="24"/>
            <w:szCs w:val="24"/>
          </w:rPr>
          <w:t>.</w:t>
        </w:r>
        <w:proofErr w:type="spellStart"/>
        <w:r w:rsidRPr="00A7743E">
          <w:rPr>
            <w:rStyle w:val="a4"/>
            <w:sz w:val="24"/>
            <w:szCs w:val="24"/>
            <w:lang w:val="en-US"/>
          </w:rPr>
          <w:t>uniyar</w:t>
        </w:r>
        <w:proofErr w:type="spellEnd"/>
        <w:r w:rsidRPr="00A7743E">
          <w:rPr>
            <w:rStyle w:val="a4"/>
            <w:sz w:val="24"/>
            <w:szCs w:val="24"/>
          </w:rPr>
          <w:t>.</w:t>
        </w:r>
        <w:r w:rsidRPr="00A7743E">
          <w:rPr>
            <w:rStyle w:val="a4"/>
            <w:sz w:val="24"/>
            <w:szCs w:val="24"/>
            <w:lang w:val="en-US"/>
          </w:rPr>
          <w:t>ac</w:t>
        </w:r>
        <w:r w:rsidRPr="00A7743E">
          <w:rPr>
            <w:rStyle w:val="a4"/>
            <w:sz w:val="24"/>
            <w:szCs w:val="24"/>
          </w:rPr>
          <w:t>.</w:t>
        </w:r>
        <w:proofErr w:type="spellStart"/>
        <w:r w:rsidRPr="00A7743E">
          <w:rPr>
            <w:rStyle w:val="a4"/>
            <w:sz w:val="24"/>
            <w:szCs w:val="24"/>
            <w:lang w:val="en-US"/>
          </w:rPr>
          <w:t>ru</w:t>
        </w:r>
        <w:proofErr w:type="spellEnd"/>
        <w:r w:rsidRPr="00A7743E">
          <w:rPr>
            <w:rStyle w:val="a4"/>
            <w:sz w:val="24"/>
            <w:szCs w:val="24"/>
          </w:rPr>
          <w:t>/</w:t>
        </w:r>
        <w:proofErr w:type="spellStart"/>
        <w:r w:rsidRPr="00A7743E">
          <w:rPr>
            <w:rStyle w:val="a4"/>
            <w:sz w:val="24"/>
            <w:szCs w:val="24"/>
            <w:lang w:val="en-US"/>
          </w:rPr>
          <w:t>opac</w:t>
        </w:r>
        <w:proofErr w:type="spellEnd"/>
        <w:r w:rsidRPr="00A7743E">
          <w:rPr>
            <w:rStyle w:val="a4"/>
            <w:sz w:val="24"/>
            <w:szCs w:val="24"/>
          </w:rPr>
          <w:t>/</w:t>
        </w:r>
        <w:r w:rsidRPr="00A7743E">
          <w:rPr>
            <w:rStyle w:val="a4"/>
            <w:sz w:val="24"/>
            <w:szCs w:val="24"/>
            <w:lang w:val="en-US"/>
          </w:rPr>
          <w:t>bk</w:t>
        </w:r>
        <w:r w:rsidRPr="00A7743E">
          <w:rPr>
            <w:rStyle w:val="a4"/>
            <w:sz w:val="24"/>
            <w:szCs w:val="24"/>
          </w:rPr>
          <w:t>_</w:t>
        </w:r>
        <w:r w:rsidRPr="00A7743E">
          <w:rPr>
            <w:rStyle w:val="a4"/>
            <w:sz w:val="24"/>
            <w:szCs w:val="24"/>
            <w:lang w:val="en-US"/>
          </w:rPr>
          <w:t>login</w:t>
        </w:r>
        <w:r w:rsidRPr="00A7743E">
          <w:rPr>
            <w:rStyle w:val="a4"/>
            <w:sz w:val="24"/>
            <w:szCs w:val="24"/>
          </w:rPr>
          <w:t>.</w:t>
        </w:r>
        <w:r w:rsidRPr="00A7743E">
          <w:rPr>
            <w:rStyle w:val="a4"/>
            <w:sz w:val="24"/>
            <w:szCs w:val="24"/>
            <w:lang w:val="en-US"/>
          </w:rPr>
          <w:t>php</w:t>
        </w:r>
      </w:hyperlink>
      <w:r w:rsidRPr="00A7743E">
        <w:rPr>
          <w:sz w:val="24"/>
          <w:szCs w:val="24"/>
        </w:rPr>
        <w:t xml:space="preserve">) дает возможность получения </w:t>
      </w:r>
      <w:r w:rsidRPr="00A7743E">
        <w:rPr>
          <w:sz w:val="24"/>
          <w:szCs w:val="24"/>
          <w:lang w:val="en-US"/>
        </w:rPr>
        <w:t>on</w:t>
      </w:r>
      <w:r w:rsidRPr="00A7743E">
        <w:rPr>
          <w:sz w:val="24"/>
          <w:szCs w:val="24"/>
        </w:rPr>
        <w:t>-</w:t>
      </w:r>
      <w:r w:rsidRPr="00A7743E">
        <w:rPr>
          <w:sz w:val="24"/>
          <w:szCs w:val="24"/>
          <w:lang w:val="en-US"/>
        </w:rPr>
        <w:t>line</w:t>
      </w:r>
      <w:r w:rsidRPr="00A7743E">
        <w:rPr>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A7743E">
        <w:rPr>
          <w:sz w:val="24"/>
          <w:szCs w:val="24"/>
        </w:rPr>
        <w:t>ЯрГУ</w:t>
      </w:r>
      <w:proofErr w:type="spellEnd"/>
      <w:r w:rsidRPr="00A7743E">
        <w:rPr>
          <w:sz w:val="24"/>
          <w:szCs w:val="24"/>
        </w:rPr>
        <w:t xml:space="preserve"> с любой точки, имеющей доступ в </w:t>
      </w:r>
      <w:r w:rsidRPr="00A7743E">
        <w:rPr>
          <w:sz w:val="24"/>
          <w:szCs w:val="24"/>
          <w:lang w:val="en-US"/>
        </w:rPr>
        <w:t>Internet</w:t>
      </w:r>
      <w:r w:rsidRPr="00A7743E">
        <w:rPr>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14:paraId="0C4F7754" w14:textId="77777777" w:rsidR="004E0FDA" w:rsidRPr="00A7743E"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eastAsia="MS ??"/>
          <w:b/>
          <w:bCs/>
          <w:sz w:val="24"/>
          <w:szCs w:val="24"/>
        </w:rPr>
      </w:pPr>
      <w:r w:rsidRPr="00A7743E">
        <w:rPr>
          <w:b/>
          <w:bCs/>
          <w:sz w:val="24"/>
          <w:szCs w:val="24"/>
        </w:rPr>
        <w:t xml:space="preserve">2. Электронная библиотека учебных материалов </w:t>
      </w:r>
      <w:proofErr w:type="spellStart"/>
      <w:r w:rsidRPr="00A7743E">
        <w:rPr>
          <w:b/>
          <w:bCs/>
          <w:sz w:val="24"/>
          <w:szCs w:val="24"/>
        </w:rPr>
        <w:t>ЯрГУ</w:t>
      </w:r>
      <w:proofErr w:type="spellEnd"/>
    </w:p>
    <w:p w14:paraId="5FA19A58" w14:textId="77777777" w:rsidR="004E0FDA" w:rsidRPr="00A7743E"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eastAsia="MS ??"/>
          <w:sz w:val="24"/>
          <w:szCs w:val="24"/>
        </w:rPr>
      </w:pPr>
      <w:r w:rsidRPr="00A7743E">
        <w:rPr>
          <w:sz w:val="24"/>
          <w:szCs w:val="24"/>
        </w:rPr>
        <w:t>(</w:t>
      </w:r>
      <w:hyperlink r:id="rId21" w:history="1">
        <w:r w:rsidRPr="00A7743E">
          <w:rPr>
            <w:rStyle w:val="a4"/>
            <w:sz w:val="24"/>
            <w:szCs w:val="24"/>
            <w:lang w:val="en-US"/>
          </w:rPr>
          <w:t>http</w:t>
        </w:r>
        <w:r w:rsidRPr="00A7743E">
          <w:rPr>
            <w:rStyle w:val="a4"/>
            <w:sz w:val="24"/>
            <w:szCs w:val="24"/>
          </w:rPr>
          <w:t>://</w:t>
        </w:r>
        <w:r w:rsidRPr="00A7743E">
          <w:rPr>
            <w:rStyle w:val="a4"/>
            <w:sz w:val="24"/>
            <w:szCs w:val="24"/>
            <w:lang w:val="en-US"/>
          </w:rPr>
          <w:t>www</w:t>
        </w:r>
        <w:r w:rsidRPr="00A7743E">
          <w:rPr>
            <w:rStyle w:val="a4"/>
            <w:sz w:val="24"/>
            <w:szCs w:val="24"/>
          </w:rPr>
          <w:t>.</w:t>
        </w:r>
        <w:r w:rsidRPr="00A7743E">
          <w:rPr>
            <w:rStyle w:val="a4"/>
            <w:sz w:val="24"/>
            <w:szCs w:val="24"/>
            <w:lang w:val="en-US"/>
          </w:rPr>
          <w:t>lib</w:t>
        </w:r>
        <w:r w:rsidRPr="00A7743E">
          <w:rPr>
            <w:rStyle w:val="a4"/>
            <w:sz w:val="24"/>
            <w:szCs w:val="24"/>
          </w:rPr>
          <w:t>.</w:t>
        </w:r>
        <w:proofErr w:type="spellStart"/>
        <w:r w:rsidRPr="00A7743E">
          <w:rPr>
            <w:rStyle w:val="a4"/>
            <w:sz w:val="24"/>
            <w:szCs w:val="24"/>
            <w:lang w:val="en-US"/>
          </w:rPr>
          <w:t>uniyar</w:t>
        </w:r>
        <w:proofErr w:type="spellEnd"/>
        <w:r w:rsidRPr="00A7743E">
          <w:rPr>
            <w:rStyle w:val="a4"/>
            <w:sz w:val="24"/>
            <w:szCs w:val="24"/>
          </w:rPr>
          <w:t>.</w:t>
        </w:r>
        <w:r w:rsidRPr="00A7743E">
          <w:rPr>
            <w:rStyle w:val="a4"/>
            <w:sz w:val="24"/>
            <w:szCs w:val="24"/>
            <w:lang w:val="en-US"/>
          </w:rPr>
          <w:t>ac</w:t>
        </w:r>
        <w:r w:rsidRPr="00A7743E">
          <w:rPr>
            <w:rStyle w:val="a4"/>
            <w:sz w:val="24"/>
            <w:szCs w:val="24"/>
          </w:rPr>
          <w:t>.</w:t>
        </w:r>
        <w:proofErr w:type="spellStart"/>
        <w:r w:rsidRPr="00A7743E">
          <w:rPr>
            <w:rStyle w:val="a4"/>
            <w:sz w:val="24"/>
            <w:szCs w:val="24"/>
            <w:lang w:val="en-US"/>
          </w:rPr>
          <w:t>ru</w:t>
        </w:r>
        <w:proofErr w:type="spellEnd"/>
        <w:r w:rsidRPr="00A7743E">
          <w:rPr>
            <w:rStyle w:val="a4"/>
            <w:sz w:val="24"/>
            <w:szCs w:val="24"/>
          </w:rPr>
          <w:t>/</w:t>
        </w:r>
        <w:proofErr w:type="spellStart"/>
        <w:r w:rsidRPr="00A7743E">
          <w:rPr>
            <w:rStyle w:val="a4"/>
            <w:sz w:val="24"/>
            <w:szCs w:val="24"/>
            <w:lang w:val="en-US"/>
          </w:rPr>
          <w:t>opac</w:t>
        </w:r>
        <w:proofErr w:type="spellEnd"/>
        <w:r w:rsidRPr="00A7743E">
          <w:rPr>
            <w:rStyle w:val="a4"/>
            <w:sz w:val="24"/>
            <w:szCs w:val="24"/>
          </w:rPr>
          <w:t>/</w:t>
        </w:r>
        <w:r w:rsidRPr="00A7743E">
          <w:rPr>
            <w:rStyle w:val="a4"/>
            <w:sz w:val="24"/>
            <w:szCs w:val="24"/>
            <w:lang w:val="en-US"/>
          </w:rPr>
          <w:t>bk</w:t>
        </w:r>
        <w:r w:rsidRPr="00A7743E">
          <w:rPr>
            <w:rStyle w:val="a4"/>
            <w:sz w:val="24"/>
            <w:szCs w:val="24"/>
          </w:rPr>
          <w:t>_</w:t>
        </w:r>
        <w:r w:rsidRPr="00A7743E">
          <w:rPr>
            <w:rStyle w:val="a4"/>
            <w:sz w:val="24"/>
            <w:szCs w:val="24"/>
            <w:lang w:val="en-US"/>
          </w:rPr>
          <w:t>cat</w:t>
        </w:r>
        <w:r w:rsidRPr="00A7743E">
          <w:rPr>
            <w:rStyle w:val="a4"/>
            <w:sz w:val="24"/>
            <w:szCs w:val="24"/>
          </w:rPr>
          <w:t>_</w:t>
        </w:r>
        <w:r w:rsidRPr="00A7743E">
          <w:rPr>
            <w:rStyle w:val="a4"/>
            <w:sz w:val="24"/>
            <w:szCs w:val="24"/>
            <w:lang w:val="en-US"/>
          </w:rPr>
          <w:t>find</w:t>
        </w:r>
        <w:r w:rsidRPr="00A7743E">
          <w:rPr>
            <w:rStyle w:val="a4"/>
            <w:sz w:val="24"/>
            <w:szCs w:val="24"/>
          </w:rPr>
          <w:t>.</w:t>
        </w:r>
        <w:r w:rsidRPr="00A7743E">
          <w:rPr>
            <w:rStyle w:val="a4"/>
            <w:sz w:val="24"/>
            <w:szCs w:val="24"/>
            <w:lang w:val="en-US"/>
          </w:rPr>
          <w:t>php</w:t>
        </w:r>
      </w:hyperlink>
      <w:r w:rsidRPr="00A7743E">
        <w:rPr>
          <w:sz w:val="24"/>
          <w:szCs w:val="24"/>
        </w:rPr>
        <w:t xml:space="preserve">) содержит более 2500 полных текстов учебных и учебно-методических материалов по основным изучаемым дисциплинам, изданных в </w:t>
      </w:r>
      <w:proofErr w:type="spellStart"/>
      <w:r w:rsidRPr="00A7743E">
        <w:rPr>
          <w:sz w:val="24"/>
          <w:szCs w:val="24"/>
        </w:rPr>
        <w:t>университете.Доступ</w:t>
      </w:r>
      <w:proofErr w:type="spellEnd"/>
      <w:r w:rsidRPr="00A7743E">
        <w:rPr>
          <w:sz w:val="24"/>
          <w:szCs w:val="24"/>
        </w:rPr>
        <w:t xml:space="preserve"> в сети университета, либо по логину/паролю.</w:t>
      </w:r>
    </w:p>
    <w:p w14:paraId="55AB1116" w14:textId="77777777" w:rsidR="004E0FDA" w:rsidRPr="00A7743E"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eastAsia="MS ??"/>
          <w:b/>
          <w:bCs/>
          <w:sz w:val="24"/>
          <w:szCs w:val="24"/>
        </w:rPr>
      </w:pPr>
      <w:r w:rsidRPr="00A7743E">
        <w:rPr>
          <w:b/>
          <w:bCs/>
          <w:sz w:val="24"/>
          <w:szCs w:val="24"/>
        </w:rPr>
        <w:t xml:space="preserve">3. Электронная картотека </w:t>
      </w:r>
      <w:hyperlink r:id="rId22" w:history="1">
        <w:r w:rsidRPr="00A7743E">
          <w:rPr>
            <w:rStyle w:val="a4"/>
            <w:b/>
            <w:bCs/>
            <w:sz w:val="24"/>
            <w:szCs w:val="24"/>
          </w:rPr>
          <w:t>«</w:t>
        </w:r>
        <w:proofErr w:type="spellStart"/>
        <w:r w:rsidRPr="00A7743E">
          <w:rPr>
            <w:rStyle w:val="a4"/>
            <w:b/>
            <w:bCs/>
            <w:sz w:val="24"/>
            <w:szCs w:val="24"/>
          </w:rPr>
          <w:t>Книгообеспеченность</w:t>
        </w:r>
        <w:proofErr w:type="spellEnd"/>
        <w:r w:rsidRPr="00A7743E">
          <w:rPr>
            <w:rStyle w:val="a4"/>
            <w:b/>
            <w:bCs/>
            <w:sz w:val="24"/>
            <w:szCs w:val="24"/>
          </w:rPr>
          <w:t>»</w:t>
        </w:r>
      </w:hyperlink>
    </w:p>
    <w:p w14:paraId="1EBB6125" w14:textId="5C174E04" w:rsidR="004E0FDA" w:rsidRPr="00A7743E" w:rsidRDefault="004E0FDA" w:rsidP="00731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eastAsia="MS ??"/>
          <w:sz w:val="24"/>
          <w:szCs w:val="24"/>
        </w:rPr>
      </w:pPr>
      <w:r w:rsidRPr="00A7743E">
        <w:rPr>
          <w:sz w:val="24"/>
          <w:szCs w:val="24"/>
        </w:rPr>
        <w:t>(</w:t>
      </w:r>
      <w:hyperlink r:id="rId23" w:history="1">
        <w:r w:rsidRPr="00A7743E">
          <w:rPr>
            <w:rStyle w:val="a4"/>
            <w:sz w:val="24"/>
            <w:szCs w:val="24"/>
            <w:lang w:val="en-US"/>
          </w:rPr>
          <w:t>http</w:t>
        </w:r>
        <w:r w:rsidRPr="00A7743E">
          <w:rPr>
            <w:rStyle w:val="a4"/>
            <w:sz w:val="24"/>
            <w:szCs w:val="24"/>
          </w:rPr>
          <w:t>://</w:t>
        </w:r>
        <w:r w:rsidRPr="00A7743E">
          <w:rPr>
            <w:rStyle w:val="a4"/>
            <w:sz w:val="24"/>
            <w:szCs w:val="24"/>
            <w:lang w:val="en-US"/>
          </w:rPr>
          <w:t>www</w:t>
        </w:r>
        <w:r w:rsidRPr="00A7743E">
          <w:rPr>
            <w:rStyle w:val="a4"/>
            <w:sz w:val="24"/>
            <w:szCs w:val="24"/>
          </w:rPr>
          <w:t>.</w:t>
        </w:r>
        <w:r w:rsidRPr="00A7743E">
          <w:rPr>
            <w:rStyle w:val="a4"/>
            <w:sz w:val="24"/>
            <w:szCs w:val="24"/>
            <w:lang w:val="en-US"/>
          </w:rPr>
          <w:t>lib</w:t>
        </w:r>
        <w:r w:rsidRPr="00A7743E">
          <w:rPr>
            <w:rStyle w:val="a4"/>
            <w:sz w:val="24"/>
            <w:szCs w:val="24"/>
          </w:rPr>
          <w:t>.</w:t>
        </w:r>
        <w:proofErr w:type="spellStart"/>
        <w:r w:rsidRPr="00A7743E">
          <w:rPr>
            <w:rStyle w:val="a4"/>
            <w:sz w:val="24"/>
            <w:szCs w:val="24"/>
            <w:lang w:val="en-US"/>
          </w:rPr>
          <w:t>uniyar</w:t>
        </w:r>
        <w:proofErr w:type="spellEnd"/>
        <w:r w:rsidRPr="00A7743E">
          <w:rPr>
            <w:rStyle w:val="a4"/>
            <w:sz w:val="24"/>
            <w:szCs w:val="24"/>
          </w:rPr>
          <w:t>.</w:t>
        </w:r>
        <w:r w:rsidRPr="00A7743E">
          <w:rPr>
            <w:rStyle w:val="a4"/>
            <w:sz w:val="24"/>
            <w:szCs w:val="24"/>
            <w:lang w:val="en-US"/>
          </w:rPr>
          <w:t>ac</w:t>
        </w:r>
        <w:r w:rsidRPr="00A7743E">
          <w:rPr>
            <w:rStyle w:val="a4"/>
            <w:sz w:val="24"/>
            <w:szCs w:val="24"/>
          </w:rPr>
          <w:t>.</w:t>
        </w:r>
        <w:proofErr w:type="spellStart"/>
        <w:r w:rsidRPr="00A7743E">
          <w:rPr>
            <w:rStyle w:val="a4"/>
            <w:sz w:val="24"/>
            <w:szCs w:val="24"/>
            <w:lang w:val="en-US"/>
          </w:rPr>
          <w:t>ru</w:t>
        </w:r>
        <w:proofErr w:type="spellEnd"/>
        <w:r w:rsidRPr="00A7743E">
          <w:rPr>
            <w:rStyle w:val="a4"/>
            <w:sz w:val="24"/>
            <w:szCs w:val="24"/>
          </w:rPr>
          <w:t>/</w:t>
        </w:r>
        <w:proofErr w:type="spellStart"/>
        <w:r w:rsidRPr="00A7743E">
          <w:rPr>
            <w:rStyle w:val="a4"/>
            <w:sz w:val="24"/>
            <w:szCs w:val="24"/>
            <w:lang w:val="en-US"/>
          </w:rPr>
          <w:t>opac</w:t>
        </w:r>
        <w:proofErr w:type="spellEnd"/>
        <w:r w:rsidRPr="00A7743E">
          <w:rPr>
            <w:rStyle w:val="a4"/>
            <w:sz w:val="24"/>
            <w:szCs w:val="24"/>
          </w:rPr>
          <w:t>/</w:t>
        </w:r>
        <w:r w:rsidRPr="00A7743E">
          <w:rPr>
            <w:rStyle w:val="a4"/>
            <w:sz w:val="24"/>
            <w:szCs w:val="24"/>
            <w:lang w:val="en-US"/>
          </w:rPr>
          <w:t>bk</w:t>
        </w:r>
        <w:r w:rsidRPr="00A7743E">
          <w:rPr>
            <w:rStyle w:val="a4"/>
            <w:sz w:val="24"/>
            <w:szCs w:val="24"/>
          </w:rPr>
          <w:t>_</w:t>
        </w:r>
        <w:proofErr w:type="spellStart"/>
        <w:r w:rsidRPr="00A7743E">
          <w:rPr>
            <w:rStyle w:val="a4"/>
            <w:sz w:val="24"/>
            <w:szCs w:val="24"/>
            <w:lang w:val="en-US"/>
          </w:rPr>
          <w:t>bookreq</w:t>
        </w:r>
        <w:proofErr w:type="spellEnd"/>
        <w:r w:rsidRPr="00A7743E">
          <w:rPr>
            <w:rStyle w:val="a4"/>
            <w:sz w:val="24"/>
            <w:szCs w:val="24"/>
          </w:rPr>
          <w:t>_</w:t>
        </w:r>
        <w:r w:rsidRPr="00A7743E">
          <w:rPr>
            <w:rStyle w:val="a4"/>
            <w:sz w:val="24"/>
            <w:szCs w:val="24"/>
            <w:lang w:val="en-US"/>
          </w:rPr>
          <w:t>find</w:t>
        </w:r>
        <w:r w:rsidRPr="00A7743E">
          <w:rPr>
            <w:rStyle w:val="a4"/>
            <w:sz w:val="24"/>
            <w:szCs w:val="24"/>
          </w:rPr>
          <w:t>.</w:t>
        </w:r>
        <w:r w:rsidRPr="00A7743E">
          <w:rPr>
            <w:rStyle w:val="a4"/>
            <w:sz w:val="24"/>
            <w:szCs w:val="24"/>
            <w:lang w:val="en-US"/>
          </w:rPr>
          <w:t>php</w:t>
        </w:r>
      </w:hyperlink>
      <w:r w:rsidRPr="00A7743E">
        <w:rPr>
          <w:sz w:val="24"/>
          <w:szCs w:val="24"/>
        </w:rPr>
        <w:t xml:space="preserve">) раскрывает учебный фонд научной библиотеки </w:t>
      </w:r>
      <w:proofErr w:type="spellStart"/>
      <w:r w:rsidRPr="00A7743E">
        <w:rPr>
          <w:sz w:val="24"/>
          <w:szCs w:val="24"/>
        </w:rPr>
        <w:t>ЯрГУ</w:t>
      </w:r>
      <w:proofErr w:type="spellEnd"/>
      <w:r w:rsidRPr="00A7743E">
        <w:rPr>
          <w:sz w:val="24"/>
          <w:szCs w:val="24"/>
        </w:rPr>
        <w:t xml:space="preserve">, предоставляет оперативную информацию о состоянии </w:t>
      </w:r>
      <w:proofErr w:type="spellStart"/>
      <w:r w:rsidRPr="00A7743E">
        <w:rPr>
          <w:sz w:val="24"/>
          <w:szCs w:val="24"/>
        </w:rPr>
        <w:t>книгообеспеченности</w:t>
      </w:r>
      <w:proofErr w:type="spellEnd"/>
      <w:r w:rsidRPr="00A7743E">
        <w:rPr>
          <w:sz w:val="24"/>
          <w:szCs w:val="24"/>
        </w:rPr>
        <w:t xml:space="preserve"> дисциплин основной и дополнительной литературой, а также цикла дисциплин и специальностей.</w:t>
      </w:r>
      <w:r w:rsidR="006211F4">
        <w:rPr>
          <w:sz w:val="24"/>
          <w:szCs w:val="24"/>
        </w:rPr>
        <w:t xml:space="preserve"> </w:t>
      </w:r>
      <w:r w:rsidRPr="00A7743E">
        <w:rPr>
          <w:sz w:val="24"/>
          <w:szCs w:val="24"/>
        </w:rPr>
        <w:t xml:space="preserve">Электронная картотека </w:t>
      </w:r>
      <w:hyperlink r:id="rId24" w:history="1">
        <w:r w:rsidRPr="00A7743E">
          <w:rPr>
            <w:rStyle w:val="a4"/>
            <w:sz w:val="24"/>
            <w:szCs w:val="24"/>
          </w:rPr>
          <w:t>«</w:t>
        </w:r>
        <w:proofErr w:type="spellStart"/>
        <w:r w:rsidRPr="00A7743E">
          <w:rPr>
            <w:rStyle w:val="a4"/>
            <w:sz w:val="24"/>
            <w:szCs w:val="24"/>
          </w:rPr>
          <w:t>Книгообеспеченность</w:t>
        </w:r>
        <w:proofErr w:type="spellEnd"/>
        <w:r w:rsidRPr="00A7743E">
          <w:rPr>
            <w:rStyle w:val="a4"/>
            <w:sz w:val="24"/>
            <w:szCs w:val="24"/>
          </w:rPr>
          <w:t>»</w:t>
        </w:r>
      </w:hyperlink>
      <w:r w:rsidRPr="00A7743E">
        <w:rPr>
          <w:sz w:val="24"/>
          <w:szCs w:val="24"/>
        </w:rPr>
        <w:t xml:space="preserve"> доступна в сети университета и через Личный кабинет.</w:t>
      </w:r>
    </w:p>
    <w:p w14:paraId="00CA273E" w14:textId="77777777" w:rsidR="004E0FDA" w:rsidRPr="00A7743E" w:rsidRDefault="004E0FDA" w:rsidP="0073166D">
      <w:pPr>
        <w:spacing w:line="240" w:lineRule="auto"/>
        <w:ind w:firstLine="709"/>
        <w:jc w:val="both"/>
        <w:rPr>
          <w:rStyle w:val="day7"/>
          <w:b/>
          <w:sz w:val="24"/>
          <w:szCs w:val="24"/>
        </w:rPr>
      </w:pPr>
      <w:r w:rsidRPr="00A7743E">
        <w:rPr>
          <w:rStyle w:val="day7"/>
          <w:sz w:val="24"/>
          <w:szCs w:val="24"/>
        </w:rPr>
        <w:lastRenderedPageBreak/>
        <w:t>6.</w:t>
      </w:r>
      <w:r w:rsidRPr="00A7743E">
        <w:rPr>
          <w:rStyle w:val="day7"/>
          <w:sz w:val="24"/>
          <w:szCs w:val="24"/>
        </w:rPr>
        <w:tab/>
        <w:t>Реферативная база данных «</w:t>
      </w:r>
      <w:proofErr w:type="spellStart"/>
      <w:r w:rsidRPr="00A7743E">
        <w:rPr>
          <w:rStyle w:val="day7"/>
          <w:sz w:val="24"/>
          <w:szCs w:val="24"/>
        </w:rPr>
        <w:t>Scopus</w:t>
      </w:r>
      <w:proofErr w:type="spellEnd"/>
      <w:r w:rsidRPr="00A7743E">
        <w:rPr>
          <w:rStyle w:val="day7"/>
          <w:sz w:val="24"/>
          <w:szCs w:val="24"/>
        </w:rPr>
        <w:t xml:space="preserve">» - </w:t>
      </w:r>
      <w:hyperlink r:id="rId25" w:history="1">
        <w:r w:rsidRPr="00A7743E">
          <w:rPr>
            <w:rStyle w:val="a4"/>
            <w:sz w:val="24"/>
            <w:szCs w:val="24"/>
          </w:rPr>
          <w:t>https://www.scopus.com/</w:t>
        </w:r>
      </w:hyperlink>
    </w:p>
    <w:p w14:paraId="6650154B" w14:textId="77777777" w:rsidR="004E0FDA" w:rsidRDefault="004E0FDA" w:rsidP="0073166D">
      <w:pPr>
        <w:autoSpaceDE w:val="0"/>
        <w:spacing w:line="240" w:lineRule="auto"/>
        <w:ind w:firstLine="709"/>
        <w:jc w:val="both"/>
        <w:rPr>
          <w:b/>
          <w:sz w:val="24"/>
          <w:szCs w:val="24"/>
        </w:rPr>
      </w:pPr>
    </w:p>
    <w:p w14:paraId="6234E78E" w14:textId="77777777" w:rsidR="00527464" w:rsidRPr="00266176" w:rsidRDefault="00527464" w:rsidP="0073166D">
      <w:pPr>
        <w:autoSpaceDE w:val="0"/>
        <w:autoSpaceDN w:val="0"/>
        <w:adjustRightInd w:val="0"/>
        <w:spacing w:line="240" w:lineRule="auto"/>
        <w:ind w:firstLine="709"/>
        <w:jc w:val="both"/>
        <w:rPr>
          <w:sz w:val="24"/>
          <w:szCs w:val="24"/>
        </w:rPr>
      </w:pPr>
    </w:p>
    <w:sectPr w:rsidR="00527464" w:rsidRPr="00266176" w:rsidSect="0073166D">
      <w:footerReference w:type="even" r:id="rId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8E8F6" w14:textId="77777777" w:rsidR="00D974F4" w:rsidRDefault="00D974F4">
      <w:r>
        <w:separator/>
      </w:r>
    </w:p>
  </w:endnote>
  <w:endnote w:type="continuationSeparator" w:id="0">
    <w:p w14:paraId="5C14B0B8" w14:textId="77777777" w:rsidR="00D974F4" w:rsidRDefault="00D97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DEE71" w14:textId="77777777" w:rsidR="00C33D9A" w:rsidRDefault="00C33D9A" w:rsidP="0007256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F815778" w14:textId="77777777" w:rsidR="00C33D9A" w:rsidRDefault="00C33D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FF9C2" w14:textId="77777777" w:rsidR="00D974F4" w:rsidRDefault="00D974F4">
      <w:r>
        <w:separator/>
      </w:r>
    </w:p>
  </w:footnote>
  <w:footnote w:type="continuationSeparator" w:id="0">
    <w:p w14:paraId="2177045A" w14:textId="77777777" w:rsidR="00D974F4" w:rsidRDefault="00D974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3F51"/>
    <w:multiLevelType w:val="hybridMultilevel"/>
    <w:tmpl w:val="431CD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5319A5"/>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613588"/>
    <w:multiLevelType w:val="hybridMultilevel"/>
    <w:tmpl w:val="36944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260C4F"/>
    <w:multiLevelType w:val="hybridMultilevel"/>
    <w:tmpl w:val="7DFCB59A"/>
    <w:lvl w:ilvl="0" w:tplc="8ECA6C6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0B8C3BB2"/>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1D777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EE3454"/>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AB42CB"/>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AD3DAF"/>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4F09B2"/>
    <w:multiLevelType w:val="hybridMultilevel"/>
    <w:tmpl w:val="EC38BDDA"/>
    <w:lvl w:ilvl="0" w:tplc="17D8FC0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17AA096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143DBE"/>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1660E9"/>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4F5470"/>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790AA5"/>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327323"/>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350BC8"/>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432206"/>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5B5221"/>
    <w:multiLevelType w:val="hybridMultilevel"/>
    <w:tmpl w:val="AB0ED410"/>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C2246D"/>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D43F7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00F75AD"/>
    <w:multiLevelType w:val="hybridMultilevel"/>
    <w:tmpl w:val="42A4EFF6"/>
    <w:lvl w:ilvl="0" w:tplc="0419000F">
      <w:start w:val="1"/>
      <w:numFmt w:val="decimal"/>
      <w:lvlText w:val="%1."/>
      <w:lvlJc w:val="left"/>
      <w:pPr>
        <w:tabs>
          <w:tab w:val="num" w:pos="720"/>
        </w:tabs>
        <w:ind w:left="720" w:hanging="360"/>
      </w:pPr>
    </w:lvl>
    <w:lvl w:ilvl="1" w:tplc="DFD470B0">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31CE7A5F"/>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24E23C4"/>
    <w:multiLevelType w:val="hybridMultilevel"/>
    <w:tmpl w:val="9502E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696E60"/>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53D34DA"/>
    <w:multiLevelType w:val="hybridMultilevel"/>
    <w:tmpl w:val="A1B2D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83A550F"/>
    <w:multiLevelType w:val="hybridMultilevel"/>
    <w:tmpl w:val="AF4A47A2"/>
    <w:lvl w:ilvl="0" w:tplc="725A5282">
      <w:start w:val="1"/>
      <w:numFmt w:val="decimal"/>
      <w:lvlText w:val="%1."/>
      <w:lvlJc w:val="left"/>
      <w:pPr>
        <w:ind w:left="394" w:hanging="360"/>
      </w:pPr>
      <w:rPr>
        <w:rFonts w:eastAsia="Times New Roman" w:hint="default"/>
        <w:color w:val="000000" w:themeColor="text1"/>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3A1046B2"/>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C302AD3"/>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A36914"/>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D9E2053"/>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0221D6"/>
    <w:multiLevelType w:val="hybridMultilevel"/>
    <w:tmpl w:val="D2F81ABA"/>
    <w:lvl w:ilvl="0" w:tplc="A356A6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EBA1D0F"/>
    <w:multiLevelType w:val="hybridMultilevel"/>
    <w:tmpl w:val="C20013CE"/>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F042B28"/>
    <w:multiLevelType w:val="hybridMultilevel"/>
    <w:tmpl w:val="AB0ED410"/>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01359A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D730CF"/>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635CF6"/>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5A3371A"/>
    <w:multiLevelType w:val="hybridMultilevel"/>
    <w:tmpl w:val="77183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6F44EE9"/>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960276"/>
    <w:multiLevelType w:val="hybridMultilevel"/>
    <w:tmpl w:val="A0C42788"/>
    <w:lvl w:ilvl="0" w:tplc="ADE6E01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1" w15:restartNumberingAfterBreak="0">
    <w:nsid w:val="48BD3931"/>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9A50A0E"/>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F7A3264"/>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355592"/>
    <w:multiLevelType w:val="hybridMultilevel"/>
    <w:tmpl w:val="E10C18D0"/>
    <w:lvl w:ilvl="0" w:tplc="98A0E1EC">
      <w:start w:val="1"/>
      <w:numFmt w:val="decimal"/>
      <w:lvlText w:val="%1."/>
      <w:lvlJc w:val="left"/>
      <w:pPr>
        <w:ind w:left="720" w:hanging="360"/>
      </w:pPr>
      <w:rPr>
        <w:rFonts w:eastAsia="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63345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7026E3"/>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3D66FC0"/>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4C020A6"/>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5EC0F61"/>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62E6693"/>
    <w:multiLevelType w:val="hybridMultilevel"/>
    <w:tmpl w:val="4C9EC9F4"/>
    <w:lvl w:ilvl="0" w:tplc="7D42D3F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1" w15:restartNumberingAfterBreak="0">
    <w:nsid w:val="56400E9D"/>
    <w:multiLevelType w:val="hybridMultilevel"/>
    <w:tmpl w:val="D5B28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7B16A98"/>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B87631"/>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9AF6832"/>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A535BF6"/>
    <w:multiLevelType w:val="hybridMultilevel"/>
    <w:tmpl w:val="F1863830"/>
    <w:lvl w:ilvl="0" w:tplc="170223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6" w15:restartNumberingAfterBreak="0">
    <w:nsid w:val="5BDE2E1F"/>
    <w:multiLevelType w:val="hybridMultilevel"/>
    <w:tmpl w:val="2C5C4B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5D9E437A"/>
    <w:multiLevelType w:val="hybridMultilevel"/>
    <w:tmpl w:val="99C6C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02653D2"/>
    <w:multiLevelType w:val="hybridMultilevel"/>
    <w:tmpl w:val="CD629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5704E8A"/>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6035D70"/>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8820FBC"/>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C9C63CC"/>
    <w:multiLevelType w:val="hybridMultilevel"/>
    <w:tmpl w:val="A776E1E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6D8B3BAF"/>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0E432C9"/>
    <w:multiLevelType w:val="hybridMultilevel"/>
    <w:tmpl w:val="173C9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1936494"/>
    <w:multiLevelType w:val="hybridMultilevel"/>
    <w:tmpl w:val="BFE8D7AC"/>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3FC55BB"/>
    <w:multiLevelType w:val="hybridMultilevel"/>
    <w:tmpl w:val="1534CA32"/>
    <w:lvl w:ilvl="0" w:tplc="A3F8CCE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518737A"/>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59A5DBB"/>
    <w:multiLevelType w:val="hybridMultilevel"/>
    <w:tmpl w:val="6A7A37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9"/>
  </w:num>
  <w:num w:numId="5">
    <w:abstractNumId w:val="47"/>
  </w:num>
  <w:num w:numId="6">
    <w:abstractNumId w:val="65"/>
  </w:num>
  <w:num w:numId="7">
    <w:abstractNumId w:val="48"/>
  </w:num>
  <w:num w:numId="8">
    <w:abstractNumId w:val="31"/>
  </w:num>
  <w:num w:numId="9">
    <w:abstractNumId w:val="46"/>
  </w:num>
  <w:num w:numId="10">
    <w:abstractNumId w:val="1"/>
  </w:num>
  <w:num w:numId="11">
    <w:abstractNumId w:val="7"/>
  </w:num>
  <w:num w:numId="12">
    <w:abstractNumId w:val="15"/>
  </w:num>
  <w:num w:numId="13">
    <w:abstractNumId w:val="43"/>
  </w:num>
  <w:num w:numId="14">
    <w:abstractNumId w:val="14"/>
  </w:num>
  <w:num w:numId="15">
    <w:abstractNumId w:val="6"/>
  </w:num>
  <w:num w:numId="16">
    <w:abstractNumId w:val="28"/>
  </w:num>
  <w:num w:numId="17">
    <w:abstractNumId w:val="29"/>
  </w:num>
  <w:num w:numId="18">
    <w:abstractNumId w:val="17"/>
  </w:num>
  <w:num w:numId="19">
    <w:abstractNumId w:val="59"/>
  </w:num>
  <w:num w:numId="20">
    <w:abstractNumId w:val="10"/>
  </w:num>
  <w:num w:numId="21">
    <w:abstractNumId w:val="22"/>
  </w:num>
  <w:num w:numId="22">
    <w:abstractNumId w:val="45"/>
  </w:num>
  <w:num w:numId="23">
    <w:abstractNumId w:val="37"/>
  </w:num>
  <w:num w:numId="24">
    <w:abstractNumId w:val="5"/>
  </w:num>
  <w:num w:numId="25">
    <w:abstractNumId w:val="35"/>
  </w:num>
  <w:num w:numId="26">
    <w:abstractNumId w:val="54"/>
  </w:num>
  <w:num w:numId="27">
    <w:abstractNumId w:val="13"/>
  </w:num>
  <w:num w:numId="28">
    <w:abstractNumId w:val="11"/>
  </w:num>
  <w:num w:numId="29">
    <w:abstractNumId w:val="42"/>
  </w:num>
  <w:num w:numId="30">
    <w:abstractNumId w:val="63"/>
  </w:num>
  <w:num w:numId="31">
    <w:abstractNumId w:val="52"/>
  </w:num>
  <w:num w:numId="32">
    <w:abstractNumId w:val="30"/>
  </w:num>
  <w:num w:numId="33">
    <w:abstractNumId w:val="68"/>
  </w:num>
  <w:num w:numId="34">
    <w:abstractNumId w:val="16"/>
  </w:num>
  <w:num w:numId="35">
    <w:abstractNumId w:val="19"/>
  </w:num>
  <w:num w:numId="36">
    <w:abstractNumId w:val="20"/>
  </w:num>
  <w:num w:numId="37">
    <w:abstractNumId w:val="53"/>
  </w:num>
  <w:num w:numId="38">
    <w:abstractNumId w:val="39"/>
  </w:num>
  <w:num w:numId="39">
    <w:abstractNumId w:val="67"/>
  </w:num>
  <w:num w:numId="40">
    <w:abstractNumId w:val="61"/>
  </w:num>
  <w:num w:numId="41">
    <w:abstractNumId w:val="41"/>
  </w:num>
  <w:num w:numId="42">
    <w:abstractNumId w:val="36"/>
  </w:num>
  <w:num w:numId="43">
    <w:abstractNumId w:val="33"/>
  </w:num>
  <w:num w:numId="44">
    <w:abstractNumId w:val="12"/>
  </w:num>
  <w:num w:numId="45">
    <w:abstractNumId w:val="8"/>
  </w:num>
  <w:num w:numId="46">
    <w:abstractNumId w:val="24"/>
  </w:num>
  <w:num w:numId="47">
    <w:abstractNumId w:val="60"/>
  </w:num>
  <w:num w:numId="48">
    <w:abstractNumId w:val="34"/>
  </w:num>
  <w:num w:numId="49">
    <w:abstractNumId w:val="18"/>
  </w:num>
  <w:num w:numId="50">
    <w:abstractNumId w:val="66"/>
  </w:num>
  <w:num w:numId="51">
    <w:abstractNumId w:val="9"/>
  </w:num>
  <w:num w:numId="52">
    <w:abstractNumId w:val="26"/>
  </w:num>
  <w:num w:numId="53">
    <w:abstractNumId w:val="40"/>
  </w:num>
  <w:num w:numId="54">
    <w:abstractNumId w:val="51"/>
  </w:num>
  <w:num w:numId="55">
    <w:abstractNumId w:val="0"/>
  </w:num>
  <w:num w:numId="56">
    <w:abstractNumId w:val="27"/>
  </w:num>
  <w:num w:numId="57">
    <w:abstractNumId w:val="50"/>
  </w:num>
  <w:num w:numId="58">
    <w:abstractNumId w:val="3"/>
  </w:num>
  <w:num w:numId="59">
    <w:abstractNumId w:val="32"/>
  </w:num>
  <w:num w:numId="60">
    <w:abstractNumId w:val="23"/>
  </w:num>
  <w:num w:numId="61">
    <w:abstractNumId w:val="55"/>
  </w:num>
  <w:num w:numId="62">
    <w:abstractNumId w:val="44"/>
  </w:num>
  <w:num w:numId="63">
    <w:abstractNumId w:val="2"/>
  </w:num>
  <w:num w:numId="64">
    <w:abstractNumId w:val="38"/>
  </w:num>
  <w:num w:numId="65">
    <w:abstractNumId w:val="57"/>
  </w:num>
  <w:num w:numId="66">
    <w:abstractNumId w:val="64"/>
  </w:num>
  <w:num w:numId="67">
    <w:abstractNumId w:val="58"/>
  </w:num>
  <w:num w:numId="68">
    <w:abstractNumId w:val="62"/>
  </w:num>
  <w:num w:numId="69">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7464"/>
    <w:rsid w:val="00002BEE"/>
    <w:rsid w:val="00003D1E"/>
    <w:rsid w:val="00004CD8"/>
    <w:rsid w:val="0000600A"/>
    <w:rsid w:val="00007A3D"/>
    <w:rsid w:val="00007FEE"/>
    <w:rsid w:val="00010911"/>
    <w:rsid w:val="00011672"/>
    <w:rsid w:val="00014473"/>
    <w:rsid w:val="000145A2"/>
    <w:rsid w:val="00016548"/>
    <w:rsid w:val="00020B76"/>
    <w:rsid w:val="00035217"/>
    <w:rsid w:val="00036C8C"/>
    <w:rsid w:val="00041C19"/>
    <w:rsid w:val="00047BA2"/>
    <w:rsid w:val="00060950"/>
    <w:rsid w:val="00063E22"/>
    <w:rsid w:val="000656C9"/>
    <w:rsid w:val="000677BD"/>
    <w:rsid w:val="00067CE9"/>
    <w:rsid w:val="00070CEB"/>
    <w:rsid w:val="0007256C"/>
    <w:rsid w:val="00075FB9"/>
    <w:rsid w:val="0007696B"/>
    <w:rsid w:val="000861BF"/>
    <w:rsid w:val="0008642F"/>
    <w:rsid w:val="0009345B"/>
    <w:rsid w:val="0009445D"/>
    <w:rsid w:val="000A1742"/>
    <w:rsid w:val="000A2F89"/>
    <w:rsid w:val="000A4B99"/>
    <w:rsid w:val="000A6818"/>
    <w:rsid w:val="000B7751"/>
    <w:rsid w:val="000C439A"/>
    <w:rsid w:val="000C7883"/>
    <w:rsid w:val="000D0A60"/>
    <w:rsid w:val="000D1EEF"/>
    <w:rsid w:val="000D28B2"/>
    <w:rsid w:val="000D31CD"/>
    <w:rsid w:val="000E6C5D"/>
    <w:rsid w:val="001025A9"/>
    <w:rsid w:val="00103F66"/>
    <w:rsid w:val="001045D2"/>
    <w:rsid w:val="001147DD"/>
    <w:rsid w:val="001343C6"/>
    <w:rsid w:val="00137EA0"/>
    <w:rsid w:val="0014041B"/>
    <w:rsid w:val="00142EC8"/>
    <w:rsid w:val="00143285"/>
    <w:rsid w:val="00145E62"/>
    <w:rsid w:val="00152E54"/>
    <w:rsid w:val="001533DA"/>
    <w:rsid w:val="0015396A"/>
    <w:rsid w:val="001646B9"/>
    <w:rsid w:val="00167F49"/>
    <w:rsid w:val="00170567"/>
    <w:rsid w:val="00175C0B"/>
    <w:rsid w:val="001760AA"/>
    <w:rsid w:val="001809C3"/>
    <w:rsid w:val="00180CBA"/>
    <w:rsid w:val="00181CF0"/>
    <w:rsid w:val="001902CF"/>
    <w:rsid w:val="001914FA"/>
    <w:rsid w:val="00196439"/>
    <w:rsid w:val="001B37B7"/>
    <w:rsid w:val="001B4FD0"/>
    <w:rsid w:val="001C3D58"/>
    <w:rsid w:val="001D07F9"/>
    <w:rsid w:val="001D0ABF"/>
    <w:rsid w:val="001D6C6A"/>
    <w:rsid w:val="001E2027"/>
    <w:rsid w:val="001F04B5"/>
    <w:rsid w:val="001F0D67"/>
    <w:rsid w:val="001F3EA5"/>
    <w:rsid w:val="0020369E"/>
    <w:rsid w:val="002061B6"/>
    <w:rsid w:val="00210239"/>
    <w:rsid w:val="00210484"/>
    <w:rsid w:val="002105D2"/>
    <w:rsid w:val="002116F6"/>
    <w:rsid w:val="002209BF"/>
    <w:rsid w:val="00223F75"/>
    <w:rsid w:val="00230A8E"/>
    <w:rsid w:val="00231927"/>
    <w:rsid w:val="0023493E"/>
    <w:rsid w:val="002349C2"/>
    <w:rsid w:val="00234EF3"/>
    <w:rsid w:val="002373C5"/>
    <w:rsid w:val="00266176"/>
    <w:rsid w:val="00266929"/>
    <w:rsid w:val="002677E1"/>
    <w:rsid w:val="00267E8C"/>
    <w:rsid w:val="00270900"/>
    <w:rsid w:val="00273141"/>
    <w:rsid w:val="0028224C"/>
    <w:rsid w:val="002A5A76"/>
    <w:rsid w:val="002C13DF"/>
    <w:rsid w:val="002C46E8"/>
    <w:rsid w:val="002D3167"/>
    <w:rsid w:val="002D77EF"/>
    <w:rsid w:val="002D7ECE"/>
    <w:rsid w:val="002E2118"/>
    <w:rsid w:val="002E4C49"/>
    <w:rsid w:val="002F698D"/>
    <w:rsid w:val="00302599"/>
    <w:rsid w:val="00306866"/>
    <w:rsid w:val="003108F7"/>
    <w:rsid w:val="00314488"/>
    <w:rsid w:val="0031562F"/>
    <w:rsid w:val="00317DDE"/>
    <w:rsid w:val="00324679"/>
    <w:rsid w:val="003262F3"/>
    <w:rsid w:val="00327FC8"/>
    <w:rsid w:val="00333A3D"/>
    <w:rsid w:val="00344C33"/>
    <w:rsid w:val="00345520"/>
    <w:rsid w:val="00353F92"/>
    <w:rsid w:val="00360352"/>
    <w:rsid w:val="00365F61"/>
    <w:rsid w:val="00373E19"/>
    <w:rsid w:val="0037427F"/>
    <w:rsid w:val="00382A27"/>
    <w:rsid w:val="003A7339"/>
    <w:rsid w:val="003B630F"/>
    <w:rsid w:val="003C2166"/>
    <w:rsid w:val="003C468C"/>
    <w:rsid w:val="003D4BDE"/>
    <w:rsid w:val="003D7285"/>
    <w:rsid w:val="003E58A9"/>
    <w:rsid w:val="003E75D2"/>
    <w:rsid w:val="003E7C10"/>
    <w:rsid w:val="003F2E22"/>
    <w:rsid w:val="003F3C40"/>
    <w:rsid w:val="003F7557"/>
    <w:rsid w:val="00401E0C"/>
    <w:rsid w:val="00402802"/>
    <w:rsid w:val="00412A67"/>
    <w:rsid w:val="004162B1"/>
    <w:rsid w:val="00425410"/>
    <w:rsid w:val="0043344C"/>
    <w:rsid w:val="00436E79"/>
    <w:rsid w:val="004374E9"/>
    <w:rsid w:val="00453E3A"/>
    <w:rsid w:val="00456517"/>
    <w:rsid w:val="00466904"/>
    <w:rsid w:val="004716EF"/>
    <w:rsid w:val="004801A7"/>
    <w:rsid w:val="00492712"/>
    <w:rsid w:val="004A5818"/>
    <w:rsid w:val="004A59A3"/>
    <w:rsid w:val="004A660E"/>
    <w:rsid w:val="004C3AC2"/>
    <w:rsid w:val="004C7583"/>
    <w:rsid w:val="004D02D5"/>
    <w:rsid w:val="004D3FB2"/>
    <w:rsid w:val="004E0FDA"/>
    <w:rsid w:val="004E1F7F"/>
    <w:rsid w:val="004F0C41"/>
    <w:rsid w:val="004F6B79"/>
    <w:rsid w:val="0051455E"/>
    <w:rsid w:val="005156E7"/>
    <w:rsid w:val="005178F8"/>
    <w:rsid w:val="005219FE"/>
    <w:rsid w:val="005253D1"/>
    <w:rsid w:val="00527464"/>
    <w:rsid w:val="00553CB9"/>
    <w:rsid w:val="00553F33"/>
    <w:rsid w:val="005545EA"/>
    <w:rsid w:val="00557AD4"/>
    <w:rsid w:val="0056203B"/>
    <w:rsid w:val="005709D7"/>
    <w:rsid w:val="005710A5"/>
    <w:rsid w:val="00573375"/>
    <w:rsid w:val="0057684B"/>
    <w:rsid w:val="00576CD8"/>
    <w:rsid w:val="00583188"/>
    <w:rsid w:val="00586C96"/>
    <w:rsid w:val="0059244F"/>
    <w:rsid w:val="0059329C"/>
    <w:rsid w:val="005947EC"/>
    <w:rsid w:val="00597568"/>
    <w:rsid w:val="005A28D0"/>
    <w:rsid w:val="005A4A1F"/>
    <w:rsid w:val="005A53F8"/>
    <w:rsid w:val="005B3C24"/>
    <w:rsid w:val="005B5225"/>
    <w:rsid w:val="005B65E7"/>
    <w:rsid w:val="005C545B"/>
    <w:rsid w:val="005C5C41"/>
    <w:rsid w:val="005C61F0"/>
    <w:rsid w:val="005D007B"/>
    <w:rsid w:val="005D1594"/>
    <w:rsid w:val="005D32B7"/>
    <w:rsid w:val="005D7234"/>
    <w:rsid w:val="005E0E5A"/>
    <w:rsid w:val="005E0F31"/>
    <w:rsid w:val="005E7458"/>
    <w:rsid w:val="0060235B"/>
    <w:rsid w:val="006165E2"/>
    <w:rsid w:val="00616ABB"/>
    <w:rsid w:val="006211F4"/>
    <w:rsid w:val="006332AC"/>
    <w:rsid w:val="00640589"/>
    <w:rsid w:val="00647970"/>
    <w:rsid w:val="006550B3"/>
    <w:rsid w:val="0066165E"/>
    <w:rsid w:val="006713E1"/>
    <w:rsid w:val="00675AE8"/>
    <w:rsid w:val="00677D00"/>
    <w:rsid w:val="00685F02"/>
    <w:rsid w:val="0068639B"/>
    <w:rsid w:val="006A5AA2"/>
    <w:rsid w:val="006B2986"/>
    <w:rsid w:val="006B654F"/>
    <w:rsid w:val="006B72C9"/>
    <w:rsid w:val="006C5004"/>
    <w:rsid w:val="006C71F9"/>
    <w:rsid w:val="006D54AF"/>
    <w:rsid w:val="006D5887"/>
    <w:rsid w:val="006D6A13"/>
    <w:rsid w:val="006E0ED1"/>
    <w:rsid w:val="006E12BA"/>
    <w:rsid w:val="006E34FA"/>
    <w:rsid w:val="006E52EF"/>
    <w:rsid w:val="006F11F5"/>
    <w:rsid w:val="006F1530"/>
    <w:rsid w:val="006F23A4"/>
    <w:rsid w:val="00702054"/>
    <w:rsid w:val="0071084B"/>
    <w:rsid w:val="007115A4"/>
    <w:rsid w:val="0073024F"/>
    <w:rsid w:val="0073052E"/>
    <w:rsid w:val="0073166D"/>
    <w:rsid w:val="00733172"/>
    <w:rsid w:val="00734C83"/>
    <w:rsid w:val="00746019"/>
    <w:rsid w:val="00751144"/>
    <w:rsid w:val="00752A3F"/>
    <w:rsid w:val="0076218C"/>
    <w:rsid w:val="007729EE"/>
    <w:rsid w:val="00775A50"/>
    <w:rsid w:val="00775A57"/>
    <w:rsid w:val="007829A1"/>
    <w:rsid w:val="00784728"/>
    <w:rsid w:val="0078630D"/>
    <w:rsid w:val="007A1237"/>
    <w:rsid w:val="007A7F93"/>
    <w:rsid w:val="007B0B69"/>
    <w:rsid w:val="007B1769"/>
    <w:rsid w:val="007D7BE2"/>
    <w:rsid w:val="007E14B3"/>
    <w:rsid w:val="007E3BEB"/>
    <w:rsid w:val="007F48A9"/>
    <w:rsid w:val="00801B1F"/>
    <w:rsid w:val="00811565"/>
    <w:rsid w:val="00814745"/>
    <w:rsid w:val="00814959"/>
    <w:rsid w:val="00821B0F"/>
    <w:rsid w:val="00822E2D"/>
    <w:rsid w:val="00831881"/>
    <w:rsid w:val="008326F2"/>
    <w:rsid w:val="008414B8"/>
    <w:rsid w:val="00842470"/>
    <w:rsid w:val="00845702"/>
    <w:rsid w:val="008463D2"/>
    <w:rsid w:val="00847254"/>
    <w:rsid w:val="0085217C"/>
    <w:rsid w:val="0085482C"/>
    <w:rsid w:val="008618AE"/>
    <w:rsid w:val="008621A7"/>
    <w:rsid w:val="00870A51"/>
    <w:rsid w:val="008746A2"/>
    <w:rsid w:val="008753F2"/>
    <w:rsid w:val="008766C1"/>
    <w:rsid w:val="0088055B"/>
    <w:rsid w:val="00882F6D"/>
    <w:rsid w:val="00886351"/>
    <w:rsid w:val="00895CB7"/>
    <w:rsid w:val="008A3B6E"/>
    <w:rsid w:val="008A7F6B"/>
    <w:rsid w:val="008B3D7D"/>
    <w:rsid w:val="008B4D89"/>
    <w:rsid w:val="008B4F7A"/>
    <w:rsid w:val="008B5B93"/>
    <w:rsid w:val="008B743F"/>
    <w:rsid w:val="008C0C0D"/>
    <w:rsid w:val="008C329D"/>
    <w:rsid w:val="008C35D3"/>
    <w:rsid w:val="008C5DEE"/>
    <w:rsid w:val="008D32DE"/>
    <w:rsid w:val="008D3369"/>
    <w:rsid w:val="008D679C"/>
    <w:rsid w:val="008E0C37"/>
    <w:rsid w:val="008E17EB"/>
    <w:rsid w:val="008E3CDD"/>
    <w:rsid w:val="008E3CF0"/>
    <w:rsid w:val="008E66B4"/>
    <w:rsid w:val="008F092A"/>
    <w:rsid w:val="008F2FBC"/>
    <w:rsid w:val="008F60D4"/>
    <w:rsid w:val="008F6AC6"/>
    <w:rsid w:val="00903B33"/>
    <w:rsid w:val="009041FD"/>
    <w:rsid w:val="00906E34"/>
    <w:rsid w:val="00910816"/>
    <w:rsid w:val="009120B5"/>
    <w:rsid w:val="00913590"/>
    <w:rsid w:val="0091362F"/>
    <w:rsid w:val="00916F0B"/>
    <w:rsid w:val="00920F1D"/>
    <w:rsid w:val="00924B6D"/>
    <w:rsid w:val="00930EE9"/>
    <w:rsid w:val="00932129"/>
    <w:rsid w:val="009438EB"/>
    <w:rsid w:val="00943917"/>
    <w:rsid w:val="009513A9"/>
    <w:rsid w:val="0095343A"/>
    <w:rsid w:val="00961659"/>
    <w:rsid w:val="009737CB"/>
    <w:rsid w:val="00974D89"/>
    <w:rsid w:val="00985C50"/>
    <w:rsid w:val="00991D86"/>
    <w:rsid w:val="00994FDA"/>
    <w:rsid w:val="00997AD5"/>
    <w:rsid w:val="009A32D7"/>
    <w:rsid w:val="009A45B4"/>
    <w:rsid w:val="009A522F"/>
    <w:rsid w:val="009B0543"/>
    <w:rsid w:val="009B1455"/>
    <w:rsid w:val="009B78AF"/>
    <w:rsid w:val="009C0EA1"/>
    <w:rsid w:val="009D5C16"/>
    <w:rsid w:val="009E5A2F"/>
    <w:rsid w:val="009F03FA"/>
    <w:rsid w:val="009F0BDA"/>
    <w:rsid w:val="009F56C4"/>
    <w:rsid w:val="00A14975"/>
    <w:rsid w:val="00A24BD4"/>
    <w:rsid w:val="00A2541F"/>
    <w:rsid w:val="00A270EA"/>
    <w:rsid w:val="00A30098"/>
    <w:rsid w:val="00A34F7C"/>
    <w:rsid w:val="00A4490D"/>
    <w:rsid w:val="00A45BFB"/>
    <w:rsid w:val="00A55ECD"/>
    <w:rsid w:val="00A63C20"/>
    <w:rsid w:val="00A65781"/>
    <w:rsid w:val="00A75F89"/>
    <w:rsid w:val="00A85952"/>
    <w:rsid w:val="00A867AC"/>
    <w:rsid w:val="00A91272"/>
    <w:rsid w:val="00A9789A"/>
    <w:rsid w:val="00AA1388"/>
    <w:rsid w:val="00AA178F"/>
    <w:rsid w:val="00AA3259"/>
    <w:rsid w:val="00AA79B2"/>
    <w:rsid w:val="00AB0F9D"/>
    <w:rsid w:val="00AB3C38"/>
    <w:rsid w:val="00AB4380"/>
    <w:rsid w:val="00AC51A6"/>
    <w:rsid w:val="00AC63C3"/>
    <w:rsid w:val="00AC6EB7"/>
    <w:rsid w:val="00AE6E51"/>
    <w:rsid w:val="00AF0978"/>
    <w:rsid w:val="00B034E7"/>
    <w:rsid w:val="00B0413E"/>
    <w:rsid w:val="00B05D5D"/>
    <w:rsid w:val="00B13540"/>
    <w:rsid w:val="00B2104F"/>
    <w:rsid w:val="00B231F2"/>
    <w:rsid w:val="00B23A79"/>
    <w:rsid w:val="00B23FE8"/>
    <w:rsid w:val="00B3078A"/>
    <w:rsid w:val="00B32148"/>
    <w:rsid w:val="00B3290F"/>
    <w:rsid w:val="00B526DB"/>
    <w:rsid w:val="00B56F47"/>
    <w:rsid w:val="00B615A4"/>
    <w:rsid w:val="00B64F4F"/>
    <w:rsid w:val="00B71CCE"/>
    <w:rsid w:val="00B72010"/>
    <w:rsid w:val="00B74EC9"/>
    <w:rsid w:val="00B75415"/>
    <w:rsid w:val="00B76E2E"/>
    <w:rsid w:val="00B777FC"/>
    <w:rsid w:val="00B83C95"/>
    <w:rsid w:val="00B85E54"/>
    <w:rsid w:val="00B873FF"/>
    <w:rsid w:val="00B91A9B"/>
    <w:rsid w:val="00BA2AEF"/>
    <w:rsid w:val="00BA3388"/>
    <w:rsid w:val="00BA5F79"/>
    <w:rsid w:val="00BA6031"/>
    <w:rsid w:val="00BB285F"/>
    <w:rsid w:val="00BC20EB"/>
    <w:rsid w:val="00BD5ABE"/>
    <w:rsid w:val="00BD6328"/>
    <w:rsid w:val="00BD7356"/>
    <w:rsid w:val="00BE1549"/>
    <w:rsid w:val="00BE1F4C"/>
    <w:rsid w:val="00BE3153"/>
    <w:rsid w:val="00BE4F18"/>
    <w:rsid w:val="00BF0450"/>
    <w:rsid w:val="00BF476D"/>
    <w:rsid w:val="00C0065A"/>
    <w:rsid w:val="00C02B56"/>
    <w:rsid w:val="00C13FA2"/>
    <w:rsid w:val="00C15892"/>
    <w:rsid w:val="00C158DE"/>
    <w:rsid w:val="00C178A5"/>
    <w:rsid w:val="00C25E04"/>
    <w:rsid w:val="00C260FD"/>
    <w:rsid w:val="00C31B83"/>
    <w:rsid w:val="00C321F8"/>
    <w:rsid w:val="00C3332F"/>
    <w:rsid w:val="00C33D9A"/>
    <w:rsid w:val="00C52AA4"/>
    <w:rsid w:val="00C53B73"/>
    <w:rsid w:val="00C667D3"/>
    <w:rsid w:val="00C73FAE"/>
    <w:rsid w:val="00C75890"/>
    <w:rsid w:val="00C83AEF"/>
    <w:rsid w:val="00C85CCD"/>
    <w:rsid w:val="00C85E84"/>
    <w:rsid w:val="00C8721A"/>
    <w:rsid w:val="00C877F9"/>
    <w:rsid w:val="00C8799E"/>
    <w:rsid w:val="00C90F38"/>
    <w:rsid w:val="00C943F2"/>
    <w:rsid w:val="00C95D97"/>
    <w:rsid w:val="00CA240B"/>
    <w:rsid w:val="00CC447D"/>
    <w:rsid w:val="00CC4EA7"/>
    <w:rsid w:val="00CC5289"/>
    <w:rsid w:val="00CC7D3F"/>
    <w:rsid w:val="00CD123D"/>
    <w:rsid w:val="00CD3F57"/>
    <w:rsid w:val="00CE6EDA"/>
    <w:rsid w:val="00CE7D1B"/>
    <w:rsid w:val="00CE7D91"/>
    <w:rsid w:val="00CF242C"/>
    <w:rsid w:val="00D02817"/>
    <w:rsid w:val="00D111E9"/>
    <w:rsid w:val="00D118B3"/>
    <w:rsid w:val="00D16B6E"/>
    <w:rsid w:val="00D21BFD"/>
    <w:rsid w:val="00D23522"/>
    <w:rsid w:val="00D23570"/>
    <w:rsid w:val="00D35B41"/>
    <w:rsid w:val="00D36505"/>
    <w:rsid w:val="00D409EB"/>
    <w:rsid w:val="00D57E39"/>
    <w:rsid w:val="00D57FC4"/>
    <w:rsid w:val="00D6155A"/>
    <w:rsid w:val="00D657E6"/>
    <w:rsid w:val="00D67D68"/>
    <w:rsid w:val="00D8593C"/>
    <w:rsid w:val="00D94465"/>
    <w:rsid w:val="00D974F4"/>
    <w:rsid w:val="00DA62AB"/>
    <w:rsid w:val="00DB25BB"/>
    <w:rsid w:val="00DB4272"/>
    <w:rsid w:val="00DB681D"/>
    <w:rsid w:val="00DC0FB1"/>
    <w:rsid w:val="00DC14F9"/>
    <w:rsid w:val="00DC27D7"/>
    <w:rsid w:val="00DC5BD1"/>
    <w:rsid w:val="00DC7B16"/>
    <w:rsid w:val="00DD1BBE"/>
    <w:rsid w:val="00DE005E"/>
    <w:rsid w:val="00DE2219"/>
    <w:rsid w:val="00DE3461"/>
    <w:rsid w:val="00DE5CD7"/>
    <w:rsid w:val="00DF3A1C"/>
    <w:rsid w:val="00DF3ABE"/>
    <w:rsid w:val="00DF46EF"/>
    <w:rsid w:val="00DF715C"/>
    <w:rsid w:val="00E04056"/>
    <w:rsid w:val="00E05FE6"/>
    <w:rsid w:val="00E16014"/>
    <w:rsid w:val="00E22C4C"/>
    <w:rsid w:val="00E23313"/>
    <w:rsid w:val="00E307EE"/>
    <w:rsid w:val="00E3439D"/>
    <w:rsid w:val="00E36088"/>
    <w:rsid w:val="00E52F69"/>
    <w:rsid w:val="00E64E42"/>
    <w:rsid w:val="00E70EF9"/>
    <w:rsid w:val="00E751C0"/>
    <w:rsid w:val="00E841FA"/>
    <w:rsid w:val="00E867FF"/>
    <w:rsid w:val="00E90571"/>
    <w:rsid w:val="00E957D7"/>
    <w:rsid w:val="00E970A6"/>
    <w:rsid w:val="00EA34D4"/>
    <w:rsid w:val="00EA6031"/>
    <w:rsid w:val="00EB2155"/>
    <w:rsid w:val="00EB4605"/>
    <w:rsid w:val="00EC56AA"/>
    <w:rsid w:val="00ED1CAD"/>
    <w:rsid w:val="00ED2066"/>
    <w:rsid w:val="00ED35CD"/>
    <w:rsid w:val="00ED5120"/>
    <w:rsid w:val="00EE31EB"/>
    <w:rsid w:val="00EE34C3"/>
    <w:rsid w:val="00EE4A49"/>
    <w:rsid w:val="00EF24B8"/>
    <w:rsid w:val="00EF4934"/>
    <w:rsid w:val="00EF59F3"/>
    <w:rsid w:val="00EF7417"/>
    <w:rsid w:val="00F0053D"/>
    <w:rsid w:val="00F04DAC"/>
    <w:rsid w:val="00F05DE0"/>
    <w:rsid w:val="00F05FD5"/>
    <w:rsid w:val="00F1222E"/>
    <w:rsid w:val="00F127CD"/>
    <w:rsid w:val="00F25591"/>
    <w:rsid w:val="00F3297B"/>
    <w:rsid w:val="00F359C5"/>
    <w:rsid w:val="00F3742C"/>
    <w:rsid w:val="00F43F5C"/>
    <w:rsid w:val="00F565BE"/>
    <w:rsid w:val="00F604D8"/>
    <w:rsid w:val="00F62181"/>
    <w:rsid w:val="00F627B3"/>
    <w:rsid w:val="00F62896"/>
    <w:rsid w:val="00F74CD2"/>
    <w:rsid w:val="00F82252"/>
    <w:rsid w:val="00F848CA"/>
    <w:rsid w:val="00F879A2"/>
    <w:rsid w:val="00F95C96"/>
    <w:rsid w:val="00FA074E"/>
    <w:rsid w:val="00FA1578"/>
    <w:rsid w:val="00FA7CFC"/>
    <w:rsid w:val="00FB3321"/>
    <w:rsid w:val="00FB5081"/>
    <w:rsid w:val="00FB5B74"/>
    <w:rsid w:val="00FC7D4B"/>
    <w:rsid w:val="00FD149F"/>
    <w:rsid w:val="00FD1752"/>
    <w:rsid w:val="00FD2A4B"/>
    <w:rsid w:val="00FD743E"/>
    <w:rsid w:val="00FD7A61"/>
    <w:rsid w:val="00FD7B16"/>
    <w:rsid w:val="00FE06B1"/>
    <w:rsid w:val="00FE2D6D"/>
    <w:rsid w:val="00FE6C3F"/>
    <w:rsid w:val="00FF0EB6"/>
    <w:rsid w:val="00FF23AF"/>
    <w:rsid w:val="00FF7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48624"/>
  <w15:docId w15:val="{27B32158-6B7F-48FD-A1EB-96BBDEF0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D35B41"/>
    <w:pPr>
      <w:widowControl w:val="0"/>
      <w:spacing w:line="256" w:lineRule="auto"/>
      <w:ind w:firstLine="360"/>
    </w:pPr>
    <w:rPr>
      <w:rFonts w:eastAsia="Calibri"/>
      <w:sz w:val="18"/>
      <w:szCs w:val="18"/>
    </w:rPr>
  </w:style>
  <w:style w:type="paragraph" w:styleId="1">
    <w:name w:val="heading 1"/>
    <w:basedOn w:val="a0"/>
    <w:next w:val="a0"/>
    <w:qFormat/>
    <w:rsid w:val="0059244F"/>
    <w:pPr>
      <w:keepNext/>
      <w:spacing w:before="240" w:after="60" w:line="360" w:lineRule="auto"/>
      <w:jc w:val="center"/>
      <w:outlineLvl w:val="0"/>
    </w:pPr>
    <w:rPr>
      <w:rFonts w:cs="Arial"/>
      <w:b/>
      <w:bCs/>
      <w:kern w:val="32"/>
      <w:sz w:val="28"/>
      <w:szCs w:val="32"/>
    </w:rPr>
  </w:style>
  <w:style w:type="paragraph" w:styleId="3">
    <w:name w:val="heading 3"/>
    <w:basedOn w:val="a0"/>
    <w:next w:val="a0"/>
    <w:qFormat/>
    <w:rsid w:val="00814959"/>
    <w:pPr>
      <w:keepNext/>
      <w:spacing w:before="240" w:after="60"/>
      <w:outlineLvl w:val="2"/>
    </w:pPr>
    <w:rPr>
      <w:rFonts w:ascii="Arial" w:hAnsi="Arial" w:cs="Arial"/>
      <w:b/>
      <w:bCs/>
      <w:sz w:val="26"/>
      <w:szCs w:val="26"/>
    </w:rPr>
  </w:style>
  <w:style w:type="paragraph" w:styleId="4">
    <w:name w:val="heading 4"/>
    <w:basedOn w:val="a0"/>
    <w:next w:val="a0"/>
    <w:qFormat/>
    <w:rsid w:val="00814959"/>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semiHidden/>
    <w:rsid w:val="00527464"/>
    <w:rPr>
      <w:rFonts w:ascii="Times New Roman" w:hAnsi="Times New Roman" w:cs="Times New Roman"/>
      <w:color w:val="0000FF"/>
      <w:u w:val="single"/>
    </w:rPr>
  </w:style>
  <w:style w:type="paragraph" w:styleId="a5">
    <w:name w:val="Body Text Indent"/>
    <w:basedOn w:val="a0"/>
    <w:link w:val="a6"/>
    <w:uiPriority w:val="99"/>
    <w:semiHidden/>
    <w:rsid w:val="00527464"/>
    <w:pPr>
      <w:spacing w:after="120"/>
      <w:ind w:left="283"/>
    </w:pPr>
  </w:style>
  <w:style w:type="character" w:customStyle="1" w:styleId="a6">
    <w:name w:val="Основной текст с отступом Знак"/>
    <w:link w:val="a5"/>
    <w:uiPriority w:val="99"/>
    <w:semiHidden/>
    <w:locked/>
    <w:rsid w:val="00527464"/>
    <w:rPr>
      <w:rFonts w:eastAsia="Calibri"/>
      <w:sz w:val="18"/>
      <w:szCs w:val="18"/>
      <w:lang w:val="ru-RU" w:eastAsia="ru-RU" w:bidi="ar-SA"/>
    </w:rPr>
  </w:style>
  <w:style w:type="paragraph" w:styleId="a7">
    <w:name w:val="Plain Text"/>
    <w:basedOn w:val="a0"/>
    <w:link w:val="a8"/>
    <w:semiHidden/>
    <w:rsid w:val="00527464"/>
    <w:pPr>
      <w:widowControl/>
      <w:spacing w:line="240" w:lineRule="auto"/>
      <w:ind w:firstLine="0"/>
    </w:pPr>
    <w:rPr>
      <w:rFonts w:ascii="Courier New" w:hAnsi="Courier New" w:cs="Courier New"/>
      <w:sz w:val="20"/>
      <w:szCs w:val="20"/>
    </w:rPr>
  </w:style>
  <w:style w:type="character" w:customStyle="1" w:styleId="a8">
    <w:name w:val="Текст Знак"/>
    <w:link w:val="a7"/>
    <w:semiHidden/>
    <w:locked/>
    <w:rsid w:val="00527464"/>
    <w:rPr>
      <w:rFonts w:ascii="Courier New" w:eastAsia="Calibri" w:hAnsi="Courier New" w:cs="Courier New"/>
      <w:lang w:val="ru-RU" w:eastAsia="ru-RU" w:bidi="ar-SA"/>
    </w:rPr>
  </w:style>
  <w:style w:type="paragraph" w:customStyle="1" w:styleId="a">
    <w:name w:val="список с точками"/>
    <w:basedOn w:val="a0"/>
    <w:uiPriority w:val="99"/>
    <w:rsid w:val="00527464"/>
    <w:pPr>
      <w:widowControl/>
      <w:numPr>
        <w:numId w:val="1"/>
      </w:numPr>
      <w:spacing w:line="312" w:lineRule="auto"/>
      <w:jc w:val="both"/>
    </w:pPr>
    <w:rPr>
      <w:sz w:val="24"/>
      <w:szCs w:val="24"/>
    </w:rPr>
  </w:style>
  <w:style w:type="paragraph" w:customStyle="1" w:styleId="10">
    <w:name w:val="Абзац списка1"/>
    <w:basedOn w:val="a0"/>
    <w:rsid w:val="00527464"/>
    <w:pPr>
      <w:widowControl/>
      <w:spacing w:line="240" w:lineRule="auto"/>
      <w:ind w:left="708" w:firstLine="0"/>
    </w:pPr>
    <w:rPr>
      <w:sz w:val="28"/>
      <w:szCs w:val="24"/>
    </w:rPr>
  </w:style>
  <w:style w:type="character" w:customStyle="1" w:styleId="submenu-table">
    <w:name w:val="submenu-table"/>
    <w:rsid w:val="00527464"/>
  </w:style>
  <w:style w:type="character" w:customStyle="1" w:styleId="FontStyle12">
    <w:name w:val="Font Style12"/>
    <w:rsid w:val="00527464"/>
    <w:rPr>
      <w:rFonts w:ascii="Times New Roman" w:hAnsi="Times New Roman"/>
      <w:b/>
      <w:sz w:val="22"/>
    </w:rPr>
  </w:style>
  <w:style w:type="character" w:customStyle="1" w:styleId="FontStyle14">
    <w:name w:val="Font Style14"/>
    <w:rsid w:val="00527464"/>
    <w:rPr>
      <w:rFonts w:ascii="Times New Roman" w:hAnsi="Times New Roman"/>
      <w:sz w:val="22"/>
    </w:rPr>
  </w:style>
  <w:style w:type="paragraph" w:styleId="a9">
    <w:name w:val="footer"/>
    <w:basedOn w:val="a0"/>
    <w:link w:val="aa"/>
    <w:rsid w:val="00527464"/>
    <w:pPr>
      <w:widowControl/>
      <w:tabs>
        <w:tab w:val="center" w:pos="4677"/>
        <w:tab w:val="right" w:pos="9355"/>
      </w:tabs>
      <w:spacing w:line="240" w:lineRule="auto"/>
      <w:ind w:firstLine="0"/>
    </w:pPr>
    <w:rPr>
      <w:sz w:val="24"/>
      <w:szCs w:val="24"/>
    </w:rPr>
  </w:style>
  <w:style w:type="character" w:customStyle="1" w:styleId="aa">
    <w:name w:val="Нижний колонтитул Знак"/>
    <w:link w:val="a9"/>
    <w:locked/>
    <w:rsid w:val="00527464"/>
    <w:rPr>
      <w:rFonts w:eastAsia="Calibri"/>
      <w:sz w:val="24"/>
      <w:szCs w:val="24"/>
      <w:lang w:val="ru-RU" w:eastAsia="ru-RU" w:bidi="ar-SA"/>
    </w:rPr>
  </w:style>
  <w:style w:type="character" w:styleId="ab">
    <w:name w:val="page number"/>
    <w:basedOn w:val="a1"/>
    <w:rsid w:val="00527464"/>
  </w:style>
  <w:style w:type="paragraph" w:styleId="ac">
    <w:name w:val="Normal (Web)"/>
    <w:basedOn w:val="a0"/>
    <w:uiPriority w:val="99"/>
    <w:rsid w:val="00527464"/>
    <w:pPr>
      <w:widowControl/>
      <w:spacing w:before="280" w:after="280" w:line="240" w:lineRule="auto"/>
      <w:ind w:firstLine="0"/>
    </w:pPr>
    <w:rPr>
      <w:sz w:val="24"/>
      <w:szCs w:val="24"/>
      <w:lang w:eastAsia="ar-SA"/>
    </w:rPr>
  </w:style>
  <w:style w:type="character" w:customStyle="1" w:styleId="apple-style-span">
    <w:name w:val="apple-style-span"/>
    <w:rsid w:val="00527464"/>
  </w:style>
  <w:style w:type="paragraph" w:customStyle="1" w:styleId="mainj">
    <w:name w:val="mainj"/>
    <w:basedOn w:val="a0"/>
    <w:rsid w:val="00527464"/>
    <w:pPr>
      <w:widowControl/>
      <w:spacing w:before="100" w:beforeAutospacing="1" w:after="100" w:afterAutospacing="1" w:line="240" w:lineRule="auto"/>
      <w:ind w:firstLine="0"/>
      <w:jc w:val="both"/>
    </w:pPr>
    <w:rPr>
      <w:sz w:val="22"/>
      <w:szCs w:val="22"/>
    </w:rPr>
  </w:style>
  <w:style w:type="paragraph" w:styleId="2">
    <w:name w:val="Body Text 2"/>
    <w:basedOn w:val="a0"/>
    <w:rsid w:val="00685F02"/>
    <w:pPr>
      <w:spacing w:after="120" w:line="480" w:lineRule="auto"/>
    </w:pPr>
  </w:style>
  <w:style w:type="paragraph" w:styleId="11">
    <w:name w:val="toc 1"/>
    <w:aliases w:val="Оглавление 1мое"/>
    <w:basedOn w:val="ad"/>
    <w:next w:val="ae"/>
    <w:autoRedefine/>
    <w:rsid w:val="00685F02"/>
    <w:pPr>
      <w:autoSpaceDE w:val="0"/>
      <w:autoSpaceDN w:val="0"/>
      <w:adjustRightInd w:val="0"/>
      <w:spacing w:line="360" w:lineRule="auto"/>
      <w:ind w:left="0" w:firstLine="0"/>
    </w:pPr>
    <w:rPr>
      <w:rFonts w:eastAsia="Times New Roman"/>
      <w:sz w:val="28"/>
      <w:szCs w:val="28"/>
    </w:rPr>
  </w:style>
  <w:style w:type="paragraph" w:styleId="ad">
    <w:name w:val="List"/>
    <w:basedOn w:val="a0"/>
    <w:rsid w:val="00685F02"/>
    <w:pPr>
      <w:ind w:left="283" w:hanging="283"/>
    </w:pPr>
  </w:style>
  <w:style w:type="paragraph" w:styleId="ae">
    <w:name w:val="Body Text"/>
    <w:basedOn w:val="a0"/>
    <w:rsid w:val="00685F02"/>
    <w:pPr>
      <w:spacing w:after="120"/>
    </w:pPr>
  </w:style>
  <w:style w:type="paragraph" w:styleId="af">
    <w:name w:val="Title"/>
    <w:basedOn w:val="a0"/>
    <w:qFormat/>
    <w:rsid w:val="00814959"/>
    <w:pPr>
      <w:widowControl/>
      <w:spacing w:line="360" w:lineRule="auto"/>
      <w:ind w:firstLine="851"/>
      <w:jc w:val="center"/>
    </w:pPr>
    <w:rPr>
      <w:rFonts w:eastAsia="Times New Roman"/>
      <w:b/>
      <w:bCs/>
      <w:sz w:val="28"/>
      <w:szCs w:val="28"/>
    </w:rPr>
  </w:style>
  <w:style w:type="paragraph" w:styleId="20">
    <w:name w:val="Body Text Indent 2"/>
    <w:basedOn w:val="a0"/>
    <w:rsid w:val="005E0F31"/>
    <w:pPr>
      <w:widowControl/>
      <w:spacing w:after="120" w:line="480" w:lineRule="auto"/>
      <w:ind w:left="283" w:firstLine="0"/>
    </w:pPr>
    <w:rPr>
      <w:rFonts w:eastAsia="Times New Roman"/>
      <w:sz w:val="24"/>
      <w:szCs w:val="24"/>
    </w:rPr>
  </w:style>
  <w:style w:type="paragraph" w:styleId="30">
    <w:name w:val="Body Text Indent 3"/>
    <w:basedOn w:val="a0"/>
    <w:rsid w:val="005E0F31"/>
    <w:pPr>
      <w:widowControl/>
      <w:spacing w:after="120" w:line="240" w:lineRule="auto"/>
      <w:ind w:left="283" w:firstLine="0"/>
    </w:pPr>
    <w:rPr>
      <w:rFonts w:eastAsia="Times New Roman"/>
      <w:sz w:val="16"/>
      <w:szCs w:val="16"/>
    </w:rPr>
  </w:style>
  <w:style w:type="paragraph" w:styleId="31">
    <w:name w:val="Body Text 3"/>
    <w:basedOn w:val="a0"/>
    <w:link w:val="32"/>
    <w:uiPriority w:val="99"/>
    <w:rsid w:val="00FA1578"/>
    <w:pPr>
      <w:spacing w:after="120" w:line="259" w:lineRule="auto"/>
    </w:pPr>
    <w:rPr>
      <w:rFonts w:eastAsia="Times New Roman"/>
      <w:sz w:val="16"/>
      <w:szCs w:val="16"/>
      <w:lang w:val="x-none" w:eastAsia="x-none"/>
    </w:rPr>
  </w:style>
  <w:style w:type="character" w:customStyle="1" w:styleId="32">
    <w:name w:val="Основной текст 3 Знак"/>
    <w:link w:val="31"/>
    <w:uiPriority w:val="99"/>
    <w:rsid w:val="00FA1578"/>
    <w:rPr>
      <w:sz w:val="16"/>
      <w:szCs w:val="16"/>
    </w:rPr>
  </w:style>
  <w:style w:type="character" w:customStyle="1" w:styleId="12">
    <w:name w:val="Неразрешенное упоминание1"/>
    <w:uiPriority w:val="99"/>
    <w:semiHidden/>
    <w:unhideWhenUsed/>
    <w:rsid w:val="00345520"/>
    <w:rPr>
      <w:color w:val="808080"/>
      <w:shd w:val="clear" w:color="auto" w:fill="E6E6E6"/>
    </w:rPr>
  </w:style>
  <w:style w:type="paragraph" w:styleId="af0">
    <w:name w:val="List Paragraph"/>
    <w:basedOn w:val="a0"/>
    <w:link w:val="af1"/>
    <w:qFormat/>
    <w:rsid w:val="00847254"/>
    <w:pPr>
      <w:widowControl/>
      <w:spacing w:line="240" w:lineRule="auto"/>
      <w:ind w:left="708" w:firstLine="0"/>
    </w:pPr>
    <w:rPr>
      <w:rFonts w:eastAsia="Times New Roman"/>
      <w:sz w:val="28"/>
      <w:szCs w:val="24"/>
    </w:rPr>
  </w:style>
  <w:style w:type="paragraph" w:styleId="af2">
    <w:name w:val="header"/>
    <w:basedOn w:val="a0"/>
    <w:link w:val="af3"/>
    <w:uiPriority w:val="99"/>
    <w:rsid w:val="000D28B2"/>
    <w:pPr>
      <w:tabs>
        <w:tab w:val="center" w:pos="4677"/>
        <w:tab w:val="right" w:pos="9355"/>
      </w:tabs>
    </w:pPr>
  </w:style>
  <w:style w:type="character" w:customStyle="1" w:styleId="af3">
    <w:name w:val="Верхний колонтитул Знак"/>
    <w:link w:val="af2"/>
    <w:uiPriority w:val="99"/>
    <w:rsid w:val="000D28B2"/>
    <w:rPr>
      <w:rFonts w:eastAsia="Calibri"/>
      <w:sz w:val="18"/>
      <w:szCs w:val="18"/>
    </w:rPr>
  </w:style>
  <w:style w:type="paragraph" w:customStyle="1" w:styleId="af4">
    <w:name w:val="Знак Знак Знак Знак Знак Знак Знак Знак Знак Знак"/>
    <w:basedOn w:val="a0"/>
    <w:rsid w:val="006F23A4"/>
    <w:pPr>
      <w:widowControl/>
      <w:spacing w:after="160" w:line="240" w:lineRule="exact"/>
      <w:ind w:firstLine="0"/>
    </w:pPr>
    <w:rPr>
      <w:rFonts w:ascii="Verdana" w:eastAsia="Times New Roman" w:hAnsi="Verdana"/>
      <w:sz w:val="20"/>
      <w:szCs w:val="20"/>
      <w:lang w:val="en-US" w:eastAsia="en-US"/>
    </w:rPr>
  </w:style>
  <w:style w:type="paragraph" w:styleId="af5">
    <w:name w:val="footnote text"/>
    <w:basedOn w:val="a0"/>
    <w:link w:val="af6"/>
    <w:uiPriority w:val="99"/>
    <w:rsid w:val="007729EE"/>
    <w:pPr>
      <w:widowControl/>
      <w:spacing w:after="200" w:line="276" w:lineRule="auto"/>
      <w:ind w:firstLine="0"/>
    </w:pPr>
    <w:rPr>
      <w:rFonts w:ascii="Calibri" w:eastAsia="Times New Roman" w:hAnsi="Calibri"/>
      <w:sz w:val="20"/>
      <w:szCs w:val="20"/>
      <w:lang w:eastAsia="en-US"/>
    </w:rPr>
  </w:style>
  <w:style w:type="character" w:customStyle="1" w:styleId="af6">
    <w:name w:val="Текст сноски Знак"/>
    <w:link w:val="af5"/>
    <w:uiPriority w:val="99"/>
    <w:rsid w:val="007729EE"/>
    <w:rPr>
      <w:rFonts w:ascii="Calibri" w:hAnsi="Calibri"/>
      <w:lang w:eastAsia="en-US"/>
    </w:rPr>
  </w:style>
  <w:style w:type="character" w:styleId="af7">
    <w:name w:val="footnote reference"/>
    <w:uiPriority w:val="99"/>
    <w:rsid w:val="007729EE"/>
    <w:rPr>
      <w:rFonts w:cs="Times New Roman"/>
      <w:vertAlign w:val="superscript"/>
    </w:rPr>
  </w:style>
  <w:style w:type="table" w:customStyle="1" w:styleId="TableNormal">
    <w:name w:val="Table Normal"/>
    <w:uiPriority w:val="2"/>
    <w:semiHidden/>
    <w:unhideWhenUsed/>
    <w:qFormat/>
    <w:rsid w:val="00167F4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67F49"/>
    <w:pPr>
      <w:autoSpaceDE w:val="0"/>
      <w:autoSpaceDN w:val="0"/>
      <w:spacing w:line="240" w:lineRule="auto"/>
      <w:ind w:firstLine="0"/>
    </w:pPr>
    <w:rPr>
      <w:rFonts w:eastAsia="Times New Roman"/>
      <w:sz w:val="22"/>
      <w:szCs w:val="22"/>
      <w:lang w:eastAsia="en-US"/>
    </w:rPr>
  </w:style>
  <w:style w:type="table" w:styleId="af8">
    <w:name w:val="Table Grid"/>
    <w:basedOn w:val="a2"/>
    <w:uiPriority w:val="59"/>
    <w:rsid w:val="00C26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alloon Text"/>
    <w:basedOn w:val="a0"/>
    <w:link w:val="afa"/>
    <w:rsid w:val="00137EA0"/>
    <w:pPr>
      <w:spacing w:line="240" w:lineRule="auto"/>
    </w:pPr>
    <w:rPr>
      <w:rFonts w:ascii="Tahoma" w:hAnsi="Tahoma" w:cs="Tahoma"/>
      <w:sz w:val="16"/>
      <w:szCs w:val="16"/>
    </w:rPr>
  </w:style>
  <w:style w:type="character" w:customStyle="1" w:styleId="afa">
    <w:name w:val="Текст выноски Знак"/>
    <w:basedOn w:val="a1"/>
    <w:link w:val="af9"/>
    <w:rsid w:val="00137EA0"/>
    <w:rPr>
      <w:rFonts w:ascii="Tahoma" w:eastAsia="Calibri" w:hAnsi="Tahoma" w:cs="Tahoma"/>
      <w:sz w:val="16"/>
      <w:szCs w:val="16"/>
    </w:rPr>
  </w:style>
  <w:style w:type="character" w:customStyle="1" w:styleId="day7">
    <w:name w:val="da y7"/>
    <w:rsid w:val="004E0FDA"/>
    <w:rPr>
      <w:rFonts w:ascii="Times New Roman" w:hAnsi="Times New Roman" w:cs="Times New Roman"/>
    </w:rPr>
  </w:style>
  <w:style w:type="character" w:styleId="afb">
    <w:name w:val="Emphasis"/>
    <w:basedOn w:val="a1"/>
    <w:qFormat/>
    <w:rsid w:val="004E0FDA"/>
    <w:rPr>
      <w:i/>
      <w:iCs/>
    </w:rPr>
  </w:style>
  <w:style w:type="paragraph" w:styleId="afc">
    <w:name w:val="Block Text"/>
    <w:basedOn w:val="a0"/>
    <w:rsid w:val="004E0FDA"/>
    <w:pPr>
      <w:widowControl/>
      <w:spacing w:line="360" w:lineRule="auto"/>
      <w:ind w:left="75" w:right="-483" w:firstLine="0"/>
    </w:pPr>
    <w:rPr>
      <w:rFonts w:eastAsia="Times New Roman"/>
      <w:sz w:val="28"/>
      <w:szCs w:val="20"/>
    </w:rPr>
  </w:style>
  <w:style w:type="character" w:styleId="afd">
    <w:name w:val="FollowedHyperlink"/>
    <w:basedOn w:val="a1"/>
    <w:rsid w:val="004E0FDA"/>
    <w:rPr>
      <w:color w:val="954F72" w:themeColor="followedHyperlink"/>
      <w:u w:val="single"/>
    </w:rPr>
  </w:style>
  <w:style w:type="character" w:customStyle="1" w:styleId="af1">
    <w:name w:val="Абзац списка Знак"/>
    <w:link w:val="af0"/>
    <w:locked/>
    <w:rsid w:val="007A7F93"/>
    <w:rPr>
      <w:sz w:val="28"/>
      <w:szCs w:val="24"/>
    </w:rPr>
  </w:style>
  <w:style w:type="table" w:customStyle="1" w:styleId="13">
    <w:name w:val="Сетка таблицы1"/>
    <w:basedOn w:val="a2"/>
    <w:next w:val="af8"/>
    <w:uiPriority w:val="59"/>
    <w:rsid w:val="00675A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979">
      <w:bodyDiv w:val="1"/>
      <w:marLeft w:val="0"/>
      <w:marRight w:val="0"/>
      <w:marTop w:val="0"/>
      <w:marBottom w:val="0"/>
      <w:divBdr>
        <w:top w:val="none" w:sz="0" w:space="0" w:color="auto"/>
        <w:left w:val="none" w:sz="0" w:space="0" w:color="auto"/>
        <w:bottom w:val="none" w:sz="0" w:space="0" w:color="auto"/>
        <w:right w:val="none" w:sz="0" w:space="0" w:color="auto"/>
      </w:divBdr>
    </w:div>
    <w:div w:id="25571997">
      <w:bodyDiv w:val="1"/>
      <w:marLeft w:val="0"/>
      <w:marRight w:val="0"/>
      <w:marTop w:val="0"/>
      <w:marBottom w:val="0"/>
      <w:divBdr>
        <w:top w:val="none" w:sz="0" w:space="0" w:color="auto"/>
        <w:left w:val="none" w:sz="0" w:space="0" w:color="auto"/>
        <w:bottom w:val="none" w:sz="0" w:space="0" w:color="auto"/>
        <w:right w:val="none" w:sz="0" w:space="0" w:color="auto"/>
      </w:divBdr>
    </w:div>
    <w:div w:id="115102924">
      <w:bodyDiv w:val="1"/>
      <w:marLeft w:val="0"/>
      <w:marRight w:val="0"/>
      <w:marTop w:val="0"/>
      <w:marBottom w:val="0"/>
      <w:divBdr>
        <w:top w:val="none" w:sz="0" w:space="0" w:color="auto"/>
        <w:left w:val="none" w:sz="0" w:space="0" w:color="auto"/>
        <w:bottom w:val="none" w:sz="0" w:space="0" w:color="auto"/>
        <w:right w:val="none" w:sz="0" w:space="0" w:color="auto"/>
      </w:divBdr>
    </w:div>
    <w:div w:id="125515310">
      <w:bodyDiv w:val="1"/>
      <w:marLeft w:val="0"/>
      <w:marRight w:val="0"/>
      <w:marTop w:val="0"/>
      <w:marBottom w:val="0"/>
      <w:divBdr>
        <w:top w:val="none" w:sz="0" w:space="0" w:color="auto"/>
        <w:left w:val="none" w:sz="0" w:space="0" w:color="auto"/>
        <w:bottom w:val="none" w:sz="0" w:space="0" w:color="auto"/>
        <w:right w:val="none" w:sz="0" w:space="0" w:color="auto"/>
      </w:divBdr>
    </w:div>
    <w:div w:id="161942499">
      <w:bodyDiv w:val="1"/>
      <w:marLeft w:val="0"/>
      <w:marRight w:val="0"/>
      <w:marTop w:val="0"/>
      <w:marBottom w:val="0"/>
      <w:divBdr>
        <w:top w:val="none" w:sz="0" w:space="0" w:color="auto"/>
        <w:left w:val="none" w:sz="0" w:space="0" w:color="auto"/>
        <w:bottom w:val="none" w:sz="0" w:space="0" w:color="auto"/>
        <w:right w:val="none" w:sz="0" w:space="0" w:color="auto"/>
      </w:divBdr>
    </w:div>
    <w:div w:id="227157888">
      <w:bodyDiv w:val="1"/>
      <w:marLeft w:val="0"/>
      <w:marRight w:val="0"/>
      <w:marTop w:val="0"/>
      <w:marBottom w:val="0"/>
      <w:divBdr>
        <w:top w:val="none" w:sz="0" w:space="0" w:color="auto"/>
        <w:left w:val="none" w:sz="0" w:space="0" w:color="auto"/>
        <w:bottom w:val="none" w:sz="0" w:space="0" w:color="auto"/>
        <w:right w:val="none" w:sz="0" w:space="0" w:color="auto"/>
      </w:divBdr>
    </w:div>
    <w:div w:id="229310940">
      <w:bodyDiv w:val="1"/>
      <w:marLeft w:val="0"/>
      <w:marRight w:val="0"/>
      <w:marTop w:val="0"/>
      <w:marBottom w:val="0"/>
      <w:divBdr>
        <w:top w:val="none" w:sz="0" w:space="0" w:color="auto"/>
        <w:left w:val="none" w:sz="0" w:space="0" w:color="auto"/>
        <w:bottom w:val="none" w:sz="0" w:space="0" w:color="auto"/>
        <w:right w:val="none" w:sz="0" w:space="0" w:color="auto"/>
      </w:divBdr>
    </w:div>
    <w:div w:id="246697828">
      <w:bodyDiv w:val="1"/>
      <w:marLeft w:val="0"/>
      <w:marRight w:val="0"/>
      <w:marTop w:val="0"/>
      <w:marBottom w:val="0"/>
      <w:divBdr>
        <w:top w:val="none" w:sz="0" w:space="0" w:color="auto"/>
        <w:left w:val="none" w:sz="0" w:space="0" w:color="auto"/>
        <w:bottom w:val="none" w:sz="0" w:space="0" w:color="auto"/>
        <w:right w:val="none" w:sz="0" w:space="0" w:color="auto"/>
      </w:divBdr>
    </w:div>
    <w:div w:id="284426819">
      <w:bodyDiv w:val="1"/>
      <w:marLeft w:val="0"/>
      <w:marRight w:val="0"/>
      <w:marTop w:val="0"/>
      <w:marBottom w:val="0"/>
      <w:divBdr>
        <w:top w:val="none" w:sz="0" w:space="0" w:color="auto"/>
        <w:left w:val="none" w:sz="0" w:space="0" w:color="auto"/>
        <w:bottom w:val="none" w:sz="0" w:space="0" w:color="auto"/>
        <w:right w:val="none" w:sz="0" w:space="0" w:color="auto"/>
      </w:divBdr>
    </w:div>
    <w:div w:id="449281892">
      <w:bodyDiv w:val="1"/>
      <w:marLeft w:val="0"/>
      <w:marRight w:val="0"/>
      <w:marTop w:val="0"/>
      <w:marBottom w:val="0"/>
      <w:divBdr>
        <w:top w:val="none" w:sz="0" w:space="0" w:color="auto"/>
        <w:left w:val="none" w:sz="0" w:space="0" w:color="auto"/>
        <w:bottom w:val="none" w:sz="0" w:space="0" w:color="auto"/>
        <w:right w:val="none" w:sz="0" w:space="0" w:color="auto"/>
      </w:divBdr>
    </w:div>
    <w:div w:id="512913400">
      <w:bodyDiv w:val="1"/>
      <w:marLeft w:val="0"/>
      <w:marRight w:val="0"/>
      <w:marTop w:val="0"/>
      <w:marBottom w:val="0"/>
      <w:divBdr>
        <w:top w:val="none" w:sz="0" w:space="0" w:color="auto"/>
        <w:left w:val="none" w:sz="0" w:space="0" w:color="auto"/>
        <w:bottom w:val="none" w:sz="0" w:space="0" w:color="auto"/>
        <w:right w:val="none" w:sz="0" w:space="0" w:color="auto"/>
      </w:divBdr>
    </w:div>
    <w:div w:id="638536668">
      <w:bodyDiv w:val="1"/>
      <w:marLeft w:val="0"/>
      <w:marRight w:val="0"/>
      <w:marTop w:val="0"/>
      <w:marBottom w:val="0"/>
      <w:divBdr>
        <w:top w:val="none" w:sz="0" w:space="0" w:color="auto"/>
        <w:left w:val="none" w:sz="0" w:space="0" w:color="auto"/>
        <w:bottom w:val="none" w:sz="0" w:space="0" w:color="auto"/>
        <w:right w:val="none" w:sz="0" w:space="0" w:color="auto"/>
      </w:divBdr>
    </w:div>
    <w:div w:id="640502550">
      <w:bodyDiv w:val="1"/>
      <w:marLeft w:val="0"/>
      <w:marRight w:val="0"/>
      <w:marTop w:val="0"/>
      <w:marBottom w:val="0"/>
      <w:divBdr>
        <w:top w:val="none" w:sz="0" w:space="0" w:color="auto"/>
        <w:left w:val="none" w:sz="0" w:space="0" w:color="auto"/>
        <w:bottom w:val="none" w:sz="0" w:space="0" w:color="auto"/>
        <w:right w:val="none" w:sz="0" w:space="0" w:color="auto"/>
      </w:divBdr>
    </w:div>
    <w:div w:id="735859355">
      <w:bodyDiv w:val="1"/>
      <w:marLeft w:val="0"/>
      <w:marRight w:val="0"/>
      <w:marTop w:val="0"/>
      <w:marBottom w:val="0"/>
      <w:divBdr>
        <w:top w:val="none" w:sz="0" w:space="0" w:color="auto"/>
        <w:left w:val="none" w:sz="0" w:space="0" w:color="auto"/>
        <w:bottom w:val="none" w:sz="0" w:space="0" w:color="auto"/>
        <w:right w:val="none" w:sz="0" w:space="0" w:color="auto"/>
      </w:divBdr>
    </w:div>
    <w:div w:id="817501284">
      <w:bodyDiv w:val="1"/>
      <w:marLeft w:val="0"/>
      <w:marRight w:val="0"/>
      <w:marTop w:val="0"/>
      <w:marBottom w:val="0"/>
      <w:divBdr>
        <w:top w:val="none" w:sz="0" w:space="0" w:color="auto"/>
        <w:left w:val="none" w:sz="0" w:space="0" w:color="auto"/>
        <w:bottom w:val="none" w:sz="0" w:space="0" w:color="auto"/>
        <w:right w:val="none" w:sz="0" w:space="0" w:color="auto"/>
      </w:divBdr>
    </w:div>
    <w:div w:id="822088473">
      <w:bodyDiv w:val="1"/>
      <w:marLeft w:val="0"/>
      <w:marRight w:val="0"/>
      <w:marTop w:val="0"/>
      <w:marBottom w:val="0"/>
      <w:divBdr>
        <w:top w:val="none" w:sz="0" w:space="0" w:color="auto"/>
        <w:left w:val="none" w:sz="0" w:space="0" w:color="auto"/>
        <w:bottom w:val="none" w:sz="0" w:space="0" w:color="auto"/>
        <w:right w:val="none" w:sz="0" w:space="0" w:color="auto"/>
      </w:divBdr>
    </w:div>
    <w:div w:id="913125891">
      <w:bodyDiv w:val="1"/>
      <w:marLeft w:val="0"/>
      <w:marRight w:val="0"/>
      <w:marTop w:val="0"/>
      <w:marBottom w:val="0"/>
      <w:divBdr>
        <w:top w:val="none" w:sz="0" w:space="0" w:color="auto"/>
        <w:left w:val="none" w:sz="0" w:space="0" w:color="auto"/>
        <w:bottom w:val="none" w:sz="0" w:space="0" w:color="auto"/>
        <w:right w:val="none" w:sz="0" w:space="0" w:color="auto"/>
      </w:divBdr>
    </w:div>
    <w:div w:id="1031998757">
      <w:bodyDiv w:val="1"/>
      <w:marLeft w:val="0"/>
      <w:marRight w:val="0"/>
      <w:marTop w:val="0"/>
      <w:marBottom w:val="0"/>
      <w:divBdr>
        <w:top w:val="none" w:sz="0" w:space="0" w:color="auto"/>
        <w:left w:val="none" w:sz="0" w:space="0" w:color="auto"/>
        <w:bottom w:val="none" w:sz="0" w:space="0" w:color="auto"/>
        <w:right w:val="none" w:sz="0" w:space="0" w:color="auto"/>
      </w:divBdr>
    </w:div>
    <w:div w:id="1134253197">
      <w:bodyDiv w:val="1"/>
      <w:marLeft w:val="0"/>
      <w:marRight w:val="0"/>
      <w:marTop w:val="0"/>
      <w:marBottom w:val="0"/>
      <w:divBdr>
        <w:top w:val="none" w:sz="0" w:space="0" w:color="auto"/>
        <w:left w:val="none" w:sz="0" w:space="0" w:color="auto"/>
        <w:bottom w:val="none" w:sz="0" w:space="0" w:color="auto"/>
        <w:right w:val="none" w:sz="0" w:space="0" w:color="auto"/>
      </w:divBdr>
    </w:div>
    <w:div w:id="1159148377">
      <w:bodyDiv w:val="1"/>
      <w:marLeft w:val="0"/>
      <w:marRight w:val="0"/>
      <w:marTop w:val="0"/>
      <w:marBottom w:val="0"/>
      <w:divBdr>
        <w:top w:val="none" w:sz="0" w:space="0" w:color="auto"/>
        <w:left w:val="none" w:sz="0" w:space="0" w:color="auto"/>
        <w:bottom w:val="none" w:sz="0" w:space="0" w:color="auto"/>
        <w:right w:val="none" w:sz="0" w:space="0" w:color="auto"/>
      </w:divBdr>
    </w:div>
    <w:div w:id="1178349549">
      <w:bodyDiv w:val="1"/>
      <w:marLeft w:val="0"/>
      <w:marRight w:val="0"/>
      <w:marTop w:val="0"/>
      <w:marBottom w:val="0"/>
      <w:divBdr>
        <w:top w:val="none" w:sz="0" w:space="0" w:color="auto"/>
        <w:left w:val="none" w:sz="0" w:space="0" w:color="auto"/>
        <w:bottom w:val="none" w:sz="0" w:space="0" w:color="auto"/>
        <w:right w:val="none" w:sz="0" w:space="0" w:color="auto"/>
      </w:divBdr>
    </w:div>
    <w:div w:id="1191381207">
      <w:bodyDiv w:val="1"/>
      <w:marLeft w:val="0"/>
      <w:marRight w:val="0"/>
      <w:marTop w:val="0"/>
      <w:marBottom w:val="0"/>
      <w:divBdr>
        <w:top w:val="none" w:sz="0" w:space="0" w:color="auto"/>
        <w:left w:val="none" w:sz="0" w:space="0" w:color="auto"/>
        <w:bottom w:val="none" w:sz="0" w:space="0" w:color="auto"/>
        <w:right w:val="none" w:sz="0" w:space="0" w:color="auto"/>
      </w:divBdr>
    </w:div>
    <w:div w:id="1202012638">
      <w:bodyDiv w:val="1"/>
      <w:marLeft w:val="0"/>
      <w:marRight w:val="0"/>
      <w:marTop w:val="0"/>
      <w:marBottom w:val="0"/>
      <w:divBdr>
        <w:top w:val="none" w:sz="0" w:space="0" w:color="auto"/>
        <w:left w:val="none" w:sz="0" w:space="0" w:color="auto"/>
        <w:bottom w:val="none" w:sz="0" w:space="0" w:color="auto"/>
        <w:right w:val="none" w:sz="0" w:space="0" w:color="auto"/>
      </w:divBdr>
    </w:div>
    <w:div w:id="1243754990">
      <w:bodyDiv w:val="1"/>
      <w:marLeft w:val="0"/>
      <w:marRight w:val="0"/>
      <w:marTop w:val="0"/>
      <w:marBottom w:val="0"/>
      <w:divBdr>
        <w:top w:val="none" w:sz="0" w:space="0" w:color="auto"/>
        <w:left w:val="none" w:sz="0" w:space="0" w:color="auto"/>
        <w:bottom w:val="none" w:sz="0" w:space="0" w:color="auto"/>
        <w:right w:val="none" w:sz="0" w:space="0" w:color="auto"/>
      </w:divBdr>
    </w:div>
    <w:div w:id="1261527558">
      <w:bodyDiv w:val="1"/>
      <w:marLeft w:val="0"/>
      <w:marRight w:val="0"/>
      <w:marTop w:val="0"/>
      <w:marBottom w:val="0"/>
      <w:divBdr>
        <w:top w:val="none" w:sz="0" w:space="0" w:color="auto"/>
        <w:left w:val="none" w:sz="0" w:space="0" w:color="auto"/>
        <w:bottom w:val="none" w:sz="0" w:space="0" w:color="auto"/>
        <w:right w:val="none" w:sz="0" w:space="0" w:color="auto"/>
      </w:divBdr>
    </w:div>
    <w:div w:id="1267157319">
      <w:bodyDiv w:val="1"/>
      <w:marLeft w:val="0"/>
      <w:marRight w:val="0"/>
      <w:marTop w:val="0"/>
      <w:marBottom w:val="0"/>
      <w:divBdr>
        <w:top w:val="none" w:sz="0" w:space="0" w:color="auto"/>
        <w:left w:val="none" w:sz="0" w:space="0" w:color="auto"/>
        <w:bottom w:val="none" w:sz="0" w:space="0" w:color="auto"/>
        <w:right w:val="none" w:sz="0" w:space="0" w:color="auto"/>
      </w:divBdr>
    </w:div>
    <w:div w:id="1275481168">
      <w:bodyDiv w:val="1"/>
      <w:marLeft w:val="0"/>
      <w:marRight w:val="0"/>
      <w:marTop w:val="0"/>
      <w:marBottom w:val="0"/>
      <w:divBdr>
        <w:top w:val="none" w:sz="0" w:space="0" w:color="auto"/>
        <w:left w:val="none" w:sz="0" w:space="0" w:color="auto"/>
        <w:bottom w:val="none" w:sz="0" w:space="0" w:color="auto"/>
        <w:right w:val="none" w:sz="0" w:space="0" w:color="auto"/>
      </w:divBdr>
    </w:div>
    <w:div w:id="1288857043">
      <w:bodyDiv w:val="1"/>
      <w:marLeft w:val="0"/>
      <w:marRight w:val="0"/>
      <w:marTop w:val="0"/>
      <w:marBottom w:val="0"/>
      <w:divBdr>
        <w:top w:val="none" w:sz="0" w:space="0" w:color="auto"/>
        <w:left w:val="none" w:sz="0" w:space="0" w:color="auto"/>
        <w:bottom w:val="none" w:sz="0" w:space="0" w:color="auto"/>
        <w:right w:val="none" w:sz="0" w:space="0" w:color="auto"/>
      </w:divBdr>
    </w:div>
    <w:div w:id="1370452771">
      <w:bodyDiv w:val="1"/>
      <w:marLeft w:val="0"/>
      <w:marRight w:val="0"/>
      <w:marTop w:val="0"/>
      <w:marBottom w:val="0"/>
      <w:divBdr>
        <w:top w:val="none" w:sz="0" w:space="0" w:color="auto"/>
        <w:left w:val="none" w:sz="0" w:space="0" w:color="auto"/>
        <w:bottom w:val="none" w:sz="0" w:space="0" w:color="auto"/>
        <w:right w:val="none" w:sz="0" w:space="0" w:color="auto"/>
      </w:divBdr>
    </w:div>
    <w:div w:id="1470126404">
      <w:bodyDiv w:val="1"/>
      <w:marLeft w:val="0"/>
      <w:marRight w:val="0"/>
      <w:marTop w:val="0"/>
      <w:marBottom w:val="0"/>
      <w:divBdr>
        <w:top w:val="none" w:sz="0" w:space="0" w:color="auto"/>
        <w:left w:val="none" w:sz="0" w:space="0" w:color="auto"/>
        <w:bottom w:val="none" w:sz="0" w:space="0" w:color="auto"/>
        <w:right w:val="none" w:sz="0" w:space="0" w:color="auto"/>
      </w:divBdr>
    </w:div>
    <w:div w:id="1473865584">
      <w:bodyDiv w:val="1"/>
      <w:marLeft w:val="0"/>
      <w:marRight w:val="0"/>
      <w:marTop w:val="0"/>
      <w:marBottom w:val="0"/>
      <w:divBdr>
        <w:top w:val="none" w:sz="0" w:space="0" w:color="auto"/>
        <w:left w:val="none" w:sz="0" w:space="0" w:color="auto"/>
        <w:bottom w:val="none" w:sz="0" w:space="0" w:color="auto"/>
        <w:right w:val="none" w:sz="0" w:space="0" w:color="auto"/>
      </w:divBdr>
    </w:div>
    <w:div w:id="1502771380">
      <w:bodyDiv w:val="1"/>
      <w:marLeft w:val="0"/>
      <w:marRight w:val="0"/>
      <w:marTop w:val="0"/>
      <w:marBottom w:val="0"/>
      <w:divBdr>
        <w:top w:val="none" w:sz="0" w:space="0" w:color="auto"/>
        <w:left w:val="none" w:sz="0" w:space="0" w:color="auto"/>
        <w:bottom w:val="none" w:sz="0" w:space="0" w:color="auto"/>
        <w:right w:val="none" w:sz="0" w:space="0" w:color="auto"/>
      </w:divBdr>
    </w:div>
    <w:div w:id="1526869448">
      <w:bodyDiv w:val="1"/>
      <w:marLeft w:val="0"/>
      <w:marRight w:val="0"/>
      <w:marTop w:val="0"/>
      <w:marBottom w:val="0"/>
      <w:divBdr>
        <w:top w:val="none" w:sz="0" w:space="0" w:color="auto"/>
        <w:left w:val="none" w:sz="0" w:space="0" w:color="auto"/>
        <w:bottom w:val="none" w:sz="0" w:space="0" w:color="auto"/>
        <w:right w:val="none" w:sz="0" w:space="0" w:color="auto"/>
      </w:divBdr>
    </w:div>
    <w:div w:id="1534608249">
      <w:bodyDiv w:val="1"/>
      <w:marLeft w:val="0"/>
      <w:marRight w:val="0"/>
      <w:marTop w:val="0"/>
      <w:marBottom w:val="0"/>
      <w:divBdr>
        <w:top w:val="none" w:sz="0" w:space="0" w:color="auto"/>
        <w:left w:val="none" w:sz="0" w:space="0" w:color="auto"/>
        <w:bottom w:val="none" w:sz="0" w:space="0" w:color="auto"/>
        <w:right w:val="none" w:sz="0" w:space="0" w:color="auto"/>
      </w:divBdr>
    </w:div>
    <w:div w:id="1542594941">
      <w:bodyDiv w:val="1"/>
      <w:marLeft w:val="0"/>
      <w:marRight w:val="0"/>
      <w:marTop w:val="0"/>
      <w:marBottom w:val="0"/>
      <w:divBdr>
        <w:top w:val="none" w:sz="0" w:space="0" w:color="auto"/>
        <w:left w:val="none" w:sz="0" w:space="0" w:color="auto"/>
        <w:bottom w:val="none" w:sz="0" w:space="0" w:color="auto"/>
        <w:right w:val="none" w:sz="0" w:space="0" w:color="auto"/>
      </w:divBdr>
    </w:div>
    <w:div w:id="1563716906">
      <w:bodyDiv w:val="1"/>
      <w:marLeft w:val="0"/>
      <w:marRight w:val="0"/>
      <w:marTop w:val="0"/>
      <w:marBottom w:val="0"/>
      <w:divBdr>
        <w:top w:val="none" w:sz="0" w:space="0" w:color="auto"/>
        <w:left w:val="none" w:sz="0" w:space="0" w:color="auto"/>
        <w:bottom w:val="none" w:sz="0" w:space="0" w:color="auto"/>
        <w:right w:val="none" w:sz="0" w:space="0" w:color="auto"/>
      </w:divBdr>
    </w:div>
    <w:div w:id="1584298020">
      <w:bodyDiv w:val="1"/>
      <w:marLeft w:val="0"/>
      <w:marRight w:val="0"/>
      <w:marTop w:val="0"/>
      <w:marBottom w:val="0"/>
      <w:divBdr>
        <w:top w:val="none" w:sz="0" w:space="0" w:color="auto"/>
        <w:left w:val="none" w:sz="0" w:space="0" w:color="auto"/>
        <w:bottom w:val="none" w:sz="0" w:space="0" w:color="auto"/>
        <w:right w:val="none" w:sz="0" w:space="0" w:color="auto"/>
      </w:divBdr>
    </w:div>
    <w:div w:id="1661427318">
      <w:bodyDiv w:val="1"/>
      <w:marLeft w:val="0"/>
      <w:marRight w:val="0"/>
      <w:marTop w:val="0"/>
      <w:marBottom w:val="0"/>
      <w:divBdr>
        <w:top w:val="none" w:sz="0" w:space="0" w:color="auto"/>
        <w:left w:val="none" w:sz="0" w:space="0" w:color="auto"/>
        <w:bottom w:val="none" w:sz="0" w:space="0" w:color="auto"/>
        <w:right w:val="none" w:sz="0" w:space="0" w:color="auto"/>
      </w:divBdr>
    </w:div>
    <w:div w:id="1722362178">
      <w:bodyDiv w:val="1"/>
      <w:marLeft w:val="0"/>
      <w:marRight w:val="0"/>
      <w:marTop w:val="0"/>
      <w:marBottom w:val="0"/>
      <w:divBdr>
        <w:top w:val="none" w:sz="0" w:space="0" w:color="auto"/>
        <w:left w:val="none" w:sz="0" w:space="0" w:color="auto"/>
        <w:bottom w:val="none" w:sz="0" w:space="0" w:color="auto"/>
        <w:right w:val="none" w:sz="0" w:space="0" w:color="auto"/>
      </w:divBdr>
    </w:div>
    <w:div w:id="1752001232">
      <w:bodyDiv w:val="1"/>
      <w:marLeft w:val="0"/>
      <w:marRight w:val="0"/>
      <w:marTop w:val="0"/>
      <w:marBottom w:val="0"/>
      <w:divBdr>
        <w:top w:val="none" w:sz="0" w:space="0" w:color="auto"/>
        <w:left w:val="none" w:sz="0" w:space="0" w:color="auto"/>
        <w:bottom w:val="none" w:sz="0" w:space="0" w:color="auto"/>
        <w:right w:val="none" w:sz="0" w:space="0" w:color="auto"/>
      </w:divBdr>
    </w:div>
    <w:div w:id="1796365040">
      <w:bodyDiv w:val="1"/>
      <w:marLeft w:val="0"/>
      <w:marRight w:val="0"/>
      <w:marTop w:val="0"/>
      <w:marBottom w:val="0"/>
      <w:divBdr>
        <w:top w:val="none" w:sz="0" w:space="0" w:color="auto"/>
        <w:left w:val="none" w:sz="0" w:space="0" w:color="auto"/>
        <w:bottom w:val="none" w:sz="0" w:space="0" w:color="auto"/>
        <w:right w:val="none" w:sz="0" w:space="0" w:color="auto"/>
      </w:divBdr>
    </w:div>
    <w:div w:id="1823500073">
      <w:bodyDiv w:val="1"/>
      <w:marLeft w:val="0"/>
      <w:marRight w:val="0"/>
      <w:marTop w:val="0"/>
      <w:marBottom w:val="0"/>
      <w:divBdr>
        <w:top w:val="none" w:sz="0" w:space="0" w:color="auto"/>
        <w:left w:val="none" w:sz="0" w:space="0" w:color="auto"/>
        <w:bottom w:val="none" w:sz="0" w:space="0" w:color="auto"/>
        <w:right w:val="none" w:sz="0" w:space="0" w:color="auto"/>
      </w:divBdr>
    </w:div>
    <w:div w:id="1826164202">
      <w:bodyDiv w:val="1"/>
      <w:marLeft w:val="0"/>
      <w:marRight w:val="0"/>
      <w:marTop w:val="0"/>
      <w:marBottom w:val="0"/>
      <w:divBdr>
        <w:top w:val="none" w:sz="0" w:space="0" w:color="auto"/>
        <w:left w:val="none" w:sz="0" w:space="0" w:color="auto"/>
        <w:bottom w:val="none" w:sz="0" w:space="0" w:color="auto"/>
        <w:right w:val="none" w:sz="0" w:space="0" w:color="auto"/>
      </w:divBdr>
    </w:div>
    <w:div w:id="1866022900">
      <w:bodyDiv w:val="1"/>
      <w:marLeft w:val="0"/>
      <w:marRight w:val="0"/>
      <w:marTop w:val="0"/>
      <w:marBottom w:val="0"/>
      <w:divBdr>
        <w:top w:val="none" w:sz="0" w:space="0" w:color="auto"/>
        <w:left w:val="none" w:sz="0" w:space="0" w:color="auto"/>
        <w:bottom w:val="none" w:sz="0" w:space="0" w:color="auto"/>
        <w:right w:val="none" w:sz="0" w:space="0" w:color="auto"/>
      </w:divBdr>
    </w:div>
    <w:div w:id="1948847352">
      <w:bodyDiv w:val="1"/>
      <w:marLeft w:val="0"/>
      <w:marRight w:val="0"/>
      <w:marTop w:val="0"/>
      <w:marBottom w:val="0"/>
      <w:divBdr>
        <w:top w:val="none" w:sz="0" w:space="0" w:color="auto"/>
        <w:left w:val="none" w:sz="0" w:space="0" w:color="auto"/>
        <w:bottom w:val="none" w:sz="0" w:space="0" w:color="auto"/>
        <w:right w:val="none" w:sz="0" w:space="0" w:color="auto"/>
      </w:divBdr>
    </w:div>
    <w:div w:id="2016687588">
      <w:bodyDiv w:val="1"/>
      <w:marLeft w:val="0"/>
      <w:marRight w:val="0"/>
      <w:marTop w:val="0"/>
      <w:marBottom w:val="0"/>
      <w:divBdr>
        <w:top w:val="none" w:sz="0" w:space="0" w:color="auto"/>
        <w:left w:val="none" w:sz="0" w:space="0" w:color="auto"/>
        <w:bottom w:val="none" w:sz="0" w:space="0" w:color="auto"/>
        <w:right w:val="none" w:sz="0" w:space="0" w:color="auto"/>
      </w:divBdr>
    </w:div>
    <w:div w:id="2040469372">
      <w:bodyDiv w:val="1"/>
      <w:marLeft w:val="0"/>
      <w:marRight w:val="0"/>
      <w:marTop w:val="0"/>
      <w:marBottom w:val="0"/>
      <w:divBdr>
        <w:top w:val="none" w:sz="0" w:space="0" w:color="auto"/>
        <w:left w:val="none" w:sz="0" w:space="0" w:color="auto"/>
        <w:bottom w:val="none" w:sz="0" w:space="0" w:color="auto"/>
        <w:right w:val="none" w:sz="0" w:space="0" w:color="auto"/>
      </w:divBdr>
    </w:div>
    <w:div w:id="2086877480">
      <w:bodyDiv w:val="1"/>
      <w:marLeft w:val="0"/>
      <w:marRight w:val="0"/>
      <w:marTop w:val="0"/>
      <w:marBottom w:val="0"/>
      <w:divBdr>
        <w:top w:val="none" w:sz="0" w:space="0" w:color="auto"/>
        <w:left w:val="none" w:sz="0" w:space="0" w:color="auto"/>
        <w:bottom w:val="none" w:sz="0" w:space="0" w:color="auto"/>
        <w:right w:val="none" w:sz="0" w:space="0" w:color="auto"/>
      </w:divBdr>
    </w:div>
    <w:div w:id="214165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rait.ru/bcode/490122" TargetMode="External"/><Relationship Id="rId18" Type="http://schemas.openxmlformats.org/officeDocument/2006/relationships/hyperlink" Target="https://webofknowledge.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lib.uniyar.ac.ru/opac/bk_cat_find.php" TargetMode="External"/><Relationship Id="rId7" Type="http://schemas.openxmlformats.org/officeDocument/2006/relationships/endnotes" Target="endnotes.xml"/><Relationship Id="rId12" Type="http://schemas.openxmlformats.org/officeDocument/2006/relationships/hyperlink" Target="http://elibrary.ru" TargetMode="External"/><Relationship Id="rId17" Type="http://schemas.openxmlformats.org/officeDocument/2006/relationships/hyperlink" Target="https://urait.ru/bcode/431522" TargetMode="External"/><Relationship Id="rId25" Type="http://schemas.openxmlformats.org/officeDocument/2006/relationships/hyperlink" Target="https://www.scopus.com/" TargetMode="External"/><Relationship Id="rId2" Type="http://schemas.openxmlformats.org/officeDocument/2006/relationships/numbering" Target="numbering.xml"/><Relationship Id="rId16" Type="http://schemas.openxmlformats.org/officeDocument/2006/relationships/hyperlink" Target="https://www.studentlibrary.ru/book/ISBN9785756705829.html" TargetMode="External"/><Relationship Id="rId20" Type="http://schemas.openxmlformats.org/officeDocument/2006/relationships/hyperlink" Target="http://lib.uniyar.ac.ru/opac/bk_logi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24" Type="http://schemas.openxmlformats.org/officeDocument/2006/relationships/hyperlink" Target="http://10.1.0.4/buki/bk_bookreq_find.php%22%20%5Ct%20%22_blank" TargetMode="External"/><Relationship Id="rId5" Type="http://schemas.openxmlformats.org/officeDocument/2006/relationships/webSettings" Target="webSettings.xml"/><Relationship Id="rId15" Type="http://schemas.openxmlformats.org/officeDocument/2006/relationships/hyperlink" Target="https://urait.ru/bcode/433035" TargetMode="External"/><Relationship Id="rId23" Type="http://schemas.openxmlformats.org/officeDocument/2006/relationships/hyperlink" Target="http://www.lib.uniyar.ac.ru/opac/bk_bookreq_find.php" TargetMode="External"/><Relationship Id="rId28" Type="http://schemas.openxmlformats.org/officeDocument/2006/relationships/theme" Target="theme/theme1.xml"/><Relationship Id="rId10" Type="http://schemas.openxmlformats.org/officeDocument/2006/relationships/hyperlink" Target="http://www.lib.uniyar.ac.ru/opac/bk_one_find.php" TargetMode="External"/><Relationship Id="rId19" Type="http://schemas.openxmlformats.org/officeDocument/2006/relationships/hyperlink" Target="https://www.scopus.com/" TargetMode="External"/><Relationship Id="rId4" Type="http://schemas.openxmlformats.org/officeDocument/2006/relationships/settings" Target="settings.xml"/><Relationship Id="rId9" Type="http://schemas.openxmlformats.org/officeDocument/2006/relationships/hyperlink" Target="http://www.lib.uniyar.ac.ru/opac/bk_one_find.php" TargetMode="External"/><Relationship Id="rId14" Type="http://schemas.openxmlformats.org/officeDocument/2006/relationships/hyperlink" Target="https://www.urait.ru/bcode/490529" TargetMode="External"/><Relationship Id="rId22" Type="http://schemas.openxmlformats.org/officeDocument/2006/relationships/hyperlink" Target="http://10.1.0.4/buki/bk_bookreq_find.php%22%20%5Ct%20%22_blan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D03BE-2D7E-45D9-B3FD-48CD6E9B1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35</Pages>
  <Words>9692</Words>
  <Characters>55251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MoBIL GROUP</Company>
  <LinksUpToDate>false</LinksUpToDate>
  <CharactersWithSpaces>64814</CharactersWithSpaces>
  <SharedDoc>false</SharedDoc>
  <HLinks>
    <vt:vector size="102" baseType="variant">
      <vt:variant>
        <vt:i4>8192101</vt:i4>
      </vt:variant>
      <vt:variant>
        <vt:i4>48</vt:i4>
      </vt:variant>
      <vt:variant>
        <vt:i4>0</vt:i4>
      </vt:variant>
      <vt:variant>
        <vt:i4>5</vt:i4>
      </vt:variant>
      <vt:variant>
        <vt:lpwstr>https://www.studentlibrary.ru/</vt:lpwstr>
      </vt:variant>
      <vt:variant>
        <vt:lpwstr/>
      </vt:variant>
      <vt:variant>
        <vt:i4>3735611</vt:i4>
      </vt:variant>
      <vt:variant>
        <vt:i4>45</vt:i4>
      </vt:variant>
      <vt:variant>
        <vt:i4>0</vt:i4>
      </vt:variant>
      <vt:variant>
        <vt:i4>5</vt:i4>
      </vt:variant>
      <vt:variant>
        <vt:lpwstr>https://www.biblio-online.ru/-</vt:lpwstr>
      </vt:variant>
      <vt:variant>
        <vt:lpwstr/>
      </vt:variant>
      <vt:variant>
        <vt:i4>5570651</vt:i4>
      </vt:variant>
      <vt:variant>
        <vt:i4>42</vt:i4>
      </vt:variant>
      <vt:variant>
        <vt:i4>0</vt:i4>
      </vt:variant>
      <vt:variant>
        <vt:i4>5</vt:i4>
      </vt:variant>
      <vt:variant>
        <vt:lpwstr>http://www.lib.uniyar.ac.ru/opac/bk_cat_find.php</vt:lpwstr>
      </vt:variant>
      <vt:variant>
        <vt:lpwstr/>
      </vt:variant>
      <vt:variant>
        <vt:i4>3473535</vt:i4>
      </vt:variant>
      <vt:variant>
        <vt:i4>39</vt:i4>
      </vt:variant>
      <vt:variant>
        <vt:i4>0</vt:i4>
      </vt:variant>
      <vt:variant>
        <vt:i4>5</vt:i4>
      </vt:variant>
      <vt:variant>
        <vt:lpwstr>https://rusneb.ru/</vt:lpwstr>
      </vt:variant>
      <vt:variant>
        <vt:lpwstr/>
      </vt:variant>
      <vt:variant>
        <vt:i4>8126573</vt:i4>
      </vt:variant>
      <vt:variant>
        <vt:i4>36</vt:i4>
      </vt:variant>
      <vt:variant>
        <vt:i4>0</vt:i4>
      </vt:variant>
      <vt:variant>
        <vt:i4>5</vt:i4>
      </vt:variant>
      <vt:variant>
        <vt:lpwstr>http://elibrary.ru/</vt:lpwstr>
      </vt:variant>
      <vt:variant>
        <vt:lpwstr/>
      </vt:variant>
      <vt:variant>
        <vt:i4>8192101</vt:i4>
      </vt:variant>
      <vt:variant>
        <vt:i4>33</vt:i4>
      </vt:variant>
      <vt:variant>
        <vt:i4>0</vt:i4>
      </vt:variant>
      <vt:variant>
        <vt:i4>5</vt:i4>
      </vt:variant>
      <vt:variant>
        <vt:lpwstr>https://www.studentlibrary.ru/</vt:lpwstr>
      </vt:variant>
      <vt:variant>
        <vt:lpwstr/>
      </vt:variant>
      <vt:variant>
        <vt:i4>8126573</vt:i4>
      </vt:variant>
      <vt:variant>
        <vt:i4>30</vt:i4>
      </vt:variant>
      <vt:variant>
        <vt:i4>0</vt:i4>
      </vt:variant>
      <vt:variant>
        <vt:i4>5</vt:i4>
      </vt:variant>
      <vt:variant>
        <vt:lpwstr>http://elibrary.ru/</vt:lpwstr>
      </vt:variant>
      <vt:variant>
        <vt:lpwstr/>
      </vt:variant>
      <vt:variant>
        <vt:i4>4849757</vt:i4>
      </vt:variant>
      <vt:variant>
        <vt:i4>27</vt:i4>
      </vt:variant>
      <vt:variant>
        <vt:i4>0</vt:i4>
      </vt:variant>
      <vt:variant>
        <vt:i4>5</vt:i4>
      </vt:variant>
      <vt:variant>
        <vt:lpwstr>http://ebs.prospekt.org/</vt:lpwstr>
      </vt:variant>
      <vt:variant>
        <vt:lpwstr/>
      </vt:variant>
      <vt:variant>
        <vt:i4>4587530</vt:i4>
      </vt:variant>
      <vt:variant>
        <vt:i4>24</vt:i4>
      </vt:variant>
      <vt:variant>
        <vt:i4>0</vt:i4>
      </vt:variant>
      <vt:variant>
        <vt:i4>5</vt:i4>
      </vt:variant>
      <vt:variant>
        <vt:lpwstr>http://e.lanbook.com/</vt:lpwstr>
      </vt:variant>
      <vt:variant>
        <vt:lpwstr/>
      </vt:variant>
      <vt:variant>
        <vt:i4>1310740</vt:i4>
      </vt:variant>
      <vt:variant>
        <vt:i4>21</vt:i4>
      </vt:variant>
      <vt:variant>
        <vt:i4>0</vt:i4>
      </vt:variant>
      <vt:variant>
        <vt:i4>5</vt:i4>
      </vt:variant>
      <vt:variant>
        <vt:lpwstr>https://www.biblio-online.ru/</vt:lpwstr>
      </vt:variant>
      <vt:variant>
        <vt:lpwstr/>
      </vt:variant>
      <vt:variant>
        <vt:i4>5570651</vt:i4>
      </vt:variant>
      <vt:variant>
        <vt:i4>18</vt:i4>
      </vt:variant>
      <vt:variant>
        <vt:i4>0</vt:i4>
      </vt:variant>
      <vt:variant>
        <vt:i4>5</vt:i4>
      </vt:variant>
      <vt:variant>
        <vt:lpwstr>http://www.lib.uniyar.ac.ru/opac/bk_cat_find.php</vt:lpwstr>
      </vt:variant>
      <vt:variant>
        <vt:lpwstr/>
      </vt:variant>
      <vt:variant>
        <vt:i4>3997757</vt:i4>
      </vt:variant>
      <vt:variant>
        <vt:i4>15</vt:i4>
      </vt:variant>
      <vt:variant>
        <vt:i4>0</vt:i4>
      </vt:variant>
      <vt:variant>
        <vt:i4>5</vt:i4>
      </vt:variant>
      <vt:variant>
        <vt:lpwstr>http://biblioclub.ru/index.php?page=book&amp;id=233957</vt:lpwstr>
      </vt:variant>
      <vt:variant>
        <vt:lpwstr/>
      </vt:variant>
      <vt:variant>
        <vt:i4>3735611</vt:i4>
      </vt:variant>
      <vt:variant>
        <vt:i4>12</vt:i4>
      </vt:variant>
      <vt:variant>
        <vt:i4>0</vt:i4>
      </vt:variant>
      <vt:variant>
        <vt:i4>5</vt:i4>
      </vt:variant>
      <vt:variant>
        <vt:lpwstr>http://biblioclub.ru/index.php?page=book&amp;id=467619</vt:lpwstr>
      </vt:variant>
      <vt:variant>
        <vt:lpwstr/>
      </vt:variant>
      <vt:variant>
        <vt:i4>3670078</vt:i4>
      </vt:variant>
      <vt:variant>
        <vt:i4>9</vt:i4>
      </vt:variant>
      <vt:variant>
        <vt:i4>0</vt:i4>
      </vt:variant>
      <vt:variant>
        <vt:i4>5</vt:i4>
      </vt:variant>
      <vt:variant>
        <vt:lpwstr>http://biblioclub.ru/index.php?page=book&amp;id=362866</vt:lpwstr>
      </vt:variant>
      <vt:variant>
        <vt:lpwstr/>
      </vt:variant>
      <vt:variant>
        <vt:i4>8192101</vt:i4>
      </vt:variant>
      <vt:variant>
        <vt:i4>6</vt:i4>
      </vt:variant>
      <vt:variant>
        <vt:i4>0</vt:i4>
      </vt:variant>
      <vt:variant>
        <vt:i4>5</vt:i4>
      </vt:variant>
      <vt:variant>
        <vt:lpwstr>https://www.studentlibrary.ru/</vt:lpwstr>
      </vt:variant>
      <vt:variant>
        <vt:lpwstr/>
      </vt:variant>
      <vt:variant>
        <vt:i4>3735611</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User</dc:creator>
  <cp:lastModifiedBy>Пользователь</cp:lastModifiedBy>
  <cp:revision>17</cp:revision>
  <cp:lastPrinted>2021-10-15T09:23:00Z</cp:lastPrinted>
  <dcterms:created xsi:type="dcterms:W3CDTF">2023-06-18T15:32:00Z</dcterms:created>
  <dcterms:modified xsi:type="dcterms:W3CDTF">2024-07-02T05:43:00Z</dcterms:modified>
</cp:coreProperties>
</file>