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036" w:rsidRPr="00EA7B6C" w:rsidRDefault="00796036" w:rsidP="00796036">
      <w:pPr>
        <w:pStyle w:val="af1"/>
        <w:rPr>
          <w:rStyle w:val="af3"/>
        </w:rPr>
      </w:pPr>
      <w:r w:rsidRPr="00EA7B6C">
        <w:rPr>
          <w:rStyle w:val="af3"/>
        </w:rPr>
        <w:t>МИНОБРНАУКИ РОССИИ</w:t>
      </w:r>
    </w:p>
    <w:p w:rsidR="00796036" w:rsidRPr="00EA7B6C" w:rsidRDefault="00796036" w:rsidP="00796036">
      <w:pPr>
        <w:pStyle w:val="af1"/>
        <w:rPr>
          <w:rStyle w:val="af3"/>
        </w:rPr>
      </w:pPr>
      <w:r w:rsidRPr="00EA7B6C">
        <w:rPr>
          <w:rStyle w:val="af3"/>
        </w:rPr>
        <w:t>Ярославский государственный университет им. П.Г. Демидова</w:t>
      </w:r>
    </w:p>
    <w:p w:rsidR="00796036" w:rsidRDefault="00796036" w:rsidP="00796036">
      <w:pPr>
        <w:pStyle w:val="af1"/>
      </w:pPr>
    </w:p>
    <w:p w:rsidR="00796036" w:rsidRPr="00EA7B6C" w:rsidRDefault="00796036" w:rsidP="00796036">
      <w:pPr>
        <w:pStyle w:val="af1"/>
      </w:pPr>
      <w:r w:rsidRPr="00FD644E">
        <w:t>Кафедра радиотехнических систем</w:t>
      </w:r>
    </w:p>
    <w:p w:rsidR="00796036" w:rsidRPr="00EA7B6C" w:rsidRDefault="00796036" w:rsidP="00796036">
      <w:pPr>
        <w:pStyle w:val="af1"/>
      </w:pPr>
    </w:p>
    <w:p w:rsidR="00796036" w:rsidRDefault="00796036" w:rsidP="00796036">
      <w:pPr>
        <w:pStyle w:val="af1"/>
      </w:pPr>
    </w:p>
    <w:tbl>
      <w:tblPr>
        <w:tblW w:w="0" w:type="auto"/>
        <w:tblCellMar>
          <w:left w:w="0" w:type="dxa"/>
          <w:right w:w="0" w:type="dxa"/>
        </w:tblCellMar>
        <w:tblLook w:val="04A0" w:firstRow="1" w:lastRow="0" w:firstColumn="1" w:lastColumn="0" w:noHBand="0" w:noVBand="1"/>
      </w:tblPr>
      <w:tblGrid>
        <w:gridCol w:w="5428"/>
        <w:gridCol w:w="3643"/>
      </w:tblGrid>
      <w:tr w:rsidR="00796036" w:rsidRPr="006C09DE" w:rsidTr="00847AA2">
        <w:tc>
          <w:tcPr>
            <w:tcW w:w="5670" w:type="dxa"/>
            <w:shd w:val="clear" w:color="auto" w:fill="auto"/>
          </w:tcPr>
          <w:p w:rsidR="00796036" w:rsidRPr="0057364E" w:rsidRDefault="00796036" w:rsidP="00847AA2">
            <w:pPr>
              <w:pStyle w:val="af2"/>
              <w:rPr>
                <w:sz w:val="28"/>
                <w:szCs w:val="28"/>
              </w:rPr>
            </w:pPr>
          </w:p>
        </w:tc>
        <w:tc>
          <w:tcPr>
            <w:tcW w:w="3684" w:type="dxa"/>
            <w:shd w:val="clear" w:color="auto" w:fill="auto"/>
          </w:tcPr>
          <w:p w:rsidR="00796036" w:rsidRDefault="00796036" w:rsidP="00847AA2">
            <w:pPr>
              <w:jc w:val="center"/>
              <w:rPr>
                <w:szCs w:val="28"/>
              </w:rPr>
            </w:pPr>
            <w:r w:rsidRPr="00BD55F7">
              <w:rPr>
                <w:szCs w:val="28"/>
              </w:rPr>
              <w:t>УТВЕРЖДАЮ</w:t>
            </w:r>
          </w:p>
          <w:p w:rsidR="00796036" w:rsidRDefault="00796036" w:rsidP="00847AA2">
            <w:pPr>
              <w:jc w:val="center"/>
              <w:rPr>
                <w:sz w:val="28"/>
                <w:szCs w:val="28"/>
              </w:rPr>
            </w:pPr>
          </w:p>
          <w:p w:rsidR="00796036" w:rsidRDefault="00796036" w:rsidP="00847AA2">
            <w:r w:rsidRPr="004627DC">
              <w:t xml:space="preserve">Декан </w:t>
            </w:r>
            <w:r>
              <w:t>физ</w:t>
            </w:r>
            <w:r w:rsidRPr="004627DC">
              <w:t>ического факультета</w:t>
            </w:r>
          </w:p>
          <w:p w:rsidR="00796036" w:rsidRDefault="00796036" w:rsidP="00847AA2">
            <w:pPr>
              <w:pStyle w:val="af2"/>
              <w:rPr>
                <w:sz w:val="28"/>
                <w:szCs w:val="28"/>
              </w:rPr>
            </w:pPr>
          </w:p>
          <w:p w:rsidR="00796036" w:rsidRDefault="00796036" w:rsidP="00847AA2">
            <w:pPr>
              <w:pStyle w:val="af2"/>
              <w:tabs>
                <w:tab w:val="left" w:pos="2267"/>
              </w:tabs>
            </w:pPr>
            <w:r w:rsidRPr="005E2947">
              <w:rPr>
                <w:u w:val="single"/>
              </w:rPr>
              <w:tab/>
            </w:r>
            <w:r>
              <w:t>И.С. Огнев</w:t>
            </w:r>
          </w:p>
          <w:p w:rsidR="00796036" w:rsidRDefault="00796036" w:rsidP="00847AA2">
            <w:pPr>
              <w:pStyle w:val="af2"/>
              <w:tabs>
                <w:tab w:val="center" w:pos="1134"/>
              </w:tabs>
              <w:rPr>
                <w:i/>
                <w:iCs/>
                <w:vertAlign w:val="superscript"/>
              </w:rPr>
            </w:pPr>
            <w:r w:rsidRPr="005E2947">
              <w:tab/>
            </w:r>
            <w:r>
              <w:rPr>
                <w:i/>
                <w:iCs/>
                <w:vertAlign w:val="superscript"/>
              </w:rPr>
              <w:t>(подпись)</w:t>
            </w:r>
          </w:p>
          <w:p w:rsidR="00796036" w:rsidRPr="006C09DE" w:rsidRDefault="00796036" w:rsidP="00847AA2">
            <w:pPr>
              <w:pStyle w:val="af2"/>
              <w:rPr>
                <w:sz w:val="28"/>
                <w:szCs w:val="28"/>
              </w:rPr>
            </w:pPr>
            <w:r w:rsidRPr="000C4AA4">
              <w:t>«2</w:t>
            </w:r>
            <w:r>
              <w:t>1</w:t>
            </w:r>
            <w:r w:rsidRPr="000C4AA4">
              <w:t>» мая 202</w:t>
            </w:r>
            <w:r>
              <w:t>4</w:t>
            </w:r>
            <w:r w:rsidRPr="000C4AA4">
              <w:t xml:space="preserve"> г.</w:t>
            </w:r>
          </w:p>
        </w:tc>
      </w:tr>
    </w:tbl>
    <w:p w:rsidR="00796036" w:rsidRDefault="00796036" w:rsidP="00796036">
      <w:pPr>
        <w:pStyle w:val="af1"/>
      </w:pPr>
    </w:p>
    <w:p w:rsidR="00796036" w:rsidRDefault="00796036" w:rsidP="00796036">
      <w:pPr>
        <w:pStyle w:val="af1"/>
      </w:pPr>
    </w:p>
    <w:p w:rsidR="00796036" w:rsidRPr="00EA7B6C" w:rsidRDefault="00796036" w:rsidP="00796036">
      <w:pPr>
        <w:pStyle w:val="af1"/>
      </w:pPr>
    </w:p>
    <w:p w:rsidR="00796036" w:rsidRDefault="00796036" w:rsidP="00796036">
      <w:pPr>
        <w:jc w:val="center"/>
      </w:pPr>
      <w:r>
        <w:rPr>
          <w:b/>
          <w:bCs/>
        </w:rPr>
        <w:t>Рабочая программа дисциплины</w:t>
      </w:r>
    </w:p>
    <w:p w:rsidR="00796036" w:rsidRDefault="00796036" w:rsidP="00796036">
      <w:pPr>
        <w:jc w:val="center"/>
      </w:pPr>
      <w:r>
        <w:rPr>
          <w:b/>
          <w:bCs/>
        </w:rPr>
        <w:t>«</w:t>
      </w:r>
      <w:r w:rsidRPr="00815C10">
        <w:rPr>
          <w:b/>
          <w:bCs/>
          <w:sz w:val="24"/>
          <w:szCs w:val="24"/>
          <w:lang w:eastAsia="ru-RU"/>
        </w:rPr>
        <w:t xml:space="preserve">Проектирование радиоэлектронной аппаратуры на </w:t>
      </w:r>
      <w:r>
        <w:rPr>
          <w:b/>
          <w:bCs/>
          <w:sz w:val="24"/>
          <w:szCs w:val="24"/>
          <w:lang w:eastAsia="ru-RU"/>
        </w:rPr>
        <w:br/>
      </w:r>
      <w:r w:rsidRPr="00815C10">
        <w:rPr>
          <w:b/>
          <w:bCs/>
          <w:sz w:val="24"/>
          <w:szCs w:val="24"/>
          <w:lang w:eastAsia="ru-RU"/>
        </w:rPr>
        <w:t>программируемых логических интегральных схемах (ПЛИС)</w:t>
      </w:r>
      <w:r>
        <w:rPr>
          <w:b/>
          <w:bCs/>
        </w:rPr>
        <w:t>»</w:t>
      </w:r>
    </w:p>
    <w:p w:rsidR="00796036" w:rsidRDefault="00796036" w:rsidP="00796036">
      <w:pPr>
        <w:pStyle w:val="af1"/>
      </w:pPr>
    </w:p>
    <w:p w:rsidR="00796036" w:rsidRPr="00EA7B6C" w:rsidRDefault="00796036" w:rsidP="00796036">
      <w:pPr>
        <w:pStyle w:val="af1"/>
      </w:pPr>
    </w:p>
    <w:p w:rsidR="00796036" w:rsidRPr="00EA7B6C" w:rsidRDefault="00796036" w:rsidP="00796036">
      <w:pPr>
        <w:pStyle w:val="af1"/>
      </w:pPr>
      <w:r w:rsidRPr="00EA7B6C">
        <w:t>Направление подготовки</w:t>
      </w:r>
    </w:p>
    <w:p w:rsidR="00796036" w:rsidRPr="00EA7B6C" w:rsidRDefault="00796036" w:rsidP="00796036">
      <w:pPr>
        <w:pStyle w:val="af1"/>
      </w:pPr>
      <w:r w:rsidRPr="00EA7B6C">
        <w:t>11.03.01 Радиотехника</w:t>
      </w:r>
    </w:p>
    <w:p w:rsidR="00796036" w:rsidRPr="00EA7B6C" w:rsidRDefault="00796036" w:rsidP="00796036">
      <w:pPr>
        <w:pStyle w:val="af1"/>
      </w:pPr>
    </w:p>
    <w:p w:rsidR="00796036" w:rsidRPr="00EA7B6C" w:rsidRDefault="00796036" w:rsidP="00796036">
      <w:pPr>
        <w:pStyle w:val="af1"/>
      </w:pPr>
    </w:p>
    <w:p w:rsidR="00796036" w:rsidRPr="00EA7B6C" w:rsidRDefault="00796036" w:rsidP="00796036">
      <w:pPr>
        <w:pStyle w:val="af1"/>
        <w:rPr>
          <w:rStyle w:val="af3"/>
        </w:rPr>
      </w:pPr>
      <w:r w:rsidRPr="00EA7B6C">
        <w:t>Направленность (профиль)</w:t>
      </w:r>
    </w:p>
    <w:p w:rsidR="00796036" w:rsidRPr="00EA7B6C" w:rsidRDefault="00796036" w:rsidP="00796036">
      <w:pPr>
        <w:pStyle w:val="af1"/>
      </w:pPr>
      <w:r w:rsidRPr="00EA7B6C">
        <w:t>«Радиотехника»</w:t>
      </w:r>
    </w:p>
    <w:p w:rsidR="00796036" w:rsidRPr="00EA7B6C" w:rsidRDefault="00796036" w:rsidP="00796036">
      <w:pPr>
        <w:pStyle w:val="af1"/>
      </w:pPr>
    </w:p>
    <w:p w:rsidR="00796036" w:rsidRPr="00EA7B6C" w:rsidRDefault="00796036" w:rsidP="00796036">
      <w:pPr>
        <w:pStyle w:val="af1"/>
      </w:pPr>
    </w:p>
    <w:p w:rsidR="00796036" w:rsidRPr="00EA7B6C" w:rsidRDefault="00796036" w:rsidP="00796036">
      <w:pPr>
        <w:pStyle w:val="af1"/>
      </w:pPr>
    </w:p>
    <w:p w:rsidR="00796036" w:rsidRPr="00EA7B6C" w:rsidRDefault="00796036" w:rsidP="00796036">
      <w:pPr>
        <w:pStyle w:val="af1"/>
      </w:pPr>
      <w:r w:rsidRPr="00EA7B6C">
        <w:t xml:space="preserve">Форма обучения </w:t>
      </w:r>
    </w:p>
    <w:p w:rsidR="00796036" w:rsidRPr="00EA7B6C" w:rsidRDefault="00796036" w:rsidP="00796036">
      <w:pPr>
        <w:pStyle w:val="af1"/>
      </w:pPr>
      <w:r w:rsidRPr="00EA7B6C">
        <w:t>очная</w:t>
      </w:r>
    </w:p>
    <w:p w:rsidR="00796036" w:rsidRPr="00EA7B6C" w:rsidRDefault="00796036" w:rsidP="00796036">
      <w:pPr>
        <w:pStyle w:val="af1"/>
      </w:pPr>
    </w:p>
    <w:p w:rsidR="00796036" w:rsidRPr="00EA7B6C" w:rsidRDefault="00796036" w:rsidP="00796036">
      <w:pPr>
        <w:pStyle w:val="af1"/>
      </w:pPr>
    </w:p>
    <w:p w:rsidR="00796036" w:rsidRPr="00EA7B6C" w:rsidRDefault="00796036" w:rsidP="00796036">
      <w:pPr>
        <w:pStyle w:val="af1"/>
      </w:pPr>
    </w:p>
    <w:p w:rsidR="00796036" w:rsidRPr="00EA7B6C" w:rsidRDefault="00796036" w:rsidP="00796036">
      <w:pPr>
        <w:pStyle w:val="af1"/>
      </w:pPr>
    </w:p>
    <w:p w:rsidR="00796036" w:rsidRPr="00EA7B6C" w:rsidRDefault="00796036" w:rsidP="00796036">
      <w:pPr>
        <w:pStyle w:val="af1"/>
      </w:pPr>
    </w:p>
    <w:p w:rsidR="00796036" w:rsidRPr="00EA7B6C" w:rsidRDefault="00796036" w:rsidP="00796036">
      <w:pPr>
        <w:pStyle w:val="af1"/>
      </w:pPr>
    </w:p>
    <w:tbl>
      <w:tblPr>
        <w:tblW w:w="0" w:type="auto"/>
        <w:tblCellMar>
          <w:left w:w="0" w:type="dxa"/>
          <w:right w:w="0" w:type="dxa"/>
        </w:tblCellMar>
        <w:tblLook w:val="04A0" w:firstRow="1" w:lastRow="0" w:firstColumn="1" w:lastColumn="0" w:noHBand="0" w:noVBand="1"/>
      </w:tblPr>
      <w:tblGrid>
        <w:gridCol w:w="4535"/>
        <w:gridCol w:w="4536"/>
      </w:tblGrid>
      <w:tr w:rsidR="00796036" w:rsidRPr="006C09DE" w:rsidTr="00847AA2">
        <w:trPr>
          <w:trHeight w:val="1490"/>
        </w:trPr>
        <w:tc>
          <w:tcPr>
            <w:tcW w:w="4677" w:type="dxa"/>
            <w:shd w:val="clear" w:color="auto" w:fill="auto"/>
          </w:tcPr>
          <w:p w:rsidR="00796036" w:rsidRPr="0057364E" w:rsidRDefault="00796036" w:rsidP="00847AA2">
            <w:pPr>
              <w:pStyle w:val="af2"/>
            </w:pPr>
            <w:r>
              <w:t>Программа рассмотрен</w:t>
            </w:r>
            <w:r w:rsidRPr="0057364E">
              <w:t>а</w:t>
            </w:r>
          </w:p>
          <w:p w:rsidR="00796036" w:rsidRPr="0057364E" w:rsidRDefault="00796036" w:rsidP="00847AA2">
            <w:pPr>
              <w:pStyle w:val="af2"/>
            </w:pPr>
            <w:r w:rsidRPr="0057364E">
              <w:t>на заседании кафедры</w:t>
            </w:r>
          </w:p>
          <w:p w:rsidR="00796036" w:rsidRPr="0057364E" w:rsidRDefault="00796036" w:rsidP="00847AA2">
            <w:pPr>
              <w:pStyle w:val="af2"/>
              <w:rPr>
                <w:sz w:val="28"/>
                <w:szCs w:val="28"/>
              </w:rPr>
            </w:pPr>
            <w:r w:rsidRPr="004611D0">
              <w:t>от «</w:t>
            </w:r>
            <w:r>
              <w:t>18</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796036" w:rsidRDefault="00796036" w:rsidP="00847AA2">
            <w:pPr>
              <w:pStyle w:val="af2"/>
            </w:pPr>
            <w:r>
              <w:t xml:space="preserve">Программа одобрена НМК </w:t>
            </w:r>
          </w:p>
          <w:p w:rsidR="00796036" w:rsidRDefault="00796036" w:rsidP="00847AA2">
            <w:pPr>
              <w:pStyle w:val="af2"/>
            </w:pPr>
            <w:r w:rsidRPr="00EA7B6C">
              <w:t xml:space="preserve">физического </w:t>
            </w:r>
            <w:r w:rsidRPr="00EE28CC">
              <w:t>факультета</w:t>
            </w:r>
          </w:p>
          <w:p w:rsidR="00796036" w:rsidRPr="006C09DE" w:rsidRDefault="00796036" w:rsidP="00847AA2">
            <w:pPr>
              <w:pStyle w:val="af2"/>
              <w:rPr>
                <w:sz w:val="28"/>
                <w:szCs w:val="28"/>
              </w:rPr>
            </w:pPr>
            <w:r w:rsidRPr="004611D0">
              <w:t>протокол № 5 от «</w:t>
            </w:r>
            <w:r>
              <w:t>30</w:t>
            </w:r>
            <w:r w:rsidRPr="004611D0">
              <w:t>» апреля 202</w:t>
            </w:r>
            <w:r>
              <w:t>4</w:t>
            </w:r>
            <w:r w:rsidRPr="004611D0">
              <w:t xml:space="preserve"> года</w:t>
            </w:r>
          </w:p>
        </w:tc>
      </w:tr>
    </w:tbl>
    <w:p w:rsidR="006656C8" w:rsidRPr="0034713F" w:rsidRDefault="006656C8" w:rsidP="006656C8">
      <w:pPr>
        <w:rPr>
          <w:sz w:val="28"/>
          <w:szCs w:val="28"/>
          <w:u w:val="single"/>
        </w:rPr>
      </w:pPr>
      <w:r w:rsidRPr="00D67AAD">
        <w:br w:type="page"/>
      </w:r>
      <w:r w:rsidRPr="0022638F">
        <w:rPr>
          <w:b/>
          <w:sz w:val="24"/>
          <w:szCs w:val="24"/>
        </w:rPr>
        <w:lastRenderedPageBreak/>
        <w:t xml:space="preserve">1. Цели освоения дисциплины </w:t>
      </w:r>
    </w:p>
    <w:p w:rsidR="009E4035" w:rsidRPr="00924028" w:rsidRDefault="006656C8" w:rsidP="001E2A2D">
      <w:pPr>
        <w:ind w:firstLine="709"/>
        <w:jc w:val="both"/>
        <w:rPr>
          <w:sz w:val="24"/>
          <w:szCs w:val="24"/>
        </w:rPr>
      </w:pPr>
      <w:r w:rsidRPr="007F7891">
        <w:rPr>
          <w:sz w:val="24"/>
          <w:szCs w:val="24"/>
        </w:rPr>
        <w:t xml:space="preserve">Целями освоения </w:t>
      </w:r>
      <w:r w:rsidRPr="007F7891">
        <w:rPr>
          <w:spacing w:val="-3"/>
          <w:sz w:val="24"/>
          <w:szCs w:val="24"/>
        </w:rPr>
        <w:t>дисциплин</w:t>
      </w:r>
      <w:r w:rsidRPr="007F7891">
        <w:rPr>
          <w:sz w:val="24"/>
          <w:szCs w:val="24"/>
        </w:rPr>
        <w:t>ы «</w:t>
      </w:r>
      <w:r w:rsidR="007A699B" w:rsidRPr="007A699B">
        <w:rPr>
          <w:sz w:val="24"/>
          <w:szCs w:val="24"/>
        </w:rPr>
        <w:t>Проектирование радиоэлектронной аппаратуры на программируемых логических интегральных схемах (ПЛИС)</w:t>
      </w:r>
      <w:r w:rsidRPr="007F7891">
        <w:rPr>
          <w:sz w:val="24"/>
          <w:szCs w:val="24"/>
        </w:rPr>
        <w:t xml:space="preserve">» являются: </w:t>
      </w:r>
      <w:r w:rsidR="00924028">
        <w:rPr>
          <w:sz w:val="24"/>
          <w:szCs w:val="24"/>
        </w:rPr>
        <w:t>п</w:t>
      </w:r>
      <w:r w:rsidR="00924028" w:rsidRPr="00924028">
        <w:rPr>
          <w:sz w:val="24"/>
          <w:szCs w:val="24"/>
        </w:rPr>
        <w:t xml:space="preserve">одготовка студентов к деятельности, связанной с разработкой и применением цифровых компонентов радиоэлектронной аппаратуры на программируемых логических интегральных схемах (ПЛИС), ознакомление с архитектурой, характеристиками и принципами применения ПЛИС, спецификой проектирования на ПЛИС с помощью САПР, изучение языка проектирования </w:t>
      </w:r>
      <w:r w:rsidR="006402EE">
        <w:rPr>
          <w:sz w:val="24"/>
          <w:szCs w:val="24"/>
        </w:rPr>
        <w:t>высокоскоростных электронных устройств</w:t>
      </w:r>
      <w:r w:rsidR="00924028" w:rsidRPr="00924028">
        <w:rPr>
          <w:sz w:val="24"/>
          <w:szCs w:val="24"/>
        </w:rPr>
        <w:t xml:space="preserve"> VHDL для разработки цифровых устройств на ПЛИС и получение </w:t>
      </w:r>
      <w:r w:rsidR="00924028">
        <w:rPr>
          <w:sz w:val="24"/>
          <w:szCs w:val="24"/>
        </w:rPr>
        <w:t xml:space="preserve">базовых </w:t>
      </w:r>
      <w:r w:rsidR="00924028" w:rsidRPr="00924028">
        <w:rPr>
          <w:sz w:val="24"/>
          <w:szCs w:val="24"/>
        </w:rPr>
        <w:t>практических навыков проектирования</w:t>
      </w:r>
      <w:r w:rsidR="00924028">
        <w:rPr>
          <w:sz w:val="24"/>
          <w:szCs w:val="24"/>
        </w:rPr>
        <w:t xml:space="preserve"> устройств.</w:t>
      </w:r>
    </w:p>
    <w:p w:rsidR="00957A41" w:rsidRDefault="009E4035" w:rsidP="00957A41">
      <w:pPr>
        <w:jc w:val="both"/>
        <w:rPr>
          <w:b/>
          <w:sz w:val="24"/>
          <w:szCs w:val="24"/>
        </w:rPr>
      </w:pPr>
      <w:r>
        <w:rPr>
          <w:b/>
          <w:sz w:val="24"/>
          <w:szCs w:val="24"/>
        </w:rPr>
        <w:t xml:space="preserve"> </w:t>
      </w:r>
    </w:p>
    <w:p w:rsidR="001E2A2D" w:rsidRDefault="001E2A2D" w:rsidP="001E2A2D">
      <w:pPr>
        <w:rPr>
          <w:b/>
          <w:bCs/>
          <w:sz w:val="24"/>
          <w:szCs w:val="24"/>
          <w:lang w:eastAsia="ru-RU"/>
        </w:rPr>
      </w:pPr>
      <w:r>
        <w:rPr>
          <w:b/>
          <w:bCs/>
          <w:sz w:val="24"/>
          <w:szCs w:val="24"/>
          <w:lang w:eastAsia="ru-RU"/>
        </w:rPr>
        <w:t>2.</w:t>
      </w:r>
      <w:r>
        <w:rPr>
          <w:b/>
          <w:bCs/>
          <w:sz w:val="24"/>
          <w:szCs w:val="24"/>
          <w:lang w:val="en-US" w:eastAsia="ru-RU"/>
        </w:rPr>
        <w:t> </w:t>
      </w:r>
      <w:r>
        <w:rPr>
          <w:b/>
          <w:bCs/>
          <w:sz w:val="24"/>
          <w:szCs w:val="24"/>
          <w:lang w:eastAsia="ru-RU"/>
        </w:rPr>
        <w:t xml:space="preserve">Место дисциплины в структуре образовательной программы </w:t>
      </w:r>
    </w:p>
    <w:p w:rsidR="006656C8" w:rsidRPr="0022638F" w:rsidRDefault="006656C8" w:rsidP="001E2A2D">
      <w:pPr>
        <w:ind w:firstLine="709"/>
        <w:jc w:val="both"/>
        <w:rPr>
          <w:i/>
          <w:sz w:val="24"/>
          <w:szCs w:val="24"/>
        </w:rPr>
      </w:pPr>
      <w:r w:rsidRPr="00701E5A">
        <w:rPr>
          <w:sz w:val="24"/>
          <w:szCs w:val="24"/>
        </w:rPr>
        <w:t xml:space="preserve">Дисциплина </w:t>
      </w:r>
      <w:r w:rsidR="007F7891">
        <w:rPr>
          <w:sz w:val="24"/>
          <w:szCs w:val="24"/>
        </w:rPr>
        <w:t>«</w:t>
      </w:r>
      <w:r w:rsidR="00951F91" w:rsidRPr="00951F91">
        <w:rPr>
          <w:sz w:val="24"/>
          <w:szCs w:val="24"/>
        </w:rPr>
        <w:t>Проектирование радиоэлектронной аппаратуры на программируемых логических интегральных схемах (ПЛИС)</w:t>
      </w:r>
      <w:r w:rsidR="007F7891">
        <w:rPr>
          <w:sz w:val="24"/>
          <w:szCs w:val="24"/>
        </w:rPr>
        <w:t>»</w:t>
      </w:r>
      <w:r w:rsidRPr="00701E5A">
        <w:rPr>
          <w:sz w:val="24"/>
          <w:szCs w:val="24"/>
        </w:rPr>
        <w:t xml:space="preserve"> </w:t>
      </w:r>
      <w:r w:rsidR="006402EE">
        <w:rPr>
          <w:sz w:val="24"/>
          <w:szCs w:val="24"/>
        </w:rPr>
        <w:t xml:space="preserve">относится к части, формируемой участниками образовательных отношений, разделу «Дисциплины по выбору </w:t>
      </w:r>
      <w:r w:rsidR="007F2B03">
        <w:rPr>
          <w:sz w:val="24"/>
          <w:szCs w:val="24"/>
        </w:rPr>
        <w:t>(</w:t>
      </w:r>
      <w:r w:rsidR="007F2B03" w:rsidRPr="007F2B03">
        <w:rPr>
          <w:sz w:val="24"/>
          <w:szCs w:val="24"/>
        </w:rPr>
        <w:t>Б1.В.ДВ.01.02</w:t>
      </w:r>
      <w:r w:rsidR="007F2B03">
        <w:rPr>
          <w:sz w:val="24"/>
          <w:szCs w:val="24"/>
        </w:rPr>
        <w:t>)</w:t>
      </w:r>
      <w:r w:rsidR="006402EE">
        <w:rPr>
          <w:sz w:val="24"/>
          <w:szCs w:val="24"/>
        </w:rPr>
        <w:t xml:space="preserve">» и </w:t>
      </w:r>
      <w:r w:rsidRPr="00701E5A">
        <w:rPr>
          <w:sz w:val="24"/>
          <w:szCs w:val="24"/>
        </w:rPr>
        <w:t xml:space="preserve">основывается на знаниях, полученных при изучении дисциплин естественнонаучного цикла: </w:t>
      </w:r>
      <w:r w:rsidR="007F7891">
        <w:rPr>
          <w:sz w:val="24"/>
          <w:szCs w:val="24"/>
        </w:rPr>
        <w:t>«</w:t>
      </w:r>
      <w:r w:rsidRPr="00701E5A">
        <w:rPr>
          <w:sz w:val="24"/>
          <w:szCs w:val="24"/>
        </w:rPr>
        <w:t>Физика</w:t>
      </w:r>
      <w:r w:rsidR="007F7891">
        <w:rPr>
          <w:sz w:val="24"/>
          <w:szCs w:val="24"/>
        </w:rPr>
        <w:t>»</w:t>
      </w:r>
      <w:r w:rsidRPr="00701E5A">
        <w:rPr>
          <w:sz w:val="24"/>
          <w:szCs w:val="24"/>
        </w:rPr>
        <w:t xml:space="preserve">, </w:t>
      </w:r>
      <w:r w:rsidR="00FA6562">
        <w:rPr>
          <w:sz w:val="24"/>
          <w:szCs w:val="24"/>
        </w:rPr>
        <w:t xml:space="preserve">и дисциплин профессионального цикла: </w:t>
      </w:r>
      <w:r w:rsidR="007F7891">
        <w:rPr>
          <w:sz w:val="24"/>
          <w:szCs w:val="24"/>
        </w:rPr>
        <w:t>«</w:t>
      </w:r>
      <w:r w:rsidR="00FA6562">
        <w:rPr>
          <w:sz w:val="24"/>
          <w:szCs w:val="24"/>
        </w:rPr>
        <w:t>Основы теории цепей</w:t>
      </w:r>
      <w:r w:rsidR="007F7891">
        <w:rPr>
          <w:sz w:val="24"/>
          <w:szCs w:val="24"/>
        </w:rPr>
        <w:t>»</w:t>
      </w:r>
      <w:r w:rsidR="00FA6562">
        <w:rPr>
          <w:sz w:val="24"/>
          <w:szCs w:val="24"/>
        </w:rPr>
        <w:t xml:space="preserve">, </w:t>
      </w:r>
      <w:r w:rsidR="007F7891">
        <w:rPr>
          <w:sz w:val="24"/>
          <w:szCs w:val="24"/>
        </w:rPr>
        <w:t>«</w:t>
      </w:r>
      <w:r w:rsidR="00FA6562">
        <w:rPr>
          <w:sz w:val="24"/>
          <w:szCs w:val="24"/>
        </w:rPr>
        <w:t>Радиотехнические цепи и сигналы</w:t>
      </w:r>
      <w:r w:rsidR="007F7891">
        <w:rPr>
          <w:sz w:val="24"/>
          <w:szCs w:val="24"/>
        </w:rPr>
        <w:t>»</w:t>
      </w:r>
      <w:r w:rsidR="00E173CB">
        <w:rPr>
          <w:sz w:val="24"/>
          <w:szCs w:val="24"/>
        </w:rPr>
        <w:t xml:space="preserve">, </w:t>
      </w:r>
      <w:r w:rsidR="007F7891">
        <w:rPr>
          <w:sz w:val="24"/>
          <w:szCs w:val="24"/>
        </w:rPr>
        <w:t>«</w:t>
      </w:r>
      <w:r w:rsidR="00E173CB" w:rsidRPr="00E173CB">
        <w:rPr>
          <w:sz w:val="24"/>
          <w:szCs w:val="24"/>
        </w:rPr>
        <w:t>Основы цифровой обработки сигналов</w:t>
      </w:r>
      <w:r w:rsidR="007F7891">
        <w:rPr>
          <w:sz w:val="24"/>
          <w:szCs w:val="24"/>
        </w:rPr>
        <w:t>»</w:t>
      </w:r>
      <w:r w:rsidR="003B6475">
        <w:rPr>
          <w:sz w:val="24"/>
          <w:szCs w:val="24"/>
        </w:rPr>
        <w:t>.</w:t>
      </w:r>
      <w:r w:rsidRPr="00701E5A">
        <w:rPr>
          <w:sz w:val="24"/>
          <w:szCs w:val="24"/>
        </w:rPr>
        <w:t xml:space="preserve"> Знания и навыки, полученные при изучении дисциплины </w:t>
      </w:r>
      <w:r w:rsidR="007F7891">
        <w:rPr>
          <w:sz w:val="24"/>
          <w:szCs w:val="24"/>
        </w:rPr>
        <w:t>«</w:t>
      </w:r>
      <w:r w:rsidR="00951F91" w:rsidRPr="00951F91">
        <w:rPr>
          <w:sz w:val="24"/>
          <w:szCs w:val="24"/>
        </w:rPr>
        <w:t>Проектирование радиоэлектронной аппаратуры на программируемых логических интегральных схемах (ПЛИС)</w:t>
      </w:r>
      <w:r w:rsidR="007F7891">
        <w:rPr>
          <w:sz w:val="24"/>
          <w:szCs w:val="24"/>
        </w:rPr>
        <w:t>»</w:t>
      </w:r>
      <w:r w:rsidRPr="00701E5A">
        <w:rPr>
          <w:sz w:val="24"/>
          <w:szCs w:val="24"/>
        </w:rPr>
        <w:t>, вос</w:t>
      </w:r>
      <w:r w:rsidR="00FA6562">
        <w:rPr>
          <w:sz w:val="24"/>
          <w:szCs w:val="24"/>
        </w:rPr>
        <w:t xml:space="preserve">требованы при изучении </w:t>
      </w:r>
      <w:r w:rsidR="00FA6562" w:rsidRPr="00701E5A">
        <w:rPr>
          <w:sz w:val="24"/>
          <w:szCs w:val="24"/>
        </w:rPr>
        <w:t>дисциплин специализации:</w:t>
      </w:r>
      <w:r w:rsidR="00E173CB">
        <w:rPr>
          <w:sz w:val="24"/>
          <w:szCs w:val="24"/>
        </w:rPr>
        <w:t xml:space="preserve"> </w:t>
      </w:r>
      <w:r w:rsidR="007F7891">
        <w:rPr>
          <w:sz w:val="24"/>
          <w:szCs w:val="24"/>
        </w:rPr>
        <w:t>«</w:t>
      </w:r>
      <w:r w:rsidR="00E173CB" w:rsidRPr="00E173CB">
        <w:rPr>
          <w:sz w:val="24"/>
          <w:szCs w:val="24"/>
        </w:rPr>
        <w:t>Цифровая обработка сигналов</w:t>
      </w:r>
      <w:r w:rsidR="007F7891">
        <w:rPr>
          <w:sz w:val="24"/>
          <w:szCs w:val="24"/>
        </w:rPr>
        <w:t>»</w:t>
      </w:r>
      <w:r w:rsidRPr="00701E5A">
        <w:rPr>
          <w:sz w:val="24"/>
          <w:szCs w:val="24"/>
        </w:rPr>
        <w:t>,</w:t>
      </w:r>
      <w:r w:rsidR="00F376D7">
        <w:rPr>
          <w:sz w:val="24"/>
          <w:szCs w:val="24"/>
        </w:rPr>
        <w:t xml:space="preserve"> «</w:t>
      </w:r>
      <w:r w:rsidR="00F376D7" w:rsidRPr="00F376D7">
        <w:rPr>
          <w:sz w:val="24"/>
          <w:szCs w:val="24"/>
        </w:rPr>
        <w:t>Устройства генерирования и формирования сигналов</w:t>
      </w:r>
      <w:r w:rsidR="00F376D7">
        <w:rPr>
          <w:sz w:val="24"/>
          <w:szCs w:val="24"/>
        </w:rPr>
        <w:t>», «</w:t>
      </w:r>
      <w:r w:rsidR="001E2A2D">
        <w:rPr>
          <w:sz w:val="24"/>
          <w:szCs w:val="24"/>
        </w:rPr>
        <w:t>Радиоприё</w:t>
      </w:r>
      <w:r w:rsidR="00F376D7" w:rsidRPr="00F376D7">
        <w:rPr>
          <w:sz w:val="24"/>
          <w:szCs w:val="24"/>
        </w:rPr>
        <w:t>мные устройства</w:t>
      </w:r>
      <w:r w:rsidR="00F376D7">
        <w:rPr>
          <w:sz w:val="24"/>
          <w:szCs w:val="24"/>
        </w:rPr>
        <w:t>»</w:t>
      </w:r>
      <w:r w:rsidRPr="00701E5A">
        <w:rPr>
          <w:sz w:val="24"/>
          <w:szCs w:val="24"/>
        </w:rPr>
        <w:t xml:space="preserve"> а также при выполнении выпускных квалификационных работ.</w:t>
      </w:r>
    </w:p>
    <w:p w:rsidR="006656C8" w:rsidRPr="0022638F" w:rsidRDefault="006656C8" w:rsidP="006656C8">
      <w:pPr>
        <w:jc w:val="both"/>
        <w:rPr>
          <w:i/>
          <w:sz w:val="24"/>
          <w:szCs w:val="24"/>
        </w:rPr>
      </w:pPr>
    </w:p>
    <w:p w:rsidR="00BD0290" w:rsidRDefault="00BD0290" w:rsidP="00BD0290">
      <w:pPr>
        <w:jc w:val="both"/>
        <w:rPr>
          <w:b/>
          <w:bCs/>
          <w:sz w:val="24"/>
          <w:szCs w:val="24"/>
          <w:lang w:eastAsia="ru-RU"/>
        </w:rPr>
      </w:pPr>
      <w:r>
        <w:rPr>
          <w:b/>
          <w:bCs/>
          <w:sz w:val="24"/>
          <w:szCs w:val="24"/>
          <w:lang w:eastAsia="ru-RU"/>
        </w:rPr>
        <w:t xml:space="preserve">3. Планируемые результаты обучения по дисциплине, соотнесённые с планируемыми результатами освоения образовательной программы </w:t>
      </w:r>
    </w:p>
    <w:p w:rsidR="007F7891" w:rsidRDefault="00BD0290" w:rsidP="007F7891">
      <w:pPr>
        <w:pStyle w:val="ab"/>
        <w:rPr>
          <w:szCs w:val="24"/>
          <w:lang w:eastAsia="ru-RU"/>
        </w:rPr>
      </w:pPr>
      <w:r>
        <w:rPr>
          <w:szCs w:val="24"/>
          <w:lang w:eastAsia="ru-RU"/>
        </w:rPr>
        <w:t>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w:t>
      </w:r>
    </w:p>
    <w:p w:rsidR="00BD0290" w:rsidRDefault="00BD0290" w:rsidP="007F7891">
      <w:pPr>
        <w:pStyle w:val="ab"/>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596"/>
        <w:gridCol w:w="3776"/>
      </w:tblGrid>
      <w:tr w:rsidR="007F7891" w:rsidRPr="004B477E" w:rsidTr="00FA2254">
        <w:trPr>
          <w:tblHeader/>
        </w:trPr>
        <w:tc>
          <w:tcPr>
            <w:tcW w:w="2808" w:type="dxa"/>
          </w:tcPr>
          <w:p w:rsidR="00FA2254" w:rsidRPr="001E2A2D" w:rsidRDefault="00FA2254" w:rsidP="00FA2254">
            <w:pPr>
              <w:jc w:val="center"/>
            </w:pPr>
            <w:r w:rsidRPr="001E2A2D">
              <w:rPr>
                <w:rStyle w:val="fontstyle01"/>
                <w:rFonts w:ascii="Times New Roman" w:hAnsi="Times New Roman"/>
                <w:sz w:val="20"/>
                <w:szCs w:val="20"/>
              </w:rPr>
              <w:t>Формируемая компетенция</w:t>
            </w:r>
            <w:r w:rsidRPr="001E2A2D">
              <w:rPr>
                <w:b/>
                <w:bCs/>
                <w:color w:val="000000"/>
              </w:rPr>
              <w:br/>
            </w:r>
            <w:r w:rsidRPr="001E2A2D">
              <w:rPr>
                <w:rStyle w:val="fontstyle01"/>
                <w:rFonts w:ascii="Times New Roman" w:hAnsi="Times New Roman"/>
                <w:sz w:val="20"/>
                <w:szCs w:val="20"/>
              </w:rPr>
              <w:t>(код и формулировка)</w:t>
            </w:r>
          </w:p>
        </w:tc>
        <w:tc>
          <w:tcPr>
            <w:tcW w:w="2700" w:type="dxa"/>
          </w:tcPr>
          <w:p w:rsidR="007F7891" w:rsidRPr="001E2A2D" w:rsidRDefault="00FA2254" w:rsidP="00FA2254">
            <w:pPr>
              <w:jc w:val="center"/>
            </w:pPr>
            <w:r w:rsidRPr="001E2A2D">
              <w:rPr>
                <w:rStyle w:val="fontstyle01"/>
                <w:rFonts w:ascii="Times New Roman" w:hAnsi="Times New Roman"/>
                <w:sz w:val="20"/>
                <w:szCs w:val="20"/>
              </w:rPr>
              <w:t>Индикатор достижения</w:t>
            </w:r>
            <w:r w:rsidRPr="001E2A2D">
              <w:rPr>
                <w:b/>
                <w:bCs/>
                <w:color w:val="000000"/>
              </w:rPr>
              <w:br/>
            </w:r>
            <w:r w:rsidRPr="001E2A2D">
              <w:rPr>
                <w:rStyle w:val="fontstyle01"/>
                <w:rFonts w:ascii="Times New Roman" w:hAnsi="Times New Roman"/>
                <w:sz w:val="20"/>
                <w:szCs w:val="20"/>
              </w:rPr>
              <w:t>компетенции</w:t>
            </w:r>
            <w:r w:rsidRPr="001E2A2D">
              <w:rPr>
                <w:b/>
                <w:bCs/>
                <w:color w:val="000000"/>
              </w:rPr>
              <w:br/>
            </w:r>
            <w:r w:rsidRPr="001E2A2D">
              <w:rPr>
                <w:rStyle w:val="fontstyle01"/>
                <w:rFonts w:ascii="Times New Roman" w:hAnsi="Times New Roman"/>
                <w:sz w:val="20"/>
                <w:szCs w:val="20"/>
              </w:rPr>
              <w:t>(код и формулировка)</w:t>
            </w:r>
          </w:p>
        </w:tc>
        <w:tc>
          <w:tcPr>
            <w:tcW w:w="4063" w:type="dxa"/>
          </w:tcPr>
          <w:p w:rsidR="007F7891" w:rsidRPr="001E2A2D" w:rsidRDefault="007F7891" w:rsidP="00104461">
            <w:pPr>
              <w:pStyle w:val="a"/>
              <w:numPr>
                <w:ilvl w:val="0"/>
                <w:numId w:val="0"/>
              </w:numPr>
              <w:spacing w:line="240" w:lineRule="auto"/>
              <w:jc w:val="center"/>
              <w:rPr>
                <w:b/>
                <w:sz w:val="20"/>
                <w:szCs w:val="20"/>
              </w:rPr>
            </w:pPr>
            <w:r w:rsidRPr="001E2A2D">
              <w:rPr>
                <w:b/>
                <w:sz w:val="20"/>
                <w:szCs w:val="20"/>
              </w:rPr>
              <w:t xml:space="preserve">Перечень планируемых результатов </w:t>
            </w:r>
          </w:p>
          <w:p w:rsidR="007F7891" w:rsidRPr="001E2A2D" w:rsidRDefault="007F7891" w:rsidP="00104461">
            <w:pPr>
              <w:pStyle w:val="a"/>
              <w:numPr>
                <w:ilvl w:val="0"/>
                <w:numId w:val="0"/>
              </w:numPr>
              <w:spacing w:line="240" w:lineRule="auto"/>
              <w:jc w:val="center"/>
              <w:rPr>
                <w:b/>
                <w:sz w:val="20"/>
                <w:szCs w:val="20"/>
              </w:rPr>
            </w:pPr>
            <w:r w:rsidRPr="001E2A2D">
              <w:rPr>
                <w:b/>
                <w:sz w:val="20"/>
                <w:szCs w:val="20"/>
              </w:rPr>
              <w:t>обучения</w:t>
            </w:r>
          </w:p>
        </w:tc>
      </w:tr>
      <w:tr w:rsidR="007F7891" w:rsidRPr="004B477E" w:rsidTr="00FA2254">
        <w:trPr>
          <w:trHeight w:hRule="exact" w:val="397"/>
        </w:trPr>
        <w:tc>
          <w:tcPr>
            <w:tcW w:w="9571" w:type="dxa"/>
            <w:gridSpan w:val="3"/>
            <w:vAlign w:val="center"/>
          </w:tcPr>
          <w:p w:rsidR="007F7891" w:rsidRPr="006B4E3B" w:rsidRDefault="00FA2254" w:rsidP="00FA2254">
            <w:pPr>
              <w:pStyle w:val="a"/>
              <w:numPr>
                <w:ilvl w:val="0"/>
                <w:numId w:val="0"/>
              </w:numPr>
              <w:spacing w:line="240" w:lineRule="auto"/>
              <w:rPr>
                <w:b/>
                <w:sz w:val="22"/>
                <w:szCs w:val="22"/>
                <w:lang w:val="en-US"/>
              </w:rPr>
            </w:pPr>
            <w:r>
              <w:rPr>
                <w:b/>
                <w:sz w:val="22"/>
                <w:szCs w:val="22"/>
              </w:rPr>
              <w:t>Профессиональные компетенции</w:t>
            </w:r>
          </w:p>
        </w:tc>
      </w:tr>
      <w:tr w:rsidR="00FA2254" w:rsidRPr="00A2425F" w:rsidTr="00C30BFA">
        <w:trPr>
          <w:trHeight w:val="567"/>
        </w:trPr>
        <w:tc>
          <w:tcPr>
            <w:tcW w:w="2808" w:type="dxa"/>
            <w:vMerge w:val="restart"/>
          </w:tcPr>
          <w:p w:rsidR="00C30BFA" w:rsidRPr="00CF6761" w:rsidRDefault="00FA2254" w:rsidP="00C30BFA">
            <w:pPr>
              <w:pStyle w:val="a"/>
              <w:numPr>
                <w:ilvl w:val="0"/>
                <w:numId w:val="0"/>
              </w:numPr>
              <w:spacing w:line="240" w:lineRule="auto"/>
              <w:jc w:val="left"/>
              <w:rPr>
                <w:sz w:val="20"/>
                <w:szCs w:val="20"/>
              </w:rPr>
            </w:pPr>
            <w:r w:rsidRPr="00CF6761">
              <w:rPr>
                <w:sz w:val="20"/>
                <w:szCs w:val="20"/>
              </w:rPr>
              <w:t>ПК</w:t>
            </w:r>
            <w:r w:rsidR="001E2A2D" w:rsidRPr="00CF6761">
              <w:rPr>
                <w:sz w:val="20"/>
                <w:szCs w:val="20"/>
              </w:rPr>
              <w:t>-</w:t>
            </w:r>
            <w:r w:rsidRPr="00CF6761">
              <w:rPr>
                <w:sz w:val="20"/>
                <w:szCs w:val="20"/>
              </w:rPr>
              <w:t xml:space="preserve">1: </w:t>
            </w:r>
          </w:p>
          <w:p w:rsidR="00FA2254" w:rsidRPr="00CF6761" w:rsidRDefault="00FA2254" w:rsidP="00C30BFA">
            <w:pPr>
              <w:pStyle w:val="a"/>
              <w:numPr>
                <w:ilvl w:val="0"/>
                <w:numId w:val="0"/>
              </w:numPr>
              <w:spacing w:line="240" w:lineRule="auto"/>
              <w:jc w:val="left"/>
              <w:rPr>
                <w:sz w:val="20"/>
                <w:szCs w:val="20"/>
              </w:rPr>
            </w:pPr>
            <w:r w:rsidRPr="00CF6761">
              <w:rPr>
                <w:sz w:val="20"/>
                <w:szCs w:val="20"/>
              </w:rPr>
              <w:t>Способен осуществлять сбор и обработку исходных данных для решения поставленных профессиональных задач в области радиофизики, осуществлять поиск, анализ и выбор методов их решения</w:t>
            </w:r>
          </w:p>
        </w:tc>
        <w:tc>
          <w:tcPr>
            <w:tcW w:w="2700" w:type="dxa"/>
          </w:tcPr>
          <w:p w:rsidR="00C30BFA" w:rsidRPr="00CF6761" w:rsidRDefault="00FA2254" w:rsidP="00C30BFA">
            <w:pPr>
              <w:pStyle w:val="a"/>
              <w:numPr>
                <w:ilvl w:val="0"/>
                <w:numId w:val="0"/>
              </w:numPr>
              <w:spacing w:line="240" w:lineRule="auto"/>
              <w:ind w:left="6"/>
              <w:jc w:val="left"/>
              <w:rPr>
                <w:sz w:val="20"/>
                <w:szCs w:val="20"/>
              </w:rPr>
            </w:pPr>
            <w:r w:rsidRPr="00CF6761">
              <w:rPr>
                <w:sz w:val="20"/>
                <w:szCs w:val="20"/>
              </w:rPr>
              <w:t xml:space="preserve">ИД ПК-1.1 </w:t>
            </w:r>
          </w:p>
          <w:p w:rsidR="00FA2254" w:rsidRPr="00CF6761" w:rsidRDefault="00FA2254" w:rsidP="00CF6761">
            <w:pPr>
              <w:pStyle w:val="a"/>
              <w:numPr>
                <w:ilvl w:val="0"/>
                <w:numId w:val="0"/>
              </w:numPr>
              <w:spacing w:line="240" w:lineRule="auto"/>
              <w:ind w:left="6"/>
              <w:jc w:val="left"/>
              <w:rPr>
                <w:sz w:val="20"/>
                <w:szCs w:val="20"/>
              </w:rPr>
            </w:pPr>
            <w:r w:rsidRPr="00CF6761">
              <w:rPr>
                <w:sz w:val="20"/>
                <w:szCs w:val="20"/>
              </w:rPr>
              <w:t>Осуществляет сбор и обработку исходных данных для решения поставленных профессиональных задач</w:t>
            </w:r>
          </w:p>
        </w:tc>
        <w:tc>
          <w:tcPr>
            <w:tcW w:w="4063" w:type="dxa"/>
          </w:tcPr>
          <w:p w:rsidR="00FA2254" w:rsidRPr="00C30BFA" w:rsidRDefault="00FA2254" w:rsidP="00C30BFA">
            <w:pPr>
              <w:numPr>
                <w:ilvl w:val="12"/>
                <w:numId w:val="0"/>
              </w:numPr>
              <w:rPr>
                <w:b/>
              </w:rPr>
            </w:pPr>
            <w:r w:rsidRPr="00C30BFA">
              <w:rPr>
                <w:b/>
              </w:rPr>
              <w:t>знать:</w:t>
            </w:r>
          </w:p>
          <w:p w:rsidR="00FA2254" w:rsidRPr="00C30BFA" w:rsidRDefault="00FA2254" w:rsidP="00C30BFA">
            <w:pPr>
              <w:pStyle w:val="1"/>
            </w:pPr>
            <w:r w:rsidRPr="00C30BFA">
              <w:t>- </w:t>
            </w:r>
            <w:r w:rsidR="00F5426A" w:rsidRPr="00C30BFA">
              <w:t>Источники информации об общей архитектуре</w:t>
            </w:r>
            <w:r w:rsidRPr="00C30BFA">
              <w:t xml:space="preserve"> микросхем ПЛИС фирмы XILINX серий Virtex 6, Kintex-7, Zinq-7000 и т.д.;</w:t>
            </w:r>
          </w:p>
          <w:p w:rsidR="00FA2254" w:rsidRPr="00C30BFA" w:rsidRDefault="00FA2254" w:rsidP="00C30BFA">
            <w:pPr>
              <w:pStyle w:val="1"/>
            </w:pPr>
            <w:r w:rsidRPr="00C30BFA">
              <w:t>- Структуру и функции блоков составляющих кристалл ПЛИС;</w:t>
            </w:r>
          </w:p>
          <w:p w:rsidR="00FA2254" w:rsidRPr="00C30BFA" w:rsidRDefault="00FA2254" w:rsidP="00C30BFA">
            <w:pPr>
              <w:pStyle w:val="1"/>
            </w:pPr>
            <w:r w:rsidRPr="00C30BFA">
              <w:t>- Организацию справочной системы DocNav;</w:t>
            </w:r>
          </w:p>
          <w:p w:rsidR="00FA2254" w:rsidRPr="00C30BFA" w:rsidRDefault="00FA2254" w:rsidP="00C30BFA">
            <w:pPr>
              <w:pStyle w:val="1"/>
            </w:pPr>
            <w:r w:rsidRPr="00C30BFA">
              <w:t>- </w:t>
            </w:r>
            <w:r w:rsidR="00F5426A" w:rsidRPr="00C30BFA">
              <w:t>С</w:t>
            </w:r>
            <w:r w:rsidRPr="00C30BFA">
              <w:t>реду разработки Vivado WebPack и маршрут проектирования;</w:t>
            </w:r>
          </w:p>
          <w:p w:rsidR="00FA2254" w:rsidRPr="00C30BFA" w:rsidRDefault="00FA2254" w:rsidP="00C30BFA">
            <w:pPr>
              <w:pStyle w:val="1"/>
            </w:pPr>
            <w:r w:rsidRPr="00C30BFA">
              <w:t>- Основные конструкции и синтаксис языка VHDL применительно конструированию устройств на ПЛИС фирмы XILINX;</w:t>
            </w:r>
          </w:p>
          <w:p w:rsidR="00FA2254" w:rsidRPr="00C30BFA" w:rsidRDefault="00FA2254" w:rsidP="00C30BFA">
            <w:pPr>
              <w:pStyle w:val="1"/>
            </w:pPr>
            <w:r w:rsidRPr="00C30BFA">
              <w:t>- Правила и ограничения для инструментов автоматической разработки (constraints) среды XILINX Vivado</w:t>
            </w:r>
          </w:p>
          <w:p w:rsidR="00FA2254" w:rsidRPr="00C30BFA" w:rsidRDefault="00FA2254" w:rsidP="00C30BFA">
            <w:pPr>
              <w:pStyle w:val="1"/>
            </w:pPr>
            <w:r w:rsidRPr="00C30BFA">
              <w:t>- Возможности отладочного ядра ChipScope ILA;</w:t>
            </w:r>
          </w:p>
          <w:p w:rsidR="00FA2254" w:rsidRPr="00C30BFA" w:rsidRDefault="00FA2254" w:rsidP="00C30BFA">
            <w:pPr>
              <w:pStyle w:val="1"/>
            </w:pPr>
            <w:r w:rsidRPr="00C30BFA">
              <w:lastRenderedPageBreak/>
              <w:t>- Принципы и практические основы временного анализа логических схем</w:t>
            </w:r>
          </w:p>
          <w:p w:rsidR="00FA2254" w:rsidRPr="00C30BFA" w:rsidRDefault="00FA2254" w:rsidP="00C30BFA">
            <w:pPr>
              <w:numPr>
                <w:ilvl w:val="12"/>
                <w:numId w:val="0"/>
              </w:numPr>
              <w:rPr>
                <w:b/>
              </w:rPr>
            </w:pPr>
            <w:r w:rsidRPr="00C30BFA">
              <w:rPr>
                <w:b/>
              </w:rPr>
              <w:t>уметь:</w:t>
            </w:r>
          </w:p>
          <w:p w:rsidR="00FA2254" w:rsidRPr="00C30BFA" w:rsidRDefault="00FA2254" w:rsidP="00C30BFA">
            <w:pPr>
              <w:pStyle w:val="ad"/>
              <w:jc w:val="left"/>
              <w:rPr>
                <w:sz w:val="20"/>
              </w:rPr>
            </w:pPr>
            <w:r w:rsidRPr="00C30BFA">
              <w:rPr>
                <w:sz w:val="20"/>
              </w:rPr>
              <w:t xml:space="preserve">- Пользоваться системой поиска и чтения документации </w:t>
            </w:r>
            <w:r w:rsidRPr="00C30BFA">
              <w:rPr>
                <w:sz w:val="20"/>
                <w:lang w:val="en-US"/>
              </w:rPr>
              <w:t>DocNav</w:t>
            </w:r>
            <w:r w:rsidRPr="00C30BFA">
              <w:rPr>
                <w:sz w:val="20"/>
              </w:rPr>
              <w:t xml:space="preserve"> для получения информации о работе узлов ПЛИС.</w:t>
            </w:r>
          </w:p>
          <w:p w:rsidR="00FA2254" w:rsidRPr="00C30BFA" w:rsidRDefault="00FA2254" w:rsidP="00C30BFA">
            <w:pPr>
              <w:pStyle w:val="ad"/>
              <w:jc w:val="left"/>
              <w:rPr>
                <w:sz w:val="20"/>
              </w:rPr>
            </w:pPr>
            <w:r w:rsidRPr="00C30BFA">
              <w:rPr>
                <w:sz w:val="20"/>
              </w:rPr>
              <w:t xml:space="preserve">- Наблюдать за процессом исполнения с помощью отладочного ядра </w:t>
            </w:r>
            <w:r w:rsidRPr="00C30BFA">
              <w:rPr>
                <w:sz w:val="20"/>
                <w:lang w:val="en-US"/>
              </w:rPr>
              <w:t>Chipscope</w:t>
            </w:r>
            <w:r w:rsidRPr="00C30BFA">
              <w:rPr>
                <w:sz w:val="20"/>
              </w:rPr>
              <w:t xml:space="preserve"> и внешних периферийных устройств отладочной платы;</w:t>
            </w:r>
          </w:p>
          <w:p w:rsidR="00FA2254" w:rsidRPr="00C30BFA" w:rsidRDefault="00FA2254" w:rsidP="00C30BFA">
            <w:pPr>
              <w:pStyle w:val="a"/>
              <w:numPr>
                <w:ilvl w:val="0"/>
                <w:numId w:val="0"/>
              </w:numPr>
              <w:spacing w:line="240" w:lineRule="auto"/>
              <w:jc w:val="left"/>
              <w:rPr>
                <w:sz w:val="20"/>
                <w:szCs w:val="20"/>
              </w:rPr>
            </w:pPr>
          </w:p>
        </w:tc>
      </w:tr>
      <w:tr w:rsidR="00FA2254" w:rsidRPr="00A2425F" w:rsidTr="00C30BFA">
        <w:trPr>
          <w:trHeight w:val="567"/>
        </w:trPr>
        <w:tc>
          <w:tcPr>
            <w:tcW w:w="2808" w:type="dxa"/>
            <w:vMerge/>
            <w:vAlign w:val="center"/>
          </w:tcPr>
          <w:p w:rsidR="00FA2254" w:rsidRPr="00FA2254" w:rsidRDefault="00FA2254" w:rsidP="00104461">
            <w:pPr>
              <w:pStyle w:val="a"/>
              <w:numPr>
                <w:ilvl w:val="0"/>
                <w:numId w:val="0"/>
              </w:numPr>
              <w:spacing w:line="240" w:lineRule="auto"/>
              <w:jc w:val="center"/>
              <w:rPr>
                <w:i/>
                <w:sz w:val="22"/>
                <w:szCs w:val="22"/>
              </w:rPr>
            </w:pPr>
          </w:p>
        </w:tc>
        <w:tc>
          <w:tcPr>
            <w:tcW w:w="2700" w:type="dxa"/>
          </w:tcPr>
          <w:p w:rsidR="00C30BFA" w:rsidRPr="00CF6761" w:rsidRDefault="00FA2254" w:rsidP="00C30BFA">
            <w:pPr>
              <w:pStyle w:val="a"/>
              <w:numPr>
                <w:ilvl w:val="0"/>
                <w:numId w:val="0"/>
              </w:numPr>
              <w:spacing w:line="240" w:lineRule="auto"/>
              <w:ind w:left="6"/>
              <w:jc w:val="left"/>
              <w:rPr>
                <w:sz w:val="20"/>
                <w:szCs w:val="22"/>
              </w:rPr>
            </w:pPr>
            <w:r w:rsidRPr="00CF6761">
              <w:rPr>
                <w:sz w:val="20"/>
                <w:szCs w:val="22"/>
              </w:rPr>
              <w:t xml:space="preserve">ИД ПК-1.2 </w:t>
            </w:r>
          </w:p>
          <w:p w:rsidR="00FA2254" w:rsidRDefault="00FA2254" w:rsidP="00C30BFA">
            <w:pPr>
              <w:pStyle w:val="a"/>
              <w:numPr>
                <w:ilvl w:val="0"/>
                <w:numId w:val="0"/>
              </w:numPr>
              <w:spacing w:line="240" w:lineRule="auto"/>
              <w:ind w:left="6"/>
              <w:jc w:val="left"/>
              <w:rPr>
                <w:sz w:val="22"/>
                <w:szCs w:val="22"/>
              </w:rPr>
            </w:pPr>
            <w:r w:rsidRPr="00CF6761">
              <w:rPr>
                <w:sz w:val="20"/>
                <w:szCs w:val="22"/>
              </w:rPr>
              <w:t>Проводит анализ и обоснованный выбор методов решения профессиональных задач в области радиотехники</w:t>
            </w:r>
          </w:p>
        </w:tc>
        <w:tc>
          <w:tcPr>
            <w:tcW w:w="4063" w:type="dxa"/>
          </w:tcPr>
          <w:p w:rsidR="00FA2254" w:rsidRPr="001E2A2D" w:rsidRDefault="00FA2254" w:rsidP="00C30BFA">
            <w:pPr>
              <w:numPr>
                <w:ilvl w:val="12"/>
                <w:numId w:val="0"/>
              </w:numPr>
              <w:rPr>
                <w:b/>
              </w:rPr>
            </w:pPr>
            <w:r w:rsidRPr="001E2A2D">
              <w:rPr>
                <w:b/>
              </w:rPr>
              <w:t>уметь:</w:t>
            </w:r>
          </w:p>
          <w:p w:rsidR="00FA2254" w:rsidRPr="001E2A2D" w:rsidRDefault="00FA2254" w:rsidP="00C30BFA">
            <w:pPr>
              <w:pStyle w:val="ad"/>
              <w:jc w:val="left"/>
              <w:rPr>
                <w:sz w:val="20"/>
              </w:rPr>
            </w:pPr>
            <w:r w:rsidRPr="001E2A2D">
              <w:rPr>
                <w:sz w:val="20"/>
              </w:rPr>
              <w:t>- Составлять описания простейших цифровых устройств на языке VHDL;</w:t>
            </w:r>
          </w:p>
          <w:p w:rsidR="00FA2254" w:rsidRPr="001E2A2D" w:rsidRDefault="00FA2254" w:rsidP="00C30BFA">
            <w:pPr>
              <w:pStyle w:val="ad"/>
              <w:jc w:val="left"/>
              <w:rPr>
                <w:sz w:val="20"/>
              </w:rPr>
            </w:pPr>
            <w:r w:rsidRPr="001E2A2D">
              <w:rPr>
                <w:sz w:val="20"/>
              </w:rPr>
              <w:t>- Синтезировать их для ПЛИС фирмы XILINX, отлаживать с помощью системы тестирования (testbench);</w:t>
            </w:r>
          </w:p>
          <w:p w:rsidR="00FA2254" w:rsidRPr="001E2A2D" w:rsidRDefault="00FA2254" w:rsidP="00C30BFA">
            <w:pPr>
              <w:pStyle w:val="ad"/>
              <w:jc w:val="left"/>
              <w:rPr>
                <w:sz w:val="20"/>
              </w:rPr>
            </w:pPr>
            <w:r w:rsidRPr="001E2A2D">
              <w:rPr>
                <w:sz w:val="20"/>
              </w:rPr>
              <w:t>- Cобирать bitstream-файл, исполнять его на отладочной плате;</w:t>
            </w:r>
          </w:p>
          <w:p w:rsidR="00FA2254" w:rsidRPr="001E2A2D" w:rsidRDefault="00FA2254" w:rsidP="00C30BFA">
            <w:pPr>
              <w:pStyle w:val="a"/>
              <w:numPr>
                <w:ilvl w:val="0"/>
                <w:numId w:val="0"/>
              </w:numPr>
              <w:tabs>
                <w:tab w:val="num" w:pos="964"/>
              </w:tabs>
              <w:spacing w:line="240" w:lineRule="auto"/>
              <w:jc w:val="left"/>
              <w:rPr>
                <w:b/>
                <w:sz w:val="20"/>
                <w:szCs w:val="20"/>
              </w:rPr>
            </w:pPr>
            <w:r w:rsidRPr="001E2A2D">
              <w:rPr>
                <w:b/>
                <w:sz w:val="20"/>
                <w:szCs w:val="20"/>
              </w:rPr>
              <w:t>владеть:</w:t>
            </w:r>
          </w:p>
          <w:p w:rsidR="00FA2254" w:rsidRPr="001E2A2D" w:rsidRDefault="00FA2254" w:rsidP="00C30BFA">
            <w:pPr>
              <w:pStyle w:val="a"/>
              <w:numPr>
                <w:ilvl w:val="0"/>
                <w:numId w:val="0"/>
              </w:numPr>
              <w:spacing w:line="240" w:lineRule="auto"/>
              <w:jc w:val="left"/>
              <w:rPr>
                <w:sz w:val="20"/>
                <w:szCs w:val="20"/>
              </w:rPr>
            </w:pPr>
            <w:r w:rsidRPr="001E2A2D">
              <w:rPr>
                <w:sz w:val="20"/>
                <w:szCs w:val="20"/>
              </w:rPr>
              <w:t xml:space="preserve">- Средой разработки </w:t>
            </w:r>
            <w:r w:rsidRPr="001E2A2D">
              <w:rPr>
                <w:sz w:val="20"/>
                <w:szCs w:val="20"/>
                <w:lang w:val="en-US"/>
              </w:rPr>
              <w:t>Vivado</w:t>
            </w:r>
            <w:r w:rsidRPr="001E2A2D">
              <w:rPr>
                <w:sz w:val="20"/>
                <w:szCs w:val="20"/>
              </w:rPr>
              <w:t xml:space="preserve"> </w:t>
            </w:r>
            <w:r w:rsidRPr="001E2A2D">
              <w:rPr>
                <w:sz w:val="20"/>
                <w:szCs w:val="20"/>
                <w:lang w:val="en-US"/>
              </w:rPr>
              <w:t>Webpack</w:t>
            </w:r>
            <w:r w:rsidRPr="001E2A2D">
              <w:rPr>
                <w:sz w:val="20"/>
                <w:szCs w:val="20"/>
              </w:rPr>
              <w:t xml:space="preserve"> фирмы </w:t>
            </w:r>
            <w:r w:rsidRPr="001E2A2D">
              <w:rPr>
                <w:sz w:val="20"/>
                <w:szCs w:val="20"/>
                <w:lang w:val="en-US"/>
              </w:rPr>
              <w:t>XILINX</w:t>
            </w:r>
            <w:r w:rsidRPr="001E2A2D">
              <w:rPr>
                <w:sz w:val="20"/>
                <w:szCs w:val="20"/>
              </w:rPr>
              <w:t>;</w:t>
            </w:r>
          </w:p>
          <w:p w:rsidR="00FA2254" w:rsidRPr="001E2A2D" w:rsidRDefault="00FA2254" w:rsidP="00C30BFA">
            <w:pPr>
              <w:pStyle w:val="a"/>
              <w:numPr>
                <w:ilvl w:val="0"/>
                <w:numId w:val="0"/>
              </w:numPr>
              <w:spacing w:line="240" w:lineRule="auto"/>
              <w:jc w:val="left"/>
              <w:rPr>
                <w:sz w:val="20"/>
                <w:szCs w:val="20"/>
                <w:lang w:val="en-US"/>
              </w:rPr>
            </w:pPr>
            <w:r w:rsidRPr="001E2A2D">
              <w:rPr>
                <w:sz w:val="20"/>
                <w:szCs w:val="20"/>
              </w:rPr>
              <w:t xml:space="preserve">- Системой поиска документации </w:t>
            </w:r>
            <w:r w:rsidRPr="001E2A2D">
              <w:rPr>
                <w:sz w:val="20"/>
                <w:szCs w:val="20"/>
                <w:lang w:val="en-US"/>
              </w:rPr>
              <w:t>DocNav;</w:t>
            </w:r>
          </w:p>
        </w:tc>
      </w:tr>
    </w:tbl>
    <w:p w:rsidR="00793253" w:rsidRDefault="00793253" w:rsidP="00F83381">
      <w:pPr>
        <w:jc w:val="both"/>
        <w:rPr>
          <w:sz w:val="24"/>
          <w:szCs w:val="24"/>
        </w:rPr>
      </w:pPr>
    </w:p>
    <w:p w:rsidR="001E2A2D" w:rsidRDefault="001E2A2D" w:rsidP="001A6B90">
      <w:pPr>
        <w:jc w:val="both"/>
        <w:rPr>
          <w:b/>
          <w:bCs/>
          <w:sz w:val="24"/>
          <w:szCs w:val="24"/>
          <w:lang w:eastAsia="ru-RU"/>
        </w:rPr>
      </w:pPr>
      <w:r>
        <w:rPr>
          <w:b/>
          <w:bCs/>
          <w:sz w:val="24"/>
          <w:szCs w:val="24"/>
          <w:lang w:eastAsia="ru-RU"/>
        </w:rPr>
        <w:t>4.</w:t>
      </w:r>
      <w:r>
        <w:rPr>
          <w:b/>
          <w:bCs/>
          <w:sz w:val="24"/>
          <w:szCs w:val="24"/>
          <w:lang w:val="en-US" w:eastAsia="ru-RU"/>
        </w:rPr>
        <w:t> </w:t>
      </w:r>
      <w:r>
        <w:rPr>
          <w:b/>
          <w:bCs/>
          <w:sz w:val="24"/>
          <w:szCs w:val="24"/>
          <w:lang w:eastAsia="ru-RU"/>
        </w:rPr>
        <w:t xml:space="preserve">Объём, структура и содержание дисциплины </w:t>
      </w:r>
    </w:p>
    <w:p w:rsidR="001E2A2D" w:rsidRDefault="001E2A2D" w:rsidP="001E2A2D">
      <w:pPr>
        <w:jc w:val="both"/>
        <w:rPr>
          <w:b/>
          <w:bCs/>
          <w:lang w:eastAsia="ru-RU"/>
        </w:rPr>
      </w:pPr>
    </w:p>
    <w:p w:rsidR="00F83381" w:rsidRDefault="001E2A2D" w:rsidP="001E2A2D">
      <w:pPr>
        <w:jc w:val="both"/>
        <w:rPr>
          <w:sz w:val="24"/>
          <w:szCs w:val="24"/>
        </w:rPr>
      </w:pPr>
      <w:r>
        <w:rPr>
          <w:sz w:val="24"/>
          <w:szCs w:val="24"/>
          <w:lang w:eastAsia="ru-RU"/>
        </w:rPr>
        <w:t xml:space="preserve">Общая трудоёмкость дисциплины составляет </w:t>
      </w:r>
      <w:r w:rsidR="00796036">
        <w:rPr>
          <w:b/>
          <w:sz w:val="24"/>
          <w:szCs w:val="24"/>
        </w:rPr>
        <w:t>2</w:t>
      </w:r>
      <w:r w:rsidR="00141D16" w:rsidRPr="003164A9">
        <w:rPr>
          <w:sz w:val="24"/>
          <w:szCs w:val="24"/>
        </w:rPr>
        <w:t xml:space="preserve"> </w:t>
      </w:r>
      <w:r w:rsidR="00FD082A" w:rsidRPr="003164A9">
        <w:rPr>
          <w:sz w:val="24"/>
          <w:szCs w:val="24"/>
        </w:rPr>
        <w:t>з</w:t>
      </w:r>
      <w:r>
        <w:rPr>
          <w:sz w:val="24"/>
          <w:szCs w:val="24"/>
        </w:rPr>
        <w:t>ачё</w:t>
      </w:r>
      <w:r w:rsidR="00F83381" w:rsidRPr="003164A9">
        <w:rPr>
          <w:sz w:val="24"/>
          <w:szCs w:val="24"/>
        </w:rPr>
        <w:t>т</w:t>
      </w:r>
      <w:r>
        <w:rPr>
          <w:sz w:val="24"/>
          <w:szCs w:val="24"/>
        </w:rPr>
        <w:t>.</w:t>
      </w:r>
      <w:r w:rsidR="00F83381" w:rsidRPr="003164A9">
        <w:rPr>
          <w:sz w:val="24"/>
          <w:szCs w:val="24"/>
        </w:rPr>
        <w:t xml:space="preserve"> ед</w:t>
      </w:r>
      <w:r>
        <w:rPr>
          <w:sz w:val="24"/>
          <w:szCs w:val="24"/>
        </w:rPr>
        <w:t>.</w:t>
      </w:r>
      <w:r w:rsidR="00C06351">
        <w:rPr>
          <w:sz w:val="24"/>
          <w:szCs w:val="24"/>
        </w:rPr>
        <w:t xml:space="preserve">, </w:t>
      </w:r>
      <w:r w:rsidR="00796036">
        <w:rPr>
          <w:b/>
          <w:sz w:val="24"/>
          <w:szCs w:val="24"/>
        </w:rPr>
        <w:t>72</w:t>
      </w:r>
      <w:r w:rsidR="00C81A09" w:rsidRPr="00C81A09">
        <w:rPr>
          <w:sz w:val="24"/>
          <w:szCs w:val="24"/>
        </w:rPr>
        <w:t xml:space="preserve"> </w:t>
      </w:r>
      <w:r>
        <w:rPr>
          <w:sz w:val="24"/>
          <w:szCs w:val="24"/>
        </w:rPr>
        <w:t xml:space="preserve">акад. </w:t>
      </w:r>
      <w:r w:rsidR="00F83381" w:rsidRPr="003164A9">
        <w:rPr>
          <w:sz w:val="24"/>
          <w:szCs w:val="24"/>
        </w:rPr>
        <w:t>час</w:t>
      </w:r>
      <w:r w:rsidR="00C06351">
        <w:rPr>
          <w:sz w:val="24"/>
          <w:szCs w:val="24"/>
        </w:rPr>
        <w:t>.</w:t>
      </w:r>
    </w:p>
    <w:p w:rsidR="00BA6422" w:rsidRDefault="00BA6422" w:rsidP="001E2A2D">
      <w:pPr>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01"/>
        <w:gridCol w:w="2546"/>
        <w:gridCol w:w="487"/>
        <w:gridCol w:w="491"/>
        <w:gridCol w:w="491"/>
        <w:gridCol w:w="491"/>
        <w:gridCol w:w="491"/>
        <w:gridCol w:w="504"/>
        <w:gridCol w:w="649"/>
        <w:gridCol w:w="2410"/>
      </w:tblGrid>
      <w:tr w:rsidR="00C30BFA" w:rsidRPr="00EE28CC" w:rsidTr="00C30BFA">
        <w:trPr>
          <w:cantSplit/>
          <w:trHeight w:val="1312"/>
        </w:trPr>
        <w:tc>
          <w:tcPr>
            <w:tcW w:w="276" w:type="pct"/>
            <w:vMerge w:val="restart"/>
          </w:tcPr>
          <w:p w:rsidR="00C30BFA" w:rsidRDefault="00C30BFA" w:rsidP="003D14BB">
            <w:pPr>
              <w:jc w:val="center"/>
              <w:rPr>
                <w:b/>
                <w:bCs/>
                <w:sz w:val="24"/>
                <w:szCs w:val="24"/>
                <w:lang w:eastAsia="ru-RU"/>
              </w:rPr>
            </w:pPr>
            <w:r>
              <w:rPr>
                <w:b/>
                <w:bCs/>
                <w:lang w:eastAsia="ru-RU"/>
              </w:rPr>
              <w:t>№</w:t>
            </w:r>
          </w:p>
          <w:p w:rsidR="00C30BFA" w:rsidRDefault="00C30BFA" w:rsidP="003D14BB">
            <w:pPr>
              <w:jc w:val="center"/>
              <w:rPr>
                <w:b/>
                <w:bCs/>
                <w:sz w:val="24"/>
                <w:szCs w:val="24"/>
                <w:lang w:eastAsia="ru-RU"/>
              </w:rPr>
            </w:pPr>
            <w:r>
              <w:rPr>
                <w:b/>
                <w:bCs/>
                <w:lang w:eastAsia="ru-RU"/>
              </w:rPr>
              <w:t>п/п</w:t>
            </w:r>
          </w:p>
        </w:tc>
        <w:tc>
          <w:tcPr>
            <w:tcW w:w="1405" w:type="pct"/>
            <w:vMerge w:val="restart"/>
            <w:tcMar>
              <w:top w:w="28" w:type="dxa"/>
              <w:left w:w="17" w:type="dxa"/>
              <w:right w:w="17" w:type="dxa"/>
            </w:tcMar>
          </w:tcPr>
          <w:p w:rsidR="00C30BFA" w:rsidRDefault="00C30BFA" w:rsidP="003D14BB">
            <w:pPr>
              <w:jc w:val="center"/>
              <w:rPr>
                <w:b/>
                <w:bCs/>
                <w:sz w:val="24"/>
                <w:szCs w:val="24"/>
                <w:lang w:eastAsia="ru-RU"/>
              </w:rPr>
            </w:pPr>
            <w:r>
              <w:rPr>
                <w:b/>
                <w:bCs/>
                <w:lang w:eastAsia="ru-RU"/>
              </w:rPr>
              <w:t>Темы (разделы)</w:t>
            </w:r>
          </w:p>
          <w:p w:rsidR="00C30BFA" w:rsidRDefault="00C30BFA" w:rsidP="003D14BB">
            <w:pPr>
              <w:jc w:val="center"/>
              <w:rPr>
                <w:b/>
                <w:bCs/>
                <w:sz w:val="24"/>
                <w:szCs w:val="24"/>
                <w:lang w:eastAsia="ru-RU"/>
              </w:rPr>
            </w:pPr>
            <w:r>
              <w:rPr>
                <w:b/>
                <w:bCs/>
                <w:lang w:eastAsia="ru-RU"/>
              </w:rPr>
              <w:t xml:space="preserve">дисциплины, </w:t>
            </w:r>
          </w:p>
          <w:p w:rsidR="00C30BFA" w:rsidRDefault="00C30BFA" w:rsidP="003D14BB">
            <w:pPr>
              <w:jc w:val="center"/>
              <w:rPr>
                <w:b/>
                <w:bCs/>
                <w:sz w:val="24"/>
                <w:szCs w:val="24"/>
                <w:lang w:eastAsia="ru-RU"/>
              </w:rPr>
            </w:pPr>
            <w:r>
              <w:rPr>
                <w:b/>
                <w:bCs/>
                <w:lang w:eastAsia="ru-RU"/>
              </w:rPr>
              <w:t>их содержание</w:t>
            </w:r>
          </w:p>
          <w:p w:rsidR="00C30BFA" w:rsidRDefault="00C30BFA" w:rsidP="003D14BB">
            <w:pPr>
              <w:jc w:val="center"/>
              <w:rPr>
                <w:b/>
                <w:bCs/>
                <w:sz w:val="24"/>
                <w:szCs w:val="24"/>
                <w:lang w:eastAsia="ru-RU"/>
              </w:rPr>
            </w:pPr>
          </w:p>
        </w:tc>
        <w:tc>
          <w:tcPr>
            <w:tcW w:w="269" w:type="pct"/>
            <w:vMerge w:val="restart"/>
            <w:textDirection w:val="btLr"/>
            <w:vAlign w:val="center"/>
          </w:tcPr>
          <w:p w:rsidR="00C30BFA" w:rsidRDefault="00C30BFA" w:rsidP="00C30BFA">
            <w:pPr>
              <w:ind w:left="113" w:right="113"/>
              <w:jc w:val="center"/>
              <w:rPr>
                <w:b/>
                <w:bCs/>
                <w:sz w:val="24"/>
                <w:szCs w:val="24"/>
                <w:lang w:eastAsia="ru-RU"/>
              </w:rPr>
            </w:pPr>
            <w:r>
              <w:rPr>
                <w:b/>
                <w:bCs/>
                <w:lang w:eastAsia="ru-RU"/>
              </w:rPr>
              <w:t>Семестр</w:t>
            </w:r>
          </w:p>
        </w:tc>
        <w:tc>
          <w:tcPr>
            <w:tcW w:w="1720" w:type="pct"/>
            <w:gridSpan w:val="6"/>
          </w:tcPr>
          <w:p w:rsidR="00C30BFA" w:rsidRDefault="00C30BFA" w:rsidP="003D14BB">
            <w:pPr>
              <w:jc w:val="center"/>
              <w:rPr>
                <w:b/>
                <w:bCs/>
                <w:sz w:val="24"/>
                <w:szCs w:val="24"/>
                <w:lang w:eastAsia="ru-RU"/>
              </w:rPr>
            </w:pPr>
            <w:r>
              <w:rPr>
                <w:b/>
                <w:bCs/>
                <w:lang w:eastAsia="ru-RU"/>
              </w:rPr>
              <w:t xml:space="preserve">Виды учебных занятий, </w:t>
            </w:r>
          </w:p>
          <w:p w:rsidR="00C30BFA" w:rsidRDefault="00C30BFA" w:rsidP="003D14BB">
            <w:pPr>
              <w:jc w:val="center"/>
              <w:rPr>
                <w:b/>
                <w:bCs/>
                <w:sz w:val="24"/>
                <w:szCs w:val="24"/>
                <w:lang w:eastAsia="ru-RU"/>
              </w:rPr>
            </w:pPr>
            <w:r>
              <w:rPr>
                <w:b/>
                <w:bCs/>
                <w:lang w:eastAsia="ru-RU"/>
              </w:rPr>
              <w:t xml:space="preserve">включая самостоятельную работу студентов, </w:t>
            </w:r>
          </w:p>
          <w:p w:rsidR="00C30BFA" w:rsidRDefault="00C30BFA" w:rsidP="003D14BB">
            <w:pPr>
              <w:jc w:val="center"/>
              <w:rPr>
                <w:b/>
                <w:bCs/>
                <w:sz w:val="24"/>
                <w:szCs w:val="24"/>
                <w:lang w:eastAsia="ru-RU"/>
              </w:rPr>
            </w:pPr>
            <w:r>
              <w:rPr>
                <w:b/>
                <w:bCs/>
                <w:lang w:eastAsia="ru-RU"/>
              </w:rPr>
              <w:t>и их трудоёмкость</w:t>
            </w:r>
          </w:p>
          <w:p w:rsidR="00C30BFA" w:rsidRDefault="00C30BFA" w:rsidP="003D14BB">
            <w:pPr>
              <w:jc w:val="center"/>
              <w:rPr>
                <w:b/>
                <w:bCs/>
                <w:sz w:val="24"/>
                <w:szCs w:val="24"/>
                <w:lang w:eastAsia="ru-RU"/>
              </w:rPr>
            </w:pPr>
            <w:r>
              <w:rPr>
                <w:b/>
                <w:bCs/>
                <w:lang w:eastAsia="ru-RU"/>
              </w:rPr>
              <w:t>(в академических часах)</w:t>
            </w:r>
          </w:p>
        </w:tc>
        <w:tc>
          <w:tcPr>
            <w:tcW w:w="1330" w:type="pct"/>
            <w:vMerge w:val="restart"/>
          </w:tcPr>
          <w:p w:rsidR="00C30BFA" w:rsidRDefault="00C30BFA" w:rsidP="003D14BB">
            <w:pPr>
              <w:jc w:val="center"/>
              <w:rPr>
                <w:b/>
                <w:bCs/>
                <w:i/>
                <w:iCs/>
                <w:sz w:val="24"/>
                <w:szCs w:val="24"/>
                <w:lang w:eastAsia="ru-RU"/>
              </w:rPr>
            </w:pPr>
            <w:r>
              <w:rPr>
                <w:b/>
                <w:bCs/>
                <w:lang w:eastAsia="ru-RU"/>
              </w:rPr>
              <w:t xml:space="preserve">Формы текущего контроля успеваемости </w:t>
            </w:r>
          </w:p>
          <w:p w:rsidR="00C30BFA" w:rsidRDefault="00C30BFA" w:rsidP="003D14BB">
            <w:pPr>
              <w:jc w:val="center"/>
              <w:rPr>
                <w:b/>
                <w:bCs/>
                <w:i/>
                <w:iCs/>
                <w:sz w:val="24"/>
                <w:szCs w:val="24"/>
                <w:lang w:eastAsia="ru-RU"/>
              </w:rPr>
            </w:pPr>
          </w:p>
          <w:p w:rsidR="00C30BFA" w:rsidRDefault="00C30BFA" w:rsidP="003D14BB">
            <w:pPr>
              <w:jc w:val="center"/>
              <w:rPr>
                <w:b/>
                <w:bCs/>
                <w:sz w:val="24"/>
                <w:szCs w:val="24"/>
                <w:lang w:eastAsia="ru-RU"/>
              </w:rPr>
            </w:pPr>
            <w:r>
              <w:rPr>
                <w:b/>
                <w:bCs/>
                <w:lang w:eastAsia="ru-RU"/>
              </w:rPr>
              <w:t xml:space="preserve">Форма промежуточной аттестации </w:t>
            </w:r>
          </w:p>
          <w:p w:rsidR="00C30BFA" w:rsidRDefault="00C30BFA" w:rsidP="003D14BB">
            <w:pPr>
              <w:jc w:val="center"/>
              <w:rPr>
                <w:b/>
                <w:bCs/>
                <w:i/>
                <w:iCs/>
                <w:lang w:eastAsia="ru-RU"/>
              </w:rPr>
            </w:pPr>
            <w:r>
              <w:rPr>
                <w:b/>
                <w:bCs/>
                <w:i/>
                <w:iCs/>
                <w:lang w:eastAsia="ru-RU"/>
              </w:rPr>
              <w:t>(по семестрам)</w:t>
            </w:r>
          </w:p>
          <w:p w:rsidR="00C30BFA" w:rsidRDefault="00C30BFA" w:rsidP="003D14BB">
            <w:pPr>
              <w:jc w:val="center"/>
              <w:rPr>
                <w:b/>
                <w:bCs/>
                <w:i/>
                <w:iCs/>
                <w:lang w:eastAsia="ru-RU"/>
              </w:rPr>
            </w:pPr>
          </w:p>
          <w:p w:rsidR="00C30BFA" w:rsidRDefault="00C30BFA" w:rsidP="003D14BB">
            <w:pPr>
              <w:jc w:val="center"/>
              <w:rPr>
                <w:b/>
                <w:bCs/>
                <w:iCs/>
                <w:lang w:eastAsia="ru-RU"/>
              </w:rPr>
            </w:pPr>
            <w:r>
              <w:rPr>
                <w:b/>
                <w:bCs/>
                <w:iCs/>
                <w:lang w:eastAsia="ru-RU"/>
              </w:rPr>
              <w:t>Формы ЭО и ДОТ</w:t>
            </w:r>
          </w:p>
          <w:p w:rsidR="00C30BFA" w:rsidRDefault="00C30BFA" w:rsidP="003D14BB">
            <w:pPr>
              <w:jc w:val="center"/>
              <w:rPr>
                <w:b/>
                <w:bCs/>
                <w:i/>
                <w:iCs/>
                <w:sz w:val="24"/>
                <w:szCs w:val="24"/>
                <w:lang w:eastAsia="ru-RU"/>
              </w:rPr>
            </w:pPr>
            <w:r>
              <w:rPr>
                <w:b/>
                <w:bCs/>
                <w:i/>
                <w:iCs/>
                <w:lang w:eastAsia="ru-RU"/>
              </w:rPr>
              <w:t>(при наличии)</w:t>
            </w:r>
          </w:p>
        </w:tc>
      </w:tr>
      <w:tr w:rsidR="00C30BFA" w:rsidRPr="00EE28CC" w:rsidTr="00C30BFA">
        <w:tc>
          <w:tcPr>
            <w:tcW w:w="276" w:type="pct"/>
            <w:vMerge/>
          </w:tcPr>
          <w:p w:rsidR="00C30BFA" w:rsidRPr="00EE28CC" w:rsidRDefault="00C30BFA" w:rsidP="00104461">
            <w:pPr>
              <w:jc w:val="both"/>
              <w:rPr>
                <w:b/>
                <w:bCs/>
                <w:sz w:val="22"/>
                <w:szCs w:val="22"/>
              </w:rPr>
            </w:pPr>
          </w:p>
        </w:tc>
        <w:tc>
          <w:tcPr>
            <w:tcW w:w="1405" w:type="pct"/>
            <w:vMerge/>
          </w:tcPr>
          <w:p w:rsidR="00C30BFA" w:rsidRPr="00EE28CC" w:rsidRDefault="00C30BFA" w:rsidP="00104461">
            <w:pPr>
              <w:jc w:val="both"/>
              <w:rPr>
                <w:b/>
                <w:bCs/>
                <w:sz w:val="22"/>
                <w:szCs w:val="22"/>
              </w:rPr>
            </w:pPr>
          </w:p>
        </w:tc>
        <w:tc>
          <w:tcPr>
            <w:tcW w:w="269" w:type="pct"/>
            <w:vMerge/>
          </w:tcPr>
          <w:p w:rsidR="00C30BFA" w:rsidRPr="00EE28CC" w:rsidRDefault="00C30BFA" w:rsidP="00104461">
            <w:pPr>
              <w:jc w:val="both"/>
              <w:rPr>
                <w:b/>
                <w:bCs/>
                <w:sz w:val="22"/>
                <w:szCs w:val="22"/>
              </w:rPr>
            </w:pPr>
          </w:p>
        </w:tc>
        <w:tc>
          <w:tcPr>
            <w:tcW w:w="1362" w:type="pct"/>
            <w:gridSpan w:val="5"/>
          </w:tcPr>
          <w:p w:rsidR="00C30BFA" w:rsidRPr="00EE28CC" w:rsidRDefault="00C30BFA" w:rsidP="00104461">
            <w:pPr>
              <w:jc w:val="center"/>
              <w:rPr>
                <w:b/>
                <w:sz w:val="22"/>
                <w:szCs w:val="22"/>
              </w:rPr>
            </w:pPr>
            <w:r w:rsidRPr="00EE28CC">
              <w:rPr>
                <w:b/>
                <w:sz w:val="22"/>
                <w:szCs w:val="22"/>
              </w:rPr>
              <w:t>Контактная работа</w:t>
            </w:r>
          </w:p>
        </w:tc>
        <w:tc>
          <w:tcPr>
            <w:tcW w:w="358" w:type="pct"/>
            <w:vMerge w:val="restart"/>
            <w:textDirection w:val="btLr"/>
            <w:vAlign w:val="center"/>
          </w:tcPr>
          <w:p w:rsidR="00C30BFA" w:rsidRPr="00EE28CC" w:rsidRDefault="00C30BFA" w:rsidP="00C30BFA">
            <w:pPr>
              <w:ind w:left="113" w:right="113"/>
              <w:jc w:val="center"/>
            </w:pPr>
            <w:r w:rsidRPr="00EE28CC">
              <w:t>самостоятельная</w:t>
            </w:r>
          </w:p>
          <w:p w:rsidR="00C30BFA" w:rsidRPr="00EE28CC" w:rsidRDefault="00C30BFA" w:rsidP="00C30BFA">
            <w:pPr>
              <w:ind w:left="113" w:right="113"/>
              <w:jc w:val="center"/>
              <w:rPr>
                <w:sz w:val="22"/>
                <w:szCs w:val="22"/>
              </w:rPr>
            </w:pPr>
            <w:r w:rsidRPr="00EE28CC">
              <w:t>работа</w:t>
            </w:r>
          </w:p>
        </w:tc>
        <w:tc>
          <w:tcPr>
            <w:tcW w:w="1330" w:type="pct"/>
            <w:vMerge/>
          </w:tcPr>
          <w:p w:rsidR="00C30BFA" w:rsidRPr="00EE28CC" w:rsidRDefault="00C30BFA" w:rsidP="00104461">
            <w:pPr>
              <w:jc w:val="both"/>
              <w:rPr>
                <w:sz w:val="22"/>
                <w:szCs w:val="22"/>
              </w:rPr>
            </w:pPr>
          </w:p>
        </w:tc>
      </w:tr>
      <w:tr w:rsidR="00C30BFA" w:rsidRPr="00EE28CC" w:rsidTr="007B3DF7">
        <w:trPr>
          <w:cantSplit/>
          <w:trHeight w:val="1695"/>
        </w:trPr>
        <w:tc>
          <w:tcPr>
            <w:tcW w:w="276" w:type="pct"/>
            <w:vMerge/>
          </w:tcPr>
          <w:p w:rsidR="00C30BFA" w:rsidRPr="00EE28CC" w:rsidRDefault="00C30BFA" w:rsidP="00104461">
            <w:pPr>
              <w:jc w:val="both"/>
              <w:rPr>
                <w:b/>
                <w:bCs/>
                <w:sz w:val="22"/>
                <w:szCs w:val="22"/>
              </w:rPr>
            </w:pPr>
          </w:p>
        </w:tc>
        <w:tc>
          <w:tcPr>
            <w:tcW w:w="1405" w:type="pct"/>
            <w:vMerge/>
          </w:tcPr>
          <w:p w:rsidR="00C30BFA" w:rsidRPr="00EE28CC" w:rsidRDefault="00C30BFA" w:rsidP="00104461">
            <w:pPr>
              <w:jc w:val="both"/>
              <w:rPr>
                <w:b/>
                <w:bCs/>
                <w:sz w:val="22"/>
                <w:szCs w:val="22"/>
              </w:rPr>
            </w:pPr>
          </w:p>
        </w:tc>
        <w:tc>
          <w:tcPr>
            <w:tcW w:w="269" w:type="pct"/>
            <w:vMerge/>
          </w:tcPr>
          <w:p w:rsidR="00C30BFA" w:rsidRPr="00EE28CC" w:rsidRDefault="00C30BFA" w:rsidP="00104461">
            <w:pPr>
              <w:jc w:val="both"/>
              <w:rPr>
                <w:b/>
                <w:bCs/>
                <w:sz w:val="22"/>
                <w:szCs w:val="22"/>
              </w:rPr>
            </w:pPr>
          </w:p>
        </w:tc>
        <w:tc>
          <w:tcPr>
            <w:tcW w:w="271" w:type="pct"/>
            <w:textDirection w:val="btLr"/>
            <w:vAlign w:val="center"/>
          </w:tcPr>
          <w:p w:rsidR="00C30BFA" w:rsidRPr="00EE28CC" w:rsidRDefault="00C30BFA" w:rsidP="00104461">
            <w:pPr>
              <w:ind w:left="113" w:right="113"/>
              <w:jc w:val="center"/>
            </w:pPr>
            <w:r w:rsidRPr="00EE28CC">
              <w:t>лекции</w:t>
            </w:r>
          </w:p>
        </w:tc>
        <w:tc>
          <w:tcPr>
            <w:tcW w:w="271" w:type="pct"/>
            <w:tcMar>
              <w:left w:w="57" w:type="dxa"/>
              <w:right w:w="57" w:type="dxa"/>
            </w:tcMar>
            <w:textDirection w:val="btLr"/>
            <w:vAlign w:val="center"/>
          </w:tcPr>
          <w:p w:rsidR="00C30BFA" w:rsidRPr="00EE28CC" w:rsidRDefault="00C30BFA" w:rsidP="00104461">
            <w:pPr>
              <w:ind w:left="113" w:right="113"/>
              <w:jc w:val="center"/>
            </w:pPr>
            <w:r w:rsidRPr="00EE28CC">
              <w:t>практические</w:t>
            </w:r>
          </w:p>
        </w:tc>
        <w:tc>
          <w:tcPr>
            <w:tcW w:w="271" w:type="pct"/>
            <w:tcMar>
              <w:left w:w="57" w:type="dxa"/>
              <w:right w:w="57" w:type="dxa"/>
            </w:tcMar>
            <w:textDirection w:val="btLr"/>
            <w:vAlign w:val="center"/>
          </w:tcPr>
          <w:p w:rsidR="00C30BFA" w:rsidRPr="00EE28CC" w:rsidRDefault="00C30BFA" w:rsidP="00104461">
            <w:pPr>
              <w:ind w:left="113" w:right="113"/>
              <w:jc w:val="center"/>
            </w:pPr>
            <w:r w:rsidRPr="00EE28CC">
              <w:t>л</w:t>
            </w:r>
            <w:r w:rsidRPr="00EE28CC">
              <w:rPr>
                <w:lang w:val="en-US"/>
              </w:rPr>
              <w:t>аб</w:t>
            </w:r>
            <w:r w:rsidRPr="00EE28CC">
              <w:t>ораторные</w:t>
            </w:r>
          </w:p>
        </w:tc>
        <w:tc>
          <w:tcPr>
            <w:tcW w:w="271" w:type="pct"/>
            <w:tcMar>
              <w:left w:w="57" w:type="dxa"/>
              <w:right w:w="57" w:type="dxa"/>
            </w:tcMar>
            <w:textDirection w:val="btLr"/>
            <w:vAlign w:val="center"/>
          </w:tcPr>
          <w:p w:rsidR="00C30BFA" w:rsidRPr="00EE28CC" w:rsidRDefault="00C30BFA" w:rsidP="00104461">
            <w:pPr>
              <w:ind w:left="113" w:right="113"/>
              <w:jc w:val="center"/>
            </w:pPr>
            <w:r w:rsidRPr="00EE28CC">
              <w:t>консультации</w:t>
            </w:r>
          </w:p>
        </w:tc>
        <w:tc>
          <w:tcPr>
            <w:tcW w:w="278" w:type="pct"/>
            <w:textDirection w:val="btLr"/>
            <w:vAlign w:val="center"/>
          </w:tcPr>
          <w:p w:rsidR="00C30BFA" w:rsidRPr="00EE28CC" w:rsidRDefault="00C30BFA" w:rsidP="00104461">
            <w:pPr>
              <w:ind w:left="113" w:right="113"/>
              <w:jc w:val="center"/>
            </w:pPr>
            <w:r w:rsidRPr="00EE28CC">
              <w:t xml:space="preserve"> аттестационные испытания</w:t>
            </w:r>
          </w:p>
        </w:tc>
        <w:tc>
          <w:tcPr>
            <w:tcW w:w="358" w:type="pct"/>
            <w:vMerge/>
            <w:textDirection w:val="btLr"/>
            <w:vAlign w:val="center"/>
          </w:tcPr>
          <w:p w:rsidR="00C30BFA" w:rsidRPr="00EE28CC" w:rsidRDefault="00C30BFA" w:rsidP="00104461">
            <w:pPr>
              <w:ind w:left="113" w:right="113"/>
              <w:jc w:val="center"/>
            </w:pPr>
          </w:p>
        </w:tc>
        <w:tc>
          <w:tcPr>
            <w:tcW w:w="1330" w:type="pct"/>
            <w:vMerge/>
          </w:tcPr>
          <w:p w:rsidR="00C30BFA" w:rsidRPr="00EE28CC" w:rsidRDefault="00C30BFA" w:rsidP="00104461">
            <w:pPr>
              <w:jc w:val="both"/>
              <w:rPr>
                <w:sz w:val="22"/>
                <w:szCs w:val="22"/>
              </w:rPr>
            </w:pPr>
          </w:p>
        </w:tc>
      </w:tr>
      <w:tr w:rsidR="004A543C" w:rsidRPr="00EE28CC" w:rsidTr="00E96FB7">
        <w:tc>
          <w:tcPr>
            <w:tcW w:w="276" w:type="pct"/>
          </w:tcPr>
          <w:p w:rsidR="004A543C" w:rsidRPr="00E96FB7" w:rsidRDefault="004A543C" w:rsidP="00E96FB7">
            <w:pPr>
              <w:jc w:val="center"/>
              <w:rPr>
                <w:szCs w:val="22"/>
                <w:lang w:val="en-US"/>
              </w:rPr>
            </w:pPr>
            <w:r w:rsidRPr="00E96FB7">
              <w:rPr>
                <w:szCs w:val="22"/>
                <w:lang w:val="en-US"/>
              </w:rPr>
              <w:t>1</w:t>
            </w:r>
          </w:p>
        </w:tc>
        <w:tc>
          <w:tcPr>
            <w:tcW w:w="1405" w:type="pct"/>
          </w:tcPr>
          <w:p w:rsidR="004A543C" w:rsidRPr="005B029F" w:rsidRDefault="004A543C" w:rsidP="00800197">
            <w:pPr>
              <w:jc w:val="both"/>
            </w:pPr>
            <w:r>
              <w:t>Тема 1</w:t>
            </w:r>
          </w:p>
        </w:tc>
        <w:tc>
          <w:tcPr>
            <w:tcW w:w="269" w:type="pct"/>
          </w:tcPr>
          <w:p w:rsidR="004A543C" w:rsidRDefault="004A543C" w:rsidP="00D85836">
            <w:pPr>
              <w:snapToGrid w:val="0"/>
              <w:jc w:val="center"/>
            </w:pPr>
            <w:r>
              <w:t>7</w:t>
            </w:r>
          </w:p>
        </w:tc>
        <w:tc>
          <w:tcPr>
            <w:tcW w:w="271" w:type="pct"/>
          </w:tcPr>
          <w:p w:rsidR="004A543C" w:rsidRDefault="004A543C" w:rsidP="00104461">
            <w:pPr>
              <w:snapToGrid w:val="0"/>
              <w:jc w:val="center"/>
            </w:pPr>
          </w:p>
        </w:tc>
        <w:tc>
          <w:tcPr>
            <w:tcW w:w="271" w:type="pct"/>
          </w:tcPr>
          <w:p w:rsidR="004A543C" w:rsidRDefault="004A543C" w:rsidP="00D85836">
            <w:pPr>
              <w:snapToGrid w:val="0"/>
              <w:jc w:val="center"/>
            </w:pPr>
            <w:r>
              <w:t>2</w:t>
            </w:r>
          </w:p>
        </w:tc>
        <w:tc>
          <w:tcPr>
            <w:tcW w:w="271" w:type="pct"/>
          </w:tcPr>
          <w:p w:rsidR="004A543C" w:rsidRDefault="004A543C" w:rsidP="00104461">
            <w:pPr>
              <w:snapToGrid w:val="0"/>
              <w:jc w:val="center"/>
            </w:pPr>
          </w:p>
        </w:tc>
        <w:tc>
          <w:tcPr>
            <w:tcW w:w="271" w:type="pct"/>
          </w:tcPr>
          <w:p w:rsidR="004A543C" w:rsidRPr="00C23071" w:rsidRDefault="004A543C" w:rsidP="00104461">
            <w:pPr>
              <w:snapToGrid w:val="0"/>
              <w:jc w:val="center"/>
            </w:pPr>
          </w:p>
        </w:tc>
        <w:tc>
          <w:tcPr>
            <w:tcW w:w="278" w:type="pct"/>
          </w:tcPr>
          <w:p w:rsidR="004A543C" w:rsidRPr="00A7449B" w:rsidRDefault="004A543C" w:rsidP="003D14BB">
            <w:pPr>
              <w:snapToGrid w:val="0"/>
              <w:jc w:val="center"/>
            </w:pPr>
          </w:p>
        </w:tc>
        <w:tc>
          <w:tcPr>
            <w:tcW w:w="358" w:type="pct"/>
          </w:tcPr>
          <w:p w:rsidR="004A543C" w:rsidRPr="00451131" w:rsidRDefault="004A543C" w:rsidP="00D85836">
            <w:pPr>
              <w:snapToGrid w:val="0"/>
              <w:jc w:val="center"/>
              <w:rPr>
                <w:lang w:val="en-US"/>
              </w:rPr>
            </w:pPr>
          </w:p>
        </w:tc>
        <w:tc>
          <w:tcPr>
            <w:tcW w:w="1330" w:type="pct"/>
          </w:tcPr>
          <w:p w:rsidR="004A543C" w:rsidRDefault="004A543C" w:rsidP="00D85836">
            <w:pPr>
              <w:snapToGrid w:val="0"/>
            </w:pPr>
            <w:r>
              <w:t>устный опрос</w:t>
            </w: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2</w:t>
            </w:r>
          </w:p>
        </w:tc>
        <w:tc>
          <w:tcPr>
            <w:tcW w:w="1405" w:type="pct"/>
          </w:tcPr>
          <w:p w:rsidR="00C70381" w:rsidRPr="005B029F" w:rsidRDefault="00C70381" w:rsidP="00104461">
            <w:pPr>
              <w:jc w:val="both"/>
            </w:pPr>
            <w:r>
              <w:t>Тема 2</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2</w:t>
            </w:r>
          </w:p>
        </w:tc>
        <w:tc>
          <w:tcPr>
            <w:tcW w:w="271" w:type="pct"/>
          </w:tcPr>
          <w:p w:rsidR="00C70381" w:rsidRDefault="00C70381" w:rsidP="00104461">
            <w:pPr>
              <w:snapToGrid w:val="0"/>
              <w:jc w:val="center"/>
            </w:pPr>
            <w:r>
              <w:t>2</w:t>
            </w:r>
          </w:p>
        </w:tc>
        <w:tc>
          <w:tcPr>
            <w:tcW w:w="271" w:type="pct"/>
          </w:tcPr>
          <w:p w:rsidR="00C70381" w:rsidRDefault="00C70381" w:rsidP="00C70381">
            <w:pPr>
              <w:jc w:val="center"/>
            </w:pPr>
            <w:r w:rsidRPr="00E82B7A">
              <w:t>0,5</w:t>
            </w:r>
          </w:p>
        </w:tc>
        <w:tc>
          <w:tcPr>
            <w:tcW w:w="278" w:type="pct"/>
          </w:tcPr>
          <w:p w:rsidR="00C70381" w:rsidRPr="00A7449B" w:rsidRDefault="00C70381" w:rsidP="003D14BB">
            <w:pPr>
              <w:snapToGrid w:val="0"/>
              <w:jc w:val="center"/>
            </w:pPr>
          </w:p>
        </w:tc>
        <w:tc>
          <w:tcPr>
            <w:tcW w:w="358" w:type="pct"/>
          </w:tcPr>
          <w:p w:rsidR="00C70381" w:rsidRPr="00C70381" w:rsidRDefault="00796036" w:rsidP="00D85836">
            <w:pPr>
              <w:snapToGrid w:val="0"/>
              <w:jc w:val="center"/>
            </w:pPr>
            <w:r>
              <w:t>1</w:t>
            </w:r>
          </w:p>
        </w:tc>
        <w:tc>
          <w:tcPr>
            <w:tcW w:w="1330" w:type="pct"/>
          </w:tcPr>
          <w:p w:rsidR="00C70381" w:rsidRDefault="00C70381" w:rsidP="00D85836">
            <w:pPr>
              <w:snapToGrid w:val="0"/>
            </w:pPr>
            <w:r>
              <w:t>Проверка лабораторного практикума</w:t>
            </w: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3</w:t>
            </w:r>
          </w:p>
        </w:tc>
        <w:tc>
          <w:tcPr>
            <w:tcW w:w="1405" w:type="pct"/>
          </w:tcPr>
          <w:p w:rsidR="00C70381" w:rsidRPr="004D248C" w:rsidRDefault="00C70381" w:rsidP="00104461">
            <w:pPr>
              <w:jc w:val="both"/>
            </w:pPr>
            <w:r>
              <w:t>Тема 3</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272D8A">
            <w:pPr>
              <w:snapToGrid w:val="0"/>
              <w:jc w:val="center"/>
            </w:pPr>
            <w:r>
              <w:t>3</w:t>
            </w:r>
          </w:p>
        </w:tc>
        <w:tc>
          <w:tcPr>
            <w:tcW w:w="271" w:type="pct"/>
          </w:tcPr>
          <w:p w:rsidR="00C70381" w:rsidRDefault="00C70381" w:rsidP="00104461">
            <w:pPr>
              <w:snapToGrid w:val="0"/>
              <w:jc w:val="center"/>
            </w:pPr>
          </w:p>
        </w:tc>
        <w:tc>
          <w:tcPr>
            <w:tcW w:w="271" w:type="pct"/>
          </w:tcPr>
          <w:p w:rsidR="00C70381" w:rsidRDefault="00C70381" w:rsidP="00C70381">
            <w:pPr>
              <w:jc w:val="center"/>
            </w:pPr>
          </w:p>
        </w:tc>
        <w:tc>
          <w:tcPr>
            <w:tcW w:w="278" w:type="pct"/>
          </w:tcPr>
          <w:p w:rsidR="00C70381" w:rsidRPr="00A7449B" w:rsidRDefault="00C70381" w:rsidP="003D14BB">
            <w:pPr>
              <w:snapToGrid w:val="0"/>
              <w:jc w:val="center"/>
            </w:pPr>
          </w:p>
        </w:tc>
        <w:tc>
          <w:tcPr>
            <w:tcW w:w="358" w:type="pct"/>
          </w:tcPr>
          <w:p w:rsidR="00C70381" w:rsidRPr="00C70381" w:rsidRDefault="00796036" w:rsidP="00272D8A">
            <w:pPr>
              <w:snapToGrid w:val="0"/>
              <w:jc w:val="center"/>
            </w:pPr>
            <w:r>
              <w:t>1</w:t>
            </w:r>
          </w:p>
        </w:tc>
        <w:tc>
          <w:tcPr>
            <w:tcW w:w="1330" w:type="pct"/>
          </w:tcPr>
          <w:p w:rsidR="00C70381" w:rsidRDefault="00C70381" w:rsidP="00D85836">
            <w:pPr>
              <w:snapToGrid w:val="0"/>
            </w:pPr>
            <w:r>
              <w:t>устный опрос</w:t>
            </w: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4</w:t>
            </w:r>
          </w:p>
        </w:tc>
        <w:tc>
          <w:tcPr>
            <w:tcW w:w="1405" w:type="pct"/>
          </w:tcPr>
          <w:p w:rsidR="00C70381" w:rsidRPr="00EF4EA2" w:rsidRDefault="00C70381" w:rsidP="009935FC">
            <w:pPr>
              <w:pStyle w:val="2"/>
              <w:rPr>
                <w:sz w:val="20"/>
                <w:lang w:eastAsia="ru-RU"/>
              </w:rPr>
            </w:pPr>
            <w:r w:rsidRPr="004C19C5">
              <w:rPr>
                <w:sz w:val="20"/>
                <w:lang w:eastAsia="ru-RU"/>
              </w:rPr>
              <w:t>Тема 4</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2</w:t>
            </w:r>
          </w:p>
        </w:tc>
        <w:tc>
          <w:tcPr>
            <w:tcW w:w="271" w:type="pct"/>
          </w:tcPr>
          <w:p w:rsidR="00C70381" w:rsidRDefault="00C70381" w:rsidP="00104461">
            <w:pPr>
              <w:snapToGrid w:val="0"/>
              <w:jc w:val="center"/>
            </w:pPr>
            <w:r>
              <w:t>3</w:t>
            </w:r>
          </w:p>
        </w:tc>
        <w:tc>
          <w:tcPr>
            <w:tcW w:w="271" w:type="pct"/>
          </w:tcPr>
          <w:p w:rsidR="00C70381" w:rsidRDefault="00C70381" w:rsidP="00C70381">
            <w:pPr>
              <w:jc w:val="center"/>
            </w:pPr>
            <w:r w:rsidRPr="00E82B7A">
              <w:t>0,5</w:t>
            </w:r>
          </w:p>
        </w:tc>
        <w:tc>
          <w:tcPr>
            <w:tcW w:w="278" w:type="pct"/>
          </w:tcPr>
          <w:p w:rsidR="00C70381" w:rsidRPr="00A7449B" w:rsidRDefault="00C70381" w:rsidP="003D14BB">
            <w:pPr>
              <w:snapToGrid w:val="0"/>
              <w:jc w:val="center"/>
            </w:pPr>
          </w:p>
        </w:tc>
        <w:tc>
          <w:tcPr>
            <w:tcW w:w="358" w:type="pct"/>
          </w:tcPr>
          <w:p w:rsidR="00C70381" w:rsidRDefault="00796036" w:rsidP="00C70381">
            <w:pPr>
              <w:jc w:val="center"/>
            </w:pPr>
            <w:r>
              <w:t>1</w:t>
            </w:r>
          </w:p>
        </w:tc>
        <w:tc>
          <w:tcPr>
            <w:tcW w:w="1330" w:type="pct"/>
          </w:tcPr>
          <w:p w:rsidR="00C70381" w:rsidRDefault="00C70381" w:rsidP="00C13F51">
            <w:pPr>
              <w:snapToGrid w:val="0"/>
            </w:pPr>
            <w:r>
              <w:t>устный опрос,</w:t>
            </w:r>
            <w:r w:rsidRPr="00D41BEC">
              <w:t xml:space="preserve"> </w:t>
            </w:r>
            <w:r>
              <w:t>проверка лабораторного практикума</w:t>
            </w: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5</w:t>
            </w:r>
          </w:p>
        </w:tc>
        <w:tc>
          <w:tcPr>
            <w:tcW w:w="1405" w:type="pct"/>
          </w:tcPr>
          <w:p w:rsidR="00C70381" w:rsidRPr="00EF4EA2" w:rsidRDefault="00C70381" w:rsidP="009935FC">
            <w:pPr>
              <w:pStyle w:val="2"/>
              <w:rPr>
                <w:sz w:val="20"/>
                <w:lang w:eastAsia="ru-RU"/>
              </w:rPr>
            </w:pPr>
            <w:r w:rsidRPr="004C19C5">
              <w:rPr>
                <w:sz w:val="20"/>
                <w:lang w:eastAsia="ru-RU"/>
              </w:rPr>
              <w:t>Тема 5</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3</w:t>
            </w:r>
          </w:p>
        </w:tc>
        <w:tc>
          <w:tcPr>
            <w:tcW w:w="271" w:type="pct"/>
          </w:tcPr>
          <w:p w:rsidR="00C70381" w:rsidRDefault="00C70381" w:rsidP="00104461">
            <w:pPr>
              <w:snapToGrid w:val="0"/>
              <w:jc w:val="center"/>
            </w:pPr>
          </w:p>
        </w:tc>
        <w:tc>
          <w:tcPr>
            <w:tcW w:w="271" w:type="pct"/>
          </w:tcPr>
          <w:p w:rsidR="00C70381" w:rsidRDefault="00C70381" w:rsidP="00C70381">
            <w:pPr>
              <w:jc w:val="center"/>
            </w:pPr>
          </w:p>
        </w:tc>
        <w:tc>
          <w:tcPr>
            <w:tcW w:w="278" w:type="pct"/>
          </w:tcPr>
          <w:p w:rsidR="00C70381" w:rsidRPr="00A7449B" w:rsidRDefault="00C70381" w:rsidP="003D14BB">
            <w:pPr>
              <w:snapToGrid w:val="0"/>
              <w:jc w:val="center"/>
            </w:pPr>
          </w:p>
        </w:tc>
        <w:tc>
          <w:tcPr>
            <w:tcW w:w="358" w:type="pct"/>
          </w:tcPr>
          <w:p w:rsidR="00C70381" w:rsidRDefault="00796036" w:rsidP="00C70381">
            <w:pPr>
              <w:jc w:val="center"/>
            </w:pPr>
            <w:r>
              <w:t>1</w:t>
            </w:r>
          </w:p>
        </w:tc>
        <w:tc>
          <w:tcPr>
            <w:tcW w:w="1330" w:type="pct"/>
          </w:tcPr>
          <w:p w:rsidR="00C70381" w:rsidRDefault="00C70381" w:rsidP="00D85836">
            <w:pPr>
              <w:snapToGrid w:val="0"/>
            </w:pPr>
            <w:r w:rsidRPr="00B0718D">
              <w:t>устный опрос</w:t>
            </w: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6</w:t>
            </w:r>
          </w:p>
        </w:tc>
        <w:tc>
          <w:tcPr>
            <w:tcW w:w="1405" w:type="pct"/>
          </w:tcPr>
          <w:p w:rsidR="00C70381" w:rsidRPr="00EF4EA2" w:rsidRDefault="00C70381" w:rsidP="009935FC">
            <w:pPr>
              <w:pStyle w:val="2"/>
              <w:rPr>
                <w:sz w:val="20"/>
                <w:lang w:eastAsia="ru-RU"/>
              </w:rPr>
            </w:pPr>
            <w:r w:rsidRPr="004C19C5">
              <w:rPr>
                <w:sz w:val="20"/>
                <w:lang w:eastAsia="ru-RU"/>
              </w:rPr>
              <w:t>Тема 6</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2</w:t>
            </w:r>
          </w:p>
        </w:tc>
        <w:tc>
          <w:tcPr>
            <w:tcW w:w="271" w:type="pct"/>
          </w:tcPr>
          <w:p w:rsidR="00C70381" w:rsidRDefault="00C70381" w:rsidP="00104461">
            <w:pPr>
              <w:snapToGrid w:val="0"/>
              <w:jc w:val="center"/>
            </w:pPr>
            <w:r>
              <w:t>3</w:t>
            </w:r>
          </w:p>
        </w:tc>
        <w:tc>
          <w:tcPr>
            <w:tcW w:w="271" w:type="pct"/>
          </w:tcPr>
          <w:p w:rsidR="00C70381" w:rsidRDefault="00C70381" w:rsidP="00C70381">
            <w:pPr>
              <w:jc w:val="center"/>
            </w:pPr>
            <w:r w:rsidRPr="00E82B7A">
              <w:t>0,5</w:t>
            </w:r>
          </w:p>
        </w:tc>
        <w:tc>
          <w:tcPr>
            <w:tcW w:w="278" w:type="pct"/>
          </w:tcPr>
          <w:p w:rsidR="00C70381" w:rsidRPr="00A7449B" w:rsidRDefault="00C70381" w:rsidP="003D14BB">
            <w:pPr>
              <w:snapToGrid w:val="0"/>
              <w:jc w:val="center"/>
            </w:pPr>
          </w:p>
        </w:tc>
        <w:tc>
          <w:tcPr>
            <w:tcW w:w="358" w:type="pct"/>
          </w:tcPr>
          <w:p w:rsidR="00C70381" w:rsidRDefault="00796036" w:rsidP="00C70381">
            <w:pPr>
              <w:jc w:val="center"/>
            </w:pPr>
            <w:r>
              <w:t>1</w:t>
            </w:r>
          </w:p>
        </w:tc>
        <w:tc>
          <w:tcPr>
            <w:tcW w:w="1330" w:type="pct"/>
          </w:tcPr>
          <w:p w:rsidR="00C70381" w:rsidRDefault="00C70381" w:rsidP="00D85836">
            <w:pPr>
              <w:snapToGrid w:val="0"/>
            </w:pPr>
            <w:r w:rsidRPr="00B0718D">
              <w:t>устный опрос</w:t>
            </w:r>
            <w:r>
              <w:t>, Проверка лабораторного практикума</w:t>
            </w: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7</w:t>
            </w:r>
          </w:p>
        </w:tc>
        <w:tc>
          <w:tcPr>
            <w:tcW w:w="1405" w:type="pct"/>
          </w:tcPr>
          <w:p w:rsidR="00C70381" w:rsidRPr="00EF4EA2" w:rsidRDefault="00C70381" w:rsidP="00F6679D">
            <w:pPr>
              <w:pStyle w:val="2"/>
              <w:rPr>
                <w:sz w:val="20"/>
                <w:lang w:eastAsia="ru-RU"/>
              </w:rPr>
            </w:pPr>
            <w:r w:rsidRPr="004C19C5">
              <w:rPr>
                <w:sz w:val="20"/>
                <w:lang w:eastAsia="ru-RU"/>
              </w:rPr>
              <w:t>Тема 7</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3</w:t>
            </w:r>
          </w:p>
        </w:tc>
        <w:tc>
          <w:tcPr>
            <w:tcW w:w="271" w:type="pct"/>
          </w:tcPr>
          <w:p w:rsidR="00C70381" w:rsidRDefault="00C70381" w:rsidP="00104461">
            <w:pPr>
              <w:snapToGrid w:val="0"/>
              <w:jc w:val="center"/>
            </w:pPr>
          </w:p>
        </w:tc>
        <w:tc>
          <w:tcPr>
            <w:tcW w:w="271" w:type="pct"/>
          </w:tcPr>
          <w:p w:rsidR="00C70381" w:rsidRDefault="00C70381" w:rsidP="00C70381">
            <w:pPr>
              <w:jc w:val="center"/>
            </w:pPr>
            <w:r w:rsidRPr="00E82B7A">
              <w:t>0,5</w:t>
            </w:r>
          </w:p>
        </w:tc>
        <w:tc>
          <w:tcPr>
            <w:tcW w:w="278" w:type="pct"/>
          </w:tcPr>
          <w:p w:rsidR="00C70381" w:rsidRPr="00A7449B" w:rsidRDefault="00C70381" w:rsidP="003D14BB">
            <w:pPr>
              <w:snapToGrid w:val="0"/>
              <w:jc w:val="center"/>
            </w:pPr>
          </w:p>
        </w:tc>
        <w:tc>
          <w:tcPr>
            <w:tcW w:w="358" w:type="pct"/>
          </w:tcPr>
          <w:p w:rsidR="00C70381" w:rsidRDefault="00796036" w:rsidP="00C70381">
            <w:pPr>
              <w:jc w:val="center"/>
            </w:pPr>
            <w:r>
              <w:t>1</w:t>
            </w:r>
          </w:p>
        </w:tc>
        <w:tc>
          <w:tcPr>
            <w:tcW w:w="1330" w:type="pct"/>
          </w:tcPr>
          <w:p w:rsidR="00C70381" w:rsidRDefault="00C70381" w:rsidP="00D85836">
            <w:pPr>
              <w:snapToGrid w:val="0"/>
            </w:pPr>
            <w:r>
              <w:t>устный опрос,</w:t>
            </w:r>
            <w:r w:rsidRPr="00D41BEC">
              <w:t xml:space="preserve"> </w:t>
            </w:r>
            <w:r>
              <w:t>п</w:t>
            </w:r>
            <w:r w:rsidRPr="00D41BEC">
              <w:t>роверка индивид</w:t>
            </w:r>
            <w:r>
              <w:t>. домаш. за</w:t>
            </w:r>
            <w:r w:rsidRPr="00D41BEC">
              <w:t>дан</w:t>
            </w:r>
            <w:r>
              <w:t>ий</w:t>
            </w: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8</w:t>
            </w:r>
          </w:p>
        </w:tc>
        <w:tc>
          <w:tcPr>
            <w:tcW w:w="1405" w:type="pct"/>
          </w:tcPr>
          <w:p w:rsidR="00C70381" w:rsidRPr="00EF4EA2" w:rsidRDefault="00C70381" w:rsidP="009935FC">
            <w:pPr>
              <w:pStyle w:val="2"/>
              <w:rPr>
                <w:sz w:val="20"/>
                <w:lang w:eastAsia="ru-RU"/>
              </w:rPr>
            </w:pPr>
            <w:r w:rsidRPr="004C19C5">
              <w:rPr>
                <w:sz w:val="20"/>
                <w:lang w:eastAsia="ru-RU"/>
              </w:rPr>
              <w:t>Тема 8</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2</w:t>
            </w:r>
          </w:p>
        </w:tc>
        <w:tc>
          <w:tcPr>
            <w:tcW w:w="271" w:type="pct"/>
          </w:tcPr>
          <w:p w:rsidR="00C70381" w:rsidRDefault="00C70381" w:rsidP="00104461">
            <w:pPr>
              <w:snapToGrid w:val="0"/>
              <w:jc w:val="center"/>
            </w:pPr>
            <w:r>
              <w:t>2</w:t>
            </w:r>
          </w:p>
        </w:tc>
        <w:tc>
          <w:tcPr>
            <w:tcW w:w="271" w:type="pct"/>
          </w:tcPr>
          <w:p w:rsidR="00C70381" w:rsidRDefault="00C70381" w:rsidP="00C70381">
            <w:pPr>
              <w:jc w:val="center"/>
            </w:pPr>
            <w:r w:rsidRPr="00E82B7A">
              <w:t>0,5</w:t>
            </w:r>
          </w:p>
        </w:tc>
        <w:tc>
          <w:tcPr>
            <w:tcW w:w="278" w:type="pct"/>
          </w:tcPr>
          <w:p w:rsidR="00C70381" w:rsidRPr="0047496E" w:rsidRDefault="00C70381" w:rsidP="003D14BB">
            <w:pPr>
              <w:snapToGrid w:val="0"/>
              <w:jc w:val="center"/>
            </w:pPr>
          </w:p>
        </w:tc>
        <w:tc>
          <w:tcPr>
            <w:tcW w:w="358" w:type="pct"/>
          </w:tcPr>
          <w:p w:rsidR="00C70381" w:rsidRDefault="00796036" w:rsidP="00C70381">
            <w:pPr>
              <w:jc w:val="center"/>
            </w:pPr>
            <w:r>
              <w:t>1</w:t>
            </w:r>
          </w:p>
        </w:tc>
        <w:tc>
          <w:tcPr>
            <w:tcW w:w="1330" w:type="pct"/>
          </w:tcPr>
          <w:p w:rsidR="00C70381" w:rsidRPr="00B0718D" w:rsidRDefault="00C70381" w:rsidP="00D85836">
            <w:pPr>
              <w:snapToGrid w:val="0"/>
            </w:pPr>
            <w:r>
              <w:t>Проверка лабораторного практикума</w:t>
            </w: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9</w:t>
            </w:r>
          </w:p>
        </w:tc>
        <w:tc>
          <w:tcPr>
            <w:tcW w:w="1405" w:type="pct"/>
          </w:tcPr>
          <w:p w:rsidR="00C70381" w:rsidRPr="00EF4EA2" w:rsidRDefault="00C70381" w:rsidP="0058059C">
            <w:pPr>
              <w:pStyle w:val="2"/>
              <w:rPr>
                <w:sz w:val="20"/>
                <w:lang w:eastAsia="ru-RU"/>
              </w:rPr>
            </w:pPr>
            <w:r w:rsidRPr="004C19C5">
              <w:rPr>
                <w:sz w:val="20"/>
                <w:lang w:eastAsia="ru-RU"/>
              </w:rPr>
              <w:t>Тема 9</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3</w:t>
            </w:r>
          </w:p>
        </w:tc>
        <w:tc>
          <w:tcPr>
            <w:tcW w:w="271" w:type="pct"/>
          </w:tcPr>
          <w:p w:rsidR="00C70381" w:rsidRDefault="00C70381" w:rsidP="00104461">
            <w:pPr>
              <w:snapToGrid w:val="0"/>
              <w:jc w:val="center"/>
            </w:pPr>
          </w:p>
        </w:tc>
        <w:tc>
          <w:tcPr>
            <w:tcW w:w="271" w:type="pct"/>
          </w:tcPr>
          <w:p w:rsidR="00C70381" w:rsidRDefault="00C70381" w:rsidP="00C70381">
            <w:pPr>
              <w:jc w:val="center"/>
            </w:pPr>
            <w:r w:rsidRPr="00E82B7A">
              <w:t>0,5</w:t>
            </w:r>
          </w:p>
        </w:tc>
        <w:tc>
          <w:tcPr>
            <w:tcW w:w="278" w:type="pct"/>
          </w:tcPr>
          <w:p w:rsidR="00C70381" w:rsidRPr="00A7449B" w:rsidRDefault="00C70381" w:rsidP="003D14BB">
            <w:pPr>
              <w:snapToGrid w:val="0"/>
              <w:jc w:val="center"/>
            </w:pPr>
          </w:p>
        </w:tc>
        <w:tc>
          <w:tcPr>
            <w:tcW w:w="358" w:type="pct"/>
          </w:tcPr>
          <w:p w:rsidR="00C70381" w:rsidRDefault="00796036" w:rsidP="00C70381">
            <w:pPr>
              <w:jc w:val="center"/>
            </w:pPr>
            <w:r>
              <w:t>1</w:t>
            </w:r>
          </w:p>
        </w:tc>
        <w:tc>
          <w:tcPr>
            <w:tcW w:w="1330" w:type="pct"/>
          </w:tcPr>
          <w:p w:rsidR="00C70381" w:rsidRPr="00B0718D" w:rsidRDefault="00C70381" w:rsidP="00D85836">
            <w:pPr>
              <w:snapToGrid w:val="0"/>
            </w:pP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lastRenderedPageBreak/>
              <w:t>10</w:t>
            </w:r>
          </w:p>
        </w:tc>
        <w:tc>
          <w:tcPr>
            <w:tcW w:w="1405" w:type="pct"/>
          </w:tcPr>
          <w:p w:rsidR="00C70381" w:rsidRPr="00EF4EA2" w:rsidRDefault="00C70381" w:rsidP="0058059C">
            <w:pPr>
              <w:pStyle w:val="2"/>
              <w:rPr>
                <w:sz w:val="20"/>
                <w:lang w:eastAsia="ru-RU"/>
              </w:rPr>
            </w:pPr>
            <w:r w:rsidRPr="004C19C5">
              <w:rPr>
                <w:sz w:val="20"/>
                <w:lang w:eastAsia="ru-RU"/>
              </w:rPr>
              <w:t>Тема 10</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4</w:t>
            </w:r>
          </w:p>
        </w:tc>
        <w:tc>
          <w:tcPr>
            <w:tcW w:w="271" w:type="pct"/>
          </w:tcPr>
          <w:p w:rsidR="00C70381" w:rsidRDefault="00C70381" w:rsidP="00104461">
            <w:pPr>
              <w:snapToGrid w:val="0"/>
              <w:jc w:val="center"/>
            </w:pPr>
            <w:r>
              <w:t>3</w:t>
            </w:r>
          </w:p>
        </w:tc>
        <w:tc>
          <w:tcPr>
            <w:tcW w:w="271" w:type="pct"/>
          </w:tcPr>
          <w:p w:rsidR="00C70381" w:rsidRDefault="00C70381" w:rsidP="00C70381">
            <w:pPr>
              <w:jc w:val="center"/>
            </w:pPr>
            <w:r w:rsidRPr="00E82B7A">
              <w:t>0,5</w:t>
            </w:r>
          </w:p>
        </w:tc>
        <w:tc>
          <w:tcPr>
            <w:tcW w:w="278" w:type="pct"/>
          </w:tcPr>
          <w:p w:rsidR="00C70381" w:rsidRPr="00A7449B" w:rsidRDefault="00C70381" w:rsidP="003D14BB">
            <w:pPr>
              <w:snapToGrid w:val="0"/>
              <w:jc w:val="center"/>
            </w:pPr>
          </w:p>
        </w:tc>
        <w:tc>
          <w:tcPr>
            <w:tcW w:w="358" w:type="pct"/>
          </w:tcPr>
          <w:p w:rsidR="00C70381" w:rsidRDefault="00796036" w:rsidP="00C70381">
            <w:pPr>
              <w:jc w:val="center"/>
            </w:pPr>
            <w:r>
              <w:t>1</w:t>
            </w:r>
          </w:p>
        </w:tc>
        <w:tc>
          <w:tcPr>
            <w:tcW w:w="1330" w:type="pct"/>
          </w:tcPr>
          <w:p w:rsidR="00C70381" w:rsidRPr="00B0718D" w:rsidRDefault="00C70381" w:rsidP="00D85836">
            <w:pPr>
              <w:snapToGrid w:val="0"/>
            </w:pPr>
            <w:r>
              <w:t>Проверка лабораторного практикума</w:t>
            </w: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11</w:t>
            </w:r>
          </w:p>
        </w:tc>
        <w:tc>
          <w:tcPr>
            <w:tcW w:w="1405" w:type="pct"/>
          </w:tcPr>
          <w:p w:rsidR="00C70381" w:rsidRPr="00EF4EA2" w:rsidRDefault="00C70381" w:rsidP="009935FC">
            <w:pPr>
              <w:pStyle w:val="2"/>
              <w:rPr>
                <w:sz w:val="20"/>
                <w:lang w:eastAsia="ru-RU"/>
              </w:rPr>
            </w:pPr>
            <w:r w:rsidRPr="004C19C5">
              <w:rPr>
                <w:sz w:val="20"/>
                <w:lang w:eastAsia="ru-RU"/>
              </w:rPr>
              <w:t>Тема 11</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3</w:t>
            </w:r>
          </w:p>
        </w:tc>
        <w:tc>
          <w:tcPr>
            <w:tcW w:w="271" w:type="pct"/>
          </w:tcPr>
          <w:p w:rsidR="00C70381" w:rsidRDefault="00C70381" w:rsidP="00104461">
            <w:pPr>
              <w:snapToGrid w:val="0"/>
              <w:jc w:val="center"/>
            </w:pPr>
            <w:r>
              <w:t>2</w:t>
            </w:r>
          </w:p>
        </w:tc>
        <w:tc>
          <w:tcPr>
            <w:tcW w:w="271" w:type="pct"/>
          </w:tcPr>
          <w:p w:rsidR="00C70381" w:rsidRDefault="00C70381" w:rsidP="00C70381">
            <w:pPr>
              <w:jc w:val="center"/>
            </w:pPr>
            <w:r w:rsidRPr="00E82B7A">
              <w:t>0,5</w:t>
            </w:r>
          </w:p>
        </w:tc>
        <w:tc>
          <w:tcPr>
            <w:tcW w:w="278" w:type="pct"/>
          </w:tcPr>
          <w:p w:rsidR="00C70381" w:rsidRPr="00A7449B" w:rsidRDefault="00C70381" w:rsidP="003D14BB">
            <w:pPr>
              <w:snapToGrid w:val="0"/>
              <w:jc w:val="center"/>
            </w:pPr>
          </w:p>
        </w:tc>
        <w:tc>
          <w:tcPr>
            <w:tcW w:w="358" w:type="pct"/>
          </w:tcPr>
          <w:p w:rsidR="00C70381" w:rsidRDefault="00796036" w:rsidP="00C70381">
            <w:pPr>
              <w:jc w:val="center"/>
            </w:pPr>
            <w:r>
              <w:t>1</w:t>
            </w:r>
          </w:p>
        </w:tc>
        <w:tc>
          <w:tcPr>
            <w:tcW w:w="1330" w:type="pct"/>
          </w:tcPr>
          <w:p w:rsidR="00C70381" w:rsidRPr="00B0718D" w:rsidRDefault="00C70381" w:rsidP="00D85836">
            <w:pPr>
              <w:snapToGrid w:val="0"/>
            </w:pPr>
            <w:r>
              <w:t>Проверка лабораторного практикума</w:t>
            </w: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12</w:t>
            </w:r>
          </w:p>
        </w:tc>
        <w:tc>
          <w:tcPr>
            <w:tcW w:w="1405" w:type="pct"/>
          </w:tcPr>
          <w:p w:rsidR="00C70381" w:rsidRPr="00EF4EA2" w:rsidRDefault="00C70381" w:rsidP="009935FC">
            <w:pPr>
              <w:pStyle w:val="2"/>
              <w:rPr>
                <w:sz w:val="20"/>
                <w:lang w:eastAsia="ru-RU"/>
              </w:rPr>
            </w:pPr>
            <w:r w:rsidRPr="004C19C5">
              <w:rPr>
                <w:sz w:val="20"/>
                <w:lang w:eastAsia="ru-RU"/>
              </w:rPr>
              <w:t>Тема 12</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2</w:t>
            </w:r>
          </w:p>
        </w:tc>
        <w:tc>
          <w:tcPr>
            <w:tcW w:w="271" w:type="pct"/>
          </w:tcPr>
          <w:p w:rsidR="00C70381" w:rsidRDefault="00C70381" w:rsidP="00104461">
            <w:pPr>
              <w:snapToGrid w:val="0"/>
              <w:jc w:val="center"/>
            </w:pPr>
          </w:p>
        </w:tc>
        <w:tc>
          <w:tcPr>
            <w:tcW w:w="271" w:type="pct"/>
          </w:tcPr>
          <w:p w:rsidR="00C70381" w:rsidRDefault="00C70381" w:rsidP="00C70381">
            <w:pPr>
              <w:jc w:val="center"/>
            </w:pPr>
            <w:r w:rsidRPr="00E82B7A">
              <w:t>0,5</w:t>
            </w:r>
          </w:p>
        </w:tc>
        <w:tc>
          <w:tcPr>
            <w:tcW w:w="278" w:type="pct"/>
          </w:tcPr>
          <w:p w:rsidR="00C70381" w:rsidRPr="00A7449B" w:rsidRDefault="00C70381" w:rsidP="003D14BB">
            <w:pPr>
              <w:snapToGrid w:val="0"/>
              <w:jc w:val="center"/>
            </w:pPr>
          </w:p>
        </w:tc>
        <w:tc>
          <w:tcPr>
            <w:tcW w:w="358" w:type="pct"/>
          </w:tcPr>
          <w:p w:rsidR="00C70381" w:rsidRDefault="00796036" w:rsidP="00C70381">
            <w:pPr>
              <w:jc w:val="center"/>
            </w:pPr>
            <w:r>
              <w:t>1</w:t>
            </w:r>
          </w:p>
        </w:tc>
        <w:tc>
          <w:tcPr>
            <w:tcW w:w="1330" w:type="pct"/>
          </w:tcPr>
          <w:p w:rsidR="00C70381" w:rsidRPr="00B0718D" w:rsidRDefault="00C70381" w:rsidP="00D85836">
            <w:pPr>
              <w:snapToGrid w:val="0"/>
            </w:pPr>
          </w:p>
        </w:tc>
      </w:tr>
      <w:tr w:rsidR="00C70381" w:rsidRPr="00EE28CC" w:rsidTr="00E96FB7">
        <w:tc>
          <w:tcPr>
            <w:tcW w:w="276" w:type="pct"/>
          </w:tcPr>
          <w:p w:rsidR="00C70381" w:rsidRPr="00E96FB7" w:rsidRDefault="00C70381" w:rsidP="00E96FB7">
            <w:pPr>
              <w:jc w:val="center"/>
              <w:rPr>
                <w:szCs w:val="22"/>
                <w:lang w:val="en-US"/>
              </w:rPr>
            </w:pPr>
            <w:r w:rsidRPr="00E96FB7">
              <w:rPr>
                <w:szCs w:val="22"/>
                <w:lang w:val="en-US"/>
              </w:rPr>
              <w:t>13</w:t>
            </w:r>
          </w:p>
        </w:tc>
        <w:tc>
          <w:tcPr>
            <w:tcW w:w="1405" w:type="pct"/>
          </w:tcPr>
          <w:p w:rsidR="00C70381" w:rsidRPr="00EF4EA2" w:rsidRDefault="00C70381" w:rsidP="009935FC">
            <w:pPr>
              <w:pStyle w:val="2"/>
              <w:rPr>
                <w:sz w:val="20"/>
                <w:lang w:eastAsia="ru-RU"/>
              </w:rPr>
            </w:pPr>
            <w:r w:rsidRPr="004C19C5">
              <w:rPr>
                <w:sz w:val="20"/>
                <w:lang w:eastAsia="ru-RU"/>
              </w:rPr>
              <w:t>Тема 13</w:t>
            </w:r>
          </w:p>
        </w:tc>
        <w:tc>
          <w:tcPr>
            <w:tcW w:w="269" w:type="pct"/>
          </w:tcPr>
          <w:p w:rsidR="00C70381" w:rsidRDefault="00C70381" w:rsidP="00D85836">
            <w:pPr>
              <w:snapToGrid w:val="0"/>
              <w:jc w:val="center"/>
            </w:pPr>
            <w:r>
              <w:t>7</w:t>
            </w:r>
          </w:p>
        </w:tc>
        <w:tc>
          <w:tcPr>
            <w:tcW w:w="271" w:type="pct"/>
          </w:tcPr>
          <w:p w:rsidR="00C70381" w:rsidRDefault="00C70381" w:rsidP="00104461">
            <w:pPr>
              <w:snapToGrid w:val="0"/>
              <w:jc w:val="center"/>
            </w:pPr>
          </w:p>
        </w:tc>
        <w:tc>
          <w:tcPr>
            <w:tcW w:w="271" w:type="pct"/>
          </w:tcPr>
          <w:p w:rsidR="00C70381" w:rsidRDefault="00C70381" w:rsidP="00D85836">
            <w:pPr>
              <w:snapToGrid w:val="0"/>
              <w:jc w:val="center"/>
            </w:pPr>
            <w:r>
              <w:t>3</w:t>
            </w:r>
          </w:p>
        </w:tc>
        <w:tc>
          <w:tcPr>
            <w:tcW w:w="271" w:type="pct"/>
          </w:tcPr>
          <w:p w:rsidR="00C70381" w:rsidRDefault="00C70381" w:rsidP="00104461">
            <w:pPr>
              <w:snapToGrid w:val="0"/>
              <w:jc w:val="center"/>
            </w:pPr>
            <w:r>
              <w:t>2</w:t>
            </w:r>
          </w:p>
        </w:tc>
        <w:tc>
          <w:tcPr>
            <w:tcW w:w="271" w:type="pct"/>
          </w:tcPr>
          <w:p w:rsidR="00C70381" w:rsidRDefault="00C70381" w:rsidP="00104461">
            <w:pPr>
              <w:snapToGrid w:val="0"/>
              <w:jc w:val="center"/>
            </w:pPr>
            <w:r>
              <w:t>0,5</w:t>
            </w:r>
          </w:p>
        </w:tc>
        <w:tc>
          <w:tcPr>
            <w:tcW w:w="278" w:type="pct"/>
          </w:tcPr>
          <w:p w:rsidR="00C70381" w:rsidRPr="0047496E" w:rsidRDefault="00C70381" w:rsidP="003D14BB">
            <w:pPr>
              <w:snapToGrid w:val="0"/>
              <w:jc w:val="center"/>
            </w:pPr>
          </w:p>
        </w:tc>
        <w:tc>
          <w:tcPr>
            <w:tcW w:w="358" w:type="pct"/>
          </w:tcPr>
          <w:p w:rsidR="00C70381" w:rsidRDefault="00796036" w:rsidP="00C70381">
            <w:pPr>
              <w:jc w:val="center"/>
            </w:pPr>
            <w:r>
              <w:t>1</w:t>
            </w:r>
          </w:p>
        </w:tc>
        <w:tc>
          <w:tcPr>
            <w:tcW w:w="1330" w:type="pct"/>
          </w:tcPr>
          <w:p w:rsidR="00C70381" w:rsidRPr="00B0718D" w:rsidRDefault="00C70381" w:rsidP="00D85836">
            <w:pPr>
              <w:snapToGrid w:val="0"/>
            </w:pPr>
            <w:r>
              <w:t>Проверка лабораторного практикума</w:t>
            </w:r>
          </w:p>
        </w:tc>
      </w:tr>
      <w:tr w:rsidR="004A543C" w:rsidRPr="00EE28CC" w:rsidTr="007B3DF7">
        <w:tc>
          <w:tcPr>
            <w:tcW w:w="276" w:type="pct"/>
          </w:tcPr>
          <w:p w:rsidR="004A543C" w:rsidRPr="008D1360" w:rsidRDefault="004A543C" w:rsidP="009935FC">
            <w:pPr>
              <w:jc w:val="both"/>
              <w:rPr>
                <w:sz w:val="22"/>
                <w:szCs w:val="22"/>
              </w:rPr>
            </w:pPr>
          </w:p>
        </w:tc>
        <w:tc>
          <w:tcPr>
            <w:tcW w:w="1405" w:type="pct"/>
            <w:vAlign w:val="center"/>
          </w:tcPr>
          <w:p w:rsidR="004A543C" w:rsidRPr="00EF4EA2" w:rsidRDefault="00A7449B" w:rsidP="00A7449B">
            <w:pPr>
              <w:pStyle w:val="2"/>
              <w:rPr>
                <w:bCs/>
                <w:sz w:val="24"/>
                <w:szCs w:val="24"/>
                <w:lang w:eastAsia="ru-RU"/>
              </w:rPr>
            </w:pPr>
            <w:r w:rsidRPr="00EF4EA2">
              <w:rPr>
                <w:sz w:val="20"/>
                <w:lang w:eastAsia="ru-RU"/>
              </w:rPr>
              <w:t>Промежуточная аттестация</w:t>
            </w:r>
          </w:p>
        </w:tc>
        <w:tc>
          <w:tcPr>
            <w:tcW w:w="269" w:type="pct"/>
          </w:tcPr>
          <w:p w:rsidR="004A543C" w:rsidRPr="00A7449B" w:rsidRDefault="00A7449B" w:rsidP="00A7449B">
            <w:pPr>
              <w:snapToGrid w:val="0"/>
              <w:jc w:val="center"/>
            </w:pPr>
            <w:r w:rsidRPr="00A7449B">
              <w:t>7</w:t>
            </w:r>
          </w:p>
        </w:tc>
        <w:tc>
          <w:tcPr>
            <w:tcW w:w="271" w:type="pct"/>
          </w:tcPr>
          <w:p w:rsidR="004A543C" w:rsidRPr="002F7207" w:rsidRDefault="004A543C" w:rsidP="009935FC">
            <w:pPr>
              <w:jc w:val="center"/>
              <w:rPr>
                <w:b/>
                <w:bCs/>
                <w:sz w:val="22"/>
                <w:szCs w:val="22"/>
              </w:rPr>
            </w:pPr>
          </w:p>
        </w:tc>
        <w:tc>
          <w:tcPr>
            <w:tcW w:w="271" w:type="pct"/>
          </w:tcPr>
          <w:p w:rsidR="004A543C" w:rsidRDefault="004A543C" w:rsidP="009935FC">
            <w:pPr>
              <w:snapToGrid w:val="0"/>
              <w:jc w:val="center"/>
            </w:pPr>
          </w:p>
        </w:tc>
        <w:tc>
          <w:tcPr>
            <w:tcW w:w="271" w:type="pct"/>
          </w:tcPr>
          <w:p w:rsidR="004A543C" w:rsidRPr="008D1360" w:rsidRDefault="004A543C" w:rsidP="009935FC">
            <w:pPr>
              <w:jc w:val="center"/>
              <w:rPr>
                <w:b/>
                <w:bCs/>
                <w:sz w:val="22"/>
                <w:szCs w:val="22"/>
              </w:rPr>
            </w:pPr>
          </w:p>
        </w:tc>
        <w:tc>
          <w:tcPr>
            <w:tcW w:w="271" w:type="pct"/>
          </w:tcPr>
          <w:p w:rsidR="004A543C" w:rsidRPr="00C03746" w:rsidRDefault="004A543C" w:rsidP="009935FC">
            <w:pPr>
              <w:snapToGrid w:val="0"/>
              <w:jc w:val="center"/>
            </w:pPr>
          </w:p>
        </w:tc>
        <w:tc>
          <w:tcPr>
            <w:tcW w:w="278" w:type="pct"/>
          </w:tcPr>
          <w:p w:rsidR="004A543C" w:rsidRDefault="004A543C" w:rsidP="00796036">
            <w:pPr>
              <w:snapToGrid w:val="0"/>
              <w:jc w:val="center"/>
            </w:pPr>
            <w:r>
              <w:t>0,</w:t>
            </w:r>
            <w:r w:rsidR="00796036">
              <w:t>3</w:t>
            </w:r>
          </w:p>
        </w:tc>
        <w:tc>
          <w:tcPr>
            <w:tcW w:w="358" w:type="pct"/>
          </w:tcPr>
          <w:p w:rsidR="004A543C" w:rsidRDefault="00796036" w:rsidP="009935FC">
            <w:pPr>
              <w:snapToGrid w:val="0"/>
              <w:jc w:val="center"/>
            </w:pPr>
            <w:r>
              <w:t>2,7</w:t>
            </w:r>
            <w:bookmarkStart w:id="0" w:name="_GoBack"/>
            <w:bookmarkEnd w:id="0"/>
          </w:p>
        </w:tc>
        <w:tc>
          <w:tcPr>
            <w:tcW w:w="1330" w:type="pct"/>
          </w:tcPr>
          <w:p w:rsidR="004A543C" w:rsidRDefault="00796036" w:rsidP="00BA6422">
            <w:pPr>
              <w:snapToGrid w:val="0"/>
            </w:pPr>
            <w:r>
              <w:rPr>
                <w:bCs/>
                <w:szCs w:val="24"/>
                <w:lang w:eastAsia="ru-RU"/>
              </w:rPr>
              <w:t>Зачет</w:t>
            </w:r>
          </w:p>
        </w:tc>
      </w:tr>
      <w:tr w:rsidR="004A543C" w:rsidRPr="00EE28CC" w:rsidTr="007B3DF7">
        <w:tc>
          <w:tcPr>
            <w:tcW w:w="276" w:type="pct"/>
            <w:vAlign w:val="center"/>
          </w:tcPr>
          <w:p w:rsidR="004A543C" w:rsidRPr="008C7C28" w:rsidRDefault="004A543C" w:rsidP="00104461">
            <w:pPr>
              <w:jc w:val="center"/>
              <w:rPr>
                <w:b/>
                <w:sz w:val="22"/>
                <w:szCs w:val="22"/>
                <w:lang w:val="en-US"/>
              </w:rPr>
            </w:pPr>
          </w:p>
        </w:tc>
        <w:tc>
          <w:tcPr>
            <w:tcW w:w="1405" w:type="pct"/>
            <w:vAlign w:val="center"/>
          </w:tcPr>
          <w:p w:rsidR="004A543C" w:rsidRDefault="004A543C" w:rsidP="003D14BB">
            <w:pPr>
              <w:rPr>
                <w:b/>
                <w:bCs/>
                <w:sz w:val="24"/>
                <w:szCs w:val="24"/>
                <w:lang w:eastAsia="ru-RU"/>
              </w:rPr>
            </w:pPr>
            <w:r>
              <w:rPr>
                <w:b/>
                <w:bCs/>
                <w:lang w:eastAsia="ru-RU"/>
              </w:rPr>
              <w:t>ИТОГО</w:t>
            </w:r>
          </w:p>
        </w:tc>
        <w:tc>
          <w:tcPr>
            <w:tcW w:w="269" w:type="pct"/>
          </w:tcPr>
          <w:p w:rsidR="004A543C" w:rsidRPr="00A7449B" w:rsidRDefault="00A7449B" w:rsidP="00D85836">
            <w:pPr>
              <w:snapToGrid w:val="0"/>
              <w:jc w:val="center"/>
              <w:rPr>
                <w:b/>
                <w:i/>
              </w:rPr>
            </w:pPr>
            <w:r w:rsidRPr="00A7449B">
              <w:rPr>
                <w:b/>
                <w:i/>
              </w:rPr>
              <w:t>7</w:t>
            </w:r>
          </w:p>
        </w:tc>
        <w:tc>
          <w:tcPr>
            <w:tcW w:w="271" w:type="pct"/>
          </w:tcPr>
          <w:p w:rsidR="004A543C" w:rsidRDefault="004A543C" w:rsidP="00104461">
            <w:pPr>
              <w:snapToGrid w:val="0"/>
              <w:jc w:val="center"/>
            </w:pPr>
          </w:p>
        </w:tc>
        <w:tc>
          <w:tcPr>
            <w:tcW w:w="271" w:type="pct"/>
          </w:tcPr>
          <w:p w:rsidR="004A543C" w:rsidRPr="002F5D69" w:rsidRDefault="004A543C" w:rsidP="00D85836">
            <w:pPr>
              <w:snapToGrid w:val="0"/>
              <w:jc w:val="center"/>
              <w:rPr>
                <w:b/>
              </w:rPr>
            </w:pPr>
            <w:r>
              <w:rPr>
                <w:b/>
              </w:rPr>
              <w:t>34</w:t>
            </w:r>
          </w:p>
        </w:tc>
        <w:tc>
          <w:tcPr>
            <w:tcW w:w="271" w:type="pct"/>
          </w:tcPr>
          <w:p w:rsidR="004A543C" w:rsidRPr="002F5D69" w:rsidRDefault="004A543C" w:rsidP="00104461">
            <w:pPr>
              <w:snapToGrid w:val="0"/>
              <w:jc w:val="center"/>
              <w:rPr>
                <w:b/>
              </w:rPr>
            </w:pPr>
            <w:r>
              <w:rPr>
                <w:b/>
              </w:rPr>
              <w:t>17</w:t>
            </w:r>
          </w:p>
        </w:tc>
        <w:tc>
          <w:tcPr>
            <w:tcW w:w="271" w:type="pct"/>
          </w:tcPr>
          <w:p w:rsidR="004A543C" w:rsidRPr="002F5D69" w:rsidRDefault="00796036" w:rsidP="00104461">
            <w:pPr>
              <w:snapToGrid w:val="0"/>
              <w:jc w:val="center"/>
              <w:rPr>
                <w:b/>
              </w:rPr>
            </w:pPr>
            <w:r>
              <w:rPr>
                <w:b/>
              </w:rPr>
              <w:t>5</w:t>
            </w:r>
          </w:p>
        </w:tc>
        <w:tc>
          <w:tcPr>
            <w:tcW w:w="278" w:type="pct"/>
          </w:tcPr>
          <w:p w:rsidR="004A543C" w:rsidRPr="002F5D69" w:rsidRDefault="00A7449B" w:rsidP="00A7449B">
            <w:pPr>
              <w:snapToGrid w:val="0"/>
              <w:jc w:val="center"/>
              <w:rPr>
                <w:b/>
              </w:rPr>
            </w:pPr>
            <w:r>
              <w:rPr>
                <w:b/>
              </w:rPr>
              <w:t>0</w:t>
            </w:r>
            <w:r w:rsidR="004A543C">
              <w:rPr>
                <w:b/>
              </w:rPr>
              <w:t>,</w:t>
            </w:r>
            <w:r w:rsidR="00796036">
              <w:rPr>
                <w:b/>
              </w:rPr>
              <w:t>3</w:t>
            </w:r>
          </w:p>
        </w:tc>
        <w:tc>
          <w:tcPr>
            <w:tcW w:w="358" w:type="pct"/>
          </w:tcPr>
          <w:p w:rsidR="004A543C" w:rsidRPr="002F5D69" w:rsidRDefault="00796036" w:rsidP="00796036">
            <w:pPr>
              <w:snapToGrid w:val="0"/>
              <w:jc w:val="center"/>
              <w:rPr>
                <w:b/>
              </w:rPr>
            </w:pPr>
            <w:r>
              <w:rPr>
                <w:b/>
              </w:rPr>
              <w:t>15</w:t>
            </w:r>
            <w:r w:rsidR="00C70381">
              <w:rPr>
                <w:b/>
              </w:rPr>
              <w:t>,</w:t>
            </w:r>
            <w:r>
              <w:rPr>
                <w:b/>
              </w:rPr>
              <w:t>7</w:t>
            </w:r>
          </w:p>
        </w:tc>
        <w:tc>
          <w:tcPr>
            <w:tcW w:w="1330" w:type="pct"/>
          </w:tcPr>
          <w:p w:rsidR="004A543C" w:rsidRPr="002F5D69" w:rsidRDefault="00796036" w:rsidP="00D85836">
            <w:pPr>
              <w:snapToGrid w:val="0"/>
              <w:rPr>
                <w:b/>
              </w:rPr>
            </w:pPr>
            <w:r>
              <w:rPr>
                <w:b/>
              </w:rPr>
              <w:t>72</w:t>
            </w:r>
          </w:p>
        </w:tc>
      </w:tr>
      <w:tr w:rsidR="004A543C" w:rsidRPr="00EE28CC" w:rsidTr="007B3DF7">
        <w:tc>
          <w:tcPr>
            <w:tcW w:w="276" w:type="pct"/>
            <w:vAlign w:val="center"/>
          </w:tcPr>
          <w:p w:rsidR="004A543C" w:rsidRPr="008C7C28" w:rsidRDefault="004A543C" w:rsidP="00104461">
            <w:pPr>
              <w:jc w:val="center"/>
              <w:rPr>
                <w:b/>
                <w:sz w:val="22"/>
                <w:szCs w:val="22"/>
                <w:lang w:val="en-US"/>
              </w:rPr>
            </w:pPr>
          </w:p>
        </w:tc>
        <w:tc>
          <w:tcPr>
            <w:tcW w:w="1405" w:type="pct"/>
            <w:vAlign w:val="center"/>
          </w:tcPr>
          <w:p w:rsidR="004A543C" w:rsidRDefault="004A543C" w:rsidP="003D14BB">
            <w:pPr>
              <w:rPr>
                <w:b/>
                <w:bCs/>
                <w:sz w:val="24"/>
                <w:szCs w:val="24"/>
                <w:lang w:eastAsia="ru-RU"/>
              </w:rPr>
            </w:pPr>
            <w:r>
              <w:rPr>
                <w:b/>
                <w:i/>
                <w:lang w:eastAsia="ru-RU"/>
              </w:rPr>
              <w:t>в том числе с ЭО и ДОТ</w:t>
            </w:r>
          </w:p>
        </w:tc>
        <w:tc>
          <w:tcPr>
            <w:tcW w:w="269" w:type="pct"/>
          </w:tcPr>
          <w:p w:rsidR="004A543C" w:rsidRDefault="004A543C" w:rsidP="00D85836">
            <w:pPr>
              <w:snapToGrid w:val="0"/>
              <w:jc w:val="center"/>
            </w:pPr>
          </w:p>
        </w:tc>
        <w:tc>
          <w:tcPr>
            <w:tcW w:w="271" w:type="pct"/>
          </w:tcPr>
          <w:p w:rsidR="004A543C" w:rsidRDefault="004A543C" w:rsidP="00104461">
            <w:pPr>
              <w:snapToGrid w:val="0"/>
              <w:jc w:val="center"/>
            </w:pPr>
          </w:p>
        </w:tc>
        <w:tc>
          <w:tcPr>
            <w:tcW w:w="271" w:type="pct"/>
          </w:tcPr>
          <w:p w:rsidR="004A543C" w:rsidRDefault="004A543C" w:rsidP="00D85836">
            <w:pPr>
              <w:snapToGrid w:val="0"/>
              <w:jc w:val="center"/>
              <w:rPr>
                <w:b/>
              </w:rPr>
            </w:pPr>
          </w:p>
        </w:tc>
        <w:tc>
          <w:tcPr>
            <w:tcW w:w="271" w:type="pct"/>
          </w:tcPr>
          <w:p w:rsidR="004A543C" w:rsidRDefault="004A543C" w:rsidP="00104461">
            <w:pPr>
              <w:snapToGrid w:val="0"/>
              <w:jc w:val="center"/>
              <w:rPr>
                <w:b/>
              </w:rPr>
            </w:pPr>
          </w:p>
        </w:tc>
        <w:tc>
          <w:tcPr>
            <w:tcW w:w="271" w:type="pct"/>
          </w:tcPr>
          <w:p w:rsidR="004A543C" w:rsidRPr="002F5D69" w:rsidRDefault="004A543C" w:rsidP="00104461">
            <w:pPr>
              <w:snapToGrid w:val="0"/>
              <w:jc w:val="center"/>
              <w:rPr>
                <w:b/>
              </w:rPr>
            </w:pPr>
          </w:p>
        </w:tc>
        <w:tc>
          <w:tcPr>
            <w:tcW w:w="278" w:type="pct"/>
          </w:tcPr>
          <w:p w:rsidR="004A543C" w:rsidRPr="002F5D69" w:rsidRDefault="004A543C" w:rsidP="00D85836">
            <w:pPr>
              <w:snapToGrid w:val="0"/>
              <w:jc w:val="center"/>
              <w:rPr>
                <w:b/>
              </w:rPr>
            </w:pPr>
          </w:p>
        </w:tc>
        <w:tc>
          <w:tcPr>
            <w:tcW w:w="358" w:type="pct"/>
          </w:tcPr>
          <w:p w:rsidR="004A543C" w:rsidRDefault="004A543C" w:rsidP="00D85836">
            <w:pPr>
              <w:snapToGrid w:val="0"/>
              <w:jc w:val="center"/>
              <w:rPr>
                <w:b/>
              </w:rPr>
            </w:pPr>
          </w:p>
        </w:tc>
        <w:tc>
          <w:tcPr>
            <w:tcW w:w="1330" w:type="pct"/>
          </w:tcPr>
          <w:p w:rsidR="004A543C" w:rsidRPr="002F5D69" w:rsidRDefault="004A543C" w:rsidP="00D85836">
            <w:pPr>
              <w:snapToGrid w:val="0"/>
              <w:rPr>
                <w:b/>
              </w:rPr>
            </w:pPr>
          </w:p>
        </w:tc>
      </w:tr>
    </w:tbl>
    <w:p w:rsidR="00852930" w:rsidRDefault="00852930" w:rsidP="00F83381">
      <w:pPr>
        <w:jc w:val="both"/>
        <w:rPr>
          <w:sz w:val="24"/>
          <w:szCs w:val="24"/>
        </w:rPr>
      </w:pPr>
    </w:p>
    <w:p w:rsidR="00C26795" w:rsidRPr="00D73B14" w:rsidRDefault="00C26795" w:rsidP="00852930">
      <w:pPr>
        <w:keepNext/>
        <w:jc w:val="center"/>
        <w:rPr>
          <w:b/>
          <w:sz w:val="24"/>
          <w:szCs w:val="24"/>
        </w:rPr>
      </w:pPr>
      <w:r w:rsidRPr="00706565">
        <w:rPr>
          <w:b/>
          <w:sz w:val="24"/>
          <w:szCs w:val="24"/>
        </w:rPr>
        <w:t>Содержание разделов (тем) дисциплины:</w:t>
      </w:r>
    </w:p>
    <w:p w:rsidR="00DC7DD8" w:rsidRPr="00990DBF" w:rsidRDefault="00C26795" w:rsidP="004D248C">
      <w:pPr>
        <w:jc w:val="both"/>
        <w:rPr>
          <w:sz w:val="24"/>
          <w:szCs w:val="24"/>
        </w:rPr>
      </w:pPr>
      <w:r w:rsidRPr="00990DBF">
        <w:rPr>
          <w:b/>
          <w:sz w:val="24"/>
          <w:szCs w:val="24"/>
        </w:rPr>
        <w:t>1.</w:t>
      </w:r>
      <w:r w:rsidR="00692943">
        <w:rPr>
          <w:b/>
          <w:sz w:val="24"/>
          <w:szCs w:val="24"/>
        </w:rPr>
        <w:t> </w:t>
      </w:r>
      <w:r w:rsidR="00990DBF" w:rsidRPr="00A23711">
        <w:rPr>
          <w:sz w:val="24"/>
          <w:szCs w:val="24"/>
        </w:rPr>
        <w:t>Введение. Уровни описания устройств от системного до топологии кристалла. Логические сигналы,</w:t>
      </w:r>
      <w:r w:rsidR="00990DBF" w:rsidRPr="00FF4515">
        <w:t xml:space="preserve"> </w:t>
      </w:r>
      <w:r w:rsidR="00990DBF" w:rsidRPr="00990DBF">
        <w:rPr>
          <w:sz w:val="24"/>
          <w:szCs w:val="24"/>
        </w:rPr>
        <w:t>булева алгебра, описание устройств с помощью логических уравнений. Карты Карно, таблицы истинности. Схемотехническое описание. Прочие способы описания, в т.ч. конечные автоматы и их диаграммы состояний.</w:t>
      </w:r>
    </w:p>
    <w:p w:rsidR="008E4567" w:rsidRPr="00990DBF" w:rsidRDefault="008E4567" w:rsidP="004D248C">
      <w:pPr>
        <w:jc w:val="both"/>
        <w:rPr>
          <w:sz w:val="24"/>
          <w:szCs w:val="24"/>
        </w:rPr>
      </w:pPr>
      <w:r w:rsidRPr="00990DBF">
        <w:rPr>
          <w:b/>
          <w:sz w:val="24"/>
          <w:szCs w:val="24"/>
        </w:rPr>
        <w:t>2.</w:t>
      </w:r>
      <w:r>
        <w:rPr>
          <w:sz w:val="24"/>
          <w:szCs w:val="24"/>
        </w:rPr>
        <w:t> </w:t>
      </w:r>
      <w:r w:rsidR="00990DBF" w:rsidRPr="00990DBF">
        <w:rPr>
          <w:sz w:val="24"/>
          <w:szCs w:val="24"/>
        </w:rPr>
        <w:t>Языки описания аппаратуры (ЯОА) как единственный стандартизированный и платформонезависимый способ описания. Язык VHDL. История и предназначение языка. Отличие ЯОА от языков программирования. Комбинация структурного и поведенческого описания, описание устройства, как совокупности «процессов», блоков, и «сигналов». Взаимодействие отдельных компонентов во времени, понятие дельта-задержки.</w:t>
      </w:r>
    </w:p>
    <w:p w:rsidR="00990DBF" w:rsidRPr="00990DBF" w:rsidRDefault="00990DBF" w:rsidP="00990DBF">
      <w:pPr>
        <w:jc w:val="both"/>
        <w:rPr>
          <w:sz w:val="24"/>
          <w:szCs w:val="24"/>
        </w:rPr>
      </w:pPr>
      <w:r w:rsidRPr="00990DBF">
        <w:rPr>
          <w:b/>
          <w:sz w:val="24"/>
          <w:szCs w:val="24"/>
        </w:rPr>
        <w:t>3.</w:t>
      </w:r>
      <w:r w:rsidRPr="00990DBF">
        <w:rPr>
          <w:sz w:val="24"/>
          <w:szCs w:val="24"/>
        </w:rPr>
        <w:t xml:space="preserve"> Синтаксис языка VHDL. Операторы, типы данных, функции, и т.д. Библиотеки. Библиотека IEEE_1164 для описания цифровых устройств.</w:t>
      </w:r>
    </w:p>
    <w:p w:rsidR="00990DBF" w:rsidRPr="00990DBF" w:rsidRDefault="00990DBF" w:rsidP="00990DBF">
      <w:pPr>
        <w:jc w:val="both"/>
        <w:rPr>
          <w:sz w:val="24"/>
          <w:szCs w:val="24"/>
        </w:rPr>
      </w:pPr>
      <w:r w:rsidRPr="00990DBF">
        <w:rPr>
          <w:b/>
          <w:sz w:val="24"/>
          <w:szCs w:val="24"/>
        </w:rPr>
        <w:t>4.</w:t>
      </w:r>
      <w:r w:rsidRPr="00990DBF">
        <w:rPr>
          <w:sz w:val="24"/>
          <w:szCs w:val="24"/>
        </w:rPr>
        <w:t xml:space="preserve"> Реализация на VHDL основных цифровых узлов (логические элементы и дешифраторы, триггеры и регистры, счетчики и делители частоты, мультиплексоры, ПЗУ, ОЗУ) Понятие «испытательного стенда» (testbench). Синтезируемые и несинтезируемые языковые конструкции. Применение несинтезируемых конструкций для задач моделирования.</w:t>
      </w:r>
    </w:p>
    <w:p w:rsidR="00990DBF" w:rsidRPr="00990DBF" w:rsidRDefault="00990DBF" w:rsidP="00990DBF">
      <w:pPr>
        <w:jc w:val="both"/>
        <w:rPr>
          <w:sz w:val="24"/>
          <w:szCs w:val="24"/>
        </w:rPr>
      </w:pPr>
      <w:r w:rsidRPr="00990DBF">
        <w:rPr>
          <w:b/>
          <w:sz w:val="24"/>
          <w:szCs w:val="24"/>
        </w:rPr>
        <w:t>5.</w:t>
      </w:r>
      <w:r w:rsidRPr="00990DBF">
        <w:rPr>
          <w:sz w:val="24"/>
          <w:szCs w:val="24"/>
        </w:rPr>
        <w:t xml:space="preserve"> Обзор способов аппаратной реализации логических схем, от обычной логики до ПВМ (цифровые ИС, ПЗУ, ПЛМ, ПЛУ, СПЛИС, программируемые пользователем логические матрицы – ППВМ, заказные и полузаказные СБИС)</w:t>
      </w:r>
    </w:p>
    <w:p w:rsidR="00990DBF" w:rsidRPr="00990DBF" w:rsidRDefault="00990DBF" w:rsidP="00990DBF">
      <w:pPr>
        <w:jc w:val="both"/>
        <w:rPr>
          <w:sz w:val="24"/>
          <w:szCs w:val="24"/>
        </w:rPr>
      </w:pPr>
      <w:r w:rsidRPr="00990DBF">
        <w:rPr>
          <w:b/>
          <w:sz w:val="24"/>
          <w:szCs w:val="24"/>
        </w:rPr>
        <w:t>6.</w:t>
      </w:r>
      <w:r w:rsidRPr="00990DBF">
        <w:rPr>
          <w:sz w:val="24"/>
          <w:szCs w:val="24"/>
        </w:rPr>
        <w:t xml:space="preserve"> Знакомство с этапами разработки на ПЛИС. Обзор существующих программных продуктов. Верификация проектов: моделирование (логическое и на уровне вентилей), временной анализ, внутрисхемная верификация. Программные и аппаратные средства верификации.</w:t>
      </w:r>
    </w:p>
    <w:p w:rsidR="00990DBF" w:rsidRPr="00990DBF" w:rsidRDefault="00990DBF" w:rsidP="00990DBF">
      <w:pPr>
        <w:jc w:val="both"/>
        <w:rPr>
          <w:sz w:val="24"/>
          <w:szCs w:val="24"/>
        </w:rPr>
      </w:pPr>
      <w:r w:rsidRPr="00990DBF">
        <w:rPr>
          <w:b/>
          <w:sz w:val="24"/>
          <w:szCs w:val="24"/>
        </w:rPr>
        <w:t>7.</w:t>
      </w:r>
      <w:r w:rsidRPr="00990DBF">
        <w:rPr>
          <w:sz w:val="24"/>
          <w:szCs w:val="24"/>
        </w:rPr>
        <w:t xml:space="preserve"> Обзор семейства ПЛИС Xilinx Zinq-7. Детальный обзор а</w:t>
      </w:r>
      <w:r w:rsidR="007B3DF7">
        <w:rPr>
          <w:sz w:val="24"/>
          <w:szCs w:val="24"/>
        </w:rPr>
        <w:t>рхитектуры</w:t>
      </w:r>
      <w:r w:rsidRPr="00990DBF">
        <w:rPr>
          <w:sz w:val="24"/>
          <w:szCs w:val="24"/>
        </w:rPr>
        <w:t xml:space="preserve"> Virtex-Kintex-Zinq (семейство и технические характеристики, корпуса микросхем, логическая емкость и другие характеристики; программируемые блоки ввода-вывода, поддерживаемые стандарты ввода-вывода, разделение на банки, несимметричные и дифференциальные сигналы, блоки управления тактовой частотой, режим петли фазовой синхронизации, сдвига фазы и цифрового синтезатора частот, конфигурируемые логические блоки, математические блоки DSP48,  блочная память, разводочные ресурсы).</w:t>
      </w:r>
    </w:p>
    <w:p w:rsidR="00990DBF" w:rsidRPr="00990DBF" w:rsidRDefault="00990DBF" w:rsidP="00990DBF">
      <w:pPr>
        <w:jc w:val="both"/>
        <w:rPr>
          <w:sz w:val="24"/>
          <w:szCs w:val="24"/>
        </w:rPr>
      </w:pPr>
      <w:r w:rsidRPr="00990DBF">
        <w:rPr>
          <w:b/>
          <w:sz w:val="24"/>
          <w:szCs w:val="24"/>
        </w:rPr>
        <w:t>8.</w:t>
      </w:r>
      <w:r w:rsidRPr="00990DBF">
        <w:rPr>
          <w:sz w:val="24"/>
          <w:szCs w:val="24"/>
        </w:rPr>
        <w:t xml:space="preserve"> Синхронные сигналы (такты, сбросы). Асинхронные сигналы. Методы пересечения тактовых областей (свойства тактового сигнала, специальные разводочные ресурсы, глобальные тактовые буферы, синхронные и асинхронные сбросы, асинхронные сигналы, синхронизаторы, тактовые домены, пере</w:t>
      </w:r>
      <w:r w:rsidR="007B3DF7">
        <w:rPr>
          <w:sz w:val="24"/>
          <w:szCs w:val="24"/>
        </w:rPr>
        <w:t xml:space="preserve">сечение тактовых доменов, </w:t>
      </w:r>
      <w:r w:rsidRPr="00990DBF">
        <w:rPr>
          <w:sz w:val="24"/>
          <w:szCs w:val="24"/>
        </w:rPr>
        <w:t>логика квитирования, FIFO).</w:t>
      </w:r>
    </w:p>
    <w:p w:rsidR="00990DBF" w:rsidRPr="00990DBF" w:rsidRDefault="00990DBF" w:rsidP="00990DBF">
      <w:pPr>
        <w:jc w:val="both"/>
        <w:rPr>
          <w:sz w:val="24"/>
          <w:szCs w:val="24"/>
        </w:rPr>
      </w:pPr>
      <w:r w:rsidRPr="00990DBF">
        <w:rPr>
          <w:b/>
          <w:sz w:val="24"/>
          <w:szCs w:val="24"/>
        </w:rPr>
        <w:t>9.</w:t>
      </w:r>
      <w:r w:rsidRPr="00990DBF">
        <w:rPr>
          <w:sz w:val="24"/>
          <w:szCs w:val="24"/>
        </w:rPr>
        <w:t xml:space="preserve"> Ознакомление со средой разработки и «маршрутом проектирования». Создание нового проекта, с требуемыми настройками. Ввод описания простого устройства в виде схемы. Проверка работы устройства с помощью моделирования. Конфигурирование </w:t>
      </w:r>
      <w:r w:rsidR="007B3DF7">
        <w:rPr>
          <w:sz w:val="24"/>
          <w:szCs w:val="24"/>
        </w:rPr>
        <w:t xml:space="preserve">портов ввода-вывода микросхемы </w:t>
      </w:r>
      <w:r w:rsidRPr="00990DBF">
        <w:rPr>
          <w:sz w:val="24"/>
          <w:szCs w:val="24"/>
        </w:rPr>
        <w:t>(местоположение и электрические характеристики). Реализация устройства на реальной ПЛИС, проверка работы устройства.</w:t>
      </w:r>
    </w:p>
    <w:p w:rsidR="00990DBF" w:rsidRPr="00990DBF" w:rsidRDefault="00990DBF" w:rsidP="00990DBF">
      <w:pPr>
        <w:jc w:val="both"/>
        <w:rPr>
          <w:sz w:val="24"/>
          <w:szCs w:val="24"/>
        </w:rPr>
      </w:pPr>
      <w:r w:rsidRPr="00990DBF">
        <w:rPr>
          <w:b/>
          <w:sz w:val="24"/>
          <w:szCs w:val="24"/>
        </w:rPr>
        <w:lastRenderedPageBreak/>
        <w:t>10.</w:t>
      </w:r>
      <w:r w:rsidRPr="00990DBF">
        <w:rPr>
          <w:sz w:val="24"/>
          <w:szCs w:val="24"/>
        </w:rPr>
        <w:t xml:space="preserve"> Задание правил и ограничений (constraints) для инструментов автоматической разработки, входящих в состав среды Xilinx ISE. Временной анализ логических схем (что такое, зачем нужен, области интереса при проведении анализа, какие параметры нужно знать при анализе, параметры комбинационной логики, разводочных ресурсов, триггеров, эффекты при работе схемы в реальных условиях, временные ограничения)</w:t>
      </w:r>
    </w:p>
    <w:p w:rsidR="00990DBF" w:rsidRPr="00990DBF" w:rsidRDefault="00990DBF" w:rsidP="00990DBF">
      <w:pPr>
        <w:jc w:val="both"/>
        <w:rPr>
          <w:sz w:val="24"/>
          <w:szCs w:val="24"/>
        </w:rPr>
      </w:pPr>
      <w:r w:rsidRPr="00990DBF">
        <w:rPr>
          <w:b/>
          <w:sz w:val="24"/>
          <w:szCs w:val="24"/>
        </w:rPr>
        <w:t>11.</w:t>
      </w:r>
      <w:r w:rsidRPr="00990DBF">
        <w:rPr>
          <w:sz w:val="24"/>
          <w:szCs w:val="24"/>
        </w:rPr>
        <w:t xml:space="preserve"> Использование ПЛИС на уровне печатной платы (выводы общего назначения, специальные выводы, напряжения питания). Загрузка конфигурации ПЛИС (конфигурационные выводы, режимы конфигурации).</w:t>
      </w:r>
    </w:p>
    <w:p w:rsidR="00990DBF" w:rsidRPr="00990DBF" w:rsidRDefault="00990DBF" w:rsidP="00990DBF">
      <w:pPr>
        <w:jc w:val="both"/>
        <w:rPr>
          <w:sz w:val="24"/>
          <w:szCs w:val="24"/>
        </w:rPr>
      </w:pPr>
      <w:r w:rsidRPr="00990DBF">
        <w:rPr>
          <w:b/>
          <w:sz w:val="24"/>
          <w:szCs w:val="24"/>
        </w:rPr>
        <w:t>12.</w:t>
      </w:r>
      <w:r w:rsidRPr="00990DBF">
        <w:rPr>
          <w:sz w:val="24"/>
          <w:szCs w:val="24"/>
        </w:rPr>
        <w:t xml:space="preserve"> Использование отладочного ядра ChipScope для отладки на уровне кристалла. Наблюдение сигналов и использование тестовых воздействий.</w:t>
      </w:r>
    </w:p>
    <w:p w:rsidR="00990DBF" w:rsidRPr="00990DBF" w:rsidRDefault="00990DBF" w:rsidP="00990DBF">
      <w:pPr>
        <w:jc w:val="both"/>
        <w:rPr>
          <w:sz w:val="24"/>
          <w:szCs w:val="24"/>
        </w:rPr>
      </w:pPr>
      <w:r w:rsidRPr="00990DBF">
        <w:rPr>
          <w:b/>
          <w:sz w:val="24"/>
          <w:szCs w:val="24"/>
        </w:rPr>
        <w:t>13.</w:t>
      </w:r>
      <w:r w:rsidRPr="00990DBF">
        <w:rPr>
          <w:sz w:val="24"/>
          <w:szCs w:val="24"/>
        </w:rPr>
        <w:t xml:space="preserve"> Изучение возможностей отладочных плат. Реализация устройств, использующих компоненты отладочных плат и встроенные блоки ПЛИС.</w:t>
      </w:r>
    </w:p>
    <w:p w:rsidR="00990DBF" w:rsidRDefault="00990DBF" w:rsidP="00D85836">
      <w:pPr>
        <w:jc w:val="both"/>
        <w:rPr>
          <w:b/>
          <w:sz w:val="24"/>
          <w:szCs w:val="24"/>
        </w:rPr>
      </w:pPr>
    </w:p>
    <w:p w:rsidR="007B3DF7" w:rsidRDefault="007B3DF7" w:rsidP="007B3DF7">
      <w:pPr>
        <w:jc w:val="both"/>
        <w:rPr>
          <w:b/>
          <w:sz w:val="24"/>
          <w:szCs w:val="24"/>
          <w:lang w:eastAsia="ru-RU"/>
        </w:rPr>
      </w:pPr>
      <w:r>
        <w:rPr>
          <w:b/>
          <w:bCs/>
          <w:sz w:val="24"/>
          <w:szCs w:val="24"/>
          <w:lang w:eastAsia="ru-RU"/>
        </w:rPr>
        <w:t>5. Образовательные технологии,</w:t>
      </w:r>
      <w:r>
        <w:rPr>
          <w:b/>
          <w:sz w:val="24"/>
          <w:szCs w:val="24"/>
          <w:lang w:eastAsia="ru-RU"/>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D85836" w:rsidRPr="00144F39" w:rsidRDefault="00D85836" w:rsidP="00D85836">
      <w:pPr>
        <w:pStyle w:val="ab"/>
      </w:pPr>
      <w:r w:rsidRPr="00144F39">
        <w:t>В процессе обучения используются следующие образовательные технологии:</w:t>
      </w:r>
    </w:p>
    <w:p w:rsidR="00D85836" w:rsidRPr="00144F39" w:rsidRDefault="00D85836" w:rsidP="00D85836">
      <w:pPr>
        <w:pStyle w:val="ab"/>
      </w:pPr>
      <w:r w:rsidRPr="00144F39">
        <w:rPr>
          <w:b/>
        </w:rPr>
        <w:t>Вводная лекция</w:t>
      </w:r>
      <w:r w:rsidRPr="00144F39">
        <w:t xml:space="preserve"> – дает первое целостное представление о дисциплин</w:t>
      </w:r>
      <w:r w:rsidR="007B3DF7">
        <w:t>е (или её</w:t>
      </w:r>
      <w:r w:rsidRPr="00144F39">
        <w:t xml:space="preserve"> разделе)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специалиста. Да</w:t>
      </w:r>
      <w:r w:rsidR="007B3DF7">
        <w:t>ё</w:t>
      </w:r>
      <w:r w:rsidRPr="00144F39">
        <w:t>тся краткий обзор курса, история развития науки и практики, достижения в</w:t>
      </w:r>
      <w:r w:rsidR="007B3DF7">
        <w:t xml:space="preserve"> этой сфере, имена известных учё</w:t>
      </w:r>
      <w:r w:rsidRPr="00144F39">
        <w:t>ных, излагаются перспективные направления исследований. На этой лекции высказываются методические и организационные особенности ра</w:t>
      </w:r>
      <w:r w:rsidR="007B3DF7">
        <w:t>боты в рамках курса, а также даё</w:t>
      </w:r>
      <w:r w:rsidRPr="00144F39">
        <w:t>тся анализ рекомендуемой учебно-методической литературы.</w:t>
      </w:r>
    </w:p>
    <w:p w:rsidR="00D85836" w:rsidRPr="00144F39" w:rsidRDefault="00D85836" w:rsidP="00D85836">
      <w:pPr>
        <w:pStyle w:val="ab"/>
      </w:pPr>
      <w:r w:rsidRPr="00144F39">
        <w:rPr>
          <w:b/>
        </w:rPr>
        <w:t>Академическая лекция</w:t>
      </w:r>
      <w:r w:rsidRPr="00144F39">
        <w:t xml:space="preserve">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w:t>
      </w:r>
      <w:r w:rsidR="007B3DF7">
        <w:t>я, доступная и понятная речь, чё</w:t>
      </w:r>
      <w:r w:rsidRPr="00144F39">
        <w:t>ткая структура и логика, наличие ярких примеров, научных доказательств, обоснований, фактов.</w:t>
      </w:r>
    </w:p>
    <w:p w:rsidR="00D85836" w:rsidRDefault="00D85836" w:rsidP="00D85836">
      <w:pPr>
        <w:pStyle w:val="ab"/>
      </w:pPr>
      <w:r w:rsidRPr="00144F39">
        <w:rPr>
          <w:b/>
        </w:rPr>
        <w:t xml:space="preserve">Практическое занятие </w:t>
      </w:r>
      <w:r>
        <w:t xml:space="preserve">– </w:t>
      </w:r>
      <w:r w:rsidRPr="00144F39">
        <w:t>занятие, посвященное освоению конкретных умений и навыков и закреплению полученных на лекции знаний по предложенному алгоритму.</w:t>
      </w:r>
    </w:p>
    <w:p w:rsidR="00D85836" w:rsidRDefault="00D85836" w:rsidP="00D85836">
      <w:pPr>
        <w:pStyle w:val="ab"/>
      </w:pPr>
      <w:r w:rsidRPr="00144F39">
        <w:rPr>
          <w:b/>
        </w:rPr>
        <w:t>Лабораторная работа</w:t>
      </w:r>
      <w:r w:rsidRPr="00144F39">
        <w:t xml:space="preserve"> – организация учебной работы с реальными материальными и информационными объектами, экспериментальная работа с аналоговыми моделями реальных объектов</w:t>
      </w:r>
      <w:r w:rsidRPr="001D7414">
        <w:t>.</w:t>
      </w:r>
    </w:p>
    <w:p w:rsidR="0026494E" w:rsidRPr="0026494E" w:rsidRDefault="0026494E" w:rsidP="00D85836">
      <w:pPr>
        <w:pStyle w:val="ab"/>
      </w:pPr>
      <w:r>
        <w:t xml:space="preserve">Электронный курс в </w:t>
      </w:r>
      <w:r>
        <w:rPr>
          <w:lang w:val="en-US"/>
        </w:rPr>
        <w:t>LMS</w:t>
      </w:r>
      <w:r w:rsidRPr="0026494E">
        <w:t xml:space="preserve"> </w:t>
      </w:r>
      <w:r>
        <w:rPr>
          <w:lang w:val="en-US"/>
        </w:rPr>
        <w:t>Moodle</w:t>
      </w:r>
      <w:r w:rsidRPr="0026494E">
        <w:t xml:space="preserve"> </w:t>
      </w:r>
      <w:r>
        <w:t xml:space="preserve">ЯрГУ, в котором представлены задания для самостоятельной работы, ознакомительные примеры кода, методические материалы лекций по курсу и инструкции по настройке среды разработки </w:t>
      </w:r>
      <w:r>
        <w:rPr>
          <w:lang w:val="en-US"/>
        </w:rPr>
        <w:t>Vivado</w:t>
      </w:r>
      <w:r w:rsidRPr="0026494E">
        <w:t xml:space="preserve"> </w:t>
      </w:r>
      <w:r>
        <w:rPr>
          <w:lang w:val="en-US"/>
        </w:rPr>
        <w:t>WebPack</w:t>
      </w:r>
      <w:r w:rsidRPr="0026494E">
        <w:t>.</w:t>
      </w:r>
    </w:p>
    <w:p w:rsidR="00D85836" w:rsidRPr="00932D56" w:rsidRDefault="00D85836" w:rsidP="00D85836">
      <w:pPr>
        <w:jc w:val="both"/>
        <w:rPr>
          <w:sz w:val="24"/>
          <w:szCs w:val="24"/>
        </w:rPr>
      </w:pPr>
    </w:p>
    <w:p w:rsidR="007B3DF7" w:rsidRDefault="007B3DF7" w:rsidP="007B3DF7">
      <w:pPr>
        <w:jc w:val="both"/>
        <w:rPr>
          <w:b/>
          <w:sz w:val="24"/>
          <w:szCs w:val="24"/>
          <w:lang w:eastAsia="ru-RU"/>
        </w:rPr>
      </w:pPr>
      <w:r>
        <w:rPr>
          <w:b/>
          <w:bCs/>
          <w:sz w:val="24"/>
          <w:szCs w:val="24"/>
          <w:lang w:eastAsia="ru-RU"/>
        </w:rPr>
        <w:t>6. П</w:t>
      </w:r>
      <w:r>
        <w:rPr>
          <w:b/>
          <w:sz w:val="24"/>
          <w:szCs w:val="24"/>
          <w:lang w:eastAsia="ru-RU"/>
        </w:rPr>
        <w:t>еречень лицензионного и (или) свободно распространяемого программного обеспечения</w:t>
      </w:r>
      <w:r>
        <w:rPr>
          <w:b/>
          <w:bCs/>
          <w:sz w:val="24"/>
          <w:szCs w:val="24"/>
          <w:lang w:eastAsia="ru-RU"/>
        </w:rPr>
        <w:t>,</w:t>
      </w:r>
      <w:r>
        <w:rPr>
          <w:b/>
          <w:sz w:val="24"/>
          <w:szCs w:val="24"/>
          <w:lang w:eastAsia="ru-RU"/>
        </w:rPr>
        <w:t xml:space="preserve"> используемого при осуществлении образовательного процесса по дисциплине </w:t>
      </w:r>
    </w:p>
    <w:p w:rsidR="00D85836" w:rsidRPr="004B477E" w:rsidRDefault="00D85836" w:rsidP="00D85836">
      <w:pPr>
        <w:pStyle w:val="ab"/>
      </w:pPr>
      <w:r w:rsidRPr="004B477E">
        <w:t>В процессе осуществления образовательного процесса используются:</w:t>
      </w:r>
    </w:p>
    <w:p w:rsidR="00D85836" w:rsidRDefault="00181399" w:rsidP="00D85836">
      <w:pPr>
        <w:pStyle w:val="ab"/>
      </w:pPr>
      <w:r>
        <w:t>1.</w:t>
      </w:r>
      <w:r w:rsidR="0026494E">
        <w:t> л</w:t>
      </w:r>
      <w:r w:rsidR="00D85836">
        <w:t>абораторная работа «</w:t>
      </w:r>
      <w:r w:rsidR="00CB584C">
        <w:t xml:space="preserve">Основные навыки работы в среде разработки </w:t>
      </w:r>
      <w:r w:rsidR="00CB584C">
        <w:rPr>
          <w:lang w:val="en-US"/>
        </w:rPr>
        <w:t>XILINX</w:t>
      </w:r>
      <w:r w:rsidR="00CB584C" w:rsidRPr="00CB584C">
        <w:t xml:space="preserve"> </w:t>
      </w:r>
      <w:r w:rsidR="00CB584C">
        <w:rPr>
          <w:lang w:val="en-US"/>
        </w:rPr>
        <w:t>Vivado</w:t>
      </w:r>
      <w:r w:rsidR="00CB584C" w:rsidRPr="00CB584C">
        <w:t xml:space="preserve"> </w:t>
      </w:r>
      <w:r w:rsidR="00CB584C">
        <w:rPr>
          <w:lang w:val="en-US"/>
        </w:rPr>
        <w:t>Webpack</w:t>
      </w:r>
      <w:r w:rsidR="00D85836">
        <w:t>»;</w:t>
      </w:r>
    </w:p>
    <w:p w:rsidR="00CB584C" w:rsidRDefault="00181399" w:rsidP="00D85836">
      <w:pPr>
        <w:pStyle w:val="ab"/>
      </w:pPr>
      <w:r>
        <w:t>2.</w:t>
      </w:r>
      <w:r w:rsidR="00D85836">
        <w:t> лабораторная работа «</w:t>
      </w:r>
      <w:r w:rsidR="00CB584C">
        <w:t>Проектирование базовых логических элементов»</w:t>
      </w:r>
    </w:p>
    <w:p w:rsidR="00D85836" w:rsidRDefault="00181399" w:rsidP="00D85836">
      <w:pPr>
        <w:pStyle w:val="ab"/>
      </w:pPr>
      <w:r>
        <w:t>3.</w:t>
      </w:r>
      <w:r w:rsidR="00CB584C">
        <w:t xml:space="preserve"> лабораторная работа «Среда симуляции, написание тестов </w:t>
      </w:r>
      <w:r w:rsidR="00CB584C" w:rsidRPr="00CB584C">
        <w:t>(</w:t>
      </w:r>
      <w:r w:rsidR="00CB584C">
        <w:rPr>
          <w:lang w:val="en-US"/>
        </w:rPr>
        <w:t>testbench</w:t>
      </w:r>
      <w:r w:rsidR="00CB584C" w:rsidRPr="00CB584C">
        <w:t xml:space="preserve">) </w:t>
      </w:r>
      <w:r w:rsidR="00CB584C">
        <w:t xml:space="preserve">и отладка </w:t>
      </w:r>
      <w:r w:rsidR="00C54DE3">
        <w:t xml:space="preserve">базовых логических элементов </w:t>
      </w:r>
      <w:r w:rsidR="00CB584C">
        <w:t>в среде моделирования</w:t>
      </w:r>
      <w:r w:rsidR="00D85836">
        <w:t>»;</w:t>
      </w:r>
    </w:p>
    <w:p w:rsidR="00D85836" w:rsidRDefault="00181399" w:rsidP="00D85836">
      <w:pPr>
        <w:pStyle w:val="ab"/>
      </w:pPr>
      <w:r>
        <w:t>4</w:t>
      </w:r>
      <w:r w:rsidR="00D85836">
        <w:t> лабораторная работа «</w:t>
      </w:r>
      <w:r w:rsidR="00CB584C">
        <w:t xml:space="preserve">Проектирование </w:t>
      </w:r>
      <w:r w:rsidR="007C17D9">
        <w:t>и</w:t>
      </w:r>
      <w:r w:rsidR="00CB584C">
        <w:t xml:space="preserve"> отладка устройства, реализуемого на отладочной плате</w:t>
      </w:r>
      <w:r w:rsidR="00D85836">
        <w:t>»;</w:t>
      </w:r>
    </w:p>
    <w:p w:rsidR="00D85836" w:rsidRDefault="00181399" w:rsidP="00D85836">
      <w:pPr>
        <w:pStyle w:val="ab"/>
      </w:pPr>
      <w:r>
        <w:t>5.</w:t>
      </w:r>
      <w:r w:rsidR="00D85836">
        <w:t> лабораторная работа «</w:t>
      </w:r>
      <w:r>
        <w:t>Использование отладочной платы, заливка готовой прошивки, контроль запуска</w:t>
      </w:r>
      <w:r w:rsidR="00D85836">
        <w:t>».</w:t>
      </w:r>
    </w:p>
    <w:p w:rsidR="009E119B" w:rsidRDefault="009E119B" w:rsidP="00D85836">
      <w:pPr>
        <w:pStyle w:val="ab"/>
      </w:pPr>
      <w:r>
        <w:lastRenderedPageBreak/>
        <w:t xml:space="preserve">6. лабораторная работа «Использование сторонних ядер </w:t>
      </w:r>
      <w:r>
        <w:rPr>
          <w:lang w:val="en-US"/>
        </w:rPr>
        <w:t>IP</w:t>
      </w:r>
      <w:r w:rsidRPr="009E119B">
        <w:t>-</w:t>
      </w:r>
      <w:r>
        <w:rPr>
          <w:lang w:val="en-US"/>
        </w:rPr>
        <w:t>Cores</w:t>
      </w:r>
      <w:r w:rsidRPr="009E119B">
        <w:t xml:space="preserve"> </w:t>
      </w:r>
      <w:r>
        <w:t xml:space="preserve">на примере внутрисхемного отладчика </w:t>
      </w:r>
      <w:r>
        <w:rPr>
          <w:lang w:val="en-US"/>
        </w:rPr>
        <w:t>ILA</w:t>
      </w:r>
      <w:r w:rsidRPr="009E119B">
        <w:t xml:space="preserve"> </w:t>
      </w:r>
      <w:r>
        <w:t>и отладка получившейся прошивки».</w:t>
      </w:r>
    </w:p>
    <w:p w:rsidR="009E119B" w:rsidRPr="009E119B" w:rsidRDefault="00953152" w:rsidP="00D85836">
      <w:pPr>
        <w:pStyle w:val="ab"/>
      </w:pPr>
      <w:r>
        <w:t>7</w:t>
      </w:r>
      <w:r w:rsidR="009E119B">
        <w:t xml:space="preserve">. лабораторная работа (для </w:t>
      </w:r>
      <w:r w:rsidR="004444B1">
        <w:t>«</w:t>
      </w:r>
      <w:r w:rsidR="009E119B">
        <w:t>продвинутых</w:t>
      </w:r>
      <w:r w:rsidR="004444B1">
        <w:t>»</w:t>
      </w:r>
      <w:r w:rsidR="009E119B">
        <w:t>) «</w:t>
      </w:r>
      <w:r w:rsidR="00F17566">
        <w:t>Выполнение особо сложного</w:t>
      </w:r>
      <w:r w:rsidR="009E119B">
        <w:t xml:space="preserve"> задания». Даётся </w:t>
      </w:r>
      <w:r w:rsidR="004444B1">
        <w:t>на выбор</w:t>
      </w:r>
      <w:r w:rsidR="009E119B">
        <w:t xml:space="preserve"> студент</w:t>
      </w:r>
      <w:r w:rsidR="004444B1">
        <w:t>у</w:t>
      </w:r>
      <w:r w:rsidR="009E119B">
        <w:t xml:space="preserve">, если он считает себя достаточно </w:t>
      </w:r>
      <w:r w:rsidR="00BD0290">
        <w:t>«</w:t>
      </w:r>
      <w:r w:rsidR="009E119B">
        <w:t>сильным</w:t>
      </w:r>
      <w:r w:rsidR="00BD0290">
        <w:t>»</w:t>
      </w:r>
      <w:r w:rsidR="009E119B">
        <w:t>.</w:t>
      </w:r>
    </w:p>
    <w:p w:rsidR="00D85836" w:rsidRDefault="00D85836" w:rsidP="00D85836">
      <w:pPr>
        <w:jc w:val="both"/>
        <w:rPr>
          <w:sz w:val="24"/>
        </w:rPr>
      </w:pPr>
    </w:p>
    <w:p w:rsidR="007B3DF7" w:rsidRDefault="007B3DF7" w:rsidP="007B3DF7">
      <w:pPr>
        <w:pBdr>
          <w:top w:val="none" w:sz="4" w:space="0" w:color="000000"/>
          <w:left w:val="none" w:sz="4" w:space="0" w:color="000000"/>
          <w:bottom w:val="none" w:sz="4" w:space="0" w:color="000000"/>
          <w:right w:val="none" w:sz="4" w:space="0" w:color="000000"/>
        </w:pBdr>
        <w:jc w:val="both"/>
      </w:pPr>
      <w:r>
        <w:rPr>
          <w:b/>
          <w:color w:val="000000"/>
          <w:sz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w:t>
      </w:r>
      <w:r>
        <w:rPr>
          <w:i/>
          <w:iCs/>
          <w:sz w:val="24"/>
          <w:szCs w:val="24"/>
          <w:lang w:eastAsia="ru-RU"/>
        </w:rPr>
        <w:t xml:space="preserve">(при необходимости) </w:t>
      </w:r>
    </w:p>
    <w:p w:rsidR="007B3DF7" w:rsidRDefault="007B3DF7" w:rsidP="007B3DF7">
      <w:pPr>
        <w:pBdr>
          <w:top w:val="none" w:sz="4" w:space="0" w:color="000000"/>
          <w:left w:val="none" w:sz="4" w:space="0" w:color="000000"/>
          <w:bottom w:val="none" w:sz="4" w:space="0" w:color="000000"/>
          <w:right w:val="none" w:sz="4" w:space="0" w:color="000000"/>
        </w:pBdr>
        <w:ind w:firstLine="709"/>
        <w:jc w:val="both"/>
      </w:pPr>
      <w:r>
        <w:rPr>
          <w:color w:val="000000"/>
          <w:sz w:val="24"/>
        </w:rPr>
        <w:t>В процессе осуществления образовательного процесса по дисциплине используются</w:t>
      </w:r>
    </w:p>
    <w:p w:rsidR="007B3DF7" w:rsidRDefault="007B3DF7" w:rsidP="007B3DF7">
      <w:pPr>
        <w:pBdr>
          <w:top w:val="none" w:sz="4" w:space="0" w:color="000000"/>
          <w:left w:val="none" w:sz="4" w:space="0" w:color="000000"/>
          <w:bottom w:val="none" w:sz="4" w:space="0" w:color="000000"/>
          <w:right w:val="none" w:sz="4" w:space="0" w:color="000000"/>
        </w:pBdr>
        <w:jc w:val="both"/>
      </w:pPr>
      <w:r>
        <w:rPr>
          <w:color w:val="000000"/>
          <w:sz w:val="24"/>
        </w:rPr>
        <w:t>«Автоматизированная библиотечно-информационная система «БУКИ-NEXT»» http://www.lib.uniyar.ac.ru/opac/bk_cat_find.php</w:t>
      </w:r>
    </w:p>
    <w:p w:rsidR="007B3DF7" w:rsidRPr="00932D56" w:rsidRDefault="007B3DF7" w:rsidP="00D85836">
      <w:pPr>
        <w:jc w:val="both"/>
        <w:rPr>
          <w:sz w:val="24"/>
        </w:rPr>
      </w:pPr>
    </w:p>
    <w:p w:rsidR="007B3DF7" w:rsidRDefault="007B3DF7" w:rsidP="007B3DF7">
      <w:pPr>
        <w:jc w:val="both"/>
        <w:rPr>
          <w:sz w:val="24"/>
          <w:szCs w:val="24"/>
          <w:lang w:eastAsia="ru-RU"/>
        </w:rPr>
      </w:pPr>
      <w:r>
        <w:rPr>
          <w:b/>
          <w:bCs/>
          <w:sz w:val="24"/>
          <w:szCs w:val="24"/>
          <w:lang w:eastAsia="ru-RU"/>
        </w:rPr>
        <w:t xml:space="preserve">8. 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 </w:t>
      </w:r>
    </w:p>
    <w:p w:rsidR="00D85836" w:rsidRPr="00932D56" w:rsidRDefault="00D85836" w:rsidP="00D85836">
      <w:pPr>
        <w:jc w:val="both"/>
        <w:rPr>
          <w:sz w:val="24"/>
          <w:szCs w:val="24"/>
        </w:rPr>
      </w:pPr>
    </w:p>
    <w:p w:rsidR="00D85836" w:rsidRPr="00BA6422" w:rsidRDefault="00D85836" w:rsidP="00D85836">
      <w:pPr>
        <w:jc w:val="both"/>
        <w:rPr>
          <w:b/>
          <w:sz w:val="24"/>
          <w:szCs w:val="24"/>
        </w:rPr>
      </w:pPr>
      <w:r w:rsidRPr="00BA6422">
        <w:rPr>
          <w:b/>
          <w:sz w:val="24"/>
          <w:szCs w:val="24"/>
        </w:rPr>
        <w:t>а) основная литература:</w:t>
      </w:r>
    </w:p>
    <w:p w:rsidR="00D838C4" w:rsidRPr="00BA6422" w:rsidRDefault="00D838C4" w:rsidP="00D838C4">
      <w:pPr>
        <w:pStyle w:val="ae"/>
        <w:numPr>
          <w:ilvl w:val="0"/>
          <w:numId w:val="11"/>
        </w:numPr>
        <w:rPr>
          <w:rFonts w:ascii="Times New Roman" w:hAnsi="Times New Roman"/>
          <w:sz w:val="24"/>
          <w:szCs w:val="24"/>
        </w:rPr>
      </w:pPr>
      <w:r w:rsidRPr="00BA6422">
        <w:rPr>
          <w:rFonts w:ascii="Times New Roman" w:hAnsi="Times New Roman"/>
          <w:sz w:val="24"/>
          <w:szCs w:val="24"/>
        </w:rPr>
        <w:t xml:space="preserve">Тарасов, Илья Евгеньевич «Разработка цифровых устройств на основе ПЛИС XILINX с применением языка VHDL» </w:t>
      </w:r>
      <w:r w:rsidRPr="00BA6422">
        <w:rPr>
          <w:rFonts w:ascii="Times New Roman" w:hAnsi="Times New Roman"/>
          <w:sz w:val="24"/>
          <w:szCs w:val="24"/>
        </w:rPr>
        <w:br/>
        <w:t>/ И. Е. Тарасов. - М.: Горячая линия - Телеком, 2005. - 252 с. - (Современная электроника). - ISBN 5-93517-242-9</w:t>
      </w:r>
    </w:p>
    <w:p w:rsidR="00D85836" w:rsidRPr="00BA6422" w:rsidRDefault="00D838C4" w:rsidP="00D838C4">
      <w:pPr>
        <w:pStyle w:val="ae"/>
        <w:numPr>
          <w:ilvl w:val="0"/>
          <w:numId w:val="11"/>
        </w:numPr>
        <w:rPr>
          <w:rFonts w:ascii="Times New Roman" w:hAnsi="Times New Roman"/>
          <w:sz w:val="24"/>
          <w:szCs w:val="24"/>
        </w:rPr>
      </w:pPr>
      <w:r w:rsidRPr="00BA6422">
        <w:rPr>
          <w:rFonts w:ascii="Times New Roman" w:hAnsi="Times New Roman"/>
          <w:sz w:val="24"/>
          <w:szCs w:val="24"/>
        </w:rPr>
        <w:t>Зотов, Валерий Юрьевич «Проектирование встраиваемых микропроцессорных систем на основе ПЛИС фирм</w:t>
      </w:r>
      <w:r w:rsidR="00BA6422">
        <w:rPr>
          <w:rFonts w:ascii="Times New Roman" w:hAnsi="Times New Roman"/>
          <w:sz w:val="24"/>
          <w:szCs w:val="24"/>
        </w:rPr>
        <w:t xml:space="preserve">ы XILINX» </w:t>
      </w:r>
      <w:r w:rsidR="00BA6422">
        <w:rPr>
          <w:rFonts w:ascii="Times New Roman" w:hAnsi="Times New Roman"/>
          <w:sz w:val="24"/>
          <w:szCs w:val="24"/>
        </w:rPr>
        <w:br/>
        <w:t>/ В. Ю. Зотов. - М.:</w:t>
      </w:r>
      <w:r w:rsidRPr="00BA6422">
        <w:rPr>
          <w:rFonts w:ascii="Times New Roman" w:hAnsi="Times New Roman"/>
          <w:sz w:val="24"/>
          <w:szCs w:val="24"/>
        </w:rPr>
        <w:t xml:space="preserve"> Горячая линия - Телеком, 2006. - 519 с. - (Современная электроника). - ISBN 5-93517-165-1</w:t>
      </w:r>
    </w:p>
    <w:p w:rsidR="00646637" w:rsidRPr="00BA6422" w:rsidRDefault="00D85836" w:rsidP="00D85836">
      <w:pPr>
        <w:jc w:val="both"/>
        <w:rPr>
          <w:b/>
          <w:sz w:val="24"/>
          <w:szCs w:val="24"/>
        </w:rPr>
      </w:pPr>
      <w:r w:rsidRPr="00BA6422">
        <w:rPr>
          <w:b/>
          <w:sz w:val="24"/>
          <w:szCs w:val="24"/>
        </w:rPr>
        <w:t>б) дополнительная литература:</w:t>
      </w:r>
    </w:p>
    <w:p w:rsidR="00646637" w:rsidRPr="00BA6422" w:rsidRDefault="00646637" w:rsidP="00646637">
      <w:pPr>
        <w:pStyle w:val="ae"/>
        <w:numPr>
          <w:ilvl w:val="0"/>
          <w:numId w:val="15"/>
        </w:numPr>
        <w:rPr>
          <w:rFonts w:ascii="Times New Roman" w:hAnsi="Times New Roman"/>
          <w:sz w:val="24"/>
          <w:szCs w:val="24"/>
        </w:rPr>
      </w:pPr>
      <w:r w:rsidRPr="00BA6422">
        <w:rPr>
          <w:rFonts w:ascii="Times New Roman" w:hAnsi="Times New Roman"/>
          <w:sz w:val="24"/>
          <w:szCs w:val="24"/>
        </w:rPr>
        <w:t>Зотов, Валерий Юрьевич «Проектирование цифровых устройств на основе ПЛИС фирмы XILINX в САПР WebPACK IS</w:t>
      </w:r>
      <w:r w:rsidR="00BA6422">
        <w:rPr>
          <w:rFonts w:ascii="Times New Roman" w:hAnsi="Times New Roman"/>
          <w:sz w:val="24"/>
          <w:szCs w:val="24"/>
        </w:rPr>
        <w:t xml:space="preserve">E» </w:t>
      </w:r>
      <w:r w:rsidR="00BA6422">
        <w:rPr>
          <w:rFonts w:ascii="Times New Roman" w:hAnsi="Times New Roman"/>
          <w:sz w:val="24"/>
          <w:szCs w:val="24"/>
        </w:rPr>
        <w:br/>
        <w:t xml:space="preserve">/ В. Ю. Зотов. - М.: </w:t>
      </w:r>
      <w:r w:rsidRPr="00BA6422">
        <w:rPr>
          <w:rFonts w:ascii="Times New Roman" w:hAnsi="Times New Roman"/>
          <w:sz w:val="24"/>
          <w:szCs w:val="24"/>
        </w:rPr>
        <w:t>Горячая линия - Телеком, 2003. - 624 с. - (Современная электроника). - ISBN 5-93517-136-8</w:t>
      </w:r>
    </w:p>
    <w:p w:rsidR="00897CC3" w:rsidRPr="00BA6422" w:rsidRDefault="00897CC3" w:rsidP="00897CC3">
      <w:pPr>
        <w:numPr>
          <w:ilvl w:val="0"/>
          <w:numId w:val="15"/>
        </w:numPr>
        <w:jc w:val="both"/>
        <w:rPr>
          <w:sz w:val="24"/>
          <w:szCs w:val="24"/>
        </w:rPr>
      </w:pPr>
      <w:r w:rsidRPr="00BA6422">
        <w:rPr>
          <w:sz w:val="24"/>
          <w:szCs w:val="24"/>
        </w:rPr>
        <w:t xml:space="preserve">Дж. Ф. Уэйкерли Проектирование цифровых устройств. В 2-х томах. М.: Постмаркет, 2002. </w:t>
      </w:r>
    </w:p>
    <w:p w:rsidR="00897CC3" w:rsidRPr="00BA6422" w:rsidRDefault="00897CC3" w:rsidP="00897CC3">
      <w:pPr>
        <w:numPr>
          <w:ilvl w:val="0"/>
          <w:numId w:val="15"/>
        </w:numPr>
        <w:jc w:val="both"/>
        <w:rPr>
          <w:sz w:val="24"/>
          <w:szCs w:val="24"/>
        </w:rPr>
      </w:pPr>
      <w:r w:rsidRPr="00BA6422">
        <w:rPr>
          <w:sz w:val="24"/>
          <w:szCs w:val="24"/>
        </w:rPr>
        <w:t>Суворова Е.А., Шейнин Ю.Е. Проектирование цифровых систем на VHDL. – СПб.: БХВ-Петербург, 2003. – 576 с.</w:t>
      </w:r>
    </w:p>
    <w:p w:rsidR="00897CC3" w:rsidRPr="00BA6422" w:rsidRDefault="00897CC3" w:rsidP="00897CC3">
      <w:pPr>
        <w:numPr>
          <w:ilvl w:val="0"/>
          <w:numId w:val="15"/>
        </w:numPr>
        <w:jc w:val="both"/>
        <w:rPr>
          <w:sz w:val="24"/>
          <w:szCs w:val="24"/>
        </w:rPr>
      </w:pPr>
      <w:r w:rsidRPr="00BA6422">
        <w:rPr>
          <w:sz w:val="24"/>
          <w:szCs w:val="24"/>
        </w:rPr>
        <w:t xml:space="preserve">Бибило П.Н. Основы языка VHDL. – М.: «Издательство ЛКИ», 2007. – 328 с. </w:t>
      </w:r>
    </w:p>
    <w:p w:rsidR="00897CC3" w:rsidRPr="00BA6422" w:rsidRDefault="00897CC3" w:rsidP="00897CC3">
      <w:pPr>
        <w:numPr>
          <w:ilvl w:val="0"/>
          <w:numId w:val="15"/>
        </w:numPr>
        <w:jc w:val="both"/>
        <w:rPr>
          <w:sz w:val="24"/>
          <w:szCs w:val="24"/>
        </w:rPr>
      </w:pPr>
      <w:r w:rsidRPr="00BA6422">
        <w:rPr>
          <w:sz w:val="24"/>
          <w:szCs w:val="24"/>
        </w:rPr>
        <w:t>Поляков А. К. Языки VHDL и VERILOG в проектировании цифровой аппаратуры. - М.: Изд-во "СОЛОН-Пресс", 2003. - 320 с.</w:t>
      </w:r>
    </w:p>
    <w:p w:rsidR="00897CC3" w:rsidRPr="00BA6422" w:rsidRDefault="00897CC3" w:rsidP="00646637">
      <w:pPr>
        <w:pStyle w:val="ae"/>
        <w:numPr>
          <w:ilvl w:val="0"/>
          <w:numId w:val="15"/>
        </w:numPr>
        <w:rPr>
          <w:rFonts w:ascii="Times New Roman" w:hAnsi="Times New Roman"/>
          <w:sz w:val="24"/>
          <w:szCs w:val="24"/>
        </w:rPr>
      </w:pPr>
    </w:p>
    <w:p w:rsidR="00646637" w:rsidRPr="00BA6422" w:rsidRDefault="00646637" w:rsidP="00D85836">
      <w:pPr>
        <w:jc w:val="both"/>
        <w:rPr>
          <w:b/>
          <w:sz w:val="24"/>
          <w:szCs w:val="24"/>
        </w:rPr>
      </w:pPr>
      <w:r w:rsidRPr="00BA6422">
        <w:rPr>
          <w:b/>
          <w:sz w:val="24"/>
          <w:szCs w:val="24"/>
        </w:rPr>
        <w:t>в) ресурсы сети «Интернет»</w:t>
      </w:r>
    </w:p>
    <w:p w:rsidR="00D838C4" w:rsidRPr="00BA6422" w:rsidRDefault="00D838C4" w:rsidP="00D838C4">
      <w:pPr>
        <w:numPr>
          <w:ilvl w:val="0"/>
          <w:numId w:val="13"/>
        </w:numPr>
        <w:jc w:val="both"/>
        <w:rPr>
          <w:sz w:val="24"/>
          <w:szCs w:val="24"/>
        </w:rPr>
      </w:pPr>
      <w:r w:rsidRPr="00BA6422">
        <w:rPr>
          <w:sz w:val="24"/>
          <w:szCs w:val="24"/>
        </w:rPr>
        <w:t>http:/</w:t>
      </w:r>
      <w:r w:rsidR="00994A8F" w:rsidRPr="00BA6422">
        <w:rPr>
          <w:sz w:val="24"/>
          <w:szCs w:val="24"/>
          <w:lang w:val="en-US"/>
        </w:rPr>
        <w:t>/</w:t>
      </w:r>
      <w:r w:rsidRPr="00BA6422">
        <w:rPr>
          <w:sz w:val="24"/>
          <w:szCs w:val="24"/>
        </w:rPr>
        <w:t xml:space="preserve">www.xilinx.com </w:t>
      </w:r>
    </w:p>
    <w:p w:rsidR="00D838C4" w:rsidRPr="00BA6422" w:rsidRDefault="00D838C4" w:rsidP="00D838C4">
      <w:pPr>
        <w:numPr>
          <w:ilvl w:val="0"/>
          <w:numId w:val="13"/>
        </w:numPr>
        <w:jc w:val="both"/>
        <w:rPr>
          <w:sz w:val="24"/>
          <w:szCs w:val="24"/>
        </w:rPr>
      </w:pPr>
      <w:r w:rsidRPr="00BA6422">
        <w:rPr>
          <w:sz w:val="24"/>
          <w:szCs w:val="24"/>
        </w:rPr>
        <w:t>http:/</w:t>
      </w:r>
      <w:r w:rsidR="00994A8F" w:rsidRPr="00BA6422">
        <w:rPr>
          <w:sz w:val="24"/>
          <w:szCs w:val="24"/>
          <w:lang w:val="en-US"/>
        </w:rPr>
        <w:t>/</w:t>
      </w:r>
      <w:r w:rsidRPr="00BA6422">
        <w:rPr>
          <w:sz w:val="24"/>
          <w:szCs w:val="24"/>
        </w:rPr>
        <w:t xml:space="preserve">www.plis.ru </w:t>
      </w:r>
    </w:p>
    <w:p w:rsidR="0044667D" w:rsidRPr="00BA6422" w:rsidRDefault="0044667D" w:rsidP="0044667D">
      <w:pPr>
        <w:numPr>
          <w:ilvl w:val="0"/>
          <w:numId w:val="13"/>
        </w:numPr>
        <w:jc w:val="both"/>
        <w:rPr>
          <w:color w:val="000000"/>
          <w:sz w:val="24"/>
          <w:szCs w:val="24"/>
          <w:lang w:eastAsia="ru-RU"/>
        </w:rPr>
      </w:pPr>
      <w:r w:rsidRPr="00BA6422">
        <w:rPr>
          <w:sz w:val="24"/>
          <w:szCs w:val="24"/>
        </w:rPr>
        <w:t>1. </w:t>
      </w:r>
      <w:r w:rsidRPr="00BA6422">
        <w:rPr>
          <w:color w:val="000000"/>
          <w:sz w:val="24"/>
          <w:szCs w:val="24"/>
          <w:lang w:eastAsia="ru-RU"/>
        </w:rPr>
        <w:t>http://we.easyelectronics.ru/plis/vhdl-s-nulya.html</w:t>
      </w:r>
      <w:r w:rsidRPr="00BA6422">
        <w:rPr>
          <w:sz w:val="24"/>
          <w:szCs w:val="24"/>
        </w:rPr>
        <w:t xml:space="preserve"> </w:t>
      </w:r>
    </w:p>
    <w:p w:rsidR="0044667D" w:rsidRPr="00BA6422" w:rsidRDefault="0044667D" w:rsidP="0044667D">
      <w:pPr>
        <w:numPr>
          <w:ilvl w:val="0"/>
          <w:numId w:val="13"/>
        </w:numPr>
        <w:jc w:val="both"/>
        <w:rPr>
          <w:sz w:val="24"/>
          <w:szCs w:val="24"/>
        </w:rPr>
      </w:pPr>
      <w:r w:rsidRPr="00BA6422">
        <w:rPr>
          <w:sz w:val="24"/>
          <w:szCs w:val="24"/>
        </w:rPr>
        <w:t>2. </w:t>
      </w:r>
      <w:hyperlink r:id="rId7" w:history="1">
        <w:r w:rsidRPr="00BA6422">
          <w:rPr>
            <w:rStyle w:val="a7"/>
            <w:sz w:val="24"/>
            <w:szCs w:val="24"/>
          </w:rPr>
          <w:t>https://alterozoom.com/ru/documents/20054.html</w:t>
        </w:r>
      </w:hyperlink>
    </w:p>
    <w:p w:rsidR="0044667D" w:rsidRPr="00BA6422" w:rsidRDefault="0044667D" w:rsidP="0044667D">
      <w:pPr>
        <w:numPr>
          <w:ilvl w:val="0"/>
          <w:numId w:val="13"/>
        </w:numPr>
        <w:jc w:val="both"/>
        <w:rPr>
          <w:sz w:val="24"/>
          <w:szCs w:val="24"/>
        </w:rPr>
      </w:pPr>
      <w:r w:rsidRPr="00BA6422">
        <w:rPr>
          <w:sz w:val="24"/>
          <w:szCs w:val="24"/>
        </w:rPr>
        <w:t>2. https://www.nandland.com/vhdl/tutorials/index.html</w:t>
      </w:r>
    </w:p>
    <w:p w:rsidR="00D85836" w:rsidRPr="00A526FE" w:rsidRDefault="00D85836" w:rsidP="00D85836">
      <w:pPr>
        <w:jc w:val="both"/>
        <w:rPr>
          <w:sz w:val="24"/>
          <w:szCs w:val="24"/>
        </w:rPr>
      </w:pPr>
    </w:p>
    <w:p w:rsidR="00D85836" w:rsidRDefault="00C10E5B" w:rsidP="00D85836">
      <w:pPr>
        <w:jc w:val="both"/>
        <w:rPr>
          <w:b/>
          <w:bCs/>
          <w:sz w:val="24"/>
          <w:szCs w:val="24"/>
        </w:rPr>
      </w:pPr>
      <w:r w:rsidRPr="008477CC">
        <w:rPr>
          <w:b/>
          <w:bCs/>
          <w:sz w:val="24"/>
          <w:szCs w:val="24"/>
        </w:rPr>
        <w:t>9</w:t>
      </w:r>
      <w:r w:rsidR="00D85836">
        <w:rPr>
          <w:b/>
          <w:bCs/>
          <w:sz w:val="24"/>
          <w:szCs w:val="24"/>
        </w:rPr>
        <w:t>.</w:t>
      </w:r>
      <w:r w:rsidR="00D85836">
        <w:t> </w:t>
      </w:r>
      <w:r w:rsidR="00D85836" w:rsidRPr="00A1164D">
        <w:rPr>
          <w:b/>
          <w:bCs/>
          <w:sz w:val="24"/>
          <w:szCs w:val="24"/>
        </w:rPr>
        <w:t>Материально-техническая база, необходимая для осуществления образовательного процесса по дисциплине</w:t>
      </w:r>
    </w:p>
    <w:p w:rsidR="00C83AA7" w:rsidRDefault="00C83AA7" w:rsidP="00C83AA7">
      <w:pPr>
        <w:pStyle w:val="ConsPlusNormal"/>
        <w:widowControl/>
        <w:ind w:left="-23" w:right="-108" w:firstLine="0"/>
        <w:jc w:val="both"/>
        <w:rPr>
          <w:rFonts w:ascii="Times New Roman" w:hAnsi="Times New Roman" w:cs="Times New Roman"/>
          <w:bCs/>
          <w:sz w:val="24"/>
          <w:szCs w:val="24"/>
          <w:u w:val="single"/>
        </w:rPr>
      </w:pPr>
      <w:r w:rsidRPr="00FE5853">
        <w:rPr>
          <w:rFonts w:ascii="Times New Roman" w:hAnsi="Times New Roman" w:cs="Times New Roman"/>
          <w:bCs/>
          <w:sz w:val="24"/>
          <w:szCs w:val="24"/>
          <w:u w:val="single"/>
        </w:rPr>
        <w:lastRenderedPageBreak/>
        <w:t>Специализированная мебель:</w:t>
      </w:r>
    </w:p>
    <w:p w:rsidR="00C83AA7" w:rsidRPr="00BD0290" w:rsidRDefault="00C83AA7" w:rsidP="00C83AA7">
      <w:pPr>
        <w:pStyle w:val="ConsPlusNormal"/>
        <w:widowControl/>
        <w:ind w:left="-55" w:right="-108" w:firstLine="0"/>
        <w:jc w:val="both"/>
        <w:rPr>
          <w:ins w:id="1" w:author="SDM" w:date="2018-08-13T10:16:00Z"/>
          <w:rFonts w:ascii="Times New Roman" w:hAnsi="Times New Roman" w:cs="Times New Roman"/>
          <w:bCs/>
          <w:sz w:val="24"/>
          <w:szCs w:val="24"/>
          <w:u w:val="single"/>
        </w:rPr>
      </w:pPr>
      <w:ins w:id="2" w:author="SDM" w:date="2018-08-13T10:16:00Z">
        <w:r w:rsidRPr="00BD0290">
          <w:rPr>
            <w:rFonts w:ascii="Times New Roman" w:hAnsi="Times New Roman" w:cs="Times New Roman"/>
            <w:bCs/>
            <w:sz w:val="24"/>
            <w:szCs w:val="24"/>
            <w:u w:val="single"/>
          </w:rPr>
          <w:t>Стол аудиторный – 10 шт.</w:t>
        </w:r>
      </w:ins>
    </w:p>
    <w:p w:rsidR="00C83AA7" w:rsidRPr="00BD0290" w:rsidRDefault="00C83AA7" w:rsidP="00C83AA7">
      <w:pPr>
        <w:pStyle w:val="ConsPlusNormal"/>
        <w:widowControl/>
        <w:ind w:left="-55" w:right="-108" w:firstLine="0"/>
        <w:jc w:val="both"/>
        <w:rPr>
          <w:ins w:id="3" w:author="SDM" w:date="2018-08-13T10:16:00Z"/>
          <w:rFonts w:ascii="Times New Roman" w:hAnsi="Times New Roman" w:cs="Times New Roman"/>
          <w:bCs/>
          <w:sz w:val="24"/>
          <w:szCs w:val="24"/>
          <w:u w:val="single"/>
        </w:rPr>
      </w:pPr>
      <w:ins w:id="4" w:author="SDM" w:date="2018-08-13T10:16:00Z">
        <w:r w:rsidRPr="00BD0290">
          <w:rPr>
            <w:rFonts w:ascii="Times New Roman" w:hAnsi="Times New Roman" w:cs="Times New Roman"/>
            <w:bCs/>
            <w:sz w:val="24"/>
            <w:szCs w:val="24"/>
            <w:u w:val="single"/>
          </w:rPr>
          <w:t>Стол 2-х тумбовый – 1 шт.</w:t>
        </w:r>
      </w:ins>
    </w:p>
    <w:p w:rsidR="00C83AA7" w:rsidRPr="00BD0290" w:rsidRDefault="00C83AA7" w:rsidP="00C83AA7">
      <w:pPr>
        <w:pStyle w:val="ConsPlusNormal"/>
        <w:widowControl/>
        <w:ind w:left="-55" w:right="-108" w:firstLine="0"/>
        <w:jc w:val="both"/>
        <w:rPr>
          <w:ins w:id="5" w:author="SDM" w:date="2018-08-13T10:16:00Z"/>
          <w:rFonts w:ascii="Times New Roman" w:hAnsi="Times New Roman" w:cs="Times New Roman"/>
          <w:bCs/>
          <w:sz w:val="24"/>
          <w:szCs w:val="24"/>
          <w:u w:val="single"/>
        </w:rPr>
      </w:pPr>
      <w:ins w:id="6" w:author="SDM" w:date="2018-08-13T10:16:00Z">
        <w:r w:rsidRPr="00BD0290">
          <w:rPr>
            <w:rFonts w:ascii="Times New Roman" w:hAnsi="Times New Roman" w:cs="Times New Roman"/>
            <w:bCs/>
            <w:sz w:val="24"/>
            <w:szCs w:val="24"/>
            <w:u w:val="single"/>
          </w:rPr>
          <w:t>Стеллаж металлический – 22 шт</w:t>
        </w:r>
      </w:ins>
    </w:p>
    <w:p w:rsidR="00C83AA7" w:rsidRPr="00BD0290" w:rsidRDefault="00C83AA7" w:rsidP="00C83AA7">
      <w:pPr>
        <w:pStyle w:val="ConsPlusNormal"/>
        <w:widowControl/>
        <w:ind w:left="-55" w:right="-108" w:firstLine="0"/>
        <w:jc w:val="both"/>
        <w:rPr>
          <w:ins w:id="7" w:author="SDM" w:date="2018-08-13T10:16:00Z"/>
          <w:rFonts w:ascii="Times New Roman" w:hAnsi="Times New Roman" w:cs="Times New Roman"/>
          <w:bCs/>
          <w:sz w:val="24"/>
          <w:szCs w:val="24"/>
          <w:u w:val="single"/>
        </w:rPr>
      </w:pPr>
      <w:ins w:id="8" w:author="SDM" w:date="2018-08-13T10:16:00Z">
        <w:r w:rsidRPr="00BD0290">
          <w:rPr>
            <w:rFonts w:ascii="Times New Roman" w:hAnsi="Times New Roman" w:cs="Times New Roman"/>
            <w:bCs/>
            <w:sz w:val="24"/>
            <w:szCs w:val="24"/>
            <w:u w:val="single"/>
          </w:rPr>
          <w:t>Стулья аудиторные – 10 шт.</w:t>
        </w:r>
      </w:ins>
    </w:p>
    <w:p w:rsidR="00C83AA7" w:rsidRPr="00BD0290" w:rsidRDefault="00C83AA7" w:rsidP="00C83AA7">
      <w:pPr>
        <w:pStyle w:val="ConsPlusNormal"/>
        <w:widowControl/>
        <w:ind w:left="-55" w:right="-108" w:firstLine="0"/>
        <w:jc w:val="both"/>
        <w:rPr>
          <w:ins w:id="9" w:author="SDM" w:date="2018-08-13T10:16:00Z"/>
          <w:rFonts w:ascii="Times New Roman" w:hAnsi="Times New Roman" w:cs="Times New Roman"/>
          <w:bCs/>
          <w:sz w:val="24"/>
          <w:szCs w:val="24"/>
          <w:u w:val="single"/>
        </w:rPr>
      </w:pPr>
      <w:ins w:id="10" w:author="SDM" w:date="2018-08-13T10:16:00Z">
        <w:r w:rsidRPr="00BD0290">
          <w:rPr>
            <w:rFonts w:ascii="Times New Roman" w:hAnsi="Times New Roman" w:cs="Times New Roman"/>
            <w:bCs/>
            <w:sz w:val="24"/>
            <w:szCs w:val="24"/>
            <w:u w:val="single"/>
          </w:rPr>
          <w:t>Стол лабораторный – 1 шт.</w:t>
        </w:r>
      </w:ins>
    </w:p>
    <w:p w:rsidR="00C83AA7" w:rsidRPr="00BD0290" w:rsidRDefault="00C83AA7" w:rsidP="00C83AA7">
      <w:pPr>
        <w:pStyle w:val="ConsPlusNormal"/>
        <w:widowControl/>
        <w:ind w:left="-55" w:right="-108" w:firstLine="0"/>
        <w:jc w:val="both"/>
        <w:rPr>
          <w:ins w:id="11" w:author="SDM" w:date="2018-08-13T12:18:00Z"/>
          <w:rFonts w:ascii="Times New Roman" w:hAnsi="Times New Roman" w:cs="Times New Roman"/>
          <w:bCs/>
          <w:sz w:val="24"/>
          <w:szCs w:val="24"/>
          <w:u w:val="single"/>
        </w:rPr>
      </w:pPr>
      <w:ins w:id="12" w:author="SDM" w:date="2018-08-13T10:16:00Z">
        <w:r w:rsidRPr="00BD0290">
          <w:rPr>
            <w:rFonts w:ascii="Times New Roman" w:hAnsi="Times New Roman" w:cs="Times New Roman"/>
            <w:bCs/>
            <w:sz w:val="24"/>
            <w:szCs w:val="24"/>
            <w:u w:val="single"/>
          </w:rPr>
          <w:t>Стол для совещаний – 1 шт.</w:t>
        </w:r>
      </w:ins>
    </w:p>
    <w:p w:rsidR="00C83AA7" w:rsidRPr="00BD0290" w:rsidRDefault="00C83AA7" w:rsidP="00BA6422">
      <w:pPr>
        <w:pStyle w:val="ConsPlusNormal"/>
        <w:widowControl/>
        <w:ind w:left="-23" w:right="-108" w:firstLine="0"/>
        <w:jc w:val="both"/>
        <w:rPr>
          <w:ins w:id="13" w:author="SDM" w:date="2018-08-13T12:18:00Z"/>
          <w:rFonts w:ascii="Times New Roman" w:hAnsi="Times New Roman" w:cs="Times New Roman"/>
          <w:bCs/>
          <w:sz w:val="24"/>
          <w:szCs w:val="24"/>
          <w:u w:val="single"/>
        </w:rPr>
      </w:pPr>
      <w:ins w:id="14" w:author="SDM" w:date="2018-08-13T12:23:00Z">
        <w:r w:rsidRPr="00BD0290">
          <w:rPr>
            <w:rFonts w:ascii="Times New Roman" w:hAnsi="Times New Roman" w:cs="Times New Roman"/>
            <w:bCs/>
            <w:sz w:val="24"/>
            <w:szCs w:val="24"/>
            <w:u w:val="single"/>
          </w:rPr>
          <w:t>Специализированная мебель:</w:t>
        </w:r>
      </w:ins>
      <w:r w:rsidR="00BA6422" w:rsidRPr="00BD0290">
        <w:rPr>
          <w:rFonts w:ascii="Times New Roman" w:hAnsi="Times New Roman" w:cs="Times New Roman"/>
          <w:bCs/>
          <w:sz w:val="24"/>
          <w:szCs w:val="24"/>
          <w:u w:val="single"/>
        </w:rPr>
        <w:t xml:space="preserve"> </w:t>
      </w:r>
      <w:ins w:id="15" w:author="SDM" w:date="2018-08-13T12:18:00Z">
        <w:r w:rsidRPr="00BD0290">
          <w:rPr>
            <w:rFonts w:ascii="Times New Roman" w:hAnsi="Times New Roman" w:cs="Times New Roman"/>
            <w:bCs/>
            <w:sz w:val="24"/>
            <w:szCs w:val="24"/>
            <w:u w:val="single"/>
          </w:rPr>
          <w:t>Стол аудиторный – 17 шт.</w:t>
        </w:r>
      </w:ins>
    </w:p>
    <w:p w:rsidR="00C83AA7" w:rsidRPr="00BD0290" w:rsidRDefault="00C83AA7" w:rsidP="00C83AA7">
      <w:pPr>
        <w:pStyle w:val="ConsPlusNormal"/>
        <w:widowControl/>
        <w:ind w:left="-55" w:right="-108" w:firstLine="0"/>
        <w:jc w:val="both"/>
        <w:rPr>
          <w:ins w:id="16" w:author="SDM" w:date="2018-08-13T12:18:00Z"/>
          <w:rFonts w:ascii="Times New Roman" w:hAnsi="Times New Roman" w:cs="Times New Roman"/>
          <w:bCs/>
          <w:sz w:val="24"/>
          <w:szCs w:val="24"/>
          <w:u w:val="single"/>
        </w:rPr>
      </w:pPr>
      <w:ins w:id="17" w:author="SDM" w:date="2018-08-13T12:18:00Z">
        <w:r w:rsidRPr="00BD0290">
          <w:rPr>
            <w:rFonts w:ascii="Times New Roman" w:hAnsi="Times New Roman" w:cs="Times New Roman"/>
            <w:bCs/>
            <w:sz w:val="24"/>
            <w:szCs w:val="24"/>
            <w:u w:val="single"/>
          </w:rPr>
          <w:t>Стулья аудиторные – 34 шт.</w:t>
        </w:r>
      </w:ins>
    </w:p>
    <w:p w:rsidR="00C83AA7" w:rsidRPr="00BD0290" w:rsidRDefault="00C83AA7" w:rsidP="00C83AA7">
      <w:pPr>
        <w:pStyle w:val="ConsPlusNormal"/>
        <w:widowControl/>
        <w:ind w:left="-55" w:right="-108" w:firstLine="0"/>
        <w:rPr>
          <w:ins w:id="18" w:author="SDM" w:date="2018-08-13T12:18:00Z"/>
          <w:rFonts w:ascii="Times New Roman" w:hAnsi="Times New Roman" w:cs="Times New Roman"/>
          <w:bCs/>
          <w:sz w:val="24"/>
          <w:szCs w:val="24"/>
          <w:u w:val="single"/>
        </w:rPr>
      </w:pPr>
    </w:p>
    <w:p w:rsidR="00C83AA7" w:rsidRPr="00BD0290" w:rsidRDefault="00C83AA7" w:rsidP="00C83AA7">
      <w:pPr>
        <w:pStyle w:val="ConsPlusNormal"/>
        <w:widowControl/>
        <w:ind w:left="-55" w:right="-108" w:firstLine="0"/>
        <w:rPr>
          <w:ins w:id="19" w:author="SDM" w:date="2018-08-13T12:18:00Z"/>
          <w:rFonts w:ascii="Times New Roman" w:hAnsi="Times New Roman" w:cs="Times New Roman"/>
          <w:bCs/>
          <w:sz w:val="24"/>
          <w:szCs w:val="24"/>
          <w:u w:val="single"/>
        </w:rPr>
      </w:pPr>
      <w:ins w:id="20" w:author="SDM" w:date="2018-08-13T12:18:00Z">
        <w:r w:rsidRPr="00BD0290">
          <w:rPr>
            <w:rFonts w:ascii="Times New Roman" w:hAnsi="Times New Roman" w:cs="Times New Roman"/>
            <w:bCs/>
            <w:sz w:val="24"/>
            <w:szCs w:val="24"/>
            <w:u w:val="single"/>
          </w:rPr>
          <w:t>Наборы демонстрационного оборудования и учебно-наглядных пособий:</w:t>
        </w:r>
      </w:ins>
    </w:p>
    <w:p w:rsidR="00C83AA7" w:rsidRPr="00BD0290" w:rsidRDefault="00C83AA7" w:rsidP="00C83AA7">
      <w:pPr>
        <w:pStyle w:val="ConsPlusNormal"/>
        <w:widowControl/>
        <w:ind w:left="-55" w:right="-108" w:firstLine="0"/>
        <w:jc w:val="both"/>
        <w:rPr>
          <w:ins w:id="21" w:author="SDM" w:date="2018-08-13T10:16:00Z"/>
          <w:rFonts w:ascii="Times New Roman" w:hAnsi="Times New Roman" w:cs="Times New Roman"/>
          <w:bCs/>
          <w:sz w:val="24"/>
          <w:szCs w:val="24"/>
          <w:u w:val="single"/>
        </w:rPr>
      </w:pPr>
      <w:ins w:id="22" w:author="SDM" w:date="2018-08-13T12:18:00Z">
        <w:r w:rsidRPr="00BD0290">
          <w:rPr>
            <w:rFonts w:ascii="Times New Roman" w:hAnsi="Times New Roman" w:cs="Times New Roman"/>
            <w:bCs/>
            <w:sz w:val="24"/>
            <w:szCs w:val="24"/>
            <w:u w:val="single"/>
          </w:rPr>
          <w:t xml:space="preserve">Доска </w:t>
        </w:r>
        <w:r w:rsidRPr="00BD0290">
          <w:rPr>
            <w:rFonts w:ascii="Times New Roman" w:hAnsi="Times New Roman" w:cs="Times New Roman"/>
            <w:sz w:val="24"/>
            <w:szCs w:val="24"/>
            <w:u w:val="single"/>
          </w:rPr>
          <w:t>настенная маркерная</w:t>
        </w:r>
        <w:r w:rsidRPr="00BD0290">
          <w:rPr>
            <w:rFonts w:ascii="Times New Roman" w:hAnsi="Times New Roman" w:cs="Times New Roman"/>
            <w:bCs/>
            <w:sz w:val="24"/>
            <w:szCs w:val="24"/>
            <w:u w:val="single"/>
          </w:rPr>
          <w:t xml:space="preserve"> – 1 шт.</w:t>
        </w:r>
      </w:ins>
    </w:p>
    <w:p w:rsidR="00C83AA7" w:rsidRPr="00BD0290" w:rsidDel="00DF28A4" w:rsidRDefault="00C83AA7" w:rsidP="00C83AA7">
      <w:pPr>
        <w:pStyle w:val="ConsPlusNormal"/>
        <w:widowControl/>
        <w:ind w:left="-23" w:right="-108" w:firstLine="0"/>
        <w:jc w:val="both"/>
        <w:rPr>
          <w:del w:id="23" w:author="SDM" w:date="2018-08-13T10:17:00Z"/>
          <w:rFonts w:ascii="Times New Roman" w:hAnsi="Times New Roman" w:cs="Times New Roman"/>
          <w:bCs/>
          <w:sz w:val="24"/>
          <w:szCs w:val="24"/>
          <w:u w:val="single"/>
        </w:rPr>
      </w:pPr>
      <w:del w:id="24" w:author="SDM" w:date="2018-08-13T10:16:00Z">
        <w:r w:rsidRPr="00BD0290" w:rsidDel="00DF28A4">
          <w:rPr>
            <w:rFonts w:ascii="Times New Roman" w:hAnsi="Times New Roman" w:cs="Times New Roman"/>
            <w:bCs/>
            <w:sz w:val="24"/>
            <w:szCs w:val="24"/>
            <w:u w:val="single"/>
          </w:rPr>
          <w:delText>…………..</w:delText>
        </w:r>
      </w:del>
    </w:p>
    <w:p w:rsidR="00C83AA7" w:rsidRPr="00BD0290" w:rsidRDefault="00C83AA7" w:rsidP="00C83AA7">
      <w:pPr>
        <w:pStyle w:val="ConsPlusNormal"/>
        <w:widowControl/>
        <w:ind w:left="-23" w:right="-108" w:firstLine="0"/>
        <w:jc w:val="both"/>
        <w:rPr>
          <w:ins w:id="25" w:author="SDM" w:date="2018-08-13T12:15:00Z"/>
          <w:rFonts w:ascii="Times New Roman" w:hAnsi="Times New Roman" w:cs="Times New Roman"/>
          <w:bCs/>
          <w:sz w:val="24"/>
          <w:szCs w:val="24"/>
          <w:u w:val="single"/>
        </w:rPr>
      </w:pPr>
      <w:r w:rsidRPr="00BD0290">
        <w:rPr>
          <w:rFonts w:ascii="Times New Roman" w:hAnsi="Times New Roman" w:cs="Times New Roman"/>
          <w:bCs/>
          <w:sz w:val="24"/>
          <w:szCs w:val="24"/>
          <w:u w:val="single"/>
        </w:rPr>
        <w:t>Технические средства обучения:</w:t>
      </w:r>
    </w:p>
    <w:p w:rsidR="00C83AA7" w:rsidRPr="00BD0290" w:rsidDel="00DF28A4" w:rsidRDefault="00C83AA7" w:rsidP="00BA6422">
      <w:pPr>
        <w:pStyle w:val="ConsPlusNormal"/>
        <w:widowControl/>
        <w:ind w:right="-108" w:firstLine="0"/>
        <w:rPr>
          <w:del w:id="26" w:author="SDM" w:date="2018-08-13T10:17:00Z"/>
          <w:rFonts w:ascii="Times New Roman" w:hAnsi="Times New Roman" w:cs="Times New Roman"/>
          <w:bCs/>
          <w:sz w:val="24"/>
          <w:szCs w:val="24"/>
          <w:u w:val="single"/>
        </w:rPr>
      </w:pPr>
      <w:del w:id="27" w:author="SDM" w:date="2018-08-13T10:17:00Z">
        <w:r w:rsidRPr="00BD0290" w:rsidDel="00DF28A4">
          <w:rPr>
            <w:rFonts w:ascii="Times New Roman" w:hAnsi="Times New Roman" w:cs="Times New Roman"/>
            <w:bCs/>
            <w:sz w:val="24"/>
            <w:szCs w:val="24"/>
            <w:u w:val="single"/>
          </w:rPr>
          <w:delText>…………..</w:delText>
        </w:r>
      </w:del>
    </w:p>
    <w:p w:rsidR="00C83AA7" w:rsidRPr="00BD0290" w:rsidRDefault="00C83AA7" w:rsidP="00C83AA7">
      <w:pPr>
        <w:pStyle w:val="ConsPlusNormal"/>
        <w:widowControl/>
        <w:ind w:left="-23" w:right="-108" w:firstLine="0"/>
        <w:jc w:val="both"/>
        <w:rPr>
          <w:rFonts w:ascii="Times New Roman" w:hAnsi="Times New Roman" w:cs="Times New Roman"/>
          <w:bCs/>
          <w:sz w:val="24"/>
          <w:szCs w:val="24"/>
          <w:u w:val="single"/>
        </w:rPr>
      </w:pPr>
      <w:del w:id="28" w:author="SDM" w:date="2018-08-13T10:20:00Z">
        <w:r w:rsidRPr="00BD0290" w:rsidDel="00846F99">
          <w:rPr>
            <w:rFonts w:ascii="Times New Roman" w:hAnsi="Times New Roman" w:cs="Times New Roman"/>
            <w:bCs/>
            <w:sz w:val="24"/>
            <w:szCs w:val="24"/>
            <w:u w:val="single"/>
          </w:rPr>
          <w:delText>…………..</w:delText>
        </w:r>
      </w:del>
    </w:p>
    <w:p w:rsidR="00C83AA7" w:rsidRPr="00BD0290" w:rsidRDefault="00C83AA7" w:rsidP="00C83AA7">
      <w:pPr>
        <w:pStyle w:val="ConsPlusNormal"/>
        <w:widowControl/>
        <w:ind w:left="-23" w:right="-108" w:firstLine="0"/>
        <w:jc w:val="both"/>
        <w:rPr>
          <w:rFonts w:ascii="Times New Roman" w:hAnsi="Times New Roman" w:cs="Times New Roman"/>
          <w:bCs/>
          <w:sz w:val="24"/>
          <w:szCs w:val="24"/>
          <w:u w:val="single"/>
        </w:rPr>
      </w:pPr>
      <w:r w:rsidRPr="00BD0290">
        <w:rPr>
          <w:rFonts w:ascii="Times New Roman" w:hAnsi="Times New Roman" w:cs="Times New Roman"/>
          <w:bCs/>
          <w:sz w:val="24"/>
          <w:szCs w:val="24"/>
          <w:u w:val="single"/>
        </w:rPr>
        <w:t>Лабораторное оборудование:</w:t>
      </w:r>
    </w:p>
    <w:p w:rsidR="00C83AA7" w:rsidRPr="00BD0290" w:rsidRDefault="00C83AA7" w:rsidP="00C83AA7">
      <w:pPr>
        <w:ind w:left="-58"/>
        <w:rPr>
          <w:ins w:id="29" w:author="SDM" w:date="2018-08-13T10:20:00Z"/>
          <w:bCs/>
          <w:sz w:val="24"/>
          <w:szCs w:val="24"/>
          <w:u w:val="single"/>
        </w:rPr>
      </w:pPr>
      <w:ins w:id="30" w:author="SDM" w:date="2018-08-13T10:20:00Z">
        <w:r w:rsidRPr="00BD0290">
          <w:rPr>
            <w:sz w:val="24"/>
            <w:szCs w:val="24"/>
            <w:u w:val="single"/>
          </w:rPr>
          <w:t xml:space="preserve">Персональный компьютер </w:t>
        </w:r>
        <w:r w:rsidRPr="00BD0290">
          <w:rPr>
            <w:bCs/>
            <w:sz w:val="24"/>
            <w:szCs w:val="24"/>
            <w:u w:val="single"/>
          </w:rPr>
          <w:t xml:space="preserve">– </w:t>
        </w:r>
      </w:ins>
      <w:r w:rsidR="008477CC" w:rsidRPr="00BD0290">
        <w:rPr>
          <w:bCs/>
          <w:sz w:val="24"/>
          <w:szCs w:val="24"/>
          <w:u w:val="single"/>
        </w:rPr>
        <w:t>8</w:t>
      </w:r>
      <w:ins w:id="31" w:author="SDM" w:date="2018-08-13T10:20:00Z">
        <w:r w:rsidRPr="00BD0290">
          <w:rPr>
            <w:bCs/>
            <w:sz w:val="24"/>
            <w:szCs w:val="24"/>
            <w:u w:val="single"/>
          </w:rPr>
          <w:t xml:space="preserve"> шт</w:t>
        </w:r>
      </w:ins>
    </w:p>
    <w:p w:rsidR="00C83AA7" w:rsidRPr="00BD0290" w:rsidRDefault="00C83AA7" w:rsidP="00C83AA7">
      <w:pPr>
        <w:pStyle w:val="ConsPlusNormal"/>
        <w:widowControl/>
        <w:ind w:left="-23" w:right="-108" w:firstLine="0"/>
        <w:jc w:val="both"/>
        <w:rPr>
          <w:ins w:id="32" w:author="SDM" w:date="2018-08-13T10:24:00Z"/>
          <w:rFonts w:ascii="Times New Roman" w:hAnsi="Times New Roman" w:cs="Times New Roman"/>
          <w:bCs/>
          <w:sz w:val="24"/>
          <w:szCs w:val="24"/>
          <w:u w:val="single"/>
        </w:rPr>
      </w:pPr>
      <w:ins w:id="33" w:author="SDM" w:date="2018-08-13T10:22:00Z">
        <w:r w:rsidRPr="00BD0290">
          <w:rPr>
            <w:rFonts w:ascii="Times New Roman" w:hAnsi="Times New Roman" w:cs="Times New Roman"/>
            <w:bCs/>
            <w:sz w:val="24"/>
            <w:szCs w:val="24"/>
            <w:u w:val="single"/>
          </w:rPr>
          <w:t xml:space="preserve">Отладочная плата </w:t>
        </w:r>
      </w:ins>
      <w:ins w:id="34" w:author="SDM" w:date="2018-08-13T10:24:00Z">
        <w:r w:rsidRPr="00BD0290">
          <w:rPr>
            <w:rFonts w:ascii="Times New Roman" w:hAnsi="Times New Roman" w:cs="Times New Roman"/>
            <w:bCs/>
            <w:sz w:val="24"/>
            <w:szCs w:val="24"/>
            <w:u w:val="single"/>
            <w:lang w:val="en-US"/>
          </w:rPr>
          <w:t>Digilentz</w:t>
        </w:r>
      </w:ins>
      <w:ins w:id="35" w:author="SDM" w:date="2018-08-13T10:22:00Z">
        <w:r w:rsidRPr="00BD0290">
          <w:rPr>
            <w:rFonts w:ascii="Times New Roman" w:hAnsi="Times New Roman" w:cs="Times New Roman"/>
            <w:bCs/>
            <w:sz w:val="24"/>
            <w:szCs w:val="24"/>
            <w:u w:val="single"/>
            <w:lang w:val="en-US"/>
          </w:rPr>
          <w:t>edboard</w:t>
        </w:r>
      </w:ins>
      <w:r w:rsidR="008477CC" w:rsidRPr="00BD0290">
        <w:rPr>
          <w:rFonts w:ascii="Times New Roman" w:hAnsi="Times New Roman" w:cs="Times New Roman"/>
          <w:bCs/>
          <w:sz w:val="24"/>
          <w:szCs w:val="24"/>
          <w:u w:val="single"/>
        </w:rPr>
        <w:t>2</w:t>
      </w:r>
      <w:ins w:id="36" w:author="SDM" w:date="2018-08-13T10:24:00Z">
        <w:r w:rsidRPr="00BD0290">
          <w:rPr>
            <w:rFonts w:ascii="Times New Roman" w:hAnsi="Times New Roman" w:cs="Times New Roman"/>
            <w:bCs/>
            <w:sz w:val="24"/>
            <w:szCs w:val="24"/>
            <w:u w:val="single"/>
          </w:rPr>
          <w:t>шт.</w:t>
        </w:r>
      </w:ins>
    </w:p>
    <w:p w:rsidR="00D85836" w:rsidRPr="00BD0290" w:rsidRDefault="00C83AA7" w:rsidP="00C83AA7">
      <w:pPr>
        <w:jc w:val="both"/>
        <w:rPr>
          <w:sz w:val="24"/>
          <w:szCs w:val="24"/>
          <w:u w:val="single"/>
        </w:rPr>
      </w:pPr>
      <w:ins w:id="37" w:author="SDM" w:date="2018-08-13T10:27:00Z">
        <w:r w:rsidRPr="00BD0290">
          <w:rPr>
            <w:sz w:val="24"/>
            <w:szCs w:val="24"/>
            <w:u w:val="single"/>
          </w:rPr>
          <w:t xml:space="preserve">Осциллограф Актаком АСК-2034 – </w:t>
        </w:r>
      </w:ins>
      <w:r w:rsidR="008477CC" w:rsidRPr="00BD0290">
        <w:rPr>
          <w:sz w:val="24"/>
          <w:szCs w:val="24"/>
          <w:u w:val="single"/>
        </w:rPr>
        <w:t>2</w:t>
      </w:r>
      <w:ins w:id="38" w:author="SDM" w:date="2018-08-13T10:27:00Z">
        <w:r w:rsidRPr="00BD0290">
          <w:rPr>
            <w:sz w:val="24"/>
            <w:szCs w:val="24"/>
            <w:u w:val="single"/>
          </w:rPr>
          <w:t xml:space="preserve"> шт.</w:t>
        </w:r>
      </w:ins>
    </w:p>
    <w:p w:rsidR="00C83AA7" w:rsidRDefault="00C83AA7" w:rsidP="00C83AA7">
      <w:pPr>
        <w:jc w:val="both"/>
        <w:rPr>
          <w:sz w:val="24"/>
          <w:szCs w:val="24"/>
        </w:rPr>
      </w:pPr>
    </w:p>
    <w:p w:rsidR="00C83AA7" w:rsidRPr="00747965" w:rsidRDefault="00C83AA7" w:rsidP="00C83AA7">
      <w:pPr>
        <w:jc w:val="both"/>
        <w:rPr>
          <w:sz w:val="24"/>
          <w:szCs w:val="24"/>
          <w:u w:val="single"/>
        </w:rPr>
      </w:pPr>
      <w:r w:rsidRPr="00747965">
        <w:rPr>
          <w:sz w:val="24"/>
          <w:szCs w:val="24"/>
          <w:u w:val="single"/>
        </w:rPr>
        <w:t>ПО:</w:t>
      </w:r>
    </w:p>
    <w:p w:rsidR="00C83AA7" w:rsidRPr="005C1376" w:rsidRDefault="00C83AA7" w:rsidP="00C83AA7">
      <w:pPr>
        <w:rPr>
          <w:ins w:id="39" w:author="SDM" w:date="2018-08-13T10:51:00Z"/>
          <w:bCs/>
          <w:sz w:val="24"/>
          <w:szCs w:val="24"/>
        </w:rPr>
      </w:pPr>
      <w:ins w:id="40" w:author="SDM" w:date="2018-08-13T10:51:00Z">
        <w:r>
          <w:rPr>
            <w:sz w:val="24"/>
            <w:szCs w:val="24"/>
          </w:rPr>
          <w:t xml:space="preserve">- </w:t>
        </w:r>
        <w:r w:rsidRPr="009123BE">
          <w:rPr>
            <w:sz w:val="24"/>
            <w:szCs w:val="24"/>
          </w:rPr>
          <w:t>Windows Pro 7 RUS Upgrd OLP NL Acdmc FQC-02306</w:t>
        </w:r>
        <w:r>
          <w:rPr>
            <w:sz w:val="24"/>
            <w:szCs w:val="24"/>
          </w:rPr>
          <w:t xml:space="preserve"> (</w:t>
        </w:r>
        <w:r w:rsidRPr="009123BE">
          <w:rPr>
            <w:sz w:val="24"/>
            <w:szCs w:val="24"/>
          </w:rPr>
          <w:t>Лицензионный договор №Л-693 от 05/06/2012; акт №747 от 06/07/2012</w:t>
        </w:r>
        <w:r>
          <w:rPr>
            <w:sz w:val="24"/>
            <w:szCs w:val="24"/>
          </w:rPr>
          <w:t xml:space="preserve">) </w:t>
        </w:r>
        <w:r>
          <w:rPr>
            <w:bCs/>
            <w:sz w:val="24"/>
            <w:szCs w:val="24"/>
          </w:rPr>
          <w:t>– 4 шт;</w:t>
        </w:r>
      </w:ins>
    </w:p>
    <w:p w:rsidR="00C83AA7" w:rsidRPr="005C1376" w:rsidRDefault="00C83AA7" w:rsidP="00C83AA7">
      <w:pPr>
        <w:rPr>
          <w:ins w:id="41" w:author="SDM" w:date="2018-08-13T10:51:00Z"/>
          <w:sz w:val="24"/>
          <w:szCs w:val="24"/>
        </w:rPr>
      </w:pPr>
      <w:ins w:id="42" w:author="SDM" w:date="2018-08-13T10:51:00Z">
        <w:r>
          <w:rPr>
            <w:sz w:val="24"/>
            <w:szCs w:val="24"/>
          </w:rPr>
          <w:t xml:space="preserve">- </w:t>
        </w:r>
        <w:r w:rsidRPr="005C1376">
          <w:rPr>
            <w:sz w:val="24"/>
            <w:szCs w:val="24"/>
          </w:rPr>
          <w:t>Xilinx Vivado 2014.4 webpack</w:t>
        </w:r>
      </w:ins>
    </w:p>
    <w:p w:rsidR="00C83AA7" w:rsidRDefault="00C83AA7" w:rsidP="00C83AA7">
      <w:pPr>
        <w:rPr>
          <w:ins w:id="43" w:author="SDM" w:date="2018-08-13T10:51:00Z"/>
          <w:sz w:val="24"/>
          <w:szCs w:val="24"/>
        </w:rPr>
      </w:pPr>
      <w:ins w:id="44" w:author="SDM" w:date="2018-08-13T10:51:00Z">
        <w:r w:rsidRPr="005C1376">
          <w:rPr>
            <w:sz w:val="24"/>
            <w:szCs w:val="24"/>
          </w:rPr>
          <w:t>(бесплатная, свободно распространяемая версия);</w:t>
        </w:r>
      </w:ins>
    </w:p>
    <w:p w:rsidR="00C83AA7" w:rsidRPr="005C1376" w:rsidRDefault="00C83AA7" w:rsidP="00C83AA7">
      <w:pPr>
        <w:rPr>
          <w:ins w:id="45" w:author="SDM" w:date="2018-08-13T10:51:00Z"/>
          <w:sz w:val="24"/>
          <w:szCs w:val="24"/>
        </w:rPr>
      </w:pPr>
      <w:ins w:id="46" w:author="SDM" w:date="2018-08-13T10:51:00Z">
        <w:r w:rsidRPr="005C1376">
          <w:rPr>
            <w:sz w:val="24"/>
            <w:szCs w:val="24"/>
          </w:rPr>
          <w:t xml:space="preserve">- </w:t>
        </w:r>
        <w:r>
          <w:rPr>
            <w:sz w:val="24"/>
            <w:szCs w:val="24"/>
            <w:lang w:val="en-US"/>
          </w:rPr>
          <w:t>Xilinx</w:t>
        </w:r>
        <w:r w:rsidRPr="005C1376">
          <w:rPr>
            <w:sz w:val="24"/>
            <w:szCs w:val="24"/>
          </w:rPr>
          <w:t xml:space="preserve"> </w:t>
        </w:r>
        <w:r>
          <w:rPr>
            <w:sz w:val="24"/>
            <w:szCs w:val="24"/>
            <w:lang w:val="en-US"/>
          </w:rPr>
          <w:t>ISE</w:t>
        </w:r>
        <w:r w:rsidRPr="005C1376">
          <w:rPr>
            <w:sz w:val="24"/>
            <w:szCs w:val="24"/>
          </w:rPr>
          <w:t xml:space="preserve"> </w:t>
        </w:r>
        <w:r>
          <w:rPr>
            <w:sz w:val="24"/>
            <w:szCs w:val="24"/>
            <w:lang w:val="en-US"/>
          </w:rPr>
          <w:t>Design</w:t>
        </w:r>
        <w:r w:rsidRPr="005C1376">
          <w:rPr>
            <w:sz w:val="24"/>
            <w:szCs w:val="24"/>
          </w:rPr>
          <w:t xml:space="preserve"> </w:t>
        </w:r>
        <w:r>
          <w:rPr>
            <w:sz w:val="24"/>
            <w:szCs w:val="24"/>
            <w:lang w:val="en-US"/>
          </w:rPr>
          <w:t>Suite</w:t>
        </w:r>
        <w:r w:rsidRPr="005C1376">
          <w:rPr>
            <w:sz w:val="24"/>
            <w:szCs w:val="24"/>
          </w:rPr>
          <w:t xml:space="preserve"> </w:t>
        </w:r>
        <w:r>
          <w:rPr>
            <w:sz w:val="24"/>
            <w:szCs w:val="24"/>
            <w:lang w:val="en-US"/>
          </w:rPr>
          <w:t>for</w:t>
        </w:r>
        <w:r w:rsidRPr="005C1376">
          <w:rPr>
            <w:sz w:val="24"/>
            <w:szCs w:val="24"/>
          </w:rPr>
          <w:t xml:space="preserve"> </w:t>
        </w:r>
        <w:r>
          <w:rPr>
            <w:sz w:val="24"/>
            <w:szCs w:val="24"/>
            <w:lang w:val="en-US"/>
          </w:rPr>
          <w:t>windows</w:t>
        </w:r>
        <w:r w:rsidRPr="005C1376">
          <w:rPr>
            <w:sz w:val="24"/>
            <w:szCs w:val="24"/>
          </w:rPr>
          <w:t xml:space="preserve"> 14.7 </w:t>
        </w:r>
        <w:r>
          <w:rPr>
            <w:sz w:val="24"/>
            <w:szCs w:val="24"/>
            <w:lang w:val="en-US"/>
          </w:rPr>
          <w:t>Webpack</w:t>
        </w:r>
        <w:r w:rsidRPr="005C1376">
          <w:rPr>
            <w:sz w:val="24"/>
            <w:szCs w:val="24"/>
          </w:rPr>
          <w:t xml:space="preserve"> (бесплатная, свободно распространяемая версия)</w:t>
        </w:r>
        <w:r>
          <w:rPr>
            <w:sz w:val="24"/>
            <w:szCs w:val="24"/>
          </w:rPr>
          <w:t>;</w:t>
        </w:r>
      </w:ins>
    </w:p>
    <w:p w:rsidR="00C83AA7" w:rsidRPr="005C1376" w:rsidRDefault="00C83AA7" w:rsidP="00C83AA7">
      <w:pPr>
        <w:rPr>
          <w:ins w:id="47" w:author="SDM" w:date="2018-08-13T10:51:00Z"/>
          <w:sz w:val="24"/>
          <w:szCs w:val="24"/>
        </w:rPr>
      </w:pPr>
      <w:ins w:id="48" w:author="SDM" w:date="2018-08-13T10:51:00Z">
        <w:r>
          <w:rPr>
            <w:sz w:val="24"/>
            <w:szCs w:val="24"/>
          </w:rPr>
          <w:t xml:space="preserve">- </w:t>
        </w:r>
        <w:r w:rsidRPr="005C1376">
          <w:rPr>
            <w:sz w:val="24"/>
            <w:szCs w:val="24"/>
          </w:rPr>
          <w:t>Libre Office 6.0.1 (бесплатное, свободно распространяемое под лицензией LGPLv3 ПО);</w:t>
        </w:r>
      </w:ins>
    </w:p>
    <w:p w:rsidR="00C83AA7" w:rsidRDefault="00C83AA7" w:rsidP="00C83AA7">
      <w:pPr>
        <w:jc w:val="both"/>
        <w:rPr>
          <w:sz w:val="24"/>
          <w:szCs w:val="24"/>
        </w:rPr>
      </w:pPr>
    </w:p>
    <w:p w:rsidR="00C83AA7" w:rsidRDefault="00C83AA7" w:rsidP="00C83AA7">
      <w:pPr>
        <w:jc w:val="both"/>
        <w:rPr>
          <w:sz w:val="24"/>
          <w:szCs w:val="24"/>
        </w:rPr>
      </w:pPr>
    </w:p>
    <w:p w:rsidR="00C83AA7" w:rsidRPr="00F91112" w:rsidRDefault="00C83AA7" w:rsidP="00C83AA7">
      <w:pPr>
        <w:jc w:val="both"/>
        <w:rPr>
          <w:sz w:val="24"/>
          <w:szCs w:val="24"/>
        </w:rPr>
      </w:pPr>
    </w:p>
    <w:p w:rsidR="00D85836" w:rsidRDefault="00D85836" w:rsidP="00D85836">
      <w:pPr>
        <w:jc w:val="both"/>
        <w:rPr>
          <w:sz w:val="24"/>
          <w:szCs w:val="24"/>
        </w:rPr>
      </w:pPr>
      <w:r>
        <w:rPr>
          <w:sz w:val="24"/>
          <w:szCs w:val="24"/>
        </w:rPr>
        <w:t>Автор:</w:t>
      </w:r>
    </w:p>
    <w:p w:rsidR="00FB7CEE" w:rsidRDefault="008477CC" w:rsidP="00D85836">
      <w:pPr>
        <w:jc w:val="both"/>
        <w:rPr>
          <w:sz w:val="24"/>
          <w:szCs w:val="24"/>
        </w:rPr>
      </w:pPr>
      <w:r>
        <w:rPr>
          <w:sz w:val="24"/>
          <w:szCs w:val="24"/>
        </w:rPr>
        <w:t xml:space="preserve">Ассистент </w:t>
      </w:r>
      <w:r w:rsidR="00D85836" w:rsidRPr="00D43580">
        <w:rPr>
          <w:sz w:val="24"/>
          <w:szCs w:val="24"/>
        </w:rPr>
        <w:t>кафедр</w:t>
      </w:r>
      <w:r w:rsidR="00D85836">
        <w:rPr>
          <w:sz w:val="24"/>
          <w:szCs w:val="24"/>
        </w:rPr>
        <w:t>ы</w:t>
      </w:r>
      <w:r w:rsidR="00D85836" w:rsidRPr="00D43580">
        <w:rPr>
          <w:sz w:val="24"/>
          <w:szCs w:val="24"/>
        </w:rPr>
        <w:t xml:space="preserve"> </w:t>
      </w:r>
      <w:r w:rsidR="00D85836">
        <w:rPr>
          <w:sz w:val="24"/>
          <w:szCs w:val="24"/>
        </w:rPr>
        <w:t>радиотехнических</w:t>
      </w:r>
      <w:r w:rsidR="00D85836" w:rsidRPr="00D43580">
        <w:rPr>
          <w:sz w:val="24"/>
          <w:szCs w:val="24"/>
        </w:rPr>
        <w:t xml:space="preserve"> систем</w:t>
      </w:r>
      <w:r w:rsidR="00BA6422">
        <w:rPr>
          <w:sz w:val="24"/>
          <w:szCs w:val="24"/>
        </w:rPr>
        <w:t xml:space="preserve">                                                  </w:t>
      </w:r>
      <w:r w:rsidR="00D85836">
        <w:rPr>
          <w:sz w:val="24"/>
          <w:szCs w:val="24"/>
        </w:rPr>
        <w:t xml:space="preserve"> </w:t>
      </w:r>
      <w:r w:rsidR="00BD0290">
        <w:rPr>
          <w:sz w:val="24"/>
          <w:szCs w:val="24"/>
        </w:rPr>
        <w:t xml:space="preserve">А.С. </w:t>
      </w:r>
      <w:r w:rsidR="007F403A">
        <w:rPr>
          <w:sz w:val="24"/>
          <w:szCs w:val="24"/>
        </w:rPr>
        <w:t xml:space="preserve">Гудин </w:t>
      </w:r>
    </w:p>
    <w:p w:rsidR="00FB7CEE" w:rsidRPr="00B90DDF" w:rsidRDefault="00FB7CEE" w:rsidP="00BD0290">
      <w:pPr>
        <w:jc w:val="right"/>
        <w:rPr>
          <w:b/>
          <w:sz w:val="24"/>
          <w:szCs w:val="24"/>
        </w:rPr>
      </w:pPr>
      <w:r>
        <w:rPr>
          <w:sz w:val="24"/>
          <w:szCs w:val="24"/>
        </w:rPr>
        <w:br w:type="page"/>
      </w:r>
      <w:r w:rsidRPr="00B90DDF">
        <w:rPr>
          <w:b/>
          <w:sz w:val="24"/>
          <w:szCs w:val="24"/>
        </w:rPr>
        <w:lastRenderedPageBreak/>
        <w:t>Приложение №</w:t>
      </w:r>
      <w:r w:rsidR="00BD0290">
        <w:rPr>
          <w:b/>
          <w:sz w:val="24"/>
          <w:szCs w:val="24"/>
        </w:rPr>
        <w:t xml:space="preserve"> </w:t>
      </w:r>
      <w:r w:rsidRPr="00B90DDF">
        <w:rPr>
          <w:b/>
          <w:sz w:val="24"/>
          <w:szCs w:val="24"/>
        </w:rPr>
        <w:t>1 к рабочей программе дисциплины</w:t>
      </w:r>
    </w:p>
    <w:p w:rsidR="00FB7CEE" w:rsidRPr="00B90DDF" w:rsidRDefault="009F092D" w:rsidP="00BD0290">
      <w:pPr>
        <w:jc w:val="right"/>
        <w:rPr>
          <w:b/>
          <w:bCs/>
          <w:sz w:val="24"/>
          <w:szCs w:val="24"/>
        </w:rPr>
      </w:pPr>
      <w:r>
        <w:rPr>
          <w:b/>
          <w:bCs/>
          <w:sz w:val="24"/>
          <w:szCs w:val="24"/>
        </w:rPr>
        <w:t xml:space="preserve">«Проектирование радиоэлектронной аппаратуры на </w:t>
      </w:r>
      <w:r w:rsidR="007E72A7">
        <w:rPr>
          <w:b/>
          <w:bCs/>
          <w:sz w:val="24"/>
          <w:szCs w:val="24"/>
        </w:rPr>
        <w:t>программируемых логических интегральных схемах (ПЛИС)</w:t>
      </w:r>
      <w:r w:rsidRPr="00B90DDF">
        <w:rPr>
          <w:b/>
          <w:bCs/>
          <w:sz w:val="24"/>
          <w:szCs w:val="24"/>
        </w:rPr>
        <w:t>»</w:t>
      </w:r>
    </w:p>
    <w:p w:rsidR="00FB7CEE" w:rsidRPr="00B90DDF" w:rsidRDefault="00FB7CEE" w:rsidP="00FB7CEE">
      <w:pPr>
        <w:rPr>
          <w:b/>
          <w:sz w:val="24"/>
          <w:szCs w:val="24"/>
        </w:rPr>
      </w:pPr>
    </w:p>
    <w:p w:rsidR="00FB7CEE" w:rsidRPr="00B90DDF" w:rsidRDefault="00FB7CEE" w:rsidP="00FB7CEE">
      <w:pPr>
        <w:jc w:val="center"/>
        <w:rPr>
          <w:b/>
          <w:bCs/>
          <w:sz w:val="24"/>
          <w:szCs w:val="24"/>
        </w:rPr>
      </w:pPr>
      <w:r w:rsidRPr="00B90DDF">
        <w:rPr>
          <w:b/>
          <w:sz w:val="24"/>
          <w:szCs w:val="24"/>
        </w:rPr>
        <w:t>Фонд оценочных средств</w:t>
      </w:r>
    </w:p>
    <w:p w:rsidR="00FB7CEE" w:rsidRPr="00B90DDF" w:rsidRDefault="00FB7CEE" w:rsidP="00FB7CEE">
      <w:pPr>
        <w:jc w:val="center"/>
        <w:rPr>
          <w:b/>
          <w:bCs/>
          <w:sz w:val="24"/>
          <w:szCs w:val="24"/>
        </w:rPr>
      </w:pPr>
      <w:r w:rsidRPr="00B90DDF">
        <w:rPr>
          <w:b/>
          <w:bCs/>
          <w:sz w:val="24"/>
          <w:szCs w:val="24"/>
        </w:rPr>
        <w:t xml:space="preserve">для проведения текущей и </w:t>
      </w:r>
      <w:r w:rsidRPr="00B90DDF">
        <w:rPr>
          <w:b/>
          <w:sz w:val="24"/>
          <w:szCs w:val="24"/>
        </w:rPr>
        <w:t>промежуточной аттестации студентов</w:t>
      </w:r>
    </w:p>
    <w:p w:rsidR="00FB7CEE" w:rsidRPr="00B90DDF" w:rsidRDefault="00FB7CEE" w:rsidP="00FB7CEE">
      <w:pPr>
        <w:rPr>
          <w:b/>
          <w:bCs/>
          <w:sz w:val="24"/>
          <w:szCs w:val="24"/>
        </w:rPr>
      </w:pPr>
    </w:p>
    <w:p w:rsidR="006C539B" w:rsidRDefault="00FB7CEE" w:rsidP="00BA6422">
      <w:pPr>
        <w:jc w:val="both"/>
        <w:rPr>
          <w:rStyle w:val="fontstyle01"/>
        </w:rPr>
      </w:pPr>
      <w:r w:rsidRPr="00B90DDF">
        <w:rPr>
          <w:b/>
          <w:sz w:val="24"/>
          <w:szCs w:val="24"/>
        </w:rPr>
        <w:t>1.</w:t>
      </w:r>
      <w:r>
        <w:rPr>
          <w:b/>
          <w:sz w:val="24"/>
          <w:szCs w:val="24"/>
        </w:rPr>
        <w:t> </w:t>
      </w:r>
      <w:r w:rsidR="006C539B">
        <w:rPr>
          <w:rStyle w:val="fontstyle01"/>
        </w:rPr>
        <w:t>Типовые контрольные задания и иные материалы,</w:t>
      </w:r>
      <w:r w:rsidR="00BA6422">
        <w:rPr>
          <w:rStyle w:val="fontstyle01"/>
        </w:rPr>
        <w:t xml:space="preserve"> </w:t>
      </w:r>
      <w:r w:rsidR="006C539B">
        <w:rPr>
          <w:rStyle w:val="fontstyle01"/>
        </w:rPr>
        <w:t>используемые в процессе текущего контроля успеваемости</w:t>
      </w:r>
    </w:p>
    <w:p w:rsidR="00341EBE" w:rsidRDefault="00341EBE" w:rsidP="006C539B">
      <w:pPr>
        <w:rPr>
          <w:rStyle w:val="fontstyle01"/>
        </w:rPr>
      </w:pPr>
    </w:p>
    <w:p w:rsidR="00341EBE" w:rsidRDefault="00341EBE" w:rsidP="006C539B">
      <w:pPr>
        <w:rPr>
          <w:rStyle w:val="fontstyle01"/>
        </w:rPr>
      </w:pPr>
      <w:r>
        <w:rPr>
          <w:rStyle w:val="fontstyle01"/>
        </w:rPr>
        <w:t>Проверочная работа №1.</w:t>
      </w:r>
    </w:p>
    <w:p w:rsidR="00341EBE" w:rsidRDefault="00341EBE" w:rsidP="006C539B">
      <w:pPr>
        <w:rPr>
          <w:rFonts w:ascii="CIDFont+F3" w:hAnsi="CIDFont+F3"/>
          <w:bCs/>
          <w:color w:val="000000"/>
          <w:sz w:val="24"/>
          <w:szCs w:val="24"/>
        </w:rPr>
      </w:pPr>
      <w:r w:rsidRPr="00341EBE">
        <w:rPr>
          <w:rFonts w:ascii="CIDFont+F3" w:hAnsi="CIDFont+F3"/>
          <w:b/>
          <w:bCs/>
          <w:color w:val="000000"/>
          <w:sz w:val="24"/>
          <w:szCs w:val="24"/>
        </w:rPr>
        <w:t>-</w:t>
      </w:r>
      <w:r w:rsidRPr="00341EBE">
        <w:rPr>
          <w:rFonts w:ascii="CIDFont+F3" w:hAnsi="CIDFont+F3"/>
          <w:bCs/>
          <w:color w:val="000000"/>
          <w:sz w:val="24"/>
          <w:szCs w:val="24"/>
        </w:rPr>
        <w:t xml:space="preserve"> Переведите из </w:t>
      </w:r>
      <w:r>
        <w:rPr>
          <w:rFonts w:ascii="CIDFont+F3" w:hAnsi="CIDFont+F3"/>
          <w:bCs/>
          <w:color w:val="000000"/>
          <w:sz w:val="24"/>
          <w:szCs w:val="24"/>
        </w:rPr>
        <w:t xml:space="preserve">десятичной </w:t>
      </w:r>
      <w:r w:rsidRPr="00341EBE">
        <w:rPr>
          <w:rFonts w:ascii="CIDFont+F3" w:hAnsi="CIDFont+F3"/>
          <w:bCs/>
          <w:color w:val="000000"/>
          <w:sz w:val="24"/>
          <w:szCs w:val="24"/>
        </w:rPr>
        <w:t xml:space="preserve">в </w:t>
      </w:r>
      <w:r>
        <w:rPr>
          <w:rFonts w:ascii="CIDFont+F3" w:hAnsi="CIDFont+F3"/>
          <w:bCs/>
          <w:color w:val="000000"/>
          <w:sz w:val="24"/>
          <w:szCs w:val="24"/>
        </w:rPr>
        <w:t xml:space="preserve">двоичную </w:t>
      </w:r>
      <w:r w:rsidRPr="00341EBE">
        <w:rPr>
          <w:rFonts w:ascii="CIDFont+F3" w:hAnsi="CIDFont+F3"/>
          <w:bCs/>
          <w:color w:val="000000"/>
          <w:sz w:val="24"/>
          <w:szCs w:val="24"/>
        </w:rPr>
        <w:t>систему счисления</w:t>
      </w:r>
      <w:r>
        <w:rPr>
          <w:rFonts w:ascii="CIDFont+F3" w:hAnsi="CIDFont+F3"/>
          <w:bCs/>
          <w:color w:val="000000"/>
          <w:sz w:val="24"/>
          <w:szCs w:val="24"/>
        </w:rPr>
        <w:t xml:space="preserve"> числа 2, 11, 35, -1, -127, 128, 0. При переводе считать разрядность двоичного числа равным 8, знаковый дополнительный формат.</w:t>
      </w:r>
    </w:p>
    <w:p w:rsidR="00341EBE" w:rsidRDefault="00341EBE" w:rsidP="006C539B">
      <w:pPr>
        <w:rPr>
          <w:rFonts w:ascii="CIDFont+F3" w:hAnsi="CIDFont+F3"/>
          <w:bCs/>
          <w:color w:val="000000"/>
          <w:sz w:val="24"/>
          <w:szCs w:val="24"/>
        </w:rPr>
      </w:pPr>
      <w:r w:rsidRPr="00341EBE">
        <w:rPr>
          <w:rFonts w:ascii="CIDFont+F3" w:hAnsi="CIDFont+F3"/>
          <w:b/>
          <w:bCs/>
          <w:color w:val="000000"/>
          <w:sz w:val="24"/>
          <w:szCs w:val="24"/>
        </w:rPr>
        <w:t>-</w:t>
      </w:r>
      <w:r>
        <w:rPr>
          <w:rFonts w:ascii="CIDFont+F3" w:hAnsi="CIDFont+F3"/>
          <w:bCs/>
          <w:color w:val="000000"/>
          <w:sz w:val="24"/>
          <w:szCs w:val="24"/>
        </w:rPr>
        <w:t xml:space="preserve"> Переведите из двоичной беззнаковой в десятичную систему числа:</w:t>
      </w:r>
      <w:r>
        <w:rPr>
          <w:rFonts w:ascii="CIDFont+F3" w:hAnsi="CIDFont+F3"/>
          <w:bCs/>
          <w:color w:val="000000"/>
          <w:sz w:val="24"/>
          <w:szCs w:val="24"/>
        </w:rPr>
        <w:br/>
        <w:t>00100101</w:t>
      </w:r>
    </w:p>
    <w:p w:rsidR="00341EBE" w:rsidRDefault="00341EBE" w:rsidP="006C539B">
      <w:pPr>
        <w:rPr>
          <w:rFonts w:ascii="CIDFont+F3" w:hAnsi="CIDFont+F3"/>
          <w:bCs/>
          <w:color w:val="000000"/>
          <w:sz w:val="24"/>
          <w:szCs w:val="24"/>
        </w:rPr>
      </w:pPr>
      <w:r>
        <w:rPr>
          <w:rFonts w:ascii="CIDFont+F3" w:hAnsi="CIDFont+F3"/>
          <w:bCs/>
          <w:color w:val="000000"/>
          <w:sz w:val="24"/>
          <w:szCs w:val="24"/>
        </w:rPr>
        <w:t>01010100</w:t>
      </w:r>
    </w:p>
    <w:p w:rsidR="00341EBE" w:rsidRDefault="00341EBE" w:rsidP="006C539B">
      <w:pPr>
        <w:rPr>
          <w:rFonts w:ascii="CIDFont+F3" w:hAnsi="CIDFont+F3"/>
          <w:bCs/>
          <w:color w:val="000000"/>
          <w:sz w:val="24"/>
          <w:szCs w:val="24"/>
        </w:rPr>
      </w:pPr>
      <w:r>
        <w:rPr>
          <w:rFonts w:ascii="CIDFont+F3" w:hAnsi="CIDFont+F3"/>
          <w:bCs/>
          <w:color w:val="000000"/>
          <w:sz w:val="24"/>
          <w:szCs w:val="24"/>
        </w:rPr>
        <w:t>00100111</w:t>
      </w:r>
    </w:p>
    <w:p w:rsidR="00341EBE" w:rsidRDefault="00341EBE" w:rsidP="006C539B">
      <w:pPr>
        <w:rPr>
          <w:rFonts w:ascii="CIDFont+F3" w:hAnsi="CIDFont+F3"/>
          <w:bCs/>
          <w:color w:val="000000"/>
          <w:sz w:val="24"/>
          <w:szCs w:val="24"/>
        </w:rPr>
      </w:pPr>
      <w:r>
        <w:rPr>
          <w:rFonts w:ascii="CIDFont+F3" w:hAnsi="CIDFont+F3"/>
          <w:bCs/>
          <w:color w:val="000000"/>
          <w:sz w:val="24"/>
          <w:szCs w:val="24"/>
        </w:rPr>
        <w:t>11111111</w:t>
      </w:r>
    </w:p>
    <w:p w:rsidR="00341EBE" w:rsidRDefault="00341EBE" w:rsidP="006C539B">
      <w:pPr>
        <w:rPr>
          <w:rFonts w:ascii="CIDFont+F3" w:hAnsi="CIDFont+F3"/>
          <w:bCs/>
          <w:color w:val="000000"/>
          <w:sz w:val="24"/>
          <w:szCs w:val="24"/>
        </w:rPr>
      </w:pPr>
      <w:r>
        <w:rPr>
          <w:rFonts w:ascii="CIDFont+F3" w:hAnsi="CIDFont+F3"/>
          <w:bCs/>
          <w:color w:val="000000"/>
          <w:sz w:val="24"/>
          <w:szCs w:val="24"/>
        </w:rPr>
        <w:t>10000000</w:t>
      </w:r>
    </w:p>
    <w:p w:rsidR="00341EBE" w:rsidRDefault="00341EBE" w:rsidP="00341EBE">
      <w:pPr>
        <w:rPr>
          <w:rFonts w:ascii="CIDFont+F3" w:hAnsi="CIDFont+F3"/>
          <w:bCs/>
          <w:color w:val="000000"/>
          <w:sz w:val="24"/>
          <w:szCs w:val="24"/>
        </w:rPr>
      </w:pPr>
      <w:r>
        <w:rPr>
          <w:rFonts w:ascii="CIDFont+F3" w:hAnsi="CIDFont+F3"/>
          <w:bCs/>
          <w:color w:val="000000"/>
          <w:sz w:val="24"/>
          <w:szCs w:val="24"/>
        </w:rPr>
        <w:t>01111111</w:t>
      </w:r>
    </w:p>
    <w:p w:rsidR="00341EBE" w:rsidRPr="007F2B03" w:rsidRDefault="00341EBE" w:rsidP="00BA6422">
      <w:pPr>
        <w:jc w:val="both"/>
        <w:rPr>
          <w:rFonts w:ascii="CIDFont+F3" w:hAnsi="CIDFont+F3"/>
          <w:bCs/>
          <w:color w:val="000000"/>
          <w:sz w:val="24"/>
          <w:szCs w:val="24"/>
        </w:rPr>
      </w:pPr>
      <w:r w:rsidRPr="00341EBE">
        <w:rPr>
          <w:rFonts w:ascii="CIDFont+F3" w:hAnsi="CIDFont+F3"/>
          <w:b/>
          <w:bCs/>
          <w:color w:val="000000"/>
          <w:sz w:val="24"/>
          <w:szCs w:val="24"/>
        </w:rPr>
        <w:t xml:space="preserve">- </w:t>
      </w:r>
      <w:r>
        <w:rPr>
          <w:rFonts w:ascii="CIDFont+F3" w:hAnsi="CIDFont+F3"/>
          <w:bCs/>
          <w:color w:val="000000"/>
          <w:sz w:val="24"/>
          <w:szCs w:val="24"/>
        </w:rPr>
        <w:t>Переведите предыдущий набор из двоичной знаковой кодировки в десятичную и сравните результат.</w:t>
      </w:r>
    </w:p>
    <w:p w:rsidR="00341EBE" w:rsidRDefault="00341EBE" w:rsidP="00BA6422">
      <w:pPr>
        <w:jc w:val="both"/>
        <w:rPr>
          <w:rFonts w:ascii="CIDFont+F3" w:hAnsi="CIDFont+F3"/>
          <w:bCs/>
          <w:color w:val="000000"/>
          <w:sz w:val="24"/>
          <w:szCs w:val="24"/>
        </w:rPr>
      </w:pPr>
      <w:r w:rsidRPr="00341EBE">
        <w:rPr>
          <w:rFonts w:ascii="CIDFont+F3" w:hAnsi="CIDFont+F3"/>
          <w:b/>
          <w:bCs/>
          <w:color w:val="000000"/>
          <w:sz w:val="24"/>
          <w:szCs w:val="24"/>
        </w:rPr>
        <w:t>-</w:t>
      </w:r>
      <w:r w:rsidRPr="00341EBE">
        <w:rPr>
          <w:rFonts w:ascii="CIDFont+F3" w:hAnsi="CIDFont+F3"/>
          <w:bCs/>
          <w:color w:val="000000"/>
          <w:sz w:val="24"/>
          <w:szCs w:val="24"/>
        </w:rPr>
        <w:t xml:space="preserve"> </w:t>
      </w:r>
      <w:r>
        <w:rPr>
          <w:rFonts w:ascii="CIDFont+F3" w:hAnsi="CIDFont+F3"/>
          <w:bCs/>
          <w:color w:val="000000"/>
          <w:sz w:val="24"/>
          <w:szCs w:val="24"/>
        </w:rPr>
        <w:t>Опишите, сколько состояний можно закодировать в 4-значном двоичном сигнале и приведите пример, какую информацию можно хранить с помощью этих состояний?</w:t>
      </w:r>
    </w:p>
    <w:p w:rsidR="00341EBE" w:rsidRDefault="00341EBE" w:rsidP="00BA6422">
      <w:pPr>
        <w:jc w:val="both"/>
        <w:rPr>
          <w:rFonts w:ascii="CIDFont+F3" w:hAnsi="CIDFont+F3"/>
          <w:bCs/>
          <w:color w:val="000000"/>
          <w:sz w:val="24"/>
          <w:szCs w:val="24"/>
        </w:rPr>
      </w:pPr>
      <w:r>
        <w:rPr>
          <w:rFonts w:ascii="CIDFont+F3" w:hAnsi="CIDFont+F3"/>
          <w:bCs/>
          <w:color w:val="000000"/>
          <w:sz w:val="24"/>
          <w:szCs w:val="24"/>
        </w:rPr>
        <w:t xml:space="preserve">- </w:t>
      </w:r>
      <w:r>
        <w:rPr>
          <w:rFonts w:ascii="CIDFont+F3" w:hAnsi="CIDFont+F3" w:hint="eastAsia"/>
          <w:bCs/>
          <w:color w:val="000000"/>
          <w:sz w:val="24"/>
          <w:szCs w:val="24"/>
        </w:rPr>
        <w:t>О</w:t>
      </w:r>
      <w:r>
        <w:rPr>
          <w:rFonts w:ascii="CIDFont+F3" w:hAnsi="CIDFont+F3"/>
          <w:bCs/>
          <w:color w:val="000000"/>
          <w:sz w:val="24"/>
          <w:szCs w:val="24"/>
        </w:rPr>
        <w:t>пишите способы хранения отрицательных чис</w:t>
      </w:r>
      <w:r w:rsidR="00BA6422">
        <w:rPr>
          <w:rFonts w:ascii="CIDFont+F3" w:hAnsi="CIDFont+F3"/>
          <w:bCs/>
          <w:color w:val="000000"/>
          <w:sz w:val="24"/>
          <w:szCs w:val="24"/>
        </w:rPr>
        <w:t xml:space="preserve">ел в двоичной системе, которые </w:t>
      </w:r>
      <w:r>
        <w:rPr>
          <w:rFonts w:ascii="CIDFont+F3" w:hAnsi="CIDFont+F3"/>
          <w:bCs/>
          <w:color w:val="000000"/>
          <w:sz w:val="24"/>
          <w:szCs w:val="24"/>
        </w:rPr>
        <w:t>вы знаете.</w:t>
      </w:r>
    </w:p>
    <w:p w:rsidR="00341EBE" w:rsidRDefault="00341EBE" w:rsidP="006C539B">
      <w:pPr>
        <w:rPr>
          <w:rFonts w:ascii="CIDFont+F3" w:hAnsi="CIDFont+F3"/>
          <w:bCs/>
          <w:color w:val="000000"/>
          <w:sz w:val="24"/>
          <w:szCs w:val="24"/>
        </w:rPr>
      </w:pPr>
    </w:p>
    <w:p w:rsidR="00341EBE" w:rsidRDefault="00341EBE" w:rsidP="006C539B">
      <w:pPr>
        <w:rPr>
          <w:rFonts w:ascii="CIDFont+F3" w:hAnsi="CIDFont+F3"/>
          <w:b/>
          <w:bCs/>
          <w:color w:val="000000"/>
          <w:sz w:val="24"/>
          <w:szCs w:val="24"/>
        </w:rPr>
      </w:pPr>
      <w:r>
        <w:rPr>
          <w:rFonts w:ascii="CIDFont+F3" w:hAnsi="CIDFont+F3"/>
          <w:b/>
          <w:bCs/>
          <w:color w:val="000000"/>
          <w:sz w:val="24"/>
          <w:szCs w:val="24"/>
        </w:rPr>
        <w:t>Проверочная работа №2</w:t>
      </w:r>
    </w:p>
    <w:p w:rsidR="00341EBE" w:rsidRDefault="00341EBE" w:rsidP="00BA6422">
      <w:pPr>
        <w:jc w:val="both"/>
        <w:rPr>
          <w:rFonts w:ascii="CIDFont+F3" w:hAnsi="CIDFont+F3"/>
          <w:bCs/>
          <w:color w:val="000000"/>
          <w:sz w:val="24"/>
          <w:szCs w:val="24"/>
        </w:rPr>
      </w:pPr>
      <w:r w:rsidRPr="00341EBE">
        <w:rPr>
          <w:rFonts w:ascii="CIDFont+F3" w:hAnsi="CIDFont+F3"/>
          <w:bCs/>
          <w:color w:val="000000"/>
          <w:sz w:val="24"/>
          <w:szCs w:val="24"/>
        </w:rPr>
        <w:t xml:space="preserve">- </w:t>
      </w:r>
      <w:r>
        <w:rPr>
          <w:rFonts w:ascii="CIDFont+F3" w:hAnsi="CIDFont+F3"/>
          <w:bCs/>
          <w:color w:val="000000"/>
          <w:sz w:val="24"/>
          <w:szCs w:val="24"/>
        </w:rPr>
        <w:t xml:space="preserve">Опишите, какие перечисляемые </w:t>
      </w:r>
      <w:r w:rsidRPr="00341EBE">
        <w:rPr>
          <w:rFonts w:ascii="CIDFont+F3" w:hAnsi="CIDFont+F3"/>
          <w:bCs/>
          <w:color w:val="000000"/>
          <w:sz w:val="24"/>
          <w:szCs w:val="24"/>
        </w:rPr>
        <w:t>(</w:t>
      </w:r>
      <w:r>
        <w:rPr>
          <w:rFonts w:ascii="CIDFont+F3" w:hAnsi="CIDFont+F3"/>
          <w:bCs/>
          <w:color w:val="000000"/>
          <w:sz w:val="24"/>
          <w:szCs w:val="24"/>
          <w:lang w:val="en-US"/>
        </w:rPr>
        <w:t>enumerated</w:t>
      </w:r>
      <w:r w:rsidRPr="00341EBE">
        <w:rPr>
          <w:rFonts w:ascii="CIDFont+F3" w:hAnsi="CIDFont+F3"/>
          <w:bCs/>
          <w:color w:val="000000"/>
          <w:sz w:val="24"/>
          <w:szCs w:val="24"/>
        </w:rPr>
        <w:t xml:space="preserve">) </w:t>
      </w:r>
      <w:r>
        <w:rPr>
          <w:rFonts w:ascii="CIDFont+F3" w:hAnsi="CIDFont+F3"/>
          <w:bCs/>
          <w:color w:val="000000"/>
          <w:sz w:val="24"/>
          <w:szCs w:val="24"/>
        </w:rPr>
        <w:t xml:space="preserve">типы вы знаете в языке </w:t>
      </w:r>
      <w:r>
        <w:rPr>
          <w:rFonts w:ascii="CIDFont+F3" w:hAnsi="CIDFont+F3"/>
          <w:bCs/>
          <w:color w:val="000000"/>
          <w:sz w:val="24"/>
          <w:szCs w:val="24"/>
          <w:lang w:val="en-US"/>
        </w:rPr>
        <w:t>VHDL</w:t>
      </w:r>
      <w:r w:rsidRPr="00341EBE">
        <w:rPr>
          <w:rFonts w:ascii="CIDFont+F3" w:hAnsi="CIDFont+F3"/>
          <w:bCs/>
          <w:color w:val="000000"/>
          <w:sz w:val="24"/>
          <w:szCs w:val="24"/>
        </w:rPr>
        <w:t xml:space="preserve"> </w:t>
      </w:r>
      <w:r>
        <w:rPr>
          <w:rFonts w:ascii="CIDFont+F3" w:hAnsi="CIDFont+F3"/>
          <w:bCs/>
          <w:color w:val="000000"/>
          <w:sz w:val="24"/>
          <w:szCs w:val="24"/>
        </w:rPr>
        <w:t>и их основные отличия</w:t>
      </w:r>
    </w:p>
    <w:p w:rsidR="00341EBE" w:rsidRPr="00341EBE" w:rsidRDefault="00341EBE" w:rsidP="00BA6422">
      <w:pPr>
        <w:jc w:val="both"/>
        <w:rPr>
          <w:rFonts w:ascii="CIDFont+F3" w:hAnsi="CIDFont+F3"/>
          <w:bCs/>
          <w:color w:val="000000"/>
          <w:sz w:val="24"/>
          <w:szCs w:val="24"/>
        </w:rPr>
      </w:pPr>
      <w:r>
        <w:rPr>
          <w:rFonts w:ascii="CIDFont+F3" w:hAnsi="CIDFont+F3"/>
          <w:bCs/>
          <w:color w:val="000000"/>
          <w:sz w:val="24"/>
          <w:szCs w:val="24"/>
        </w:rPr>
        <w:t xml:space="preserve">- Напишите, какой функцией можно получить из типа </w:t>
      </w:r>
      <w:r>
        <w:rPr>
          <w:rFonts w:ascii="CIDFont+F3" w:hAnsi="CIDFont+F3"/>
          <w:bCs/>
          <w:color w:val="000000"/>
          <w:sz w:val="24"/>
          <w:szCs w:val="24"/>
          <w:lang w:val="en-US"/>
        </w:rPr>
        <w:t>STD</w:t>
      </w:r>
      <w:r w:rsidRPr="00341EBE">
        <w:rPr>
          <w:rFonts w:ascii="CIDFont+F3" w:hAnsi="CIDFont+F3"/>
          <w:bCs/>
          <w:color w:val="000000"/>
          <w:sz w:val="24"/>
          <w:szCs w:val="24"/>
        </w:rPr>
        <w:t>_</w:t>
      </w:r>
      <w:r>
        <w:rPr>
          <w:rFonts w:ascii="CIDFont+F3" w:hAnsi="CIDFont+F3"/>
          <w:bCs/>
          <w:color w:val="000000"/>
          <w:sz w:val="24"/>
          <w:szCs w:val="24"/>
          <w:lang w:val="en-US"/>
        </w:rPr>
        <w:t>LOGIC</w:t>
      </w:r>
      <w:r w:rsidRPr="00341EBE">
        <w:rPr>
          <w:rFonts w:ascii="CIDFont+F3" w:hAnsi="CIDFont+F3"/>
          <w:bCs/>
          <w:color w:val="000000"/>
          <w:sz w:val="24"/>
          <w:szCs w:val="24"/>
        </w:rPr>
        <w:t>_</w:t>
      </w:r>
      <w:r>
        <w:rPr>
          <w:rFonts w:ascii="CIDFont+F3" w:hAnsi="CIDFont+F3"/>
          <w:bCs/>
          <w:color w:val="000000"/>
          <w:sz w:val="24"/>
          <w:szCs w:val="24"/>
          <w:lang w:val="en-US"/>
        </w:rPr>
        <w:t>VECTOR</w:t>
      </w:r>
      <w:r w:rsidRPr="00341EBE">
        <w:rPr>
          <w:rFonts w:ascii="CIDFont+F3" w:hAnsi="CIDFont+F3"/>
          <w:bCs/>
          <w:color w:val="000000"/>
          <w:sz w:val="24"/>
          <w:szCs w:val="24"/>
        </w:rPr>
        <w:t xml:space="preserve"> </w:t>
      </w:r>
      <w:r>
        <w:rPr>
          <w:rFonts w:ascii="CIDFont+F3" w:hAnsi="CIDFont+F3"/>
          <w:bCs/>
          <w:color w:val="000000"/>
          <w:sz w:val="24"/>
          <w:szCs w:val="24"/>
        </w:rPr>
        <w:t xml:space="preserve">тип </w:t>
      </w:r>
      <w:r>
        <w:rPr>
          <w:rFonts w:ascii="CIDFont+F3" w:hAnsi="CIDFont+F3"/>
          <w:bCs/>
          <w:color w:val="000000"/>
          <w:sz w:val="24"/>
          <w:szCs w:val="24"/>
          <w:lang w:val="en-US"/>
        </w:rPr>
        <w:t>UNSIGNED</w:t>
      </w:r>
      <w:r w:rsidRPr="00341EBE">
        <w:rPr>
          <w:rFonts w:ascii="CIDFont+F3" w:hAnsi="CIDFont+F3"/>
          <w:bCs/>
          <w:color w:val="000000"/>
          <w:sz w:val="24"/>
          <w:szCs w:val="24"/>
        </w:rPr>
        <w:t xml:space="preserve"> </w:t>
      </w:r>
      <w:r>
        <w:rPr>
          <w:rFonts w:ascii="CIDFont+F3" w:hAnsi="CIDFont+F3"/>
          <w:bCs/>
          <w:color w:val="000000"/>
          <w:sz w:val="24"/>
          <w:szCs w:val="24"/>
        </w:rPr>
        <w:t xml:space="preserve">и переведите с её помощью сигнал типа </w:t>
      </w:r>
      <w:r>
        <w:rPr>
          <w:rFonts w:ascii="CIDFont+F3" w:hAnsi="CIDFont+F3"/>
          <w:bCs/>
          <w:color w:val="000000"/>
          <w:sz w:val="24"/>
          <w:szCs w:val="24"/>
          <w:lang w:val="en-US"/>
        </w:rPr>
        <w:t>s</w:t>
      </w:r>
      <w:r w:rsidR="00BD0290">
        <w:rPr>
          <w:rFonts w:ascii="CIDFont+F3" w:hAnsi="CIDFont+F3"/>
          <w:bCs/>
          <w:color w:val="000000"/>
          <w:sz w:val="24"/>
          <w:szCs w:val="24"/>
        </w:rPr>
        <w:t>1</w:t>
      </w:r>
      <w:r w:rsidRPr="00341EBE">
        <w:rPr>
          <w:rFonts w:ascii="CIDFont+F3" w:hAnsi="CIDFont+F3"/>
          <w:bCs/>
          <w:color w:val="000000"/>
          <w:sz w:val="24"/>
          <w:szCs w:val="24"/>
        </w:rPr>
        <w:t xml:space="preserve">: </w:t>
      </w:r>
      <w:r>
        <w:rPr>
          <w:rFonts w:ascii="CIDFont+F3" w:hAnsi="CIDFont+F3"/>
          <w:bCs/>
          <w:color w:val="000000"/>
          <w:sz w:val="24"/>
          <w:szCs w:val="24"/>
          <w:lang w:val="en-US"/>
        </w:rPr>
        <w:t>STD</w:t>
      </w:r>
      <w:r w:rsidRPr="00341EBE">
        <w:rPr>
          <w:rFonts w:ascii="CIDFont+F3" w:hAnsi="CIDFont+F3"/>
          <w:bCs/>
          <w:color w:val="000000"/>
          <w:sz w:val="24"/>
          <w:szCs w:val="24"/>
        </w:rPr>
        <w:t>_</w:t>
      </w:r>
      <w:r>
        <w:rPr>
          <w:rFonts w:ascii="CIDFont+F3" w:hAnsi="CIDFont+F3"/>
          <w:bCs/>
          <w:color w:val="000000"/>
          <w:sz w:val="24"/>
          <w:szCs w:val="24"/>
          <w:lang w:val="en-US"/>
        </w:rPr>
        <w:t>LOGIC</w:t>
      </w:r>
      <w:r w:rsidRPr="00341EBE">
        <w:rPr>
          <w:rFonts w:ascii="CIDFont+F3" w:hAnsi="CIDFont+F3"/>
          <w:bCs/>
          <w:color w:val="000000"/>
          <w:sz w:val="24"/>
          <w:szCs w:val="24"/>
        </w:rPr>
        <w:t>_</w:t>
      </w:r>
      <w:r>
        <w:rPr>
          <w:rFonts w:ascii="CIDFont+F3" w:hAnsi="CIDFont+F3"/>
          <w:bCs/>
          <w:color w:val="000000"/>
          <w:sz w:val="24"/>
          <w:szCs w:val="24"/>
          <w:lang w:val="en-US"/>
        </w:rPr>
        <w:t>VERCTOR</w:t>
      </w:r>
      <w:r w:rsidR="00BD0290">
        <w:rPr>
          <w:rFonts w:ascii="CIDFont+F3" w:hAnsi="CIDFont+F3"/>
          <w:bCs/>
          <w:color w:val="000000"/>
          <w:sz w:val="24"/>
          <w:szCs w:val="24"/>
        </w:rPr>
        <w:t xml:space="preserve"> </w:t>
      </w:r>
      <w:r w:rsidRPr="00341EBE">
        <w:rPr>
          <w:rFonts w:ascii="CIDFont+F3" w:hAnsi="CIDFont+F3"/>
          <w:bCs/>
          <w:color w:val="000000"/>
          <w:sz w:val="24"/>
          <w:szCs w:val="24"/>
        </w:rPr>
        <w:t xml:space="preserve">(7 </w:t>
      </w:r>
      <w:r>
        <w:rPr>
          <w:rFonts w:ascii="CIDFont+F3" w:hAnsi="CIDFont+F3"/>
          <w:bCs/>
          <w:color w:val="000000"/>
          <w:sz w:val="24"/>
          <w:szCs w:val="24"/>
          <w:lang w:val="en-US"/>
        </w:rPr>
        <w:t>down</w:t>
      </w:r>
      <w:r w:rsidR="00BD0290">
        <w:rPr>
          <w:rFonts w:ascii="CIDFont+F3" w:hAnsi="CIDFont+F3"/>
          <w:bCs/>
          <w:color w:val="000000"/>
          <w:sz w:val="24"/>
          <w:szCs w:val="24"/>
        </w:rPr>
        <w:t xml:space="preserve"> </w:t>
      </w:r>
      <w:r>
        <w:rPr>
          <w:rFonts w:ascii="CIDFont+F3" w:hAnsi="CIDFont+F3"/>
          <w:bCs/>
          <w:color w:val="000000"/>
          <w:sz w:val="24"/>
          <w:szCs w:val="24"/>
          <w:lang w:val="en-US"/>
        </w:rPr>
        <w:t>to</w:t>
      </w:r>
      <w:r w:rsidR="00BD0290">
        <w:rPr>
          <w:rFonts w:ascii="CIDFont+F3" w:hAnsi="CIDFont+F3"/>
          <w:bCs/>
          <w:color w:val="000000"/>
          <w:sz w:val="24"/>
          <w:szCs w:val="24"/>
        </w:rPr>
        <w:t xml:space="preserve"> 0)</w:t>
      </w:r>
      <w:r w:rsidRPr="00341EBE">
        <w:rPr>
          <w:rFonts w:ascii="CIDFont+F3" w:hAnsi="CIDFont+F3"/>
          <w:bCs/>
          <w:color w:val="000000"/>
          <w:sz w:val="24"/>
          <w:szCs w:val="24"/>
        </w:rPr>
        <w:t>:</w:t>
      </w:r>
      <w:r w:rsidR="00BD0290">
        <w:rPr>
          <w:rFonts w:ascii="CIDFont+F3" w:hAnsi="CIDFont+F3"/>
          <w:bCs/>
          <w:color w:val="000000"/>
          <w:sz w:val="24"/>
          <w:szCs w:val="24"/>
        </w:rPr>
        <w:t xml:space="preserve"> </w:t>
      </w:r>
      <w:r w:rsidRPr="00341EBE">
        <w:rPr>
          <w:rFonts w:ascii="CIDFont+F3" w:hAnsi="CIDFont+F3"/>
          <w:bCs/>
          <w:color w:val="000000"/>
          <w:sz w:val="24"/>
          <w:szCs w:val="24"/>
        </w:rPr>
        <w:t xml:space="preserve">= </w:t>
      </w:r>
      <w:r>
        <w:rPr>
          <w:rFonts w:ascii="CIDFont+F3" w:hAnsi="CIDFont+F3"/>
          <w:bCs/>
          <w:color w:val="000000"/>
          <w:sz w:val="24"/>
          <w:szCs w:val="24"/>
        </w:rPr>
        <w:t xml:space="preserve">«00100111» в тип </w:t>
      </w:r>
      <w:r w:rsidRPr="00341EBE">
        <w:rPr>
          <w:rFonts w:ascii="CIDFont+F3" w:hAnsi="CIDFont+F3"/>
          <w:bCs/>
          <w:color w:val="000000"/>
          <w:sz w:val="24"/>
          <w:szCs w:val="24"/>
          <w:lang w:val="en-US"/>
        </w:rPr>
        <w:t>UNSIGNED</w:t>
      </w:r>
      <w:r w:rsidRPr="00341EBE">
        <w:rPr>
          <w:rFonts w:ascii="CIDFont+F3" w:hAnsi="CIDFont+F3"/>
          <w:bCs/>
          <w:color w:val="000000"/>
          <w:sz w:val="24"/>
          <w:szCs w:val="24"/>
        </w:rPr>
        <w:t>.</w:t>
      </w:r>
    </w:p>
    <w:p w:rsidR="00341EBE" w:rsidRDefault="00341EBE" w:rsidP="00BA6422">
      <w:pPr>
        <w:jc w:val="both"/>
        <w:rPr>
          <w:rFonts w:ascii="CIDFont+F3" w:hAnsi="CIDFont+F3"/>
          <w:bCs/>
          <w:color w:val="000000"/>
          <w:sz w:val="24"/>
          <w:szCs w:val="24"/>
        </w:rPr>
      </w:pPr>
      <w:r w:rsidRPr="00426B9D">
        <w:rPr>
          <w:rFonts w:ascii="CIDFont+F3" w:hAnsi="CIDFont+F3"/>
          <w:bCs/>
          <w:color w:val="000000"/>
          <w:sz w:val="24"/>
          <w:szCs w:val="24"/>
          <w:lang w:val="en-US"/>
        </w:rPr>
        <w:t xml:space="preserve">- </w:t>
      </w:r>
      <w:r>
        <w:rPr>
          <w:rFonts w:ascii="CIDFont+F3" w:hAnsi="CIDFont+F3"/>
          <w:bCs/>
          <w:color w:val="000000"/>
          <w:sz w:val="24"/>
          <w:szCs w:val="24"/>
        </w:rPr>
        <w:t>Есть</w:t>
      </w:r>
      <w:r w:rsidRPr="00426B9D">
        <w:rPr>
          <w:rFonts w:ascii="CIDFont+F3" w:hAnsi="CIDFont+F3"/>
          <w:bCs/>
          <w:color w:val="000000"/>
          <w:sz w:val="24"/>
          <w:szCs w:val="24"/>
          <w:lang w:val="en-US"/>
        </w:rPr>
        <w:t xml:space="preserve"> </w:t>
      </w:r>
      <w:r>
        <w:rPr>
          <w:rFonts w:ascii="CIDFont+F3" w:hAnsi="CIDFont+F3"/>
          <w:bCs/>
          <w:color w:val="000000"/>
          <w:sz w:val="24"/>
          <w:szCs w:val="24"/>
        </w:rPr>
        <w:t>сигнал</w:t>
      </w:r>
      <w:r w:rsidRPr="00426B9D">
        <w:rPr>
          <w:rFonts w:ascii="CIDFont+F3" w:hAnsi="CIDFont+F3"/>
          <w:bCs/>
          <w:color w:val="000000"/>
          <w:sz w:val="24"/>
          <w:szCs w:val="24"/>
          <w:lang w:val="en-US"/>
        </w:rPr>
        <w:t xml:space="preserve"> </w:t>
      </w:r>
      <w:r w:rsidR="00426B9D">
        <w:rPr>
          <w:rFonts w:ascii="CIDFont+F3" w:hAnsi="CIDFont+F3"/>
          <w:bCs/>
          <w:color w:val="000000"/>
          <w:sz w:val="24"/>
          <w:szCs w:val="24"/>
          <w:lang w:val="en-US"/>
        </w:rPr>
        <w:t xml:space="preserve">s2 </w:t>
      </w:r>
      <w:r>
        <w:rPr>
          <w:rFonts w:ascii="CIDFont+F3" w:hAnsi="CIDFont+F3"/>
          <w:bCs/>
          <w:color w:val="000000"/>
          <w:sz w:val="24"/>
          <w:szCs w:val="24"/>
        </w:rPr>
        <w:t>типа</w:t>
      </w:r>
      <w:r w:rsidRPr="00426B9D">
        <w:rPr>
          <w:rFonts w:ascii="CIDFont+F3" w:hAnsi="CIDFont+F3"/>
          <w:bCs/>
          <w:color w:val="000000"/>
          <w:sz w:val="24"/>
          <w:szCs w:val="24"/>
          <w:lang w:val="en-US"/>
        </w:rPr>
        <w:t xml:space="preserve"> </w:t>
      </w:r>
      <w:r>
        <w:rPr>
          <w:rFonts w:ascii="CIDFont+F3" w:hAnsi="CIDFont+F3"/>
          <w:bCs/>
          <w:color w:val="000000"/>
          <w:sz w:val="24"/>
          <w:szCs w:val="24"/>
          <w:lang w:val="en-US"/>
        </w:rPr>
        <w:t>UNSIGNED</w:t>
      </w:r>
      <w:r w:rsidR="00426B9D" w:rsidRPr="00426B9D">
        <w:rPr>
          <w:rFonts w:ascii="CIDFont+F3" w:hAnsi="CIDFont+F3"/>
          <w:bCs/>
          <w:color w:val="000000"/>
          <w:sz w:val="24"/>
          <w:szCs w:val="24"/>
          <w:lang w:val="en-US"/>
        </w:rPr>
        <w:t xml:space="preserve">(31 </w:t>
      </w:r>
      <w:r w:rsidR="00426B9D">
        <w:rPr>
          <w:rFonts w:ascii="CIDFont+F3" w:hAnsi="CIDFont+F3"/>
          <w:bCs/>
          <w:color w:val="000000"/>
          <w:sz w:val="24"/>
          <w:szCs w:val="24"/>
          <w:lang w:val="en-US"/>
        </w:rPr>
        <w:t>down</w:t>
      </w:r>
      <w:r w:rsidR="00BD0290" w:rsidRPr="00BD0290">
        <w:rPr>
          <w:rFonts w:ascii="CIDFont+F3" w:hAnsi="CIDFont+F3"/>
          <w:bCs/>
          <w:color w:val="000000"/>
          <w:sz w:val="24"/>
          <w:szCs w:val="24"/>
          <w:lang w:val="en-US"/>
        </w:rPr>
        <w:t xml:space="preserve"> </w:t>
      </w:r>
      <w:r w:rsidR="00426B9D">
        <w:rPr>
          <w:rFonts w:ascii="CIDFont+F3" w:hAnsi="CIDFont+F3"/>
          <w:bCs/>
          <w:color w:val="000000"/>
          <w:sz w:val="24"/>
          <w:szCs w:val="24"/>
          <w:lang w:val="en-US"/>
        </w:rPr>
        <w:t>to</w:t>
      </w:r>
      <w:r w:rsidR="00426B9D" w:rsidRPr="00426B9D">
        <w:rPr>
          <w:rFonts w:ascii="CIDFont+F3" w:hAnsi="CIDFont+F3"/>
          <w:bCs/>
          <w:color w:val="000000"/>
          <w:sz w:val="24"/>
          <w:szCs w:val="24"/>
          <w:lang w:val="en-US"/>
        </w:rPr>
        <w:t xml:space="preserve"> 0)</w:t>
      </w:r>
      <w:r w:rsidRPr="00426B9D">
        <w:rPr>
          <w:rFonts w:ascii="CIDFont+F3" w:hAnsi="CIDFont+F3"/>
          <w:bCs/>
          <w:color w:val="000000"/>
          <w:sz w:val="24"/>
          <w:szCs w:val="24"/>
          <w:lang w:val="en-US"/>
        </w:rPr>
        <w:t xml:space="preserve">. </w:t>
      </w:r>
      <w:r w:rsidR="00426B9D">
        <w:rPr>
          <w:rFonts w:ascii="CIDFont+F3" w:hAnsi="CIDFont+F3" w:hint="eastAsia"/>
          <w:bCs/>
          <w:color w:val="000000"/>
          <w:sz w:val="24"/>
          <w:szCs w:val="24"/>
        </w:rPr>
        <w:t>О</w:t>
      </w:r>
      <w:r w:rsidR="00426B9D">
        <w:rPr>
          <w:rFonts w:ascii="CIDFont+F3" w:hAnsi="CIDFont+F3"/>
          <w:bCs/>
          <w:color w:val="000000"/>
          <w:sz w:val="24"/>
          <w:szCs w:val="24"/>
        </w:rPr>
        <w:t xml:space="preserve">пишите </w:t>
      </w:r>
      <w:r>
        <w:rPr>
          <w:rFonts w:ascii="CIDFont+F3" w:hAnsi="CIDFont+F3"/>
          <w:bCs/>
          <w:color w:val="000000"/>
          <w:sz w:val="24"/>
          <w:szCs w:val="24"/>
        </w:rPr>
        <w:t xml:space="preserve">несколько способов заполнения </w:t>
      </w:r>
      <w:r w:rsidR="00426B9D">
        <w:rPr>
          <w:rFonts w:ascii="CIDFont+F3" w:hAnsi="CIDFont+F3"/>
          <w:bCs/>
          <w:color w:val="000000"/>
          <w:sz w:val="24"/>
          <w:szCs w:val="24"/>
        </w:rPr>
        <w:t>данного сигнала нулями.</w:t>
      </w:r>
    </w:p>
    <w:p w:rsidR="00426B9D" w:rsidRDefault="00426B9D" w:rsidP="00BA6422">
      <w:pPr>
        <w:jc w:val="both"/>
        <w:rPr>
          <w:rFonts w:ascii="CIDFont+F3" w:hAnsi="CIDFont+F3"/>
          <w:bCs/>
          <w:color w:val="000000"/>
          <w:sz w:val="24"/>
          <w:szCs w:val="24"/>
        </w:rPr>
      </w:pPr>
      <w:r w:rsidRPr="00426B9D">
        <w:rPr>
          <w:rFonts w:ascii="CIDFont+F3" w:hAnsi="CIDFont+F3"/>
          <w:bCs/>
          <w:color w:val="000000"/>
          <w:sz w:val="24"/>
          <w:szCs w:val="24"/>
          <w:lang w:val="en-US"/>
        </w:rPr>
        <w:t xml:space="preserve">- </w:t>
      </w:r>
      <w:r>
        <w:rPr>
          <w:rFonts w:ascii="CIDFont+F3" w:hAnsi="CIDFont+F3"/>
          <w:bCs/>
          <w:color w:val="000000"/>
          <w:sz w:val="24"/>
          <w:szCs w:val="24"/>
        </w:rPr>
        <w:t>Есть</w:t>
      </w:r>
      <w:r w:rsidRPr="00426B9D">
        <w:rPr>
          <w:rFonts w:ascii="CIDFont+F3" w:hAnsi="CIDFont+F3"/>
          <w:bCs/>
          <w:color w:val="000000"/>
          <w:sz w:val="24"/>
          <w:szCs w:val="24"/>
          <w:lang w:val="en-US"/>
        </w:rPr>
        <w:t xml:space="preserve"> </w:t>
      </w:r>
      <w:r>
        <w:rPr>
          <w:rFonts w:ascii="CIDFont+F3" w:hAnsi="CIDFont+F3"/>
          <w:bCs/>
          <w:color w:val="000000"/>
          <w:sz w:val="24"/>
          <w:szCs w:val="24"/>
        </w:rPr>
        <w:t>сигнал</w:t>
      </w:r>
      <w:r w:rsidRPr="00426B9D">
        <w:rPr>
          <w:rFonts w:ascii="CIDFont+F3" w:hAnsi="CIDFont+F3"/>
          <w:bCs/>
          <w:color w:val="000000"/>
          <w:sz w:val="24"/>
          <w:szCs w:val="24"/>
          <w:lang w:val="en-US"/>
        </w:rPr>
        <w:t xml:space="preserve"> </w:t>
      </w:r>
      <w:r>
        <w:rPr>
          <w:rFonts w:ascii="CIDFont+F3" w:hAnsi="CIDFont+F3"/>
          <w:bCs/>
          <w:color w:val="000000"/>
          <w:sz w:val="24"/>
          <w:szCs w:val="24"/>
          <w:lang w:val="en-US"/>
        </w:rPr>
        <w:t xml:space="preserve">s3 </w:t>
      </w:r>
      <w:r>
        <w:rPr>
          <w:rFonts w:ascii="CIDFont+F3" w:hAnsi="CIDFont+F3"/>
          <w:bCs/>
          <w:color w:val="000000"/>
          <w:sz w:val="24"/>
          <w:szCs w:val="24"/>
        </w:rPr>
        <w:t>типа</w:t>
      </w:r>
      <w:r w:rsidRPr="00426B9D">
        <w:rPr>
          <w:rFonts w:ascii="CIDFont+F3" w:hAnsi="CIDFont+F3"/>
          <w:bCs/>
          <w:color w:val="000000"/>
          <w:sz w:val="24"/>
          <w:szCs w:val="24"/>
          <w:lang w:val="en-US"/>
        </w:rPr>
        <w:t xml:space="preserve"> </w:t>
      </w:r>
      <w:r>
        <w:rPr>
          <w:rFonts w:ascii="CIDFont+F3" w:hAnsi="CIDFont+F3"/>
          <w:bCs/>
          <w:color w:val="000000"/>
          <w:sz w:val="24"/>
          <w:szCs w:val="24"/>
          <w:lang w:val="en-US"/>
        </w:rPr>
        <w:t>UNSIGNED</w:t>
      </w:r>
      <w:r w:rsidR="00BD0290" w:rsidRPr="00BD0290">
        <w:rPr>
          <w:rFonts w:ascii="CIDFont+F3" w:hAnsi="CIDFont+F3"/>
          <w:bCs/>
          <w:color w:val="000000"/>
          <w:sz w:val="24"/>
          <w:szCs w:val="24"/>
          <w:lang w:val="en-US"/>
        </w:rPr>
        <w:t xml:space="preserve"> </w:t>
      </w:r>
      <w:r>
        <w:rPr>
          <w:rFonts w:ascii="CIDFont+F3" w:hAnsi="CIDFont+F3"/>
          <w:bCs/>
          <w:color w:val="000000"/>
          <w:sz w:val="24"/>
          <w:szCs w:val="24"/>
          <w:lang w:val="en-US"/>
        </w:rPr>
        <w:t>(31 down</w:t>
      </w:r>
      <w:r w:rsidR="00BD0290" w:rsidRPr="00BD0290">
        <w:rPr>
          <w:rFonts w:ascii="CIDFont+F3" w:hAnsi="CIDFont+F3"/>
          <w:bCs/>
          <w:color w:val="000000"/>
          <w:sz w:val="24"/>
          <w:szCs w:val="24"/>
          <w:lang w:val="en-US"/>
        </w:rPr>
        <w:t xml:space="preserve"> </w:t>
      </w:r>
      <w:r>
        <w:rPr>
          <w:rFonts w:ascii="CIDFont+F3" w:hAnsi="CIDFont+F3"/>
          <w:bCs/>
          <w:color w:val="000000"/>
          <w:sz w:val="24"/>
          <w:szCs w:val="24"/>
          <w:lang w:val="en-US"/>
        </w:rPr>
        <w:t xml:space="preserve">to 0). </w:t>
      </w:r>
      <w:r>
        <w:rPr>
          <w:rFonts w:ascii="CIDFont+F3" w:hAnsi="CIDFont+F3"/>
          <w:bCs/>
          <w:color w:val="000000"/>
          <w:sz w:val="24"/>
          <w:szCs w:val="24"/>
        </w:rPr>
        <w:t>Опишите несколько способов заполнения данного сигнала значением соответствующим десятичному числу 133780.</w:t>
      </w:r>
    </w:p>
    <w:p w:rsidR="00426B9D" w:rsidRDefault="00426B9D" w:rsidP="00BA6422">
      <w:pPr>
        <w:jc w:val="both"/>
        <w:rPr>
          <w:rFonts w:ascii="CIDFont+F3" w:hAnsi="CIDFont+F3"/>
          <w:b/>
          <w:bCs/>
          <w:color w:val="000000"/>
          <w:sz w:val="24"/>
          <w:szCs w:val="24"/>
        </w:rPr>
      </w:pPr>
      <w:r>
        <w:rPr>
          <w:rFonts w:ascii="CIDFont+F3" w:hAnsi="CIDFont+F3"/>
          <w:b/>
          <w:bCs/>
          <w:color w:val="000000"/>
          <w:sz w:val="24"/>
          <w:szCs w:val="24"/>
        </w:rPr>
        <w:t>Проверочная работа №3</w:t>
      </w:r>
    </w:p>
    <w:p w:rsidR="00426B9D" w:rsidRPr="00426B9D" w:rsidRDefault="00426B9D" w:rsidP="00BA6422">
      <w:pPr>
        <w:jc w:val="both"/>
        <w:rPr>
          <w:rFonts w:ascii="CIDFont+F3" w:hAnsi="CIDFont+F3"/>
          <w:bCs/>
          <w:color w:val="000000"/>
          <w:sz w:val="24"/>
          <w:szCs w:val="24"/>
        </w:rPr>
      </w:pPr>
      <w:r>
        <w:rPr>
          <w:rFonts w:ascii="CIDFont+F3" w:hAnsi="CIDFont+F3"/>
          <w:bCs/>
          <w:color w:val="000000"/>
          <w:sz w:val="24"/>
          <w:szCs w:val="24"/>
        </w:rPr>
        <w:t>Опишите,</w:t>
      </w:r>
      <w:r w:rsidRPr="00426B9D">
        <w:rPr>
          <w:rFonts w:ascii="CIDFont+F3" w:hAnsi="CIDFont+F3"/>
          <w:bCs/>
          <w:color w:val="000000"/>
          <w:sz w:val="24"/>
          <w:szCs w:val="24"/>
        </w:rPr>
        <w:t xml:space="preserve"> </w:t>
      </w:r>
      <w:r>
        <w:rPr>
          <w:rFonts w:ascii="CIDFont+F3" w:hAnsi="CIDFont+F3" w:hint="eastAsia"/>
          <w:bCs/>
          <w:color w:val="000000"/>
          <w:sz w:val="24"/>
          <w:szCs w:val="24"/>
        </w:rPr>
        <w:t>К</w:t>
      </w:r>
      <w:r>
        <w:rPr>
          <w:rFonts w:ascii="CIDFont+F3" w:hAnsi="CIDFont+F3"/>
          <w:bCs/>
          <w:color w:val="000000"/>
          <w:sz w:val="24"/>
          <w:szCs w:val="24"/>
        </w:rPr>
        <w:t xml:space="preserve">акими путями трансформируется код от </w:t>
      </w:r>
      <w:r>
        <w:rPr>
          <w:rFonts w:ascii="CIDFont+F3" w:hAnsi="CIDFont+F3"/>
          <w:bCs/>
          <w:color w:val="000000"/>
          <w:sz w:val="24"/>
          <w:szCs w:val="24"/>
          <w:lang w:val="en-US"/>
        </w:rPr>
        <w:t>VHDL</w:t>
      </w:r>
      <w:r w:rsidRPr="00426B9D">
        <w:rPr>
          <w:rFonts w:ascii="CIDFont+F3" w:hAnsi="CIDFont+F3"/>
          <w:bCs/>
          <w:color w:val="000000"/>
          <w:sz w:val="24"/>
          <w:szCs w:val="24"/>
        </w:rPr>
        <w:t xml:space="preserve"> </w:t>
      </w:r>
      <w:r>
        <w:rPr>
          <w:rFonts w:ascii="CIDFont+F3" w:hAnsi="CIDFont+F3"/>
          <w:bCs/>
          <w:color w:val="000000"/>
          <w:sz w:val="24"/>
          <w:szCs w:val="24"/>
        </w:rPr>
        <w:t xml:space="preserve">до </w:t>
      </w:r>
      <w:r>
        <w:rPr>
          <w:rFonts w:ascii="CIDFont+F3" w:hAnsi="CIDFont+F3"/>
          <w:bCs/>
          <w:color w:val="000000"/>
          <w:sz w:val="24"/>
          <w:szCs w:val="24"/>
          <w:lang w:val="en-US"/>
        </w:rPr>
        <w:t>Bitstream</w:t>
      </w:r>
      <w:r w:rsidRPr="00426B9D">
        <w:rPr>
          <w:rFonts w:ascii="CIDFont+F3" w:hAnsi="CIDFont+F3"/>
          <w:bCs/>
          <w:color w:val="000000"/>
          <w:sz w:val="24"/>
          <w:szCs w:val="24"/>
        </w:rPr>
        <w:t xml:space="preserve"> </w:t>
      </w:r>
      <w:r>
        <w:rPr>
          <w:rFonts w:ascii="CIDFont+F3" w:hAnsi="CIDFont+F3"/>
          <w:bCs/>
          <w:color w:val="000000"/>
          <w:sz w:val="24"/>
          <w:szCs w:val="24"/>
        </w:rPr>
        <w:t xml:space="preserve">и какие дополнительные данные при этом используются в среде </w:t>
      </w:r>
      <w:r>
        <w:rPr>
          <w:rFonts w:ascii="CIDFont+F3" w:hAnsi="CIDFont+F3"/>
          <w:bCs/>
          <w:color w:val="000000"/>
          <w:sz w:val="24"/>
          <w:szCs w:val="24"/>
          <w:lang w:val="en-US"/>
        </w:rPr>
        <w:t>Xilinx</w:t>
      </w:r>
      <w:r w:rsidRPr="00426B9D">
        <w:rPr>
          <w:rFonts w:ascii="CIDFont+F3" w:hAnsi="CIDFont+F3"/>
          <w:bCs/>
          <w:color w:val="000000"/>
          <w:sz w:val="24"/>
          <w:szCs w:val="24"/>
        </w:rPr>
        <w:t xml:space="preserve"> </w:t>
      </w:r>
      <w:r>
        <w:rPr>
          <w:rFonts w:ascii="CIDFont+F3" w:hAnsi="CIDFont+F3"/>
          <w:bCs/>
          <w:color w:val="000000"/>
          <w:sz w:val="24"/>
          <w:szCs w:val="24"/>
          <w:lang w:val="en-US"/>
        </w:rPr>
        <w:t>Vivado</w:t>
      </w:r>
      <w:r w:rsidRPr="00426B9D">
        <w:rPr>
          <w:rFonts w:ascii="CIDFont+F3" w:hAnsi="CIDFont+F3"/>
          <w:bCs/>
          <w:color w:val="000000"/>
          <w:sz w:val="24"/>
          <w:szCs w:val="24"/>
        </w:rPr>
        <w:t xml:space="preserve"> </w:t>
      </w:r>
      <w:r>
        <w:rPr>
          <w:rFonts w:ascii="CIDFont+F3" w:hAnsi="CIDFont+F3"/>
          <w:bCs/>
          <w:color w:val="000000"/>
          <w:sz w:val="24"/>
          <w:szCs w:val="24"/>
          <w:lang w:val="en-US"/>
        </w:rPr>
        <w:t>WebPack</w:t>
      </w:r>
    </w:p>
    <w:p w:rsidR="00426B9D" w:rsidRPr="00426B9D" w:rsidRDefault="00426B9D" w:rsidP="006C539B">
      <w:pPr>
        <w:rPr>
          <w:rFonts w:ascii="CIDFont+F3" w:hAnsi="CIDFont+F3"/>
          <w:bCs/>
          <w:color w:val="000000"/>
          <w:sz w:val="24"/>
          <w:szCs w:val="24"/>
        </w:rPr>
      </w:pPr>
    </w:p>
    <w:p w:rsidR="00C1388D" w:rsidRDefault="006C539B" w:rsidP="006C539B">
      <w:pPr>
        <w:rPr>
          <w:b/>
          <w:bCs/>
          <w:sz w:val="24"/>
          <w:szCs w:val="24"/>
        </w:rPr>
      </w:pPr>
      <w:r>
        <w:rPr>
          <w:b/>
          <w:bCs/>
          <w:sz w:val="24"/>
          <w:szCs w:val="24"/>
        </w:rPr>
        <w:t>2. Список вопросов для проведения промежуточной аттестации и экзамена.</w:t>
      </w:r>
    </w:p>
    <w:p w:rsidR="00C1388D" w:rsidRDefault="00C1388D" w:rsidP="006C539B">
      <w:pPr>
        <w:rPr>
          <w:b/>
          <w:bCs/>
          <w:sz w:val="24"/>
          <w:szCs w:val="24"/>
        </w:rPr>
      </w:pPr>
    </w:p>
    <w:p w:rsidR="005D4423" w:rsidRPr="00BA6422" w:rsidRDefault="005D4423" w:rsidP="00BA6422">
      <w:pPr>
        <w:jc w:val="both"/>
        <w:rPr>
          <w:b/>
          <w:bCs/>
          <w:sz w:val="24"/>
          <w:szCs w:val="24"/>
        </w:rPr>
      </w:pPr>
      <w:r w:rsidRPr="00BD0290">
        <w:rPr>
          <w:sz w:val="24"/>
          <w:szCs w:val="28"/>
        </w:rPr>
        <w:t xml:space="preserve">Классификация ИС. Программируемые логические </w:t>
      </w:r>
      <w:r w:rsidRPr="00BA6422">
        <w:rPr>
          <w:sz w:val="24"/>
          <w:szCs w:val="24"/>
        </w:rPr>
        <w:t>интегральные схемы. Преимущества и недостатки по сравнению с другими цифровыми вычислителями?</w:t>
      </w:r>
    </w:p>
    <w:p w:rsidR="005D4423" w:rsidRPr="00BA6422" w:rsidRDefault="005D4423" w:rsidP="00BA6422">
      <w:pPr>
        <w:pStyle w:val="ae"/>
        <w:numPr>
          <w:ilvl w:val="0"/>
          <w:numId w:val="14"/>
        </w:numPr>
        <w:ind w:left="142" w:hanging="142"/>
        <w:jc w:val="both"/>
        <w:rPr>
          <w:rFonts w:ascii="Times New Roman" w:hAnsi="Times New Roman"/>
          <w:sz w:val="24"/>
          <w:szCs w:val="24"/>
        </w:rPr>
      </w:pPr>
      <w:r w:rsidRPr="00BA6422">
        <w:rPr>
          <w:rFonts w:ascii="Times New Roman" w:hAnsi="Times New Roman"/>
          <w:sz w:val="24"/>
          <w:szCs w:val="24"/>
        </w:rPr>
        <w:t xml:space="preserve">Перечислите основные функциональные блоки ПЛИС </w:t>
      </w:r>
      <w:r w:rsidRPr="00BA6422">
        <w:rPr>
          <w:rFonts w:ascii="Times New Roman" w:hAnsi="Times New Roman"/>
          <w:sz w:val="24"/>
          <w:szCs w:val="24"/>
          <w:lang w:val="en-US"/>
        </w:rPr>
        <w:t>Xilinx</w:t>
      </w:r>
      <w:r w:rsidRPr="00BA6422">
        <w:rPr>
          <w:rFonts w:ascii="Times New Roman" w:hAnsi="Times New Roman"/>
          <w:sz w:val="24"/>
          <w:szCs w:val="24"/>
        </w:rPr>
        <w:t xml:space="preserve"> </w:t>
      </w:r>
      <w:r w:rsidRPr="00BA6422">
        <w:rPr>
          <w:rFonts w:ascii="Times New Roman" w:hAnsi="Times New Roman"/>
          <w:sz w:val="24"/>
          <w:szCs w:val="24"/>
          <w:lang w:val="en-US"/>
        </w:rPr>
        <w:t>Virtex</w:t>
      </w:r>
      <w:r w:rsidRPr="00BA6422">
        <w:rPr>
          <w:rFonts w:ascii="Times New Roman" w:hAnsi="Times New Roman"/>
          <w:sz w:val="24"/>
          <w:szCs w:val="24"/>
        </w:rPr>
        <w:t>-7 и укажите их назначение.</w:t>
      </w:r>
    </w:p>
    <w:p w:rsidR="005D4423" w:rsidRPr="00BA6422" w:rsidRDefault="005D4423" w:rsidP="00BA6422">
      <w:pPr>
        <w:pStyle w:val="ae"/>
        <w:numPr>
          <w:ilvl w:val="0"/>
          <w:numId w:val="14"/>
        </w:numPr>
        <w:ind w:left="142" w:hanging="142"/>
        <w:jc w:val="both"/>
        <w:rPr>
          <w:rFonts w:ascii="Times New Roman" w:hAnsi="Times New Roman"/>
          <w:sz w:val="24"/>
          <w:szCs w:val="24"/>
        </w:rPr>
      </w:pPr>
      <w:r w:rsidRPr="00BA6422">
        <w:rPr>
          <w:rFonts w:ascii="Times New Roman" w:hAnsi="Times New Roman"/>
          <w:sz w:val="24"/>
          <w:szCs w:val="24"/>
        </w:rPr>
        <w:t xml:space="preserve">Нарисуйте структуру блока ввода-вывода ПЛИС </w:t>
      </w:r>
      <w:r w:rsidRPr="00BA6422">
        <w:rPr>
          <w:rFonts w:ascii="Times New Roman" w:hAnsi="Times New Roman"/>
          <w:sz w:val="24"/>
          <w:szCs w:val="24"/>
          <w:lang w:val="en-US"/>
        </w:rPr>
        <w:t>Virtex</w:t>
      </w:r>
      <w:r w:rsidRPr="00BA6422">
        <w:rPr>
          <w:rFonts w:ascii="Times New Roman" w:hAnsi="Times New Roman"/>
          <w:sz w:val="24"/>
          <w:szCs w:val="24"/>
        </w:rPr>
        <w:t>-7. Опишите принцип работы данного блока при различных вариантах его использования.</w:t>
      </w:r>
    </w:p>
    <w:p w:rsidR="005D4423" w:rsidRPr="00BA6422" w:rsidRDefault="005D4423" w:rsidP="00BA6422">
      <w:pPr>
        <w:pStyle w:val="ae"/>
        <w:numPr>
          <w:ilvl w:val="0"/>
          <w:numId w:val="14"/>
        </w:numPr>
        <w:ind w:left="0" w:firstLine="0"/>
        <w:jc w:val="both"/>
        <w:rPr>
          <w:rFonts w:ascii="Times New Roman" w:hAnsi="Times New Roman"/>
          <w:sz w:val="24"/>
          <w:szCs w:val="24"/>
        </w:rPr>
      </w:pPr>
      <w:r w:rsidRPr="00BA6422">
        <w:rPr>
          <w:rFonts w:ascii="Times New Roman" w:hAnsi="Times New Roman"/>
          <w:sz w:val="24"/>
          <w:szCs w:val="24"/>
        </w:rPr>
        <w:t xml:space="preserve">Дифференциальный стандарт передачи информации </w:t>
      </w:r>
      <w:r w:rsidRPr="00BA6422">
        <w:rPr>
          <w:rFonts w:ascii="Times New Roman" w:hAnsi="Times New Roman"/>
          <w:sz w:val="24"/>
          <w:szCs w:val="24"/>
          <w:lang w:val="en-US"/>
        </w:rPr>
        <w:t>LVDS</w:t>
      </w:r>
      <w:r w:rsidRPr="00BA6422">
        <w:rPr>
          <w:rFonts w:ascii="Times New Roman" w:hAnsi="Times New Roman"/>
          <w:sz w:val="24"/>
          <w:szCs w:val="24"/>
        </w:rPr>
        <w:t>. Укажите преимущества и недостатки использования данного стандарта.</w:t>
      </w:r>
    </w:p>
    <w:p w:rsidR="005D4423" w:rsidRPr="00BA6422" w:rsidRDefault="005D4423" w:rsidP="00BA6422">
      <w:pPr>
        <w:pStyle w:val="ae"/>
        <w:numPr>
          <w:ilvl w:val="0"/>
          <w:numId w:val="14"/>
        </w:numPr>
        <w:ind w:left="0" w:firstLine="0"/>
        <w:jc w:val="both"/>
        <w:rPr>
          <w:rFonts w:ascii="Times New Roman" w:hAnsi="Times New Roman"/>
          <w:sz w:val="24"/>
          <w:szCs w:val="24"/>
        </w:rPr>
      </w:pPr>
      <w:r w:rsidRPr="00BA6422">
        <w:rPr>
          <w:rFonts w:ascii="Times New Roman" w:hAnsi="Times New Roman"/>
          <w:sz w:val="24"/>
          <w:szCs w:val="24"/>
        </w:rPr>
        <w:lastRenderedPageBreak/>
        <w:t xml:space="preserve">Принцип удвоения скорости передачи информации </w:t>
      </w:r>
      <w:r w:rsidRPr="00BA6422">
        <w:rPr>
          <w:rFonts w:ascii="Times New Roman" w:hAnsi="Times New Roman"/>
          <w:sz w:val="24"/>
          <w:szCs w:val="24"/>
          <w:lang w:val="en-US"/>
        </w:rPr>
        <w:t>DDR</w:t>
      </w:r>
      <w:r w:rsidR="00BD0290">
        <w:rPr>
          <w:rFonts w:ascii="Times New Roman" w:hAnsi="Times New Roman"/>
          <w:sz w:val="24"/>
          <w:szCs w:val="24"/>
        </w:rPr>
        <w:t>. Как</w:t>
      </w:r>
      <w:r w:rsidRPr="00BA6422">
        <w:rPr>
          <w:rFonts w:ascii="Times New Roman" w:hAnsi="Times New Roman"/>
          <w:sz w:val="24"/>
          <w:szCs w:val="24"/>
        </w:rPr>
        <w:t xml:space="preserve"> работает? Преимущества, недостатки?</w:t>
      </w:r>
    </w:p>
    <w:p w:rsidR="005D4423" w:rsidRPr="00BA6422" w:rsidRDefault="005D4423" w:rsidP="00BA6422">
      <w:pPr>
        <w:pStyle w:val="ae"/>
        <w:numPr>
          <w:ilvl w:val="0"/>
          <w:numId w:val="14"/>
        </w:numPr>
        <w:ind w:left="142" w:hanging="142"/>
        <w:jc w:val="both"/>
        <w:rPr>
          <w:rFonts w:ascii="Times New Roman" w:hAnsi="Times New Roman"/>
          <w:sz w:val="24"/>
          <w:szCs w:val="24"/>
        </w:rPr>
      </w:pPr>
      <w:r w:rsidRPr="00BA6422">
        <w:rPr>
          <w:rFonts w:ascii="Times New Roman" w:hAnsi="Times New Roman"/>
          <w:sz w:val="24"/>
          <w:szCs w:val="24"/>
        </w:rPr>
        <w:t xml:space="preserve">Блок управления тактовой частотой </w:t>
      </w:r>
      <w:r w:rsidRPr="00BA6422">
        <w:rPr>
          <w:rFonts w:ascii="Times New Roman" w:hAnsi="Times New Roman"/>
          <w:sz w:val="24"/>
          <w:szCs w:val="24"/>
          <w:lang w:val="en-US"/>
        </w:rPr>
        <w:t>MMCM</w:t>
      </w:r>
      <w:r w:rsidRPr="00BA6422">
        <w:rPr>
          <w:rFonts w:ascii="Times New Roman" w:hAnsi="Times New Roman"/>
          <w:sz w:val="24"/>
          <w:szCs w:val="24"/>
        </w:rPr>
        <w:t>. Укажите основные функциональные возможности, варианты использования.</w:t>
      </w:r>
    </w:p>
    <w:p w:rsidR="005D4423" w:rsidRPr="00BA6422" w:rsidRDefault="005D4423" w:rsidP="00BA6422">
      <w:pPr>
        <w:pStyle w:val="ae"/>
        <w:numPr>
          <w:ilvl w:val="0"/>
          <w:numId w:val="14"/>
        </w:numPr>
        <w:ind w:left="142" w:hanging="142"/>
        <w:jc w:val="both"/>
        <w:rPr>
          <w:rFonts w:ascii="Times New Roman" w:hAnsi="Times New Roman"/>
          <w:sz w:val="24"/>
          <w:szCs w:val="24"/>
        </w:rPr>
      </w:pPr>
      <w:r w:rsidRPr="00BA6422">
        <w:rPr>
          <w:rFonts w:ascii="Times New Roman" w:hAnsi="Times New Roman"/>
          <w:sz w:val="24"/>
          <w:szCs w:val="24"/>
        </w:rPr>
        <w:t xml:space="preserve">Конфигурируемый логический блок </w:t>
      </w:r>
      <w:r w:rsidRPr="00BA6422">
        <w:rPr>
          <w:rFonts w:ascii="Times New Roman" w:hAnsi="Times New Roman"/>
          <w:sz w:val="24"/>
          <w:szCs w:val="24"/>
          <w:lang w:val="en-US"/>
        </w:rPr>
        <w:t>CLB</w:t>
      </w:r>
      <w:r w:rsidRPr="00BA6422">
        <w:rPr>
          <w:rFonts w:ascii="Times New Roman" w:hAnsi="Times New Roman"/>
          <w:sz w:val="24"/>
          <w:szCs w:val="24"/>
        </w:rPr>
        <w:t>. Нарисуйте структурную схему. Перечислите функциональные возможности. Объясните назначение составных частей.</w:t>
      </w:r>
    </w:p>
    <w:p w:rsidR="005D4423" w:rsidRPr="00BA6422" w:rsidRDefault="005D4423" w:rsidP="00BA6422">
      <w:pPr>
        <w:pStyle w:val="ae"/>
        <w:numPr>
          <w:ilvl w:val="0"/>
          <w:numId w:val="14"/>
        </w:numPr>
        <w:ind w:left="142" w:hanging="142"/>
        <w:jc w:val="both"/>
        <w:rPr>
          <w:rFonts w:ascii="Times New Roman" w:hAnsi="Times New Roman"/>
          <w:sz w:val="24"/>
          <w:szCs w:val="24"/>
        </w:rPr>
      </w:pPr>
      <w:r w:rsidRPr="00BA6422">
        <w:rPr>
          <w:rFonts w:ascii="Times New Roman" w:hAnsi="Times New Roman"/>
          <w:sz w:val="24"/>
          <w:szCs w:val="24"/>
        </w:rPr>
        <w:t xml:space="preserve">Таблица поиска </w:t>
      </w:r>
      <w:r w:rsidRPr="00BA6422">
        <w:rPr>
          <w:rFonts w:ascii="Times New Roman" w:hAnsi="Times New Roman"/>
          <w:sz w:val="24"/>
          <w:szCs w:val="24"/>
          <w:lang w:val="en-US"/>
        </w:rPr>
        <w:t>LUT</w:t>
      </w:r>
      <w:r w:rsidRPr="00BA6422">
        <w:rPr>
          <w:rFonts w:ascii="Times New Roman" w:hAnsi="Times New Roman"/>
          <w:sz w:val="24"/>
          <w:szCs w:val="24"/>
        </w:rPr>
        <w:t xml:space="preserve">. Как работает? Преимущества реализации логических функций на </w:t>
      </w:r>
      <w:r w:rsidRPr="00BA6422">
        <w:rPr>
          <w:rFonts w:ascii="Times New Roman" w:hAnsi="Times New Roman"/>
          <w:sz w:val="24"/>
          <w:szCs w:val="24"/>
          <w:lang w:val="en-US"/>
        </w:rPr>
        <w:t>LUT</w:t>
      </w:r>
      <w:r w:rsidRPr="00BA6422">
        <w:rPr>
          <w:rFonts w:ascii="Times New Roman" w:hAnsi="Times New Roman"/>
          <w:sz w:val="24"/>
          <w:szCs w:val="24"/>
        </w:rPr>
        <w:t xml:space="preserve"> по сравнению со схемами на дискретных вентилях. Разница между </w:t>
      </w:r>
      <w:r w:rsidRPr="00BA6422">
        <w:rPr>
          <w:rFonts w:ascii="Times New Roman" w:hAnsi="Times New Roman"/>
          <w:sz w:val="24"/>
          <w:szCs w:val="24"/>
          <w:lang w:val="en-US"/>
        </w:rPr>
        <w:t>SLICEM</w:t>
      </w:r>
      <w:r w:rsidRPr="00BA6422">
        <w:rPr>
          <w:rFonts w:ascii="Times New Roman" w:hAnsi="Times New Roman"/>
          <w:sz w:val="24"/>
          <w:szCs w:val="24"/>
        </w:rPr>
        <w:t xml:space="preserve"> и </w:t>
      </w:r>
      <w:r w:rsidRPr="00BA6422">
        <w:rPr>
          <w:rFonts w:ascii="Times New Roman" w:hAnsi="Times New Roman"/>
          <w:sz w:val="24"/>
          <w:szCs w:val="24"/>
          <w:lang w:val="en-US"/>
        </w:rPr>
        <w:t>SLICEL</w:t>
      </w:r>
      <w:r w:rsidRPr="00BA6422">
        <w:rPr>
          <w:rFonts w:ascii="Times New Roman" w:hAnsi="Times New Roman"/>
          <w:sz w:val="24"/>
          <w:szCs w:val="24"/>
        </w:rPr>
        <w:t>?</w:t>
      </w:r>
    </w:p>
    <w:p w:rsidR="005D4423" w:rsidRPr="00BA6422" w:rsidRDefault="005D4423" w:rsidP="00BA6422">
      <w:pPr>
        <w:pStyle w:val="ae"/>
        <w:numPr>
          <w:ilvl w:val="0"/>
          <w:numId w:val="14"/>
        </w:numPr>
        <w:ind w:left="142" w:hanging="142"/>
        <w:jc w:val="both"/>
        <w:rPr>
          <w:rFonts w:ascii="Times New Roman" w:hAnsi="Times New Roman"/>
          <w:sz w:val="24"/>
          <w:szCs w:val="24"/>
        </w:rPr>
      </w:pPr>
      <w:r w:rsidRPr="00BA6422">
        <w:rPr>
          <w:rFonts w:ascii="Times New Roman" w:hAnsi="Times New Roman"/>
          <w:sz w:val="24"/>
          <w:szCs w:val="24"/>
        </w:rPr>
        <w:t>Глобальные трассировочные ресурсы. Ресурсы тактирования.</w:t>
      </w:r>
    </w:p>
    <w:p w:rsidR="005D4423" w:rsidRPr="00BA6422" w:rsidRDefault="005D4423" w:rsidP="00BA6422">
      <w:pPr>
        <w:pStyle w:val="ae"/>
        <w:numPr>
          <w:ilvl w:val="0"/>
          <w:numId w:val="14"/>
        </w:numPr>
        <w:ind w:left="142" w:hanging="142"/>
        <w:jc w:val="both"/>
        <w:rPr>
          <w:rFonts w:ascii="Times New Roman" w:hAnsi="Times New Roman"/>
          <w:sz w:val="24"/>
          <w:szCs w:val="24"/>
        </w:rPr>
      </w:pPr>
      <w:r w:rsidRPr="00BA6422">
        <w:rPr>
          <w:rFonts w:ascii="Times New Roman" w:hAnsi="Times New Roman"/>
          <w:sz w:val="24"/>
          <w:szCs w:val="24"/>
        </w:rPr>
        <w:t>Метастабильность триггера. Суть явления? Причины? Как избежать?</w:t>
      </w:r>
    </w:p>
    <w:p w:rsidR="005D4423" w:rsidRPr="00BA6422" w:rsidRDefault="005D4423" w:rsidP="00BA6422">
      <w:pPr>
        <w:pStyle w:val="ae"/>
        <w:numPr>
          <w:ilvl w:val="0"/>
          <w:numId w:val="14"/>
        </w:numPr>
        <w:ind w:left="142" w:hanging="142"/>
        <w:jc w:val="both"/>
        <w:rPr>
          <w:rFonts w:ascii="Times New Roman" w:hAnsi="Times New Roman"/>
          <w:sz w:val="24"/>
          <w:szCs w:val="24"/>
        </w:rPr>
      </w:pPr>
      <w:r w:rsidRPr="00BA6422">
        <w:rPr>
          <w:rFonts w:ascii="Times New Roman" w:hAnsi="Times New Roman"/>
          <w:sz w:val="24"/>
          <w:szCs w:val="24"/>
        </w:rPr>
        <w:t xml:space="preserve">Опишите на языке </w:t>
      </w:r>
      <w:r w:rsidRPr="00BA6422">
        <w:rPr>
          <w:rFonts w:ascii="Times New Roman" w:hAnsi="Times New Roman"/>
          <w:sz w:val="24"/>
          <w:szCs w:val="24"/>
          <w:lang w:val="en-US"/>
        </w:rPr>
        <w:t>VHDL</w:t>
      </w:r>
      <w:r w:rsidRPr="00BA6422">
        <w:rPr>
          <w:rFonts w:ascii="Times New Roman" w:hAnsi="Times New Roman"/>
          <w:sz w:val="24"/>
          <w:szCs w:val="24"/>
        </w:rPr>
        <w:t xml:space="preserve"> модуль, представляющий собой делитель частоты на 2.</w:t>
      </w:r>
    </w:p>
    <w:p w:rsidR="005D4423" w:rsidRPr="00BA6422" w:rsidRDefault="005D4423" w:rsidP="00BA6422">
      <w:pPr>
        <w:pStyle w:val="ae"/>
        <w:numPr>
          <w:ilvl w:val="0"/>
          <w:numId w:val="14"/>
        </w:numPr>
        <w:ind w:left="0" w:firstLine="0"/>
        <w:jc w:val="both"/>
        <w:rPr>
          <w:rFonts w:ascii="Times New Roman" w:hAnsi="Times New Roman"/>
          <w:sz w:val="24"/>
          <w:szCs w:val="24"/>
        </w:rPr>
      </w:pPr>
      <w:r w:rsidRPr="00BA6422">
        <w:rPr>
          <w:rFonts w:ascii="Times New Roman" w:hAnsi="Times New Roman"/>
          <w:sz w:val="24"/>
          <w:szCs w:val="24"/>
        </w:rPr>
        <w:t xml:space="preserve">Опишите на языке </w:t>
      </w:r>
      <w:r w:rsidRPr="00BA6422">
        <w:rPr>
          <w:rFonts w:ascii="Times New Roman" w:hAnsi="Times New Roman"/>
          <w:sz w:val="24"/>
          <w:szCs w:val="24"/>
          <w:lang w:val="en-US"/>
        </w:rPr>
        <w:t>VHDL</w:t>
      </w:r>
      <w:r w:rsidRPr="00BA6422">
        <w:rPr>
          <w:rFonts w:ascii="Times New Roman" w:hAnsi="Times New Roman"/>
          <w:sz w:val="24"/>
          <w:szCs w:val="24"/>
        </w:rPr>
        <w:t xml:space="preserve"> модуль, представляющий собой </w:t>
      </w:r>
      <w:r w:rsidRPr="00BA6422">
        <w:rPr>
          <w:rFonts w:ascii="Times New Roman" w:hAnsi="Times New Roman"/>
          <w:sz w:val="24"/>
          <w:szCs w:val="24"/>
          <w:lang w:val="en-US"/>
        </w:rPr>
        <w:t>D</w:t>
      </w:r>
      <w:r w:rsidRPr="00BA6422">
        <w:rPr>
          <w:rFonts w:ascii="Times New Roman" w:hAnsi="Times New Roman"/>
          <w:sz w:val="24"/>
          <w:szCs w:val="24"/>
        </w:rPr>
        <w:t xml:space="preserve">-триггер с синхронным сбросом и асинхронной установкой. </w:t>
      </w:r>
    </w:p>
    <w:p w:rsidR="003E1EE3" w:rsidRPr="00BA6422" w:rsidRDefault="003E1EE3" w:rsidP="00BA6422">
      <w:pPr>
        <w:pStyle w:val="ae"/>
        <w:numPr>
          <w:ilvl w:val="0"/>
          <w:numId w:val="14"/>
        </w:numPr>
        <w:ind w:left="0" w:firstLine="0"/>
        <w:jc w:val="both"/>
        <w:rPr>
          <w:rFonts w:ascii="Times New Roman" w:hAnsi="Times New Roman"/>
          <w:sz w:val="24"/>
          <w:szCs w:val="24"/>
        </w:rPr>
      </w:pPr>
      <w:r w:rsidRPr="00BA6422">
        <w:rPr>
          <w:rFonts w:ascii="Times New Roman" w:hAnsi="Times New Roman"/>
          <w:sz w:val="24"/>
          <w:szCs w:val="24"/>
        </w:rPr>
        <w:t xml:space="preserve">Опишите на языке </w:t>
      </w:r>
      <w:r w:rsidRPr="00BA6422">
        <w:rPr>
          <w:rFonts w:ascii="Times New Roman" w:hAnsi="Times New Roman"/>
          <w:sz w:val="24"/>
          <w:szCs w:val="24"/>
          <w:lang w:val="en-US"/>
        </w:rPr>
        <w:t>VHDL</w:t>
      </w:r>
      <w:r w:rsidRPr="00BA6422">
        <w:rPr>
          <w:rFonts w:ascii="Times New Roman" w:hAnsi="Times New Roman"/>
          <w:sz w:val="24"/>
          <w:szCs w:val="24"/>
        </w:rPr>
        <w:t xml:space="preserve"> модуль, представляющий собой тактируемый сдвиговый регистр разрядностью 32 бита с асинхронным сбросом</w:t>
      </w:r>
      <w:r w:rsidRPr="00BA6422">
        <w:rPr>
          <w:rFonts w:ascii="Times New Roman" w:hAnsi="Times New Roman"/>
          <w:sz w:val="24"/>
          <w:szCs w:val="24"/>
          <w:lang w:val="en-US"/>
        </w:rPr>
        <w:t>.</w:t>
      </w:r>
    </w:p>
    <w:p w:rsidR="005D4423" w:rsidRPr="00BA6422" w:rsidRDefault="005D4423" w:rsidP="00BA6422">
      <w:pPr>
        <w:pStyle w:val="ae"/>
        <w:numPr>
          <w:ilvl w:val="0"/>
          <w:numId w:val="14"/>
        </w:numPr>
        <w:ind w:left="0" w:firstLine="0"/>
        <w:jc w:val="both"/>
        <w:rPr>
          <w:rFonts w:ascii="Times New Roman" w:hAnsi="Times New Roman"/>
          <w:sz w:val="24"/>
          <w:szCs w:val="24"/>
        </w:rPr>
      </w:pPr>
      <w:r w:rsidRPr="00BA6422">
        <w:rPr>
          <w:rFonts w:ascii="Times New Roman" w:hAnsi="Times New Roman"/>
          <w:sz w:val="24"/>
          <w:szCs w:val="24"/>
        </w:rPr>
        <w:t xml:space="preserve">Опишите на языке </w:t>
      </w:r>
      <w:r w:rsidRPr="00BA6422">
        <w:rPr>
          <w:rFonts w:ascii="Times New Roman" w:hAnsi="Times New Roman"/>
          <w:sz w:val="24"/>
          <w:szCs w:val="24"/>
          <w:lang w:val="en-US"/>
        </w:rPr>
        <w:t>VHDL</w:t>
      </w:r>
      <w:r w:rsidRPr="00BA6422">
        <w:rPr>
          <w:rFonts w:ascii="Times New Roman" w:hAnsi="Times New Roman"/>
          <w:sz w:val="24"/>
          <w:szCs w:val="24"/>
        </w:rPr>
        <w:t xml:space="preserve"> модуль, представляющий собой 10 разрядный </w:t>
      </w:r>
      <w:r w:rsidR="00BA6422">
        <w:rPr>
          <w:rFonts w:ascii="Times New Roman" w:hAnsi="Times New Roman"/>
          <w:sz w:val="24"/>
          <w:szCs w:val="24"/>
        </w:rPr>
        <w:t>счё</w:t>
      </w:r>
      <w:r w:rsidRPr="00BA6422">
        <w:rPr>
          <w:rFonts w:ascii="Times New Roman" w:hAnsi="Times New Roman"/>
          <w:sz w:val="24"/>
          <w:szCs w:val="24"/>
        </w:rPr>
        <w:t>тчик с с</w:t>
      </w:r>
      <w:r w:rsidR="00BA6422">
        <w:rPr>
          <w:rFonts w:ascii="Times New Roman" w:hAnsi="Times New Roman"/>
          <w:sz w:val="24"/>
          <w:szCs w:val="24"/>
        </w:rPr>
        <w:t>игналом окончания счё</w:t>
      </w:r>
      <w:r w:rsidRPr="00BA6422">
        <w:rPr>
          <w:rFonts w:ascii="Times New Roman" w:hAnsi="Times New Roman"/>
          <w:sz w:val="24"/>
          <w:szCs w:val="24"/>
        </w:rPr>
        <w:t xml:space="preserve">та и синхронным сбросом. </w:t>
      </w:r>
    </w:p>
    <w:p w:rsidR="005D4423" w:rsidRPr="00BA6422" w:rsidRDefault="005D4423" w:rsidP="00BA6422">
      <w:pPr>
        <w:pStyle w:val="ae"/>
        <w:numPr>
          <w:ilvl w:val="0"/>
          <w:numId w:val="14"/>
        </w:numPr>
        <w:ind w:left="0" w:firstLine="0"/>
        <w:jc w:val="both"/>
        <w:rPr>
          <w:rFonts w:ascii="Times New Roman" w:hAnsi="Times New Roman"/>
          <w:sz w:val="24"/>
          <w:szCs w:val="24"/>
        </w:rPr>
      </w:pPr>
      <w:r w:rsidRPr="00BA6422">
        <w:rPr>
          <w:rFonts w:ascii="Times New Roman" w:hAnsi="Times New Roman"/>
          <w:sz w:val="24"/>
          <w:szCs w:val="24"/>
        </w:rPr>
        <w:t xml:space="preserve">Опишите на языке </w:t>
      </w:r>
      <w:r w:rsidRPr="00BA6422">
        <w:rPr>
          <w:rFonts w:ascii="Times New Roman" w:hAnsi="Times New Roman"/>
          <w:sz w:val="24"/>
          <w:szCs w:val="24"/>
          <w:lang w:val="en-US"/>
        </w:rPr>
        <w:t>VHDL</w:t>
      </w:r>
      <w:r w:rsidRPr="00BA6422">
        <w:rPr>
          <w:rFonts w:ascii="Times New Roman" w:hAnsi="Times New Roman"/>
          <w:sz w:val="24"/>
          <w:szCs w:val="24"/>
        </w:rPr>
        <w:t xml:space="preserve"> модуль, представляющий собой счетчик Джонсона.</w:t>
      </w:r>
    </w:p>
    <w:p w:rsidR="005D4423" w:rsidRPr="00BA6422" w:rsidRDefault="005D4423" w:rsidP="00BA6422">
      <w:pPr>
        <w:pStyle w:val="ae"/>
        <w:numPr>
          <w:ilvl w:val="0"/>
          <w:numId w:val="14"/>
        </w:numPr>
        <w:ind w:left="0" w:firstLine="0"/>
        <w:jc w:val="both"/>
        <w:rPr>
          <w:rFonts w:ascii="Times New Roman" w:hAnsi="Times New Roman"/>
          <w:sz w:val="24"/>
          <w:szCs w:val="24"/>
        </w:rPr>
      </w:pPr>
      <w:r w:rsidRPr="00BA6422">
        <w:rPr>
          <w:rFonts w:ascii="Times New Roman" w:hAnsi="Times New Roman"/>
          <w:sz w:val="24"/>
          <w:szCs w:val="24"/>
        </w:rPr>
        <w:t xml:space="preserve">Опишите на языке </w:t>
      </w:r>
      <w:r w:rsidRPr="00BA6422">
        <w:rPr>
          <w:rFonts w:ascii="Times New Roman" w:hAnsi="Times New Roman"/>
          <w:sz w:val="24"/>
          <w:szCs w:val="24"/>
          <w:lang w:val="en-US"/>
        </w:rPr>
        <w:t>VHDL</w:t>
      </w:r>
      <w:r w:rsidRPr="00BA6422">
        <w:rPr>
          <w:rFonts w:ascii="Times New Roman" w:hAnsi="Times New Roman"/>
          <w:sz w:val="24"/>
          <w:szCs w:val="24"/>
        </w:rPr>
        <w:t xml:space="preserve"> модуль, представляющий собой синхронный компаратор двух восьмиразрядных двоичных чисел с выходом “Равно”, Не равно”, “Больше”, “Меньше”.</w:t>
      </w:r>
    </w:p>
    <w:p w:rsidR="00FB7CEE" w:rsidRPr="00DC7DD8" w:rsidRDefault="00FB7CEE" w:rsidP="00DC7DD8">
      <w:pPr>
        <w:autoSpaceDE w:val="0"/>
        <w:autoSpaceDN w:val="0"/>
        <w:adjustRightInd w:val="0"/>
        <w:rPr>
          <w:color w:val="000000"/>
          <w:sz w:val="24"/>
          <w:szCs w:val="24"/>
        </w:rPr>
      </w:pPr>
    </w:p>
    <w:p w:rsidR="00FB7CEE" w:rsidRPr="00C51FB8" w:rsidRDefault="00FB7CEE" w:rsidP="00BD0290">
      <w:pPr>
        <w:autoSpaceDE w:val="0"/>
        <w:autoSpaceDN w:val="0"/>
        <w:adjustRightInd w:val="0"/>
        <w:ind w:left="1080"/>
        <w:jc w:val="right"/>
        <w:rPr>
          <w:b/>
          <w:sz w:val="24"/>
          <w:szCs w:val="24"/>
        </w:rPr>
      </w:pPr>
      <w:r>
        <w:rPr>
          <w:b/>
          <w:sz w:val="22"/>
          <w:szCs w:val="22"/>
        </w:rPr>
        <w:br w:type="page"/>
      </w:r>
      <w:r w:rsidRPr="00C51FB8">
        <w:rPr>
          <w:b/>
          <w:sz w:val="24"/>
          <w:szCs w:val="24"/>
        </w:rPr>
        <w:lastRenderedPageBreak/>
        <w:t>Приложение №</w:t>
      </w:r>
      <w:r w:rsidR="00BD0290">
        <w:rPr>
          <w:b/>
          <w:sz w:val="24"/>
          <w:szCs w:val="24"/>
        </w:rPr>
        <w:t xml:space="preserve"> </w:t>
      </w:r>
      <w:r w:rsidRPr="00C51FB8">
        <w:rPr>
          <w:b/>
          <w:sz w:val="24"/>
          <w:szCs w:val="24"/>
        </w:rPr>
        <w:t>2 к рабочей программе дисциплины</w:t>
      </w:r>
    </w:p>
    <w:p w:rsidR="00FB7CEE" w:rsidRPr="00C51FB8" w:rsidRDefault="00FB7CEE" w:rsidP="00BD0290">
      <w:pPr>
        <w:autoSpaceDE w:val="0"/>
        <w:autoSpaceDN w:val="0"/>
        <w:adjustRightInd w:val="0"/>
        <w:ind w:left="1080"/>
        <w:jc w:val="right"/>
        <w:rPr>
          <w:b/>
          <w:bCs/>
          <w:sz w:val="24"/>
          <w:szCs w:val="24"/>
        </w:rPr>
      </w:pPr>
      <w:r>
        <w:rPr>
          <w:b/>
          <w:bCs/>
          <w:sz w:val="24"/>
          <w:szCs w:val="24"/>
        </w:rPr>
        <w:t>«</w:t>
      </w:r>
      <w:r w:rsidR="00C738C6" w:rsidRPr="00C738C6">
        <w:rPr>
          <w:b/>
          <w:bCs/>
          <w:sz w:val="24"/>
          <w:szCs w:val="24"/>
        </w:rPr>
        <w:t>Проектирование радиоэлектронной аппаратуры на программируемых логических интегральных схемах (ПЛИС)</w:t>
      </w:r>
      <w:r w:rsidRPr="00C51FB8">
        <w:rPr>
          <w:b/>
          <w:bCs/>
          <w:sz w:val="24"/>
          <w:szCs w:val="24"/>
        </w:rPr>
        <w:t>»</w:t>
      </w:r>
    </w:p>
    <w:p w:rsidR="00FB7CEE" w:rsidRPr="00C51FB8" w:rsidRDefault="00FB7CEE" w:rsidP="00FB7CEE">
      <w:pPr>
        <w:tabs>
          <w:tab w:val="left" w:pos="5790"/>
        </w:tabs>
        <w:autoSpaceDE w:val="0"/>
        <w:autoSpaceDN w:val="0"/>
        <w:adjustRightInd w:val="0"/>
        <w:ind w:left="1080"/>
        <w:jc w:val="both"/>
        <w:rPr>
          <w:b/>
          <w:color w:val="000080"/>
          <w:sz w:val="24"/>
          <w:szCs w:val="24"/>
        </w:rPr>
      </w:pPr>
    </w:p>
    <w:p w:rsidR="00FB7CEE" w:rsidRPr="00C51FB8" w:rsidRDefault="00FB7CEE" w:rsidP="00FB7CEE">
      <w:pPr>
        <w:jc w:val="center"/>
        <w:rPr>
          <w:b/>
          <w:sz w:val="24"/>
          <w:szCs w:val="24"/>
        </w:rPr>
      </w:pPr>
      <w:r w:rsidRPr="00C51FB8">
        <w:rPr>
          <w:b/>
          <w:sz w:val="24"/>
          <w:szCs w:val="24"/>
        </w:rPr>
        <w:t>Методические указания для студентов по освоению дисциплины</w:t>
      </w:r>
    </w:p>
    <w:p w:rsidR="00FB7CEE" w:rsidRPr="00C51FB8" w:rsidRDefault="00FB7CEE" w:rsidP="00FB7CEE">
      <w:pPr>
        <w:jc w:val="center"/>
        <w:rPr>
          <w:b/>
          <w:sz w:val="24"/>
          <w:szCs w:val="24"/>
        </w:rPr>
      </w:pPr>
    </w:p>
    <w:p w:rsidR="00FB7CEE" w:rsidRPr="00C51FB8" w:rsidRDefault="00FB7CEE" w:rsidP="00FB7CEE">
      <w:pPr>
        <w:ind w:firstLine="709"/>
        <w:jc w:val="both"/>
        <w:rPr>
          <w:sz w:val="24"/>
          <w:szCs w:val="24"/>
        </w:rPr>
      </w:pPr>
      <w:r w:rsidRPr="00C51FB8">
        <w:rPr>
          <w:sz w:val="24"/>
          <w:szCs w:val="24"/>
        </w:rPr>
        <w:t xml:space="preserve">Основной формой </w:t>
      </w:r>
      <w:r w:rsidR="003A5B11">
        <w:rPr>
          <w:sz w:val="24"/>
          <w:szCs w:val="24"/>
        </w:rPr>
        <w:t>занятий</w:t>
      </w:r>
      <w:r w:rsidRPr="00C51FB8">
        <w:rPr>
          <w:sz w:val="24"/>
          <w:szCs w:val="24"/>
        </w:rPr>
        <w:t xml:space="preserve"> по дисциплине «</w:t>
      </w:r>
      <w:r w:rsidR="00B87141" w:rsidRPr="00B87141">
        <w:rPr>
          <w:sz w:val="24"/>
          <w:szCs w:val="24"/>
        </w:rPr>
        <w:t>Проектирование радиоэлектронной аппаратуры на программируемых логических интегральных схемах (ПЛИС)</w:t>
      </w:r>
      <w:r w:rsidRPr="00C51FB8">
        <w:rPr>
          <w:sz w:val="24"/>
          <w:szCs w:val="24"/>
        </w:rPr>
        <w:t xml:space="preserve">» являются </w:t>
      </w:r>
      <w:r w:rsidR="003A5B11">
        <w:rPr>
          <w:sz w:val="24"/>
          <w:szCs w:val="24"/>
        </w:rPr>
        <w:t>практические занятия</w:t>
      </w:r>
      <w:r w:rsidRPr="00C51FB8">
        <w:rPr>
          <w:sz w:val="24"/>
          <w:szCs w:val="24"/>
        </w:rPr>
        <w:t xml:space="preserve">. </w:t>
      </w:r>
      <w:r w:rsidR="003A5B11">
        <w:rPr>
          <w:sz w:val="24"/>
          <w:szCs w:val="24"/>
        </w:rPr>
        <w:t>Представление теоретического материала осуществляется в сжатой форме с указанием на источники технической документации, в которых студенты могут ознакомиться с материалом более подробно.</w:t>
      </w:r>
      <w:r w:rsidR="009F092D">
        <w:rPr>
          <w:sz w:val="24"/>
          <w:szCs w:val="24"/>
        </w:rPr>
        <w:t xml:space="preserve"> Дополнительная сложность при организации самостоятельной работы состоит в том, что техническая документация на </w:t>
      </w:r>
      <w:r w:rsidR="00B87141">
        <w:rPr>
          <w:sz w:val="24"/>
          <w:szCs w:val="24"/>
        </w:rPr>
        <w:t>ПЛИС</w:t>
      </w:r>
      <w:r w:rsidR="009F092D">
        <w:rPr>
          <w:sz w:val="24"/>
          <w:szCs w:val="24"/>
        </w:rPr>
        <w:t>, в основном, представлена на иностранном языке (английский).</w:t>
      </w:r>
    </w:p>
    <w:p w:rsidR="00FB7CEE" w:rsidRPr="00C51FB8" w:rsidRDefault="00FB7CEE" w:rsidP="00FB7CEE">
      <w:pPr>
        <w:ind w:firstLine="709"/>
        <w:jc w:val="both"/>
        <w:rPr>
          <w:sz w:val="24"/>
          <w:szCs w:val="24"/>
        </w:rPr>
      </w:pPr>
      <w:r w:rsidRPr="00C51FB8">
        <w:rPr>
          <w:sz w:val="24"/>
          <w:szCs w:val="24"/>
        </w:rPr>
        <w:t>Вследствие этого для успешного изучения дисциплины студентам очень важно проводить большой объем самостоятельной работы. На такую работу учебным планом отводится достаточно большое количество часов.</w:t>
      </w:r>
    </w:p>
    <w:p w:rsidR="00FB7CEE" w:rsidRPr="00C51FB8" w:rsidRDefault="00FB7CEE" w:rsidP="00FB7CEE">
      <w:pPr>
        <w:ind w:firstLine="709"/>
        <w:jc w:val="both"/>
        <w:rPr>
          <w:sz w:val="24"/>
          <w:szCs w:val="24"/>
        </w:rPr>
      </w:pPr>
      <w:r w:rsidRPr="00C51FB8">
        <w:rPr>
          <w:sz w:val="24"/>
          <w:szCs w:val="24"/>
        </w:rPr>
        <w:t xml:space="preserve">Самостоятельная работа студентов организуется в виде выполнения </w:t>
      </w:r>
      <w:r w:rsidR="003A5B11">
        <w:rPr>
          <w:sz w:val="24"/>
          <w:szCs w:val="24"/>
        </w:rPr>
        <w:t>лабораторных работ</w:t>
      </w:r>
      <w:r w:rsidRPr="00C51FB8">
        <w:rPr>
          <w:sz w:val="24"/>
          <w:szCs w:val="24"/>
        </w:rPr>
        <w:t>, основанных на знаниях, полученных на лекционных занятиях, а также в ходе изучения литературы. При необходимости для выполнения заданий по наиболее трудным темам проводятся дополнительные консультации.</w:t>
      </w:r>
    </w:p>
    <w:p w:rsidR="00FB7CEE" w:rsidRPr="00C51FB8" w:rsidRDefault="00FB7CEE" w:rsidP="00FB7CEE">
      <w:pPr>
        <w:ind w:firstLine="709"/>
        <w:jc w:val="both"/>
        <w:rPr>
          <w:sz w:val="24"/>
          <w:szCs w:val="24"/>
        </w:rPr>
      </w:pPr>
      <w:r w:rsidRPr="00C51FB8">
        <w:rPr>
          <w:sz w:val="24"/>
          <w:szCs w:val="24"/>
        </w:rPr>
        <w:t xml:space="preserve">Основная цель выполнения </w:t>
      </w:r>
      <w:r w:rsidR="003A5B11">
        <w:rPr>
          <w:sz w:val="24"/>
          <w:szCs w:val="24"/>
        </w:rPr>
        <w:t>лабораторных работ</w:t>
      </w:r>
      <w:r w:rsidRPr="00C51FB8">
        <w:rPr>
          <w:sz w:val="24"/>
          <w:szCs w:val="24"/>
        </w:rPr>
        <w:t xml:space="preserve"> – привить студентам практические навыки </w:t>
      </w:r>
      <w:r w:rsidR="003A5B11">
        <w:rPr>
          <w:sz w:val="24"/>
          <w:szCs w:val="24"/>
        </w:rPr>
        <w:t xml:space="preserve">разработки </w:t>
      </w:r>
      <w:r w:rsidR="00B87141">
        <w:rPr>
          <w:sz w:val="24"/>
          <w:szCs w:val="24"/>
        </w:rPr>
        <w:t>прошивок</w:t>
      </w:r>
      <w:r w:rsidR="003A5B11">
        <w:rPr>
          <w:sz w:val="24"/>
          <w:szCs w:val="24"/>
        </w:rPr>
        <w:t xml:space="preserve"> для </w:t>
      </w:r>
      <w:r w:rsidR="00B87141">
        <w:rPr>
          <w:sz w:val="24"/>
          <w:szCs w:val="24"/>
        </w:rPr>
        <w:t>ПЛИС</w:t>
      </w:r>
      <w:r w:rsidR="003A5B11">
        <w:rPr>
          <w:sz w:val="24"/>
          <w:szCs w:val="24"/>
        </w:rPr>
        <w:t>, работы с технической документацией</w:t>
      </w:r>
      <w:r w:rsidRPr="00C51FB8">
        <w:rPr>
          <w:sz w:val="24"/>
          <w:szCs w:val="24"/>
        </w:rPr>
        <w:t>. Это невозможно без регулярного повторения пройденного лекционного материала. Материал, законспектированный на лекциях, необходимо дома ещ</w:t>
      </w:r>
      <w:r w:rsidR="001A6B90">
        <w:rPr>
          <w:sz w:val="24"/>
          <w:szCs w:val="24"/>
        </w:rPr>
        <w:t>ё</w:t>
      </w:r>
      <w:r w:rsidRPr="00C51FB8">
        <w:rPr>
          <w:sz w:val="24"/>
          <w:szCs w:val="24"/>
        </w:rPr>
        <w:t xml:space="preserve"> раз прорабатывать и при необходимости дополнять информацией, полученной из литературы.</w:t>
      </w:r>
      <w:r w:rsidR="009F092D">
        <w:rPr>
          <w:sz w:val="24"/>
          <w:szCs w:val="24"/>
        </w:rPr>
        <w:t xml:space="preserve"> </w:t>
      </w:r>
    </w:p>
    <w:p w:rsidR="00FB7CEE" w:rsidRPr="00C51FB8" w:rsidRDefault="00FB7CEE" w:rsidP="00FB7CEE">
      <w:pPr>
        <w:ind w:firstLine="709"/>
        <w:jc w:val="both"/>
        <w:rPr>
          <w:sz w:val="24"/>
          <w:szCs w:val="24"/>
        </w:rPr>
      </w:pPr>
      <w:r w:rsidRPr="00C51FB8">
        <w:rPr>
          <w:sz w:val="24"/>
          <w:szCs w:val="24"/>
        </w:rPr>
        <w:t xml:space="preserve">Проверка и контроль </w:t>
      </w:r>
      <w:r w:rsidR="009F092D">
        <w:rPr>
          <w:sz w:val="24"/>
          <w:szCs w:val="24"/>
        </w:rPr>
        <w:t xml:space="preserve">формирования знаний, умений, навыков </w:t>
      </w:r>
      <w:r w:rsidRPr="00C51FB8">
        <w:rPr>
          <w:sz w:val="24"/>
          <w:szCs w:val="24"/>
        </w:rPr>
        <w:t xml:space="preserve">осуществляется </w:t>
      </w:r>
      <w:r w:rsidR="009F092D">
        <w:rPr>
          <w:sz w:val="24"/>
          <w:szCs w:val="24"/>
        </w:rPr>
        <w:t>по результатам устного опроса и выполнения</w:t>
      </w:r>
      <w:r>
        <w:rPr>
          <w:sz w:val="24"/>
          <w:szCs w:val="24"/>
        </w:rPr>
        <w:t xml:space="preserve"> лабораторных работ</w:t>
      </w:r>
      <w:r w:rsidR="009F092D">
        <w:rPr>
          <w:sz w:val="24"/>
          <w:szCs w:val="24"/>
        </w:rPr>
        <w:t xml:space="preserve">. </w:t>
      </w:r>
      <w:r w:rsidRPr="00C51FB8">
        <w:rPr>
          <w:sz w:val="24"/>
          <w:szCs w:val="24"/>
        </w:rPr>
        <w:t xml:space="preserve">В конце семестра изучения дисциплины студенты сдают </w:t>
      </w:r>
      <w:r w:rsidR="001A6B90">
        <w:rPr>
          <w:sz w:val="24"/>
          <w:szCs w:val="24"/>
        </w:rPr>
        <w:t>экзамен</w:t>
      </w:r>
      <w:r w:rsidRPr="00C51FB8">
        <w:rPr>
          <w:sz w:val="24"/>
          <w:szCs w:val="24"/>
        </w:rPr>
        <w:t xml:space="preserve">. </w:t>
      </w:r>
      <w:r w:rsidR="001A6B90">
        <w:rPr>
          <w:sz w:val="24"/>
          <w:szCs w:val="24"/>
        </w:rPr>
        <w:t>Экзамен</w:t>
      </w:r>
      <w:r w:rsidR="009F092D">
        <w:rPr>
          <w:sz w:val="24"/>
          <w:szCs w:val="24"/>
        </w:rPr>
        <w:t xml:space="preserve"> может быть выставлен по результатам успешного выполнения лабораторных работ (не менее </w:t>
      </w:r>
      <w:r w:rsidR="00B87141">
        <w:rPr>
          <w:sz w:val="24"/>
          <w:szCs w:val="24"/>
        </w:rPr>
        <w:t>4</w:t>
      </w:r>
      <w:r w:rsidR="009F092D">
        <w:rPr>
          <w:sz w:val="24"/>
          <w:szCs w:val="24"/>
        </w:rPr>
        <w:t xml:space="preserve"> из </w:t>
      </w:r>
      <w:r w:rsidR="00B87141">
        <w:rPr>
          <w:sz w:val="24"/>
          <w:szCs w:val="24"/>
        </w:rPr>
        <w:t>6</w:t>
      </w:r>
      <w:r w:rsidR="009F092D">
        <w:rPr>
          <w:sz w:val="24"/>
          <w:szCs w:val="24"/>
        </w:rPr>
        <w:t xml:space="preserve">). В противном случае </w:t>
      </w:r>
      <w:r w:rsidR="001A6B90">
        <w:rPr>
          <w:sz w:val="24"/>
          <w:szCs w:val="24"/>
        </w:rPr>
        <w:t>он</w:t>
      </w:r>
      <w:r w:rsidRPr="00C51FB8">
        <w:rPr>
          <w:sz w:val="24"/>
          <w:szCs w:val="24"/>
        </w:rPr>
        <w:t xml:space="preserve"> принимается по билетам, каждый из которых включает в себя два теоретических вопроса по изученным темам.</w:t>
      </w:r>
    </w:p>
    <w:p w:rsidR="00FB7CEE" w:rsidRPr="00C51FB8" w:rsidRDefault="00FB7CEE" w:rsidP="0044667D">
      <w:pPr>
        <w:ind w:firstLine="709"/>
        <w:jc w:val="both"/>
        <w:rPr>
          <w:sz w:val="24"/>
          <w:szCs w:val="24"/>
        </w:rPr>
      </w:pPr>
      <w:r w:rsidRPr="00C51FB8">
        <w:rPr>
          <w:sz w:val="24"/>
          <w:szCs w:val="24"/>
        </w:rPr>
        <w:t>Освоить вопросы, излагаемые в процессе изучения дисциплины «</w:t>
      </w:r>
      <w:r w:rsidR="001A6B90" w:rsidRPr="001A6B90">
        <w:rPr>
          <w:sz w:val="24"/>
          <w:szCs w:val="24"/>
        </w:rPr>
        <w:t>Проектирование радиоэлектронной аппаратуры на программируемых логических интегральных схемах (ПЛИС)»</w:t>
      </w:r>
      <w:r w:rsidRPr="00C51FB8">
        <w:rPr>
          <w:sz w:val="24"/>
          <w:szCs w:val="24"/>
        </w:rPr>
        <w:t xml:space="preserve"> самостоятельно студенту крайне сложно. Это связано со сложностью изучаемого материала. Без упорных и регулярных занят</w:t>
      </w:r>
      <w:r w:rsidR="00BA6422">
        <w:rPr>
          <w:sz w:val="24"/>
          <w:szCs w:val="24"/>
        </w:rPr>
        <w:t xml:space="preserve">ий в течение семестра сдать </w:t>
      </w:r>
      <w:r w:rsidR="001A6B90">
        <w:rPr>
          <w:sz w:val="24"/>
          <w:szCs w:val="24"/>
        </w:rPr>
        <w:t>экзамен</w:t>
      </w:r>
      <w:r w:rsidRPr="00C51FB8">
        <w:rPr>
          <w:sz w:val="24"/>
          <w:szCs w:val="24"/>
        </w:rPr>
        <w:t xml:space="preserve"> по итогам изучения дисциплины студенту практически невозможно.</w:t>
      </w:r>
    </w:p>
    <w:sectPr w:rsidR="00FB7CEE" w:rsidRPr="00C51FB8" w:rsidSect="00796036">
      <w:footerReference w:type="default" r:id="rId8"/>
      <w:footerReference w:type="firs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2D0" w:rsidRDefault="000542D0">
      <w:r>
        <w:separator/>
      </w:r>
    </w:p>
  </w:endnote>
  <w:endnote w:type="continuationSeparator" w:id="0">
    <w:p w:rsidR="000542D0" w:rsidRDefault="00054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arlet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MT">
    <w:altName w:val="Times New Roman"/>
    <w:panose1 w:val="00000000000000000000"/>
    <w:charset w:val="A1"/>
    <w:family w:val="auto"/>
    <w:notTrueType/>
    <w:pitch w:val="default"/>
    <w:sig w:usb0="00000081" w:usb1="00000000" w:usb2="00000000" w:usb3="00000000" w:csb0="00000008" w:csb1="00000000"/>
  </w:font>
  <w:font w:name="Calibri">
    <w:altName w:val="Arial"/>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IDFont+F3">
    <w:altName w:val="Times New Roman"/>
    <w:panose1 w:val="00000000000000000000"/>
    <w:charset w:val="00"/>
    <w:family w:val="roman"/>
    <w:notTrueType/>
    <w:pitch w:val="default"/>
  </w:font>
  <w:font w:name="Cambria">
    <w:altName w:val="Book Antiqu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611543"/>
      <w:docPartObj>
        <w:docPartGallery w:val="Page Numbers (Bottom of Page)"/>
        <w:docPartUnique/>
      </w:docPartObj>
    </w:sdtPr>
    <w:sdtEndPr>
      <w:rPr>
        <w:sz w:val="24"/>
        <w:szCs w:val="24"/>
      </w:rPr>
    </w:sdtEndPr>
    <w:sdtContent>
      <w:p w:rsidR="00796036" w:rsidRPr="00796036" w:rsidRDefault="00796036" w:rsidP="00796036">
        <w:pPr>
          <w:pStyle w:val="af6"/>
          <w:jc w:val="center"/>
          <w:rPr>
            <w:sz w:val="24"/>
            <w:szCs w:val="24"/>
          </w:rPr>
        </w:pPr>
        <w:r w:rsidRPr="00796036">
          <w:rPr>
            <w:sz w:val="24"/>
            <w:szCs w:val="24"/>
          </w:rPr>
          <w:fldChar w:fldCharType="begin"/>
        </w:r>
        <w:r w:rsidRPr="00796036">
          <w:rPr>
            <w:sz w:val="24"/>
            <w:szCs w:val="24"/>
          </w:rPr>
          <w:instrText>PAGE   \* MERGEFORMAT</w:instrText>
        </w:r>
        <w:r w:rsidRPr="00796036">
          <w:rPr>
            <w:sz w:val="24"/>
            <w:szCs w:val="24"/>
          </w:rPr>
          <w:fldChar w:fldCharType="separate"/>
        </w:r>
        <w:r>
          <w:rPr>
            <w:noProof/>
            <w:sz w:val="24"/>
            <w:szCs w:val="24"/>
          </w:rPr>
          <w:t>4</w:t>
        </w:r>
        <w:r w:rsidRPr="00796036">
          <w:rPr>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036" w:rsidRPr="00796036" w:rsidRDefault="00796036" w:rsidP="00796036">
    <w:pPr>
      <w:pStyle w:val="af6"/>
      <w:jc w:val="center"/>
      <w:rPr>
        <w:sz w:val="24"/>
        <w:szCs w:val="24"/>
      </w:rPr>
    </w:pPr>
    <w:r w:rsidRPr="00796036">
      <w:rPr>
        <w:sz w:val="24"/>
        <w:szCs w:val="24"/>
      </w:rP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2D0" w:rsidRDefault="000542D0">
      <w:r>
        <w:separator/>
      </w:r>
    </w:p>
  </w:footnote>
  <w:footnote w:type="continuationSeparator" w:id="0">
    <w:p w:rsidR="000542D0" w:rsidRDefault="000542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027E"/>
    <w:multiLevelType w:val="hybridMultilevel"/>
    <w:tmpl w:val="C17AF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8D2B8D"/>
    <w:multiLevelType w:val="hybridMultilevel"/>
    <w:tmpl w:val="8E4C6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913BFF"/>
    <w:multiLevelType w:val="hybridMultilevel"/>
    <w:tmpl w:val="24E6F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3B2E12"/>
    <w:multiLevelType w:val="hybridMultilevel"/>
    <w:tmpl w:val="53FEA7BC"/>
    <w:lvl w:ilvl="0" w:tplc="0F3E17D6">
      <w:numFmt w:val="bullet"/>
      <w:lvlText w:val="•"/>
      <w:lvlJc w:val="left"/>
      <w:pPr>
        <w:ind w:left="1080" w:hanging="360"/>
      </w:pPr>
      <w:rPr>
        <w:rFonts w:ascii="SymbolMT" w:eastAsia="Times New Roman" w:hAnsi="SymbolMT" w:cs="SymbolMT"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EC4234"/>
    <w:multiLevelType w:val="hybridMultilevel"/>
    <w:tmpl w:val="E81C3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C87D00"/>
    <w:multiLevelType w:val="hybridMultilevel"/>
    <w:tmpl w:val="24E6F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3B3DD3"/>
    <w:multiLevelType w:val="hybridMultilevel"/>
    <w:tmpl w:val="DA92A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9A50F0"/>
    <w:multiLevelType w:val="hybridMultilevel"/>
    <w:tmpl w:val="87AC55EE"/>
    <w:lvl w:ilvl="0" w:tplc="EC0E850A">
      <w:start w:val="1"/>
      <w:numFmt w:val="decimal"/>
      <w:lvlText w:val="%1."/>
      <w:lvlJc w:val="left"/>
      <w:pPr>
        <w:tabs>
          <w:tab w:val="num" w:pos="786"/>
        </w:tabs>
        <w:ind w:left="786" w:hanging="360"/>
      </w:pPr>
      <w:rPr>
        <w:rFonts w:hint="default"/>
        <w:sz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EB1FA2"/>
    <w:multiLevelType w:val="hybridMultilevel"/>
    <w:tmpl w:val="B2BC6D98"/>
    <w:lvl w:ilvl="0" w:tplc="0F3E17D6">
      <w:numFmt w:val="bullet"/>
      <w:lvlText w:val="•"/>
      <w:lvlJc w:val="left"/>
      <w:pPr>
        <w:ind w:left="720" w:hanging="360"/>
      </w:pPr>
      <w:rPr>
        <w:rFonts w:ascii="SymbolMT" w:eastAsia="Times New Roman" w:hAnsi="SymbolMT" w:cs="SymbolM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4DA0E19"/>
    <w:multiLevelType w:val="hybridMultilevel"/>
    <w:tmpl w:val="D694681A"/>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3"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FF83039"/>
    <w:multiLevelType w:val="hybridMultilevel"/>
    <w:tmpl w:val="9EEC6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11"/>
  </w:num>
  <w:num w:numId="4">
    <w:abstractNumId w:val="14"/>
  </w:num>
  <w:num w:numId="5">
    <w:abstractNumId w:val="3"/>
  </w:num>
  <w:num w:numId="6">
    <w:abstractNumId w:val="12"/>
  </w:num>
  <w:num w:numId="7">
    <w:abstractNumId w:val="9"/>
  </w:num>
  <w:num w:numId="8">
    <w:abstractNumId w:val="10"/>
  </w:num>
  <w:num w:numId="9">
    <w:abstractNumId w:val="5"/>
  </w:num>
  <w:num w:numId="10">
    <w:abstractNumId w:val="13"/>
  </w:num>
  <w:num w:numId="11">
    <w:abstractNumId w:val="6"/>
  </w:num>
  <w:num w:numId="12">
    <w:abstractNumId w:val="8"/>
  </w:num>
  <w:num w:numId="13">
    <w:abstractNumId w:val="4"/>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381"/>
    <w:rsid w:val="00027445"/>
    <w:rsid w:val="000542D0"/>
    <w:rsid w:val="00064FD0"/>
    <w:rsid w:val="00065AC4"/>
    <w:rsid w:val="00080D16"/>
    <w:rsid w:val="000A7D1F"/>
    <w:rsid w:val="000C7912"/>
    <w:rsid w:val="000E7443"/>
    <w:rsid w:val="00104461"/>
    <w:rsid w:val="0010711F"/>
    <w:rsid w:val="00141D16"/>
    <w:rsid w:val="00165DC4"/>
    <w:rsid w:val="00175859"/>
    <w:rsid w:val="00181399"/>
    <w:rsid w:val="001A3E68"/>
    <w:rsid w:val="001A6B90"/>
    <w:rsid w:val="001C1131"/>
    <w:rsid w:val="001C5F69"/>
    <w:rsid w:val="001E2A2D"/>
    <w:rsid w:val="001E6D13"/>
    <w:rsid w:val="0020585F"/>
    <w:rsid w:val="00216E31"/>
    <w:rsid w:val="00217782"/>
    <w:rsid w:val="00217920"/>
    <w:rsid w:val="00221BBB"/>
    <w:rsid w:val="00235F84"/>
    <w:rsid w:val="002424F7"/>
    <w:rsid w:val="00254980"/>
    <w:rsid w:val="0025714C"/>
    <w:rsid w:val="002624E9"/>
    <w:rsid w:val="0026494E"/>
    <w:rsid w:val="00272D8A"/>
    <w:rsid w:val="00277F2D"/>
    <w:rsid w:val="00280217"/>
    <w:rsid w:val="002A3767"/>
    <w:rsid w:val="002B68A4"/>
    <w:rsid w:val="002D3D7B"/>
    <w:rsid w:val="002E57FA"/>
    <w:rsid w:val="002E76CC"/>
    <w:rsid w:val="002F5CB4"/>
    <w:rsid w:val="002F5D69"/>
    <w:rsid w:val="003164A9"/>
    <w:rsid w:val="00325DF9"/>
    <w:rsid w:val="00341EBE"/>
    <w:rsid w:val="00362113"/>
    <w:rsid w:val="003843AF"/>
    <w:rsid w:val="00384529"/>
    <w:rsid w:val="0039287E"/>
    <w:rsid w:val="003A5B11"/>
    <w:rsid w:val="003A6258"/>
    <w:rsid w:val="003B0433"/>
    <w:rsid w:val="003B6475"/>
    <w:rsid w:val="003D0654"/>
    <w:rsid w:val="003E1EE3"/>
    <w:rsid w:val="003F5E28"/>
    <w:rsid w:val="00416D59"/>
    <w:rsid w:val="00426B9D"/>
    <w:rsid w:val="004320C6"/>
    <w:rsid w:val="004444B1"/>
    <w:rsid w:val="0044667D"/>
    <w:rsid w:val="0044756E"/>
    <w:rsid w:val="00451131"/>
    <w:rsid w:val="0047496E"/>
    <w:rsid w:val="004A543C"/>
    <w:rsid w:val="004B1EA9"/>
    <w:rsid w:val="004B3140"/>
    <w:rsid w:val="004C11B0"/>
    <w:rsid w:val="004C19C5"/>
    <w:rsid w:val="004D248C"/>
    <w:rsid w:val="004E2821"/>
    <w:rsid w:val="00510C31"/>
    <w:rsid w:val="00516853"/>
    <w:rsid w:val="00567D17"/>
    <w:rsid w:val="0057114B"/>
    <w:rsid w:val="00573A38"/>
    <w:rsid w:val="0058059C"/>
    <w:rsid w:val="005A6F8E"/>
    <w:rsid w:val="005B029F"/>
    <w:rsid w:val="005B0573"/>
    <w:rsid w:val="005C7C72"/>
    <w:rsid w:val="005D4423"/>
    <w:rsid w:val="00626EE8"/>
    <w:rsid w:val="00635C76"/>
    <w:rsid w:val="006402EE"/>
    <w:rsid w:val="00646637"/>
    <w:rsid w:val="006656C8"/>
    <w:rsid w:val="00683E42"/>
    <w:rsid w:val="00692943"/>
    <w:rsid w:val="00696710"/>
    <w:rsid w:val="006A6852"/>
    <w:rsid w:val="006C539B"/>
    <w:rsid w:val="006C5EF0"/>
    <w:rsid w:val="006D29A8"/>
    <w:rsid w:val="006E0765"/>
    <w:rsid w:val="006F2C4D"/>
    <w:rsid w:val="0070069C"/>
    <w:rsid w:val="00722878"/>
    <w:rsid w:val="00723FE7"/>
    <w:rsid w:val="0073414E"/>
    <w:rsid w:val="00740D25"/>
    <w:rsid w:val="00747965"/>
    <w:rsid w:val="00761A45"/>
    <w:rsid w:val="00776C43"/>
    <w:rsid w:val="00791698"/>
    <w:rsid w:val="00793253"/>
    <w:rsid w:val="00796036"/>
    <w:rsid w:val="007A1193"/>
    <w:rsid w:val="007A699B"/>
    <w:rsid w:val="007B3DF7"/>
    <w:rsid w:val="007C17D9"/>
    <w:rsid w:val="007D35D8"/>
    <w:rsid w:val="007D731A"/>
    <w:rsid w:val="007E72A7"/>
    <w:rsid w:val="007F2B03"/>
    <w:rsid w:val="007F403A"/>
    <w:rsid w:val="007F7891"/>
    <w:rsid w:val="00800197"/>
    <w:rsid w:val="008070CC"/>
    <w:rsid w:val="00815C10"/>
    <w:rsid w:val="00817072"/>
    <w:rsid w:val="00836915"/>
    <w:rsid w:val="00837613"/>
    <w:rsid w:val="008430D5"/>
    <w:rsid w:val="008477CC"/>
    <w:rsid w:val="00852930"/>
    <w:rsid w:val="008669A5"/>
    <w:rsid w:val="00882A70"/>
    <w:rsid w:val="00890649"/>
    <w:rsid w:val="00890C26"/>
    <w:rsid w:val="00893AE3"/>
    <w:rsid w:val="00897CC3"/>
    <w:rsid w:val="008A3FFC"/>
    <w:rsid w:val="008A7E7E"/>
    <w:rsid w:val="008C7C28"/>
    <w:rsid w:val="008E0502"/>
    <w:rsid w:val="008E4567"/>
    <w:rsid w:val="00904F8B"/>
    <w:rsid w:val="009139F3"/>
    <w:rsid w:val="00921A8F"/>
    <w:rsid w:val="00924028"/>
    <w:rsid w:val="00951F91"/>
    <w:rsid w:val="00953152"/>
    <w:rsid w:val="00957A41"/>
    <w:rsid w:val="00962220"/>
    <w:rsid w:val="00962483"/>
    <w:rsid w:val="00965F71"/>
    <w:rsid w:val="00971061"/>
    <w:rsid w:val="009750C0"/>
    <w:rsid w:val="00990DBF"/>
    <w:rsid w:val="00993487"/>
    <w:rsid w:val="009935FC"/>
    <w:rsid w:val="00994A8F"/>
    <w:rsid w:val="009A0A6A"/>
    <w:rsid w:val="009B09D3"/>
    <w:rsid w:val="009D4EF7"/>
    <w:rsid w:val="009D664B"/>
    <w:rsid w:val="009E119B"/>
    <w:rsid w:val="009E4035"/>
    <w:rsid w:val="009F092D"/>
    <w:rsid w:val="00A0040B"/>
    <w:rsid w:val="00A23711"/>
    <w:rsid w:val="00A526FE"/>
    <w:rsid w:val="00A61161"/>
    <w:rsid w:val="00A7449B"/>
    <w:rsid w:val="00A770DA"/>
    <w:rsid w:val="00A86242"/>
    <w:rsid w:val="00AA009C"/>
    <w:rsid w:val="00AB0D87"/>
    <w:rsid w:val="00AC6C66"/>
    <w:rsid w:val="00AD3E0D"/>
    <w:rsid w:val="00AF43BC"/>
    <w:rsid w:val="00B02FB2"/>
    <w:rsid w:val="00B07B46"/>
    <w:rsid w:val="00B25ED3"/>
    <w:rsid w:val="00B57618"/>
    <w:rsid w:val="00B846AF"/>
    <w:rsid w:val="00B87141"/>
    <w:rsid w:val="00BA0396"/>
    <w:rsid w:val="00BA2310"/>
    <w:rsid w:val="00BA6422"/>
    <w:rsid w:val="00BB13F8"/>
    <w:rsid w:val="00BB77D2"/>
    <w:rsid w:val="00BC370F"/>
    <w:rsid w:val="00BD0290"/>
    <w:rsid w:val="00BD0CCA"/>
    <w:rsid w:val="00BD6398"/>
    <w:rsid w:val="00C00855"/>
    <w:rsid w:val="00C00E8E"/>
    <w:rsid w:val="00C03746"/>
    <w:rsid w:val="00C05AC5"/>
    <w:rsid w:val="00C06351"/>
    <w:rsid w:val="00C108FC"/>
    <w:rsid w:val="00C10E5B"/>
    <w:rsid w:val="00C1388D"/>
    <w:rsid w:val="00C13F51"/>
    <w:rsid w:val="00C15C6E"/>
    <w:rsid w:val="00C22E07"/>
    <w:rsid w:val="00C2383E"/>
    <w:rsid w:val="00C26795"/>
    <w:rsid w:val="00C30BFA"/>
    <w:rsid w:val="00C526E3"/>
    <w:rsid w:val="00C54DE3"/>
    <w:rsid w:val="00C5561F"/>
    <w:rsid w:val="00C70381"/>
    <w:rsid w:val="00C738C6"/>
    <w:rsid w:val="00C77A54"/>
    <w:rsid w:val="00C81A09"/>
    <w:rsid w:val="00C83AA7"/>
    <w:rsid w:val="00C95A9E"/>
    <w:rsid w:val="00CB163F"/>
    <w:rsid w:val="00CB584C"/>
    <w:rsid w:val="00CD037D"/>
    <w:rsid w:val="00CD1148"/>
    <w:rsid w:val="00CF6761"/>
    <w:rsid w:val="00CF6982"/>
    <w:rsid w:val="00D25858"/>
    <w:rsid w:val="00D27E75"/>
    <w:rsid w:val="00D459AF"/>
    <w:rsid w:val="00D5329F"/>
    <w:rsid w:val="00D6248C"/>
    <w:rsid w:val="00D73B14"/>
    <w:rsid w:val="00D838C4"/>
    <w:rsid w:val="00D85836"/>
    <w:rsid w:val="00D87EA1"/>
    <w:rsid w:val="00D9553F"/>
    <w:rsid w:val="00DA3908"/>
    <w:rsid w:val="00DA43BD"/>
    <w:rsid w:val="00DC5118"/>
    <w:rsid w:val="00DC7DD8"/>
    <w:rsid w:val="00DD2FD8"/>
    <w:rsid w:val="00DE3773"/>
    <w:rsid w:val="00DF3575"/>
    <w:rsid w:val="00E03934"/>
    <w:rsid w:val="00E173CB"/>
    <w:rsid w:val="00E22578"/>
    <w:rsid w:val="00E40765"/>
    <w:rsid w:val="00E55B1A"/>
    <w:rsid w:val="00E76039"/>
    <w:rsid w:val="00E772A1"/>
    <w:rsid w:val="00E82774"/>
    <w:rsid w:val="00E96FB7"/>
    <w:rsid w:val="00EA79AB"/>
    <w:rsid w:val="00EB444C"/>
    <w:rsid w:val="00ED64A8"/>
    <w:rsid w:val="00EE33E3"/>
    <w:rsid w:val="00EF4EA2"/>
    <w:rsid w:val="00F1351A"/>
    <w:rsid w:val="00F17566"/>
    <w:rsid w:val="00F22CFB"/>
    <w:rsid w:val="00F376D7"/>
    <w:rsid w:val="00F5426A"/>
    <w:rsid w:val="00F5612D"/>
    <w:rsid w:val="00F61E81"/>
    <w:rsid w:val="00F6679D"/>
    <w:rsid w:val="00F67619"/>
    <w:rsid w:val="00F73FDB"/>
    <w:rsid w:val="00F83381"/>
    <w:rsid w:val="00F83E80"/>
    <w:rsid w:val="00F90C50"/>
    <w:rsid w:val="00F923AC"/>
    <w:rsid w:val="00FA2254"/>
    <w:rsid w:val="00FA6562"/>
    <w:rsid w:val="00FB76BD"/>
    <w:rsid w:val="00FB7CEE"/>
    <w:rsid w:val="00FC6619"/>
    <w:rsid w:val="00FD082A"/>
    <w:rsid w:val="00FE7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F84EC5"/>
  <w15:docId w15:val="{91D2F9D8-FEC7-4BBA-B79E-20ECAE6A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83381"/>
    <w:rPr>
      <w:lang w:eastAsia="en-US"/>
    </w:rPr>
  </w:style>
  <w:style w:type="paragraph" w:styleId="2">
    <w:name w:val="heading 2"/>
    <w:basedOn w:val="a0"/>
    <w:next w:val="a0"/>
    <w:link w:val="20"/>
    <w:qFormat/>
    <w:rsid w:val="00F6679D"/>
    <w:pPr>
      <w:keepNext/>
      <w:overflowPunct w:val="0"/>
      <w:autoSpaceDE w:val="0"/>
      <w:autoSpaceDN w:val="0"/>
      <w:adjustRightInd w:val="0"/>
      <w:textAlignment w:val="baseline"/>
      <w:outlineLvl w:val="1"/>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текст,Основной текст 1,Нумерованный список !!,Надин стиль"/>
    <w:basedOn w:val="a0"/>
    <w:rsid w:val="00F83381"/>
    <w:pPr>
      <w:ind w:right="-57" w:firstLine="567"/>
      <w:jc w:val="both"/>
    </w:pPr>
    <w:rPr>
      <w:sz w:val="24"/>
    </w:rPr>
  </w:style>
  <w:style w:type="paragraph" w:styleId="a5">
    <w:name w:val="Normal (Web)"/>
    <w:basedOn w:val="a0"/>
    <w:uiPriority w:val="99"/>
    <w:qFormat/>
    <w:rsid w:val="00F83381"/>
    <w:pPr>
      <w:spacing w:before="100" w:beforeAutospacing="1" w:after="100" w:afterAutospacing="1"/>
    </w:pPr>
    <w:rPr>
      <w:color w:val="1428C7"/>
      <w:sz w:val="24"/>
      <w:szCs w:val="24"/>
      <w:lang w:eastAsia="ru-RU"/>
    </w:rPr>
  </w:style>
  <w:style w:type="paragraph" w:customStyle="1" w:styleId="a">
    <w:name w:val="список с точками"/>
    <w:basedOn w:val="a0"/>
    <w:rsid w:val="00F83381"/>
    <w:pPr>
      <w:numPr>
        <w:numId w:val="1"/>
      </w:numPr>
      <w:spacing w:line="312" w:lineRule="auto"/>
      <w:jc w:val="both"/>
    </w:pPr>
    <w:rPr>
      <w:sz w:val="24"/>
      <w:szCs w:val="24"/>
      <w:lang w:eastAsia="ru-RU"/>
    </w:rPr>
  </w:style>
  <w:style w:type="paragraph" w:customStyle="1" w:styleId="a6">
    <w:name w:val="Заголовок билета"/>
    <w:basedOn w:val="a0"/>
    <w:next w:val="a0"/>
    <w:rsid w:val="00BB77D2"/>
    <w:pPr>
      <w:jc w:val="center"/>
    </w:pPr>
    <w:rPr>
      <w:sz w:val="28"/>
      <w:lang w:eastAsia="ru-RU"/>
    </w:rPr>
  </w:style>
  <w:style w:type="character" w:styleId="a7">
    <w:name w:val="Hyperlink"/>
    <w:rsid w:val="00567D17"/>
    <w:rPr>
      <w:color w:val="0000FF"/>
      <w:u w:val="single"/>
    </w:rPr>
  </w:style>
  <w:style w:type="table" w:styleId="a8">
    <w:name w:val="Table Grid"/>
    <w:basedOn w:val="a2"/>
    <w:rsid w:val="00141D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
    <w:name w:val="u"/>
    <w:basedOn w:val="a0"/>
    <w:rsid w:val="006656C8"/>
    <w:pPr>
      <w:ind w:firstLine="284"/>
      <w:jc w:val="both"/>
    </w:pPr>
    <w:rPr>
      <w:color w:val="000000"/>
      <w:sz w:val="24"/>
      <w:szCs w:val="24"/>
      <w:lang w:eastAsia="ru-RU"/>
    </w:rPr>
  </w:style>
  <w:style w:type="paragraph" w:customStyle="1" w:styleId="1">
    <w:name w:val="Обычный1"/>
    <w:rsid w:val="004D248C"/>
  </w:style>
  <w:style w:type="paragraph" w:customStyle="1" w:styleId="41">
    <w:name w:val="Заголовок 41"/>
    <w:basedOn w:val="1"/>
    <w:next w:val="1"/>
    <w:rsid w:val="004D248C"/>
    <w:pPr>
      <w:keepNext/>
    </w:pPr>
    <w:rPr>
      <w:sz w:val="24"/>
    </w:rPr>
  </w:style>
  <w:style w:type="paragraph" w:customStyle="1" w:styleId="11">
    <w:name w:val="Заголовок 11"/>
    <w:basedOn w:val="a0"/>
    <w:next w:val="a0"/>
    <w:rsid w:val="004D248C"/>
    <w:pPr>
      <w:keepNext/>
    </w:pPr>
    <w:rPr>
      <w:u w:val="single"/>
      <w:lang w:eastAsia="ru-RU"/>
    </w:rPr>
  </w:style>
  <w:style w:type="paragraph" w:customStyle="1" w:styleId="10">
    <w:name w:val="Основной текст1"/>
    <w:basedOn w:val="1"/>
    <w:rsid w:val="004D248C"/>
    <w:rPr>
      <w:sz w:val="24"/>
    </w:rPr>
  </w:style>
  <w:style w:type="paragraph" w:styleId="a9">
    <w:name w:val="Body Text"/>
    <w:basedOn w:val="a0"/>
    <w:link w:val="aa"/>
    <w:rsid w:val="00F22CFB"/>
    <w:pPr>
      <w:spacing w:after="120"/>
    </w:pPr>
  </w:style>
  <w:style w:type="character" w:customStyle="1" w:styleId="aa">
    <w:name w:val="Основной текст Знак"/>
    <w:link w:val="a9"/>
    <w:rsid w:val="00F22CFB"/>
    <w:rPr>
      <w:lang w:eastAsia="en-US"/>
    </w:rPr>
  </w:style>
  <w:style w:type="paragraph" w:customStyle="1" w:styleId="ab">
    <w:name w:val="Обычный с отступом"/>
    <w:basedOn w:val="a0"/>
    <w:link w:val="ac"/>
    <w:rsid w:val="007F7891"/>
    <w:pPr>
      <w:ind w:firstLine="708"/>
      <w:jc w:val="both"/>
    </w:pPr>
    <w:rPr>
      <w:sz w:val="24"/>
    </w:rPr>
  </w:style>
  <w:style w:type="character" w:customStyle="1" w:styleId="ac">
    <w:name w:val="Обычный с отступом Знак"/>
    <w:link w:val="ab"/>
    <w:rsid w:val="007F7891"/>
    <w:rPr>
      <w:sz w:val="24"/>
      <w:lang w:val="ru-RU" w:eastAsia="en-US" w:bidi="ar-SA"/>
    </w:rPr>
  </w:style>
  <w:style w:type="paragraph" w:customStyle="1" w:styleId="ad">
    <w:name w:val="Обычный без отступа"/>
    <w:basedOn w:val="ab"/>
    <w:rsid w:val="007F7891"/>
    <w:pPr>
      <w:ind w:firstLine="0"/>
    </w:pPr>
  </w:style>
  <w:style w:type="character" w:customStyle="1" w:styleId="FontStyle12">
    <w:name w:val="Font Style12"/>
    <w:rsid w:val="00FB7CEE"/>
    <w:rPr>
      <w:rFonts w:ascii="Times New Roman" w:hAnsi="Times New Roman" w:cs="Times New Roman"/>
      <w:b/>
      <w:bCs/>
      <w:sz w:val="22"/>
      <w:szCs w:val="22"/>
    </w:rPr>
  </w:style>
  <w:style w:type="character" w:customStyle="1" w:styleId="FontStyle14">
    <w:name w:val="Font Style14"/>
    <w:rsid w:val="00FB7CEE"/>
    <w:rPr>
      <w:rFonts w:ascii="Times New Roman" w:hAnsi="Times New Roman" w:cs="Times New Roman"/>
      <w:sz w:val="22"/>
      <w:szCs w:val="22"/>
    </w:rPr>
  </w:style>
  <w:style w:type="paragraph" w:styleId="HTML">
    <w:name w:val="HTML Preformatted"/>
    <w:basedOn w:val="a0"/>
    <w:link w:val="HTML0"/>
    <w:rsid w:val="00FB7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0">
    <w:name w:val="Стандартный HTML Знак"/>
    <w:link w:val="HTML"/>
    <w:semiHidden/>
    <w:locked/>
    <w:rsid w:val="00FB7CEE"/>
    <w:rPr>
      <w:rFonts w:ascii="Courier New" w:hAnsi="Courier New" w:cs="Courier New"/>
      <w:lang w:val="ru-RU" w:eastAsia="ru-RU" w:bidi="ar-SA"/>
    </w:rPr>
  </w:style>
  <w:style w:type="character" w:customStyle="1" w:styleId="submenu-table">
    <w:name w:val="submenu-table"/>
    <w:rsid w:val="00FB7CEE"/>
    <w:rPr>
      <w:rFonts w:cs="Times New Roman"/>
    </w:rPr>
  </w:style>
  <w:style w:type="character" w:customStyle="1" w:styleId="20">
    <w:name w:val="Заголовок 2 Знак"/>
    <w:link w:val="2"/>
    <w:rsid w:val="00F6679D"/>
    <w:rPr>
      <w:sz w:val="28"/>
    </w:rPr>
  </w:style>
  <w:style w:type="paragraph" w:styleId="ae">
    <w:name w:val="List Paragraph"/>
    <w:basedOn w:val="a0"/>
    <w:uiPriority w:val="34"/>
    <w:qFormat/>
    <w:rsid w:val="00D838C4"/>
    <w:pPr>
      <w:spacing w:after="200" w:line="276" w:lineRule="auto"/>
      <w:ind w:left="720"/>
      <w:contextualSpacing/>
    </w:pPr>
    <w:rPr>
      <w:rFonts w:ascii="Calibri" w:eastAsia="Calibri" w:hAnsi="Calibri"/>
      <w:sz w:val="22"/>
      <w:szCs w:val="22"/>
    </w:rPr>
  </w:style>
  <w:style w:type="paragraph" w:customStyle="1" w:styleId="ConsPlusNormal">
    <w:name w:val="ConsPlusNormal"/>
    <w:rsid w:val="00C83AA7"/>
    <w:pPr>
      <w:widowControl w:val="0"/>
      <w:autoSpaceDE w:val="0"/>
      <w:autoSpaceDN w:val="0"/>
      <w:adjustRightInd w:val="0"/>
      <w:ind w:firstLine="720"/>
    </w:pPr>
    <w:rPr>
      <w:rFonts w:ascii="Arial" w:eastAsia="Calibri" w:hAnsi="Arial" w:cs="Arial"/>
    </w:rPr>
  </w:style>
  <w:style w:type="paragraph" w:styleId="af">
    <w:name w:val="Balloon Text"/>
    <w:basedOn w:val="a0"/>
    <w:link w:val="af0"/>
    <w:rsid w:val="00C83AA7"/>
    <w:rPr>
      <w:rFonts w:ascii="Tahoma" w:hAnsi="Tahoma"/>
      <w:sz w:val="16"/>
      <w:szCs w:val="16"/>
    </w:rPr>
  </w:style>
  <w:style w:type="character" w:customStyle="1" w:styleId="af0">
    <w:name w:val="Текст выноски Знак"/>
    <w:link w:val="af"/>
    <w:rsid w:val="00C83AA7"/>
    <w:rPr>
      <w:rFonts w:ascii="Tahoma" w:hAnsi="Tahoma" w:cs="Tahoma"/>
      <w:sz w:val="16"/>
      <w:szCs w:val="16"/>
      <w:lang w:eastAsia="en-US"/>
    </w:rPr>
  </w:style>
  <w:style w:type="character" w:customStyle="1" w:styleId="fontstyle01">
    <w:name w:val="fontstyle01"/>
    <w:rsid w:val="00573A38"/>
    <w:rPr>
      <w:rFonts w:ascii="CIDFont+F3" w:hAnsi="CIDFont+F3" w:hint="default"/>
      <w:b/>
      <w:bCs/>
      <w:i w:val="0"/>
      <w:iCs w:val="0"/>
      <w:color w:val="000000"/>
      <w:sz w:val="24"/>
      <w:szCs w:val="24"/>
    </w:rPr>
  </w:style>
  <w:style w:type="paragraph" w:customStyle="1" w:styleId="docdata">
    <w:name w:val="docdata"/>
    <w:aliases w:val="docy,v5,29033,bqiaagaaeyqcaaagiaiaaapgbgaabe5uaaaaaaaaaaaaaaaaaaaaaaaaaaaaaaaaaaaaaaaaaaaaaaaaaaaaaaaaaaaaaaaaaaaaaaaaaaaaaaaaaaaaaaaaaaaaaaaaaaaaaaaaaaaaaaaaaaaaaaaaaaaaaaaaaaaaaaaaaaaaaaaaaaaaaaaaaaaaaaaaaaaaaaaaaaaaaaaaaaaaaaaaaaaaaaaaaaaaaaa"/>
    <w:basedOn w:val="a0"/>
    <w:rsid w:val="00C30BFA"/>
    <w:pPr>
      <w:spacing w:before="100" w:beforeAutospacing="1" w:after="100" w:afterAutospacing="1"/>
    </w:pPr>
    <w:rPr>
      <w:sz w:val="24"/>
      <w:szCs w:val="24"/>
      <w:lang w:eastAsia="ru-RU"/>
    </w:rPr>
  </w:style>
  <w:style w:type="paragraph" w:customStyle="1" w:styleId="af1">
    <w:name w:val="!Абзац по центру"/>
    <w:basedOn w:val="a0"/>
    <w:qFormat/>
    <w:rsid w:val="00796036"/>
    <w:pPr>
      <w:jc w:val="center"/>
    </w:pPr>
    <w:rPr>
      <w:sz w:val="24"/>
      <w:szCs w:val="24"/>
      <w:lang w:eastAsia="ru-RU"/>
    </w:rPr>
  </w:style>
  <w:style w:type="paragraph" w:customStyle="1" w:styleId="af2">
    <w:name w:val="!Абзац без отступа"/>
    <w:basedOn w:val="af1"/>
    <w:qFormat/>
    <w:rsid w:val="00796036"/>
    <w:pPr>
      <w:jc w:val="both"/>
    </w:pPr>
  </w:style>
  <w:style w:type="character" w:customStyle="1" w:styleId="af3">
    <w:name w:val="!Шрифт полужирный"/>
    <w:qFormat/>
    <w:rsid w:val="00796036"/>
    <w:rPr>
      <w:b/>
    </w:rPr>
  </w:style>
  <w:style w:type="paragraph" w:styleId="af4">
    <w:name w:val="header"/>
    <w:basedOn w:val="a0"/>
    <w:link w:val="af5"/>
    <w:unhideWhenUsed/>
    <w:rsid w:val="00796036"/>
    <w:pPr>
      <w:tabs>
        <w:tab w:val="center" w:pos="4677"/>
        <w:tab w:val="right" w:pos="9355"/>
      </w:tabs>
    </w:pPr>
  </w:style>
  <w:style w:type="character" w:customStyle="1" w:styleId="af5">
    <w:name w:val="Верхний колонтитул Знак"/>
    <w:basedOn w:val="a1"/>
    <w:link w:val="af4"/>
    <w:rsid w:val="00796036"/>
    <w:rPr>
      <w:lang w:eastAsia="en-US"/>
    </w:rPr>
  </w:style>
  <w:style w:type="paragraph" w:styleId="af6">
    <w:name w:val="footer"/>
    <w:basedOn w:val="a0"/>
    <w:link w:val="af7"/>
    <w:uiPriority w:val="99"/>
    <w:unhideWhenUsed/>
    <w:rsid w:val="00796036"/>
    <w:pPr>
      <w:tabs>
        <w:tab w:val="center" w:pos="4677"/>
        <w:tab w:val="right" w:pos="9355"/>
      </w:tabs>
    </w:pPr>
  </w:style>
  <w:style w:type="character" w:customStyle="1" w:styleId="af7">
    <w:name w:val="Нижний колонтитул Знак"/>
    <w:basedOn w:val="a1"/>
    <w:link w:val="af6"/>
    <w:uiPriority w:val="99"/>
    <w:rsid w:val="0079603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306949">
      <w:bodyDiv w:val="1"/>
      <w:marLeft w:val="0"/>
      <w:marRight w:val="0"/>
      <w:marTop w:val="0"/>
      <w:marBottom w:val="0"/>
      <w:divBdr>
        <w:top w:val="none" w:sz="0" w:space="0" w:color="auto"/>
        <w:left w:val="none" w:sz="0" w:space="0" w:color="auto"/>
        <w:bottom w:val="none" w:sz="0" w:space="0" w:color="auto"/>
        <w:right w:val="none" w:sz="0" w:space="0" w:color="auto"/>
      </w:divBdr>
    </w:div>
    <w:div w:id="858742032">
      <w:bodyDiv w:val="1"/>
      <w:marLeft w:val="0"/>
      <w:marRight w:val="0"/>
      <w:marTop w:val="0"/>
      <w:marBottom w:val="0"/>
      <w:divBdr>
        <w:top w:val="none" w:sz="0" w:space="0" w:color="auto"/>
        <w:left w:val="none" w:sz="0" w:space="0" w:color="auto"/>
        <w:bottom w:val="none" w:sz="0" w:space="0" w:color="auto"/>
        <w:right w:val="none" w:sz="0" w:space="0" w:color="auto"/>
      </w:divBdr>
    </w:div>
    <w:div w:id="188771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lterozoom.com/ru/documents/2005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3153</Words>
  <Characters>17974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ЯрГУ</Company>
  <LinksUpToDate>false</LinksUpToDate>
  <CharactersWithSpaces>21085</CharactersWithSpaces>
  <SharedDoc>false</SharedDoc>
  <HLinks>
    <vt:vector size="6" baseType="variant">
      <vt:variant>
        <vt:i4>3211373</vt:i4>
      </vt:variant>
      <vt:variant>
        <vt:i4>0</vt:i4>
      </vt:variant>
      <vt:variant>
        <vt:i4>0</vt:i4>
      </vt:variant>
      <vt:variant>
        <vt:i4>5</vt:i4>
      </vt:variant>
      <vt:variant>
        <vt:lpwstr>https://alterozoom.com/ru/documents/20054.html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subject/>
  <dc:creator>Артемов_К_С</dc:creator>
  <cp:keywords/>
  <dc:description/>
  <cp:lastModifiedBy>Герасимов</cp:lastModifiedBy>
  <cp:revision>2</cp:revision>
  <dcterms:created xsi:type="dcterms:W3CDTF">2024-12-26T22:31:00Z</dcterms:created>
  <dcterms:modified xsi:type="dcterms:W3CDTF">2024-12-26T22:31:00Z</dcterms:modified>
</cp:coreProperties>
</file>