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8DE" w:rsidRPr="00EA7B6C" w:rsidRDefault="00A568DE" w:rsidP="00A568DE">
      <w:pPr>
        <w:pStyle w:val="aff2"/>
        <w:rPr>
          <w:rStyle w:val="aff4"/>
        </w:rPr>
      </w:pPr>
      <w:r w:rsidRPr="00EA7B6C">
        <w:rPr>
          <w:rStyle w:val="aff4"/>
        </w:rPr>
        <w:t>МИНОБРНАУКИ РОССИИ</w:t>
      </w:r>
    </w:p>
    <w:p w:rsidR="00A568DE" w:rsidRPr="00EA7B6C" w:rsidRDefault="00A568DE" w:rsidP="00A568DE">
      <w:pPr>
        <w:pStyle w:val="aff2"/>
        <w:rPr>
          <w:rStyle w:val="aff4"/>
        </w:rPr>
      </w:pPr>
      <w:r w:rsidRPr="00EA7B6C">
        <w:rPr>
          <w:rStyle w:val="aff4"/>
        </w:rPr>
        <w:t>Ярославский государственный университет им. П.Г. Демидова</w:t>
      </w:r>
    </w:p>
    <w:p w:rsidR="00A568DE" w:rsidRDefault="00A568DE" w:rsidP="00A568DE">
      <w:pPr>
        <w:pStyle w:val="aff2"/>
      </w:pPr>
    </w:p>
    <w:p w:rsidR="00A568DE" w:rsidRPr="00EA7B6C" w:rsidRDefault="00A568DE" w:rsidP="00A568DE">
      <w:pPr>
        <w:pStyle w:val="aff2"/>
      </w:pPr>
      <w:r w:rsidRPr="00A220A5">
        <w:t xml:space="preserve">Кафедра </w:t>
      </w:r>
      <w:r w:rsidRPr="00FB5098">
        <w:t>цифровых технологий и машинного обучения</w:t>
      </w:r>
    </w:p>
    <w:p w:rsidR="00A568DE" w:rsidRPr="00EA7B6C" w:rsidRDefault="00A568DE" w:rsidP="00A568DE">
      <w:pPr>
        <w:pStyle w:val="aff2"/>
      </w:pPr>
    </w:p>
    <w:p w:rsidR="00A568DE" w:rsidRDefault="00A568DE" w:rsidP="00A568DE">
      <w:pPr>
        <w:pStyle w:val="aff2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A568DE" w:rsidRPr="006C09DE" w:rsidTr="00847AA2">
        <w:tc>
          <w:tcPr>
            <w:tcW w:w="5670" w:type="dxa"/>
            <w:shd w:val="clear" w:color="auto" w:fill="auto"/>
          </w:tcPr>
          <w:p w:rsidR="00A568DE" w:rsidRPr="0057364E" w:rsidRDefault="00A568DE" w:rsidP="00847AA2">
            <w:pPr>
              <w:pStyle w:val="aff3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A568DE" w:rsidRDefault="00A568DE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A568DE" w:rsidRDefault="00A568DE" w:rsidP="00847AA2">
            <w:pPr>
              <w:jc w:val="center"/>
              <w:rPr>
                <w:sz w:val="28"/>
                <w:szCs w:val="28"/>
              </w:rPr>
            </w:pPr>
          </w:p>
          <w:p w:rsidR="00A568DE" w:rsidRDefault="00A568DE" w:rsidP="00847AA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A568DE" w:rsidRDefault="00A568DE" w:rsidP="00847AA2">
            <w:pPr>
              <w:pStyle w:val="aff3"/>
              <w:rPr>
                <w:sz w:val="28"/>
                <w:szCs w:val="28"/>
              </w:rPr>
            </w:pPr>
          </w:p>
          <w:p w:rsidR="00A568DE" w:rsidRDefault="00A568DE" w:rsidP="00847AA2">
            <w:pPr>
              <w:pStyle w:val="aff3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A568DE" w:rsidRDefault="00A568DE" w:rsidP="00847AA2">
            <w:pPr>
              <w:pStyle w:val="aff3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A568DE" w:rsidRPr="006C09DE" w:rsidRDefault="00A568DE" w:rsidP="00847AA2">
            <w:pPr>
              <w:pStyle w:val="aff3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A568DE" w:rsidRDefault="00A568DE" w:rsidP="00A568DE">
      <w:pPr>
        <w:pStyle w:val="aff2"/>
      </w:pPr>
    </w:p>
    <w:p w:rsidR="00A568DE" w:rsidRDefault="00A568DE" w:rsidP="00A568DE">
      <w:pPr>
        <w:pStyle w:val="aff2"/>
      </w:pPr>
    </w:p>
    <w:p w:rsidR="00A568DE" w:rsidRPr="00EA7B6C" w:rsidRDefault="00A568DE" w:rsidP="00A568DE">
      <w:pPr>
        <w:pStyle w:val="aff2"/>
      </w:pPr>
    </w:p>
    <w:p w:rsidR="00A568DE" w:rsidRDefault="00A568DE" w:rsidP="00A568DE">
      <w:pPr>
        <w:jc w:val="center"/>
      </w:pPr>
      <w:r>
        <w:rPr>
          <w:b/>
          <w:bCs/>
        </w:rPr>
        <w:t>Рабочая программа дисциплины</w:t>
      </w:r>
    </w:p>
    <w:p w:rsidR="00A568DE" w:rsidRDefault="00A568DE" w:rsidP="00A568DE">
      <w:pPr>
        <w:jc w:val="center"/>
      </w:pPr>
      <w:r>
        <w:rPr>
          <w:b/>
          <w:bCs/>
        </w:rPr>
        <w:t>«</w:t>
      </w:r>
      <w:r w:rsidRPr="00A220A5">
        <w:rPr>
          <w:rFonts w:ascii="Times New Roman" w:hAnsi="Times New Roman" w:cs="Times New Roman"/>
          <w:b/>
          <w:bCs/>
        </w:rPr>
        <w:t>Радиотехнические цепи и сигналы (Часть 2)</w:t>
      </w:r>
      <w:r>
        <w:rPr>
          <w:b/>
          <w:bCs/>
        </w:rPr>
        <w:t>»</w:t>
      </w:r>
    </w:p>
    <w:p w:rsidR="00A568DE" w:rsidRDefault="00A568DE" w:rsidP="00A568DE">
      <w:pPr>
        <w:pStyle w:val="aff2"/>
      </w:pPr>
    </w:p>
    <w:p w:rsidR="00A568DE" w:rsidRPr="00EA7B6C" w:rsidRDefault="00A568DE" w:rsidP="00A568DE">
      <w:pPr>
        <w:pStyle w:val="aff2"/>
      </w:pPr>
    </w:p>
    <w:p w:rsidR="00A568DE" w:rsidRPr="00EA7B6C" w:rsidRDefault="00A568DE" w:rsidP="00A568DE">
      <w:pPr>
        <w:pStyle w:val="aff2"/>
      </w:pPr>
      <w:r w:rsidRPr="00EA7B6C">
        <w:t>Направление подготовки</w:t>
      </w:r>
    </w:p>
    <w:p w:rsidR="00A568DE" w:rsidRPr="00EA7B6C" w:rsidRDefault="00A568DE" w:rsidP="00A568DE">
      <w:pPr>
        <w:pStyle w:val="aff2"/>
      </w:pPr>
      <w:r w:rsidRPr="00EA7B6C">
        <w:t>11.03.01 Радиотехника</w:t>
      </w:r>
    </w:p>
    <w:p w:rsidR="00A568DE" w:rsidRPr="00EA7B6C" w:rsidRDefault="00A568DE" w:rsidP="00A568DE">
      <w:pPr>
        <w:pStyle w:val="aff2"/>
      </w:pPr>
    </w:p>
    <w:p w:rsidR="00A568DE" w:rsidRPr="00EA7B6C" w:rsidRDefault="00A568DE" w:rsidP="00A568DE">
      <w:pPr>
        <w:pStyle w:val="aff2"/>
      </w:pPr>
    </w:p>
    <w:p w:rsidR="00A568DE" w:rsidRPr="00EA7B6C" w:rsidRDefault="00A568DE" w:rsidP="00A568DE">
      <w:pPr>
        <w:pStyle w:val="aff2"/>
        <w:rPr>
          <w:rStyle w:val="aff4"/>
        </w:rPr>
      </w:pPr>
      <w:r w:rsidRPr="00EA7B6C">
        <w:t>Направленность (профиль)</w:t>
      </w:r>
    </w:p>
    <w:p w:rsidR="00A568DE" w:rsidRPr="00EA7B6C" w:rsidRDefault="00A568DE" w:rsidP="00A568DE">
      <w:pPr>
        <w:pStyle w:val="aff2"/>
      </w:pPr>
      <w:r w:rsidRPr="00EA7B6C">
        <w:t>«Радиотехника»</w:t>
      </w:r>
    </w:p>
    <w:p w:rsidR="00A568DE" w:rsidRPr="00EA7B6C" w:rsidRDefault="00A568DE" w:rsidP="00A568DE">
      <w:pPr>
        <w:pStyle w:val="aff2"/>
      </w:pPr>
    </w:p>
    <w:p w:rsidR="00A568DE" w:rsidRPr="00EA7B6C" w:rsidRDefault="00A568DE" w:rsidP="00A568DE">
      <w:pPr>
        <w:pStyle w:val="aff2"/>
      </w:pPr>
    </w:p>
    <w:p w:rsidR="00A568DE" w:rsidRPr="00EA7B6C" w:rsidRDefault="00A568DE" w:rsidP="00A568DE">
      <w:pPr>
        <w:pStyle w:val="aff2"/>
      </w:pPr>
    </w:p>
    <w:p w:rsidR="00A568DE" w:rsidRPr="00EA7B6C" w:rsidRDefault="00A568DE" w:rsidP="00A568DE">
      <w:pPr>
        <w:pStyle w:val="aff2"/>
      </w:pPr>
      <w:r w:rsidRPr="00EA7B6C">
        <w:t xml:space="preserve">Форма обучения </w:t>
      </w:r>
    </w:p>
    <w:p w:rsidR="00A568DE" w:rsidRPr="00EA7B6C" w:rsidRDefault="00A568DE" w:rsidP="00A568DE">
      <w:pPr>
        <w:pStyle w:val="aff2"/>
      </w:pPr>
      <w:r w:rsidRPr="00EA7B6C">
        <w:t>очная</w:t>
      </w:r>
    </w:p>
    <w:p w:rsidR="00A568DE" w:rsidRPr="00EA7B6C" w:rsidRDefault="00A568DE" w:rsidP="00A568DE">
      <w:pPr>
        <w:pStyle w:val="aff2"/>
      </w:pPr>
    </w:p>
    <w:p w:rsidR="00A568DE" w:rsidRPr="00EA7B6C" w:rsidRDefault="00A568DE" w:rsidP="00A568DE">
      <w:pPr>
        <w:pStyle w:val="aff2"/>
      </w:pPr>
    </w:p>
    <w:p w:rsidR="00A568DE" w:rsidRPr="00EA7B6C" w:rsidRDefault="00A568DE" w:rsidP="00A568DE">
      <w:pPr>
        <w:pStyle w:val="aff2"/>
      </w:pPr>
    </w:p>
    <w:p w:rsidR="00A568DE" w:rsidRPr="00EA7B6C" w:rsidRDefault="00A568DE" w:rsidP="00A568DE">
      <w:pPr>
        <w:pStyle w:val="aff2"/>
      </w:pPr>
    </w:p>
    <w:p w:rsidR="00A568DE" w:rsidRPr="00EA7B6C" w:rsidRDefault="00A568DE" w:rsidP="00A568DE">
      <w:pPr>
        <w:pStyle w:val="aff2"/>
      </w:pPr>
    </w:p>
    <w:p w:rsidR="00A568DE" w:rsidRPr="00EA7B6C" w:rsidRDefault="00A568DE" w:rsidP="00A568DE">
      <w:pPr>
        <w:pStyle w:val="aff2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A568DE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A568DE" w:rsidRPr="0057364E" w:rsidRDefault="00A568DE" w:rsidP="00847AA2">
            <w:pPr>
              <w:pStyle w:val="aff3"/>
            </w:pPr>
            <w:r>
              <w:t>Программа рассмотрен</w:t>
            </w:r>
            <w:r w:rsidRPr="0057364E">
              <w:t>а</w:t>
            </w:r>
          </w:p>
          <w:p w:rsidR="00A568DE" w:rsidRPr="0057364E" w:rsidRDefault="00A568DE" w:rsidP="00847AA2">
            <w:pPr>
              <w:pStyle w:val="aff3"/>
            </w:pPr>
            <w:r w:rsidRPr="0057364E">
              <w:t>на заседании кафедры</w:t>
            </w:r>
          </w:p>
          <w:p w:rsidR="00A568DE" w:rsidRPr="0057364E" w:rsidRDefault="00A568DE" w:rsidP="00847AA2">
            <w:pPr>
              <w:pStyle w:val="aff3"/>
              <w:rPr>
                <w:sz w:val="28"/>
                <w:szCs w:val="28"/>
              </w:rPr>
            </w:pPr>
            <w:r w:rsidRPr="004611D0">
              <w:t>от «</w:t>
            </w:r>
            <w:r>
              <w:t>26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A568DE" w:rsidRDefault="00A568DE" w:rsidP="00847AA2">
            <w:pPr>
              <w:pStyle w:val="aff3"/>
            </w:pPr>
            <w:r>
              <w:t xml:space="preserve">Программа одобрена НМК </w:t>
            </w:r>
          </w:p>
          <w:p w:rsidR="00A568DE" w:rsidRDefault="00A568DE" w:rsidP="00847AA2">
            <w:pPr>
              <w:pStyle w:val="aff3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A568DE" w:rsidRPr="006C09DE" w:rsidRDefault="00A568DE" w:rsidP="00847AA2">
            <w:pPr>
              <w:pStyle w:val="aff3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28164F" w:rsidRPr="00A220A5" w:rsidRDefault="00B2484B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A220A5">
        <w:rPr>
          <w:rFonts w:ascii="Times New Roman" w:hAnsi="Times New Roman" w:cs="Times New Roman"/>
        </w:rPr>
        <w:br w:type="page"/>
      </w:r>
    </w:p>
    <w:p w:rsidR="0028164F" w:rsidRPr="00A220A5" w:rsidRDefault="00B2484B" w:rsidP="00A220A5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lastRenderedPageBreak/>
        <w:t>1.</w:t>
      </w:r>
      <w:r w:rsidRPr="00A220A5">
        <w:rPr>
          <w:rFonts w:ascii="Times New Roman" w:hAnsi="Times New Roman" w:cs="Times New Roman"/>
          <w:b/>
          <w:bCs/>
          <w:lang w:val="en-US"/>
        </w:rPr>
        <w:t> </w:t>
      </w:r>
      <w:r w:rsidRPr="00A220A5">
        <w:rPr>
          <w:rFonts w:ascii="Times New Roman" w:hAnsi="Times New Roman" w:cs="Times New Roman"/>
          <w:b/>
          <w:bCs/>
        </w:rPr>
        <w:t>Цели освоения дисциплины</w:t>
      </w:r>
    </w:p>
    <w:p w:rsidR="0028164F" w:rsidRPr="00A220A5" w:rsidRDefault="00B2484B">
      <w:pPr>
        <w:pStyle w:val="Style36"/>
        <w:widowControl/>
        <w:spacing w:line="240" w:lineRule="auto"/>
        <w:ind w:firstLine="709"/>
        <w:rPr>
          <w:rStyle w:val="FontStyle58"/>
          <w:rFonts w:ascii="Times New Roman" w:hAnsi="Times New Roman" w:cs="Times New Roman"/>
          <w:i w:val="0"/>
          <w:iCs w:val="0"/>
          <w:sz w:val="24"/>
          <w:szCs w:val="24"/>
        </w:rPr>
      </w:pPr>
      <w:r w:rsidRPr="00A220A5">
        <w:rPr>
          <w:rStyle w:val="FontStyle58"/>
          <w:rFonts w:ascii="Times New Roman" w:hAnsi="Times New Roman" w:cs="Times New Roman"/>
          <w:i w:val="0"/>
          <w:iCs w:val="0"/>
          <w:sz w:val="24"/>
          <w:szCs w:val="24"/>
        </w:rPr>
        <w:t>Целью освоения дисциплины является базовая подготовка в областях п</w:t>
      </w:r>
      <w:r w:rsidRPr="00A220A5">
        <w:rPr>
          <w:rFonts w:ascii="Times New Roman" w:hAnsi="Times New Roman" w:cs="Times New Roman"/>
        </w:rPr>
        <w:t>рохождения модулированных сигналов через линейные радиотехнические цепи и основ статистической радиотехники.</w:t>
      </w:r>
    </w:p>
    <w:p w:rsidR="0028164F" w:rsidRPr="00A220A5" w:rsidRDefault="0028164F">
      <w:pPr>
        <w:jc w:val="both"/>
        <w:rPr>
          <w:rStyle w:val="FontStyle58"/>
          <w:rFonts w:ascii="Times New Roman" w:hAnsi="Times New Roman" w:cs="Times New Roman"/>
          <w:i w:val="0"/>
          <w:sz w:val="24"/>
          <w:szCs w:val="24"/>
        </w:rPr>
      </w:pPr>
    </w:p>
    <w:p w:rsidR="0028164F" w:rsidRPr="00A220A5" w:rsidRDefault="00B2484B" w:rsidP="00A220A5">
      <w:pPr>
        <w:ind w:firstLine="708"/>
        <w:jc w:val="both"/>
        <w:rPr>
          <w:rFonts w:ascii="Times New Roman" w:hAnsi="Times New Roman" w:cs="Times New Roman"/>
          <w:b/>
          <w:bCs/>
          <w:i/>
        </w:rPr>
      </w:pPr>
      <w:r w:rsidRPr="00A220A5">
        <w:rPr>
          <w:rFonts w:ascii="Times New Roman" w:hAnsi="Times New Roman" w:cs="Times New Roman"/>
          <w:b/>
          <w:bCs/>
        </w:rPr>
        <w:t>2.</w:t>
      </w:r>
      <w:r w:rsidRPr="00A220A5">
        <w:rPr>
          <w:rFonts w:ascii="Times New Roman" w:hAnsi="Times New Roman" w:cs="Times New Roman"/>
          <w:b/>
          <w:bCs/>
          <w:lang w:val="en-US"/>
        </w:rPr>
        <w:t> </w:t>
      </w:r>
      <w:r w:rsidRPr="00A220A5">
        <w:rPr>
          <w:rFonts w:ascii="Times New Roman" w:hAnsi="Times New Roman" w:cs="Times New Roman"/>
          <w:b/>
          <w:bCs/>
        </w:rPr>
        <w:t>Место дисциплины в структуре образовательной программы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  <w:iCs/>
        </w:rPr>
      </w:pPr>
      <w:r w:rsidRPr="00A220A5">
        <w:rPr>
          <w:rFonts w:ascii="Times New Roman" w:hAnsi="Times New Roman" w:cs="Times New Roman"/>
          <w:iCs/>
        </w:rPr>
        <w:t xml:space="preserve">Данная дисциплина является обязательной для изучения и </w:t>
      </w:r>
      <w:r w:rsidRPr="00A220A5">
        <w:rPr>
          <w:rFonts w:ascii="Times New Roman" w:hAnsi="Times New Roman" w:cs="Times New Roman"/>
        </w:rPr>
        <w:t>относится к обязательной части Блока 1</w:t>
      </w:r>
      <w:r w:rsidR="00C47945">
        <w:rPr>
          <w:rFonts w:ascii="Times New Roman" w:hAnsi="Times New Roman" w:cs="Times New Roman"/>
        </w:rPr>
        <w:t xml:space="preserve"> раздела «</w:t>
      </w:r>
      <w:r w:rsidR="00C47945" w:rsidRPr="00C47945">
        <w:rPr>
          <w:rFonts w:ascii="Times New Roman" w:hAnsi="Times New Roman" w:cs="Times New Roman"/>
        </w:rPr>
        <w:t>Теоретические основы радиотехники</w:t>
      </w:r>
      <w:r w:rsidR="00C47945">
        <w:rPr>
          <w:rFonts w:ascii="Times New Roman" w:hAnsi="Times New Roman" w:cs="Times New Roman"/>
        </w:rPr>
        <w:t>» (</w:t>
      </w:r>
      <w:r w:rsidR="00C47945" w:rsidRPr="00C47945">
        <w:rPr>
          <w:rFonts w:ascii="Times New Roman" w:hAnsi="Times New Roman" w:cs="Times New Roman"/>
        </w:rPr>
        <w:t>Б1.О.22.02</w:t>
      </w:r>
      <w:r w:rsidR="00C47945">
        <w:rPr>
          <w:rFonts w:ascii="Times New Roman" w:hAnsi="Times New Roman" w:cs="Times New Roman"/>
        </w:rPr>
        <w:t>)</w:t>
      </w:r>
      <w:r w:rsidRPr="00A220A5">
        <w:rPr>
          <w:rFonts w:ascii="Times New Roman" w:hAnsi="Times New Roman" w:cs="Times New Roman"/>
        </w:rPr>
        <w:t>.</w:t>
      </w:r>
    </w:p>
    <w:p w:rsidR="0028164F" w:rsidRPr="00A220A5" w:rsidRDefault="00B2484B" w:rsidP="00C47945">
      <w:pPr>
        <w:ind w:firstLine="709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Дисциплина требует знаний, умений и навыков, полученных при изучении дисциплин «Основы теории цепей», «Радиотехнические цепи и сигналы (Часть 1)», а также базовых математических знаний и умений из курсов «Математический анализ», «Аналитическая геометрия и линейная алгебра», «Теория функций комплексной переменной», «Дифференциальные уравнения и операционное исчисление», «Теория вероятностей и математическая статистика». Знания, умения и навыки, полученные при изучении дисциплины, используются студентами при изучении специальных дисциплин и в НИРС.</w:t>
      </w:r>
    </w:p>
    <w:p w:rsidR="0028164F" w:rsidRPr="00A220A5" w:rsidRDefault="0028164F">
      <w:pPr>
        <w:jc w:val="both"/>
        <w:rPr>
          <w:rFonts w:ascii="Times New Roman" w:hAnsi="Times New Roman" w:cs="Times New Roman"/>
          <w:b/>
          <w:bCs/>
        </w:rPr>
      </w:pPr>
    </w:p>
    <w:p w:rsidR="0028164F" w:rsidRPr="00A220A5" w:rsidRDefault="00B2484B" w:rsidP="00A220A5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:rsidR="0028164F" w:rsidRPr="00A220A5" w:rsidRDefault="00B2484B">
      <w:pPr>
        <w:ind w:firstLine="709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:rsidR="0028164F" w:rsidRPr="00A220A5" w:rsidRDefault="0028164F">
      <w:pPr>
        <w:ind w:firstLine="709"/>
        <w:jc w:val="both"/>
        <w:rPr>
          <w:rFonts w:ascii="Times New Roman" w:hAnsi="Times New Roman" w:cs="Times New Roman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2982"/>
        <w:gridCol w:w="3260"/>
      </w:tblGrid>
      <w:tr w:rsidR="0028164F" w:rsidRPr="00C47945" w:rsidTr="00C47945">
        <w:trPr>
          <w:tblHeader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C47945" w:rsidRDefault="00B2484B" w:rsidP="00C47945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C47945">
              <w:rPr>
                <w:rFonts w:ascii="Times New Roman" w:hAnsi="Times New Roman" w:cs="Times New Roman"/>
                <w:b/>
                <w:sz w:val="22"/>
              </w:rPr>
              <w:t>Формируемая компетенция</w:t>
            </w:r>
          </w:p>
          <w:p w:rsidR="0028164F" w:rsidRPr="00C47945" w:rsidRDefault="00B2484B" w:rsidP="00C47945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C47945">
              <w:rPr>
                <w:rFonts w:ascii="Times New Roman" w:hAnsi="Times New Roman" w:cs="Times New Roman"/>
                <w:b/>
                <w:sz w:val="22"/>
              </w:rPr>
              <w:t>(код и формулировка)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C47945" w:rsidRDefault="00B2484B" w:rsidP="00C47945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C47945">
              <w:rPr>
                <w:rFonts w:ascii="Times New Roman" w:hAnsi="Times New Roman" w:cs="Times New Roman"/>
                <w:b/>
                <w:sz w:val="22"/>
              </w:rPr>
              <w:t>Индикатор достижения компетенции</w:t>
            </w:r>
          </w:p>
          <w:p w:rsidR="0028164F" w:rsidRPr="00C47945" w:rsidRDefault="00B2484B" w:rsidP="00C47945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C47945">
              <w:rPr>
                <w:rFonts w:ascii="Times New Roman" w:hAnsi="Times New Roman" w:cs="Times New Roman"/>
                <w:b/>
                <w:sz w:val="22"/>
              </w:rPr>
              <w:t>(код и формулировка)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C47945" w:rsidRDefault="00B2484B" w:rsidP="00C47945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C47945">
              <w:rPr>
                <w:rFonts w:ascii="Times New Roman" w:hAnsi="Times New Roman" w:cs="Times New Roman"/>
                <w:b/>
                <w:sz w:val="22"/>
              </w:rPr>
              <w:t>Перечень</w:t>
            </w:r>
          </w:p>
          <w:p w:rsidR="0028164F" w:rsidRPr="00C47945" w:rsidRDefault="00B2484B" w:rsidP="00C47945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Times New Roman" w:hAnsi="Times New Roman" w:cs="Times New Roman"/>
                <w:b/>
                <w:sz w:val="22"/>
                <w:lang w:val="en-US"/>
              </w:rPr>
            </w:pPr>
            <w:r w:rsidRPr="00C47945">
              <w:rPr>
                <w:rFonts w:ascii="Times New Roman" w:hAnsi="Times New Roman" w:cs="Times New Roman"/>
                <w:b/>
                <w:sz w:val="22"/>
              </w:rPr>
              <w:t>планируемых результатов обучения</w:t>
            </w:r>
          </w:p>
        </w:tc>
      </w:tr>
      <w:tr w:rsidR="0028164F" w:rsidRPr="00C47945" w:rsidTr="00C47945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C47945" w:rsidRDefault="00B2484B" w:rsidP="00C47945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C47945">
              <w:rPr>
                <w:rFonts w:ascii="Times New Roman" w:hAnsi="Times New Roman" w:cs="Times New Roman"/>
                <w:b/>
                <w:sz w:val="22"/>
              </w:rPr>
              <w:t xml:space="preserve">Общепрофессиональные компетенции </w:t>
            </w:r>
          </w:p>
        </w:tc>
      </w:tr>
      <w:tr w:rsidR="0028164F" w:rsidRPr="00C47945" w:rsidTr="00C47945"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C47945" w:rsidRDefault="00B2484B" w:rsidP="00C47945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C47945">
              <w:rPr>
                <w:rFonts w:ascii="Times New Roman" w:hAnsi="Times New Roman" w:cs="Times New Roman"/>
                <w:sz w:val="22"/>
              </w:rPr>
              <w:t>ОПК-1</w:t>
            </w:r>
          </w:p>
          <w:p w:rsidR="0028164F" w:rsidRPr="00C47945" w:rsidRDefault="00B2484B" w:rsidP="00C47945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 w:rsidRPr="00C47945">
              <w:rPr>
                <w:rFonts w:ascii="Times New Roman" w:hAnsi="Times New Roman" w:cs="Times New Roman"/>
                <w:sz w:val="22"/>
              </w:rPr>
              <w:t>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C47945" w:rsidRDefault="00B2484B" w:rsidP="00C47945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C47945">
              <w:rPr>
                <w:rFonts w:ascii="Times New Roman" w:hAnsi="Times New Roman" w:cs="Times New Roman"/>
                <w:sz w:val="22"/>
              </w:rPr>
              <w:t xml:space="preserve">ИД-ОПК-1.1 </w:t>
            </w:r>
          </w:p>
          <w:p w:rsidR="0028164F" w:rsidRPr="00C47945" w:rsidRDefault="00B2484B" w:rsidP="00C47945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C47945">
              <w:rPr>
                <w:rFonts w:ascii="Times New Roman" w:hAnsi="Times New Roman" w:cs="Times New Roman"/>
                <w:sz w:val="22"/>
              </w:rPr>
              <w:t>Осуществляет постановку задачи, выбирает способ е</w:t>
            </w:r>
            <w:r w:rsidR="00C47945">
              <w:rPr>
                <w:rFonts w:ascii="Times New Roman" w:hAnsi="Times New Roman" w:cs="Times New Roman"/>
                <w:sz w:val="22"/>
              </w:rPr>
              <w:t>ё</w:t>
            </w:r>
            <w:r w:rsidRPr="00C47945">
              <w:rPr>
                <w:rFonts w:ascii="Times New Roman" w:hAnsi="Times New Roman" w:cs="Times New Roman"/>
                <w:sz w:val="22"/>
              </w:rPr>
              <w:t xml:space="preserve"> решения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C47945" w:rsidRDefault="00B2484B" w:rsidP="00C47945">
            <w:pPr>
              <w:rPr>
                <w:rFonts w:ascii="Times New Roman" w:hAnsi="Times New Roman" w:cs="Times New Roman"/>
                <w:sz w:val="20"/>
              </w:rPr>
            </w:pPr>
            <w:r w:rsidRPr="00C47945">
              <w:rPr>
                <w:rFonts w:ascii="Times New Roman" w:hAnsi="Times New Roman" w:cs="Times New Roman"/>
                <w:sz w:val="20"/>
              </w:rPr>
              <w:t>Уметь:</w:t>
            </w:r>
          </w:p>
          <w:p w:rsidR="0028164F" w:rsidRPr="00C47945" w:rsidRDefault="00B2484B" w:rsidP="00C4794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  <w:r w:rsidRPr="00C47945">
              <w:rPr>
                <w:rFonts w:ascii="Times New Roman" w:hAnsi="Times New Roman" w:cs="Times New Roman"/>
                <w:sz w:val="20"/>
              </w:rPr>
              <w:t>находить и критически анализировать информацию, необходимую для решения поставленной задачи;</w:t>
            </w:r>
          </w:p>
          <w:p w:rsidR="0028164F" w:rsidRPr="00C47945" w:rsidRDefault="00B2484B" w:rsidP="00C4794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  <w:r w:rsidRPr="00C47945">
              <w:rPr>
                <w:rFonts w:ascii="Times New Roman" w:hAnsi="Times New Roman" w:cs="Times New Roman"/>
                <w:sz w:val="20"/>
              </w:rPr>
              <w:t xml:space="preserve">рассматривать возможные варианты решения задачи, оценивая их достоинства и недостатки </w:t>
            </w:r>
          </w:p>
          <w:p w:rsidR="0028164F" w:rsidRPr="00C47945" w:rsidRDefault="00B2484B" w:rsidP="00C47945">
            <w:pPr>
              <w:rPr>
                <w:rFonts w:ascii="Times New Roman" w:hAnsi="Times New Roman" w:cs="Times New Roman"/>
                <w:sz w:val="20"/>
              </w:rPr>
            </w:pPr>
            <w:r w:rsidRPr="00C47945">
              <w:rPr>
                <w:rFonts w:ascii="Times New Roman" w:hAnsi="Times New Roman" w:cs="Times New Roman"/>
                <w:sz w:val="20"/>
              </w:rPr>
              <w:t>Владеть:</w:t>
            </w:r>
          </w:p>
          <w:p w:rsidR="0028164F" w:rsidRPr="00C47945" w:rsidRDefault="00B2484B" w:rsidP="00C4794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  <w:r w:rsidRPr="00C47945">
              <w:rPr>
                <w:rFonts w:ascii="Times New Roman" w:hAnsi="Times New Roman" w:cs="Times New Roman"/>
                <w:sz w:val="20"/>
              </w:rPr>
              <w:t xml:space="preserve">навыками определения ожидаемых результатов решения типичных задач в областях </w:t>
            </w:r>
            <w:r w:rsidRPr="00C47945">
              <w:rPr>
                <w:rStyle w:val="FontStyle58"/>
                <w:rFonts w:ascii="Times New Roman" w:hAnsi="Times New Roman" w:cs="Times New Roman"/>
                <w:i w:val="0"/>
                <w:iCs w:val="0"/>
                <w:sz w:val="20"/>
                <w:szCs w:val="24"/>
              </w:rPr>
              <w:t>п</w:t>
            </w:r>
            <w:r w:rsidRPr="00C47945">
              <w:rPr>
                <w:rFonts w:ascii="Times New Roman" w:hAnsi="Times New Roman" w:cs="Times New Roman"/>
                <w:sz w:val="20"/>
              </w:rPr>
              <w:t xml:space="preserve">рохождения модулированных сигналов через линейные радиотехнические цепи и основ статистической радиотехники. </w:t>
            </w:r>
          </w:p>
        </w:tc>
      </w:tr>
      <w:tr w:rsidR="0028164F" w:rsidRPr="00C47945" w:rsidTr="00C47945"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C47945" w:rsidRDefault="0028164F" w:rsidP="00C47945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C47945" w:rsidRDefault="00B2484B" w:rsidP="00C47945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C47945">
              <w:rPr>
                <w:rFonts w:ascii="Times New Roman" w:hAnsi="Times New Roman" w:cs="Times New Roman"/>
                <w:sz w:val="22"/>
              </w:rPr>
              <w:t xml:space="preserve">ИД-ОПК-1.2 </w:t>
            </w:r>
          </w:p>
          <w:p w:rsidR="0028164F" w:rsidRPr="00C47945" w:rsidRDefault="00B2484B" w:rsidP="00C47945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C47945">
              <w:rPr>
                <w:rFonts w:ascii="Times New Roman" w:hAnsi="Times New Roman" w:cs="Times New Roman"/>
                <w:sz w:val="22"/>
              </w:rPr>
              <w:t xml:space="preserve">Применяет математический аппарат, физические законы и теории для решения </w:t>
            </w:r>
            <w:r w:rsidRPr="00C47945">
              <w:rPr>
                <w:rFonts w:ascii="Times New Roman" w:hAnsi="Times New Roman" w:cs="Times New Roman"/>
                <w:color w:val="000000"/>
                <w:sz w:val="22"/>
              </w:rPr>
              <w:t>прикладных и теоретических задач.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C47945" w:rsidRDefault="00B2484B" w:rsidP="00C47945">
            <w:pPr>
              <w:rPr>
                <w:rFonts w:ascii="Times New Roman" w:hAnsi="Times New Roman" w:cs="Times New Roman"/>
                <w:sz w:val="20"/>
              </w:rPr>
            </w:pPr>
            <w:r w:rsidRPr="00C47945">
              <w:rPr>
                <w:rFonts w:ascii="Times New Roman" w:hAnsi="Times New Roman" w:cs="Times New Roman"/>
                <w:sz w:val="20"/>
              </w:rPr>
              <w:t>Знать:</w:t>
            </w:r>
          </w:p>
          <w:p w:rsidR="0028164F" w:rsidRPr="00C47945" w:rsidRDefault="00B2484B" w:rsidP="00C4794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  <w:r w:rsidRPr="00C47945">
              <w:rPr>
                <w:rFonts w:ascii="Times New Roman" w:hAnsi="Times New Roman" w:cs="Times New Roman"/>
                <w:sz w:val="20"/>
              </w:rPr>
              <w:t>математический аппарат спектрального и корреляционного анализа сигналов;</w:t>
            </w:r>
          </w:p>
          <w:p w:rsidR="0028164F" w:rsidRPr="00C47945" w:rsidRDefault="00B2484B" w:rsidP="00C47945">
            <w:pPr>
              <w:rPr>
                <w:rFonts w:ascii="Times New Roman" w:hAnsi="Times New Roman" w:cs="Times New Roman"/>
                <w:sz w:val="20"/>
              </w:rPr>
            </w:pPr>
            <w:r w:rsidRPr="00C47945">
              <w:rPr>
                <w:rFonts w:ascii="Times New Roman" w:hAnsi="Times New Roman" w:cs="Times New Roman"/>
                <w:sz w:val="20"/>
              </w:rPr>
              <w:t>- характеристики случайных величин и радиотехнических процессов;</w:t>
            </w:r>
          </w:p>
          <w:p w:rsidR="0028164F" w:rsidRPr="00C47945" w:rsidRDefault="00B2484B" w:rsidP="00C4794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  <w:r w:rsidRPr="00C47945">
              <w:rPr>
                <w:rFonts w:ascii="Times New Roman" w:hAnsi="Times New Roman" w:cs="Times New Roman"/>
                <w:sz w:val="20"/>
              </w:rPr>
              <w:t>основы оптимальной линейной фильтрации.</w:t>
            </w:r>
          </w:p>
          <w:p w:rsidR="0028164F" w:rsidRPr="00C47945" w:rsidRDefault="00B2484B" w:rsidP="00C47945">
            <w:pPr>
              <w:rPr>
                <w:rFonts w:ascii="Times New Roman" w:hAnsi="Times New Roman" w:cs="Times New Roman"/>
                <w:sz w:val="20"/>
              </w:rPr>
            </w:pPr>
            <w:r w:rsidRPr="00C47945">
              <w:rPr>
                <w:rFonts w:ascii="Times New Roman" w:hAnsi="Times New Roman" w:cs="Times New Roman"/>
                <w:sz w:val="20"/>
              </w:rPr>
              <w:t>Уметь:</w:t>
            </w:r>
          </w:p>
          <w:p w:rsidR="0028164F" w:rsidRPr="00C47945" w:rsidRDefault="00B2484B" w:rsidP="00BE3E1C">
            <w:pPr>
              <w:pStyle w:val="a0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sz w:val="20"/>
              </w:rPr>
            </w:pPr>
            <w:r w:rsidRPr="00C47945">
              <w:rPr>
                <w:rFonts w:ascii="Times New Roman" w:hAnsi="Times New Roman" w:cs="Times New Roman"/>
                <w:sz w:val="20"/>
              </w:rPr>
              <w:lastRenderedPageBreak/>
              <w:t>- рассчитывать характеристики детерминированных и случайных сигналов на выходе радиотехнических цепей.</w:t>
            </w:r>
          </w:p>
        </w:tc>
      </w:tr>
    </w:tbl>
    <w:p w:rsidR="00C47945" w:rsidRDefault="00C47945" w:rsidP="00A220A5">
      <w:pPr>
        <w:ind w:firstLine="708"/>
        <w:rPr>
          <w:rFonts w:ascii="Times New Roman" w:hAnsi="Times New Roman" w:cs="Times New Roman"/>
          <w:b/>
          <w:bCs/>
        </w:rPr>
      </w:pPr>
    </w:p>
    <w:p w:rsidR="0028164F" w:rsidRPr="00A220A5" w:rsidRDefault="00B2484B" w:rsidP="00A220A5">
      <w:pPr>
        <w:ind w:firstLine="708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4.</w:t>
      </w:r>
      <w:r w:rsidRPr="00A220A5">
        <w:rPr>
          <w:rFonts w:ascii="Times New Roman" w:hAnsi="Times New Roman" w:cs="Times New Roman"/>
          <w:b/>
          <w:bCs/>
          <w:lang w:val="en-US"/>
        </w:rPr>
        <w:t> </w:t>
      </w:r>
      <w:r w:rsidR="00C47945">
        <w:rPr>
          <w:rFonts w:ascii="Times New Roman" w:hAnsi="Times New Roman" w:cs="Times New Roman"/>
          <w:b/>
          <w:bCs/>
        </w:rPr>
        <w:t>Объё</w:t>
      </w:r>
      <w:r w:rsidRPr="00A220A5">
        <w:rPr>
          <w:rFonts w:ascii="Times New Roman" w:hAnsi="Times New Roman" w:cs="Times New Roman"/>
          <w:b/>
          <w:bCs/>
        </w:rPr>
        <w:t>м, структура</w:t>
      </w:r>
      <w:r w:rsidR="00BE3E1C">
        <w:rPr>
          <w:rFonts w:ascii="Times New Roman" w:hAnsi="Times New Roman" w:cs="Times New Roman"/>
          <w:b/>
          <w:bCs/>
        </w:rPr>
        <w:t xml:space="preserve"> </w:t>
      </w:r>
      <w:r w:rsidRPr="00A220A5">
        <w:rPr>
          <w:rFonts w:ascii="Times New Roman" w:hAnsi="Times New Roman" w:cs="Times New Roman"/>
          <w:b/>
          <w:bCs/>
        </w:rPr>
        <w:t xml:space="preserve">и содержание дисциплины </w:t>
      </w:r>
    </w:p>
    <w:p w:rsidR="0028164F" w:rsidRPr="00A220A5" w:rsidRDefault="00B2484B">
      <w:pPr>
        <w:tabs>
          <w:tab w:val="left" w:pos="709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</w:r>
    </w:p>
    <w:p w:rsidR="0028164F" w:rsidRPr="00A220A5" w:rsidRDefault="00A220A5">
      <w:pPr>
        <w:tabs>
          <w:tab w:val="left" w:pos="70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2484B" w:rsidRPr="00A220A5">
        <w:rPr>
          <w:rFonts w:ascii="Times New Roman" w:hAnsi="Times New Roman" w:cs="Times New Roman"/>
        </w:rPr>
        <w:t>Общая трудо</w:t>
      </w:r>
      <w:r w:rsidR="00C47945">
        <w:rPr>
          <w:rFonts w:ascii="Times New Roman" w:hAnsi="Times New Roman" w:cs="Times New Roman"/>
        </w:rPr>
        <w:t>ё</w:t>
      </w:r>
      <w:r w:rsidR="00B2484B" w:rsidRPr="00A220A5">
        <w:rPr>
          <w:rFonts w:ascii="Times New Roman" w:hAnsi="Times New Roman" w:cs="Times New Roman"/>
        </w:rPr>
        <w:t xml:space="preserve">мкость дисциплины составляет </w:t>
      </w:r>
      <w:r w:rsidR="00B2484B" w:rsidRPr="00C47945">
        <w:rPr>
          <w:rFonts w:ascii="Times New Roman" w:hAnsi="Times New Roman" w:cs="Times New Roman"/>
          <w:b/>
        </w:rPr>
        <w:t>4</w:t>
      </w:r>
      <w:r w:rsidR="00B2484B" w:rsidRPr="00A220A5">
        <w:rPr>
          <w:rFonts w:ascii="Times New Roman" w:hAnsi="Times New Roman" w:cs="Times New Roman"/>
        </w:rPr>
        <w:t xml:space="preserve"> зач</w:t>
      </w:r>
      <w:r w:rsidR="00C47945">
        <w:rPr>
          <w:rFonts w:ascii="Times New Roman" w:hAnsi="Times New Roman" w:cs="Times New Roman"/>
        </w:rPr>
        <w:t>ё</w:t>
      </w:r>
      <w:r w:rsidR="00B2484B" w:rsidRPr="00A220A5">
        <w:rPr>
          <w:rFonts w:ascii="Times New Roman" w:hAnsi="Times New Roman" w:cs="Times New Roman"/>
        </w:rPr>
        <w:t>т</w:t>
      </w:r>
      <w:r w:rsidR="00C47945">
        <w:rPr>
          <w:rFonts w:ascii="Times New Roman" w:hAnsi="Times New Roman" w:cs="Times New Roman"/>
        </w:rPr>
        <w:t>.</w:t>
      </w:r>
      <w:r w:rsidR="00B2484B" w:rsidRPr="00A220A5">
        <w:rPr>
          <w:rFonts w:ascii="Times New Roman" w:hAnsi="Times New Roman" w:cs="Times New Roman"/>
        </w:rPr>
        <w:t xml:space="preserve"> ед</w:t>
      </w:r>
      <w:r w:rsidR="00C47945">
        <w:rPr>
          <w:rFonts w:ascii="Times New Roman" w:hAnsi="Times New Roman" w:cs="Times New Roman"/>
        </w:rPr>
        <w:t>.</w:t>
      </w:r>
      <w:r w:rsidR="00B2484B" w:rsidRPr="00A220A5">
        <w:rPr>
          <w:rFonts w:ascii="Times New Roman" w:hAnsi="Times New Roman" w:cs="Times New Roman"/>
        </w:rPr>
        <w:t xml:space="preserve">, </w:t>
      </w:r>
      <w:r w:rsidR="00B2484B" w:rsidRPr="00C47945">
        <w:rPr>
          <w:rFonts w:ascii="Times New Roman" w:hAnsi="Times New Roman" w:cs="Times New Roman"/>
          <w:b/>
        </w:rPr>
        <w:t>144</w:t>
      </w:r>
      <w:r w:rsidR="00B2484B" w:rsidRPr="00A220A5">
        <w:rPr>
          <w:rFonts w:ascii="Times New Roman" w:hAnsi="Times New Roman" w:cs="Times New Roman"/>
        </w:rPr>
        <w:t xml:space="preserve"> акад. час.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Дисциплина реализуется с применением дистанционных образовательных технологий (ДОТ), предоставляемых электронной образовательно-информационной средой ЯрГУ им. П.Г. Демидова – </w:t>
      </w:r>
      <w:r w:rsidRPr="00A220A5">
        <w:rPr>
          <w:rFonts w:ascii="Times New Roman" w:hAnsi="Times New Roman" w:cs="Times New Roman"/>
          <w:lang w:val="en-US"/>
        </w:rPr>
        <w:t>Moodle</w:t>
      </w:r>
      <w:r w:rsidRPr="00A220A5">
        <w:rPr>
          <w:rFonts w:ascii="Times New Roman" w:hAnsi="Times New Roman" w:cs="Times New Roman"/>
        </w:rPr>
        <w:t xml:space="preserve"> ЯрГУ. </w:t>
      </w:r>
    </w:p>
    <w:p w:rsidR="0028164F" w:rsidRPr="00A220A5" w:rsidRDefault="0028164F" w:rsidP="00A220A5">
      <w:pPr>
        <w:jc w:val="both"/>
        <w:rPr>
          <w:rFonts w:ascii="Times New Roman" w:hAnsi="Times New Roman" w:cs="Times New Roman"/>
        </w:rPr>
      </w:pPr>
    </w:p>
    <w:tbl>
      <w:tblPr>
        <w:tblW w:w="9217" w:type="dxa"/>
        <w:tblInd w:w="-3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9"/>
        <w:gridCol w:w="2689"/>
        <w:gridCol w:w="513"/>
        <w:gridCol w:w="519"/>
        <w:gridCol w:w="519"/>
        <w:gridCol w:w="519"/>
        <w:gridCol w:w="519"/>
        <w:gridCol w:w="519"/>
        <w:gridCol w:w="681"/>
        <w:gridCol w:w="2210"/>
      </w:tblGrid>
      <w:tr w:rsidR="00C47945" w:rsidRPr="00BE3E1C" w:rsidTr="00BE3E1C">
        <w:trPr>
          <w:cantSplit/>
          <w:trHeight w:val="1312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</w:rPr>
              <w:t>№</w:t>
            </w:r>
          </w:p>
          <w:p w:rsidR="00C47945" w:rsidRPr="00BE3E1C" w:rsidRDefault="00C479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</w:rPr>
              <w:t>п/п</w:t>
            </w:r>
          </w:p>
        </w:tc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</w:rPr>
              <w:t>Темы (разделы)</w:t>
            </w:r>
          </w:p>
          <w:p w:rsidR="00C47945" w:rsidRPr="00BE3E1C" w:rsidRDefault="00C479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</w:rPr>
              <w:t xml:space="preserve">дисциплины, </w:t>
            </w:r>
          </w:p>
          <w:p w:rsidR="00C47945" w:rsidRPr="00BE3E1C" w:rsidRDefault="00C47945" w:rsidP="00C479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</w:rPr>
              <w:t>их содержание</w:t>
            </w:r>
          </w:p>
        </w:tc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C47945" w:rsidRPr="00BE3E1C" w:rsidRDefault="00C47945" w:rsidP="00C4794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</w:rPr>
              <w:t>Семестр</w:t>
            </w:r>
          </w:p>
        </w:tc>
        <w:tc>
          <w:tcPr>
            <w:tcW w:w="32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 w:rsidP="00BE3E1C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lang w:eastAsia="ru-RU"/>
              </w:rPr>
            </w:pPr>
            <w:r w:rsidRPr="00BE3E1C">
              <w:rPr>
                <w:rFonts w:ascii="Times New Roman" w:eastAsia="Times New Roman" w:hAnsi="Times New Roman"/>
                <w:b/>
                <w:bCs/>
                <w:sz w:val="22"/>
                <w:lang w:eastAsia="ru-RU"/>
              </w:rPr>
              <w:t xml:space="preserve">Виды учебных занятий, </w:t>
            </w:r>
          </w:p>
          <w:p w:rsidR="00C47945" w:rsidRPr="00BE3E1C" w:rsidRDefault="00C47945" w:rsidP="00BE3E1C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lang w:eastAsia="ru-RU"/>
              </w:rPr>
            </w:pPr>
            <w:r w:rsidRPr="00BE3E1C">
              <w:rPr>
                <w:rFonts w:ascii="Times New Roman" w:eastAsia="Times New Roman" w:hAnsi="Times New Roman"/>
                <w:b/>
                <w:bCs/>
                <w:sz w:val="22"/>
                <w:lang w:eastAsia="ru-RU"/>
              </w:rPr>
              <w:t xml:space="preserve">включая самостоятельную работу студентов, </w:t>
            </w:r>
          </w:p>
          <w:p w:rsidR="00C47945" w:rsidRPr="00BE3E1C" w:rsidRDefault="00C47945" w:rsidP="00BE3E1C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lang w:eastAsia="ru-RU"/>
              </w:rPr>
            </w:pPr>
            <w:r w:rsidRPr="00BE3E1C">
              <w:rPr>
                <w:rFonts w:ascii="Times New Roman" w:eastAsia="Times New Roman" w:hAnsi="Times New Roman"/>
                <w:b/>
                <w:bCs/>
                <w:sz w:val="22"/>
                <w:lang w:eastAsia="ru-RU"/>
              </w:rPr>
              <w:t>и их трудоёмкость</w:t>
            </w:r>
          </w:p>
          <w:p w:rsidR="00C47945" w:rsidRPr="00BE3E1C" w:rsidRDefault="00C47945" w:rsidP="00BE3E1C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lang w:eastAsia="ru-RU"/>
              </w:rPr>
            </w:pPr>
            <w:r w:rsidRPr="00BE3E1C">
              <w:rPr>
                <w:rFonts w:ascii="Times New Roman" w:eastAsia="Times New Roman" w:hAnsi="Times New Roman"/>
                <w:b/>
                <w:bCs/>
                <w:sz w:val="22"/>
                <w:lang w:eastAsia="ru-RU"/>
              </w:rPr>
              <w:t>(в академических часах)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47945" w:rsidRPr="00BE3E1C" w:rsidRDefault="00C47945" w:rsidP="00BE3E1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lang w:eastAsia="ru-RU"/>
              </w:rPr>
            </w:pPr>
            <w:r w:rsidRPr="00BE3E1C">
              <w:rPr>
                <w:rFonts w:ascii="Times New Roman" w:eastAsia="Times New Roman" w:hAnsi="Times New Roman"/>
                <w:b/>
                <w:bCs/>
                <w:sz w:val="22"/>
                <w:lang w:eastAsia="ru-RU"/>
              </w:rPr>
              <w:t xml:space="preserve">Формы текущего контроля успеваемости </w:t>
            </w:r>
          </w:p>
          <w:p w:rsidR="00C47945" w:rsidRPr="00BE3E1C" w:rsidRDefault="00C47945" w:rsidP="00BE3E1C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lang w:eastAsia="ru-RU"/>
              </w:rPr>
            </w:pPr>
          </w:p>
          <w:p w:rsidR="00C47945" w:rsidRPr="00BE3E1C" w:rsidRDefault="00C47945" w:rsidP="00BE3E1C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lang w:eastAsia="ru-RU"/>
              </w:rPr>
            </w:pPr>
            <w:r w:rsidRPr="00BE3E1C">
              <w:rPr>
                <w:rFonts w:ascii="Times New Roman" w:eastAsia="Times New Roman" w:hAnsi="Times New Roman"/>
                <w:b/>
                <w:bCs/>
                <w:sz w:val="22"/>
                <w:lang w:eastAsia="ru-RU"/>
              </w:rPr>
              <w:t xml:space="preserve">Форма промежуточной аттестации </w:t>
            </w:r>
          </w:p>
          <w:p w:rsidR="00C47945" w:rsidRPr="00BE3E1C" w:rsidRDefault="00C47945" w:rsidP="00BE3E1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lang w:eastAsia="ru-RU"/>
              </w:rPr>
            </w:pPr>
            <w:r w:rsidRPr="00BE3E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lang w:eastAsia="ru-RU"/>
              </w:rPr>
              <w:t>(по семестрам)</w:t>
            </w:r>
          </w:p>
          <w:p w:rsidR="00C47945" w:rsidRPr="00BE3E1C" w:rsidRDefault="00C47945" w:rsidP="00BE3E1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lang w:eastAsia="ru-RU"/>
              </w:rPr>
            </w:pPr>
          </w:p>
          <w:p w:rsidR="00C47945" w:rsidRPr="00BE3E1C" w:rsidRDefault="00C47945" w:rsidP="00BE3E1C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 w:val="22"/>
                <w:lang w:eastAsia="ru-RU"/>
              </w:rPr>
            </w:pPr>
            <w:r w:rsidRPr="00BE3E1C">
              <w:rPr>
                <w:rFonts w:ascii="Times New Roman" w:eastAsia="Times New Roman" w:hAnsi="Times New Roman"/>
                <w:b/>
                <w:bCs/>
                <w:iCs/>
                <w:sz w:val="22"/>
                <w:lang w:eastAsia="ru-RU"/>
              </w:rPr>
              <w:t>Формы ЭО и ДОТ</w:t>
            </w:r>
          </w:p>
          <w:p w:rsidR="00C47945" w:rsidRPr="00BE3E1C" w:rsidRDefault="00C47945" w:rsidP="00BE3E1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lang w:eastAsia="ru-RU"/>
              </w:rPr>
            </w:pPr>
            <w:r w:rsidRPr="00BE3E1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lang w:eastAsia="ru-RU"/>
              </w:rPr>
              <w:t>(при наличии)</w:t>
            </w:r>
          </w:p>
        </w:tc>
      </w:tr>
      <w:tr w:rsidR="00C47945" w:rsidRPr="00BE3E1C" w:rsidTr="00BE3E1C">
        <w:tc>
          <w:tcPr>
            <w:tcW w:w="52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</w:rPr>
            </w:pPr>
          </w:p>
        </w:tc>
        <w:tc>
          <w:tcPr>
            <w:tcW w:w="26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5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2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</w:rPr>
              <w:t>Контактная работа</w:t>
            </w: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C47945" w:rsidRPr="00BE3E1C" w:rsidRDefault="00C47945" w:rsidP="00C47945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самостоятельная</w:t>
            </w:r>
          </w:p>
          <w:p w:rsidR="00C47945" w:rsidRPr="00BE3E1C" w:rsidRDefault="00C47945" w:rsidP="00C4794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работа</w:t>
            </w:r>
          </w:p>
        </w:tc>
        <w:tc>
          <w:tcPr>
            <w:tcW w:w="22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C47945" w:rsidRPr="00BE3E1C" w:rsidTr="00BE3E1C">
        <w:trPr>
          <w:cantSplit/>
          <w:trHeight w:val="1853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26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5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47945" w:rsidRPr="00BE3E1C" w:rsidRDefault="00C47945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лекции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47945" w:rsidRPr="00BE3E1C" w:rsidRDefault="00C47945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практические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47945" w:rsidRPr="00BE3E1C" w:rsidRDefault="00C47945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л</w:t>
            </w: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аб</w:t>
            </w:r>
            <w:r w:rsidRPr="00BE3E1C">
              <w:rPr>
                <w:rFonts w:ascii="Times New Roman" w:hAnsi="Times New Roman" w:cs="Times New Roman"/>
                <w:sz w:val="22"/>
              </w:rPr>
              <w:t>ораторные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47945" w:rsidRPr="00BE3E1C" w:rsidRDefault="00C47945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консультации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47945" w:rsidRPr="00BE3E1C" w:rsidRDefault="00C47945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 xml:space="preserve"> аттестационные испытания</w:t>
            </w:r>
          </w:p>
        </w:tc>
        <w:tc>
          <w:tcPr>
            <w:tcW w:w="6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47945" w:rsidRPr="00BE3E1C" w:rsidRDefault="00C47945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28164F" w:rsidRPr="00BE3E1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>
            <w:pPr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Прохождение модулированных сигналов через линейные радиотехнические цепи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</w:p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BE3E1C" w:rsidRDefault="00C47945" w:rsidP="00C47945">
            <w:pPr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Отчё</w:t>
            </w:r>
            <w:r w:rsidR="00B2484B" w:rsidRPr="00BE3E1C">
              <w:rPr>
                <w:rFonts w:ascii="Times New Roman" w:hAnsi="Times New Roman" w:cs="Times New Roman"/>
                <w:sz w:val="22"/>
              </w:rPr>
              <w:t>т по лабораторной работе</w:t>
            </w:r>
          </w:p>
        </w:tc>
      </w:tr>
      <w:tr w:rsidR="0028164F" w:rsidRPr="00BE3E1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>
            <w:pPr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>
            <w:pPr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Характеристики случайных величин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Контрольная работа № 1</w:t>
            </w:r>
          </w:p>
          <w:p w:rsidR="0028164F" w:rsidRPr="00BE3E1C" w:rsidRDefault="0028164F" w:rsidP="00C47945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28164F" w:rsidRPr="00BE3E1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Характеристики случайных</w:t>
            </w:r>
          </w:p>
          <w:p w:rsidR="0028164F" w:rsidRPr="00BE3E1C" w:rsidRDefault="00B2484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процессов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5</w:t>
            </w:r>
          </w:p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</w:p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BE3E1C" w:rsidRDefault="00C47945" w:rsidP="00C47945">
            <w:pPr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Отчё</w:t>
            </w:r>
            <w:r w:rsidR="00B2484B" w:rsidRPr="00BE3E1C">
              <w:rPr>
                <w:rFonts w:ascii="Times New Roman" w:hAnsi="Times New Roman" w:cs="Times New Roman"/>
                <w:sz w:val="22"/>
              </w:rPr>
              <w:t>т по лабораторной работе</w:t>
            </w:r>
          </w:p>
        </w:tc>
      </w:tr>
      <w:tr w:rsidR="0028164F" w:rsidRPr="00BE3E1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>
            <w:pPr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 xml:space="preserve">Воздействие случайных процессов на линейные цепи 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7</w:t>
            </w:r>
          </w:p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BE3E1C" w:rsidRDefault="00C47945" w:rsidP="00C47945">
            <w:pPr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Коллоквиум по темам №№ 1-4. Отчё</w:t>
            </w:r>
            <w:r w:rsidR="00B2484B" w:rsidRPr="00BE3E1C">
              <w:rPr>
                <w:rFonts w:ascii="Times New Roman" w:hAnsi="Times New Roman" w:cs="Times New Roman"/>
                <w:sz w:val="22"/>
              </w:rPr>
              <w:t>т по лабораторной работе</w:t>
            </w:r>
          </w:p>
        </w:tc>
      </w:tr>
      <w:tr w:rsidR="0028164F" w:rsidRPr="00BE3E1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Узкополосные случайные процессы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7</w:t>
            </w:r>
          </w:p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Устный опрос</w:t>
            </w:r>
          </w:p>
        </w:tc>
      </w:tr>
      <w:tr w:rsidR="0028164F" w:rsidRPr="00BE3E1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>
            <w:pPr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Нелинейные преобразования случайных процессов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5</w:t>
            </w:r>
          </w:p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BE3E1C" w:rsidRDefault="00C47945" w:rsidP="00C47945">
            <w:pPr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Отчё</w:t>
            </w:r>
            <w:r w:rsidR="00B2484B" w:rsidRPr="00BE3E1C">
              <w:rPr>
                <w:rFonts w:ascii="Times New Roman" w:hAnsi="Times New Roman" w:cs="Times New Roman"/>
                <w:sz w:val="22"/>
              </w:rPr>
              <w:t>т по лабораторной работе</w:t>
            </w:r>
          </w:p>
        </w:tc>
      </w:tr>
      <w:tr w:rsidR="0028164F" w:rsidRPr="00BE3E1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>
            <w:pPr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Оптимальная линейная фильтрация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BE3E1C" w:rsidRDefault="00C47945" w:rsidP="00C47945">
            <w:pPr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Отчё</w:t>
            </w:r>
            <w:r w:rsidR="00B2484B" w:rsidRPr="00BE3E1C">
              <w:rPr>
                <w:rFonts w:ascii="Times New Roman" w:hAnsi="Times New Roman" w:cs="Times New Roman"/>
                <w:sz w:val="22"/>
              </w:rPr>
              <w:t>т по лабораторной работе</w:t>
            </w:r>
          </w:p>
          <w:p w:rsidR="0028164F" w:rsidRPr="00BE3E1C" w:rsidRDefault="00B2484B" w:rsidP="00C47945">
            <w:pPr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Контрольная работа № 2</w:t>
            </w:r>
          </w:p>
        </w:tc>
      </w:tr>
      <w:tr w:rsidR="0028164F" w:rsidRPr="00BE3E1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28164F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</w:rPr>
              <w:t>Всего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  <w:lang w:val="en-US"/>
              </w:rPr>
              <w:t>34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  <w:lang w:val="en-US"/>
              </w:rPr>
              <w:t>17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  <w:lang w:val="en-US"/>
              </w:rPr>
              <w:t>17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</w:rPr>
              <w:t>35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BE3E1C" w:rsidRDefault="0028164F" w:rsidP="00C47945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28164F" w:rsidRPr="00BE3E1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28164F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C47945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Промежуточная аттестация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BE3E1C">
              <w:rPr>
                <w:rFonts w:ascii="Times New Roman" w:hAnsi="Times New Roman" w:cs="Times New Roman"/>
                <w:i/>
                <w:sz w:val="22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28164F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0,5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BE3E1C" w:rsidRDefault="00B2484B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33,5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BE3E1C" w:rsidRDefault="00B2484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sz w:val="22"/>
              </w:rPr>
              <w:t>Экзамен</w:t>
            </w:r>
          </w:p>
        </w:tc>
      </w:tr>
      <w:tr w:rsidR="00C47945" w:rsidRPr="00BE3E1C" w:rsidTr="00BE3E1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945" w:rsidRPr="00BE3E1C" w:rsidRDefault="00C47945" w:rsidP="00BE3E1C">
            <w:pPr>
              <w:rPr>
                <w:rFonts w:ascii="Times New Roman" w:eastAsia="Times New Roman" w:hAnsi="Times New Roman"/>
                <w:b/>
                <w:bCs/>
                <w:sz w:val="22"/>
                <w:lang w:eastAsia="ru-RU"/>
              </w:rPr>
            </w:pPr>
            <w:r w:rsidRPr="00BE3E1C">
              <w:rPr>
                <w:rFonts w:ascii="Times New Roman" w:eastAsia="Times New Roman" w:hAnsi="Times New Roman"/>
                <w:b/>
                <w:bCs/>
                <w:sz w:val="22"/>
                <w:lang w:eastAsia="ru-RU"/>
              </w:rPr>
              <w:t>ИТОГО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 w:rsidP="00C47945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</w:rPr>
            </w:pPr>
            <w:r w:rsidRPr="00BE3E1C">
              <w:rPr>
                <w:rFonts w:ascii="Times New Roman" w:hAnsi="Times New Roman" w:cs="Times New Roman"/>
                <w:b/>
                <w:bCs/>
                <w:i/>
                <w:sz w:val="22"/>
              </w:rPr>
              <w:t>5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 w:rsidP="00C479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  <w:lang w:val="en-US"/>
              </w:rPr>
              <w:t>34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 w:rsidP="00C479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  <w:lang w:val="en-US"/>
              </w:rPr>
              <w:t>17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 w:rsidP="00C479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lang w:val="en-US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</w:rPr>
              <w:t>1</w:t>
            </w:r>
            <w:r w:rsidRPr="00BE3E1C">
              <w:rPr>
                <w:rFonts w:ascii="Times New Roman" w:hAnsi="Times New Roman" w:cs="Times New Roman"/>
                <w:b/>
                <w:bCs/>
                <w:sz w:val="22"/>
                <w:lang w:val="en-US"/>
              </w:rPr>
              <w:t>7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 w:rsidP="00C479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</w:rPr>
              <w:t>7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 w:rsidP="00C479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</w:rPr>
              <w:t>0,5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 w:rsidP="00C479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</w:rPr>
              <w:t>68,5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3E1C">
              <w:rPr>
                <w:rFonts w:ascii="Times New Roman" w:hAnsi="Times New Roman" w:cs="Times New Roman"/>
                <w:b/>
                <w:bCs/>
                <w:sz w:val="22"/>
              </w:rPr>
              <w:t>144</w:t>
            </w:r>
          </w:p>
        </w:tc>
      </w:tr>
      <w:tr w:rsidR="00C47945" w:rsidRPr="00BE3E1C" w:rsidTr="00BE3E1C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945" w:rsidRPr="00BE3E1C" w:rsidRDefault="00C47945" w:rsidP="00BE3E1C">
            <w:pPr>
              <w:rPr>
                <w:rFonts w:ascii="Times New Roman" w:eastAsia="Times New Roman" w:hAnsi="Times New Roman"/>
                <w:b/>
                <w:bCs/>
                <w:sz w:val="22"/>
                <w:lang w:eastAsia="ru-RU"/>
              </w:rPr>
            </w:pPr>
            <w:r w:rsidRPr="00BE3E1C">
              <w:rPr>
                <w:rFonts w:ascii="Times New Roman" w:eastAsia="Times New Roman" w:hAnsi="Times New Roman"/>
                <w:b/>
                <w:i/>
                <w:sz w:val="22"/>
                <w:lang w:eastAsia="ru-RU"/>
              </w:rPr>
              <w:t>в том числе с ЭО и ДОТ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945" w:rsidRPr="00BE3E1C" w:rsidRDefault="00C47945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</w:tbl>
    <w:p w:rsidR="0028164F" w:rsidRPr="00A220A5" w:rsidRDefault="0028164F">
      <w:pPr>
        <w:jc w:val="both"/>
        <w:rPr>
          <w:rFonts w:ascii="Times New Roman" w:hAnsi="Times New Roman" w:cs="Times New Roman"/>
        </w:rPr>
      </w:pPr>
    </w:p>
    <w:p w:rsidR="00BE3E1C" w:rsidRDefault="00BE3E1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28164F" w:rsidRPr="00A220A5" w:rsidRDefault="00B2484B">
      <w:pPr>
        <w:jc w:val="center"/>
        <w:rPr>
          <w:rFonts w:ascii="Times New Roman" w:hAnsi="Times New Roman" w:cs="Times New Roman"/>
          <w:b/>
        </w:rPr>
      </w:pPr>
      <w:r w:rsidRPr="00A220A5">
        <w:rPr>
          <w:rFonts w:ascii="Times New Roman" w:hAnsi="Times New Roman" w:cs="Times New Roman"/>
          <w:b/>
        </w:rPr>
        <w:lastRenderedPageBreak/>
        <w:t>Содержание разделов дисциплины</w:t>
      </w:r>
    </w:p>
    <w:p w:rsidR="0028164F" w:rsidRPr="00A220A5" w:rsidRDefault="0028164F">
      <w:pPr>
        <w:pStyle w:val="a0"/>
        <w:numPr>
          <w:ilvl w:val="0"/>
          <w:numId w:val="0"/>
        </w:numPr>
        <w:spacing w:line="240" w:lineRule="auto"/>
        <w:rPr>
          <w:rFonts w:ascii="Times New Roman" w:hAnsi="Times New Roman" w:cs="Times New Roman"/>
          <w:b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i/>
          <w:iCs/>
        </w:rPr>
      </w:pPr>
      <w:r w:rsidRPr="00A220A5">
        <w:rPr>
          <w:rFonts w:ascii="Times New Roman" w:hAnsi="Times New Roman" w:cs="Times New Roman"/>
          <w:i/>
          <w:iCs/>
        </w:rPr>
        <w:t>Тема № 1</w:t>
      </w: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A220A5">
        <w:rPr>
          <w:rFonts w:ascii="Times New Roman" w:hAnsi="Times New Roman" w:cs="Times New Roman"/>
          <w:b/>
          <w:bCs/>
          <w:i/>
          <w:iCs/>
        </w:rPr>
        <w:t>Прохождение модулированных сигналов через линейные радиотехнические цепи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1. Исходные положения.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2. Методы анализа прохождения сигналов через линейные радиотехнические цепи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Метод комплексных амплитуд.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Метод интеграла Дюамеля.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Спектральный метод.</w:t>
      </w:r>
    </w:p>
    <w:p w:rsidR="0028164F" w:rsidRPr="00A220A5" w:rsidRDefault="00B2484B">
      <w:pPr>
        <w:ind w:firstLine="567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Операторный метод.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3. Математические модели модулированных сигналов и частотно-избирательных цепей</w:t>
      </w:r>
    </w:p>
    <w:p w:rsidR="0028164F" w:rsidRPr="00A220A5" w:rsidRDefault="00B2484B">
      <w:pPr>
        <w:tabs>
          <w:tab w:val="left" w:pos="-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Представление во временной и частотной области.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</w:r>
      <w:r w:rsidRPr="00A220A5">
        <w:rPr>
          <w:rFonts w:ascii="Times New Roman" w:hAnsi="Times New Roman" w:cs="Times New Roman"/>
        </w:rPr>
        <w:tab/>
        <w:t>- Изображение по Лапласу.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4. Методика использования операторного метода для анализа прохождения манипулированных сигналов через радиотехнические цепи.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5. Прохождение модулированных сигналов через высокодобротный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резонансный усилитель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Прохождение сигнала с гармонической амплитудной модуляцией.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</w:r>
      <w:r w:rsidRPr="00A220A5">
        <w:rPr>
          <w:rFonts w:ascii="Times New Roman" w:hAnsi="Times New Roman" w:cs="Times New Roman"/>
        </w:rPr>
        <w:tab/>
        <w:t>- Прохождение радиоимпульса с прямоугольной огибающей.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</w:r>
      <w:r w:rsidRPr="00A220A5">
        <w:rPr>
          <w:rFonts w:ascii="Times New Roman" w:hAnsi="Times New Roman" w:cs="Times New Roman"/>
        </w:rPr>
        <w:tab/>
        <w:t>- Прохождение радиосигнала со скачком фазы.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</w:r>
      <w:r w:rsidRPr="00A220A5">
        <w:rPr>
          <w:rFonts w:ascii="Times New Roman" w:hAnsi="Times New Roman" w:cs="Times New Roman"/>
        </w:rPr>
        <w:tab/>
        <w:t>- Прохождение радиосигнала со скачком частоты.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6. Прохождение сигнала с гармонической частотной модуляцией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через усилитель с произвольной добротностью.</w:t>
      </w:r>
    </w:p>
    <w:p w:rsidR="0028164F" w:rsidRPr="00A220A5" w:rsidRDefault="0028164F">
      <w:pPr>
        <w:tabs>
          <w:tab w:val="left" w:pos="567"/>
        </w:tabs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i/>
          <w:iCs/>
        </w:rPr>
      </w:pPr>
      <w:r w:rsidRPr="00A220A5">
        <w:rPr>
          <w:rFonts w:ascii="Times New Roman" w:hAnsi="Times New Roman" w:cs="Times New Roman"/>
          <w:i/>
          <w:iCs/>
        </w:rPr>
        <w:t>Тема № 2</w:t>
      </w:r>
    </w:p>
    <w:p w:rsidR="0028164F" w:rsidRPr="00A220A5" w:rsidRDefault="00B2484B">
      <w:pPr>
        <w:ind w:firstLine="708"/>
        <w:jc w:val="center"/>
        <w:rPr>
          <w:rFonts w:ascii="Times New Roman" w:hAnsi="Times New Roman" w:cs="Times New Roman"/>
          <w:b/>
          <w:bCs/>
          <w:i/>
          <w:iCs/>
        </w:rPr>
      </w:pPr>
      <w:r w:rsidRPr="00A220A5">
        <w:rPr>
          <w:rFonts w:ascii="Times New Roman" w:hAnsi="Times New Roman" w:cs="Times New Roman"/>
          <w:b/>
          <w:bCs/>
          <w:i/>
          <w:iCs/>
        </w:rPr>
        <w:t>Характеристики случайных величин</w:t>
      </w:r>
    </w:p>
    <w:p w:rsidR="0028164F" w:rsidRPr="00A220A5" w:rsidRDefault="0028164F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1. Исходные положения.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2. Равномерный закон распределения случайных величин.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3. Нормальный (гауссовский) закон распределения случайных величин. 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4. Совместный закон распределения случайных величин.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5. Корреляция случайных величин.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6. Функции от случайных величин.</w:t>
      </w:r>
    </w:p>
    <w:p w:rsidR="0028164F" w:rsidRPr="00A220A5" w:rsidRDefault="0028164F">
      <w:pPr>
        <w:ind w:firstLine="708"/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i/>
          <w:iCs/>
        </w:rPr>
      </w:pPr>
      <w:r w:rsidRPr="00A220A5">
        <w:rPr>
          <w:rFonts w:ascii="Times New Roman" w:hAnsi="Times New Roman" w:cs="Times New Roman"/>
          <w:i/>
          <w:iCs/>
        </w:rPr>
        <w:t>Тема № 3</w:t>
      </w:r>
    </w:p>
    <w:p w:rsidR="0028164F" w:rsidRPr="00A220A5" w:rsidRDefault="00B2484B">
      <w:pPr>
        <w:ind w:firstLine="708"/>
        <w:jc w:val="center"/>
        <w:rPr>
          <w:rFonts w:ascii="Times New Roman" w:hAnsi="Times New Roman" w:cs="Times New Roman"/>
          <w:b/>
          <w:bCs/>
          <w:i/>
          <w:iCs/>
        </w:rPr>
      </w:pPr>
      <w:r w:rsidRPr="00A220A5">
        <w:rPr>
          <w:rFonts w:ascii="Times New Roman" w:hAnsi="Times New Roman" w:cs="Times New Roman"/>
          <w:b/>
          <w:bCs/>
          <w:i/>
          <w:iCs/>
        </w:rPr>
        <w:t>Характеристики случайных процессов</w:t>
      </w:r>
    </w:p>
    <w:p w:rsidR="0028164F" w:rsidRPr="00A220A5" w:rsidRDefault="0028164F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1. Определение случайного процесса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Одномерная и многомерная плотности вероятности.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Стационарность.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2. Числовые характеристики стационарных случайных процессов.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3. Плотность вероятности случайного процесса в виде детерминированной функции со случайными параметрами.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4. Корреляционная функция случайного процесса. Взаимно корреляционная функция двух случайных процессов.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5. Энергетический спектр стационарного случайного процесса. Теорема Винера-Хинчина.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6. Примеры стационарных случайных процессов.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Белый шум.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Белый шум с ограниченным спектром.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Шум с равномерным спектром в полосе частот от ω</w:t>
      </w:r>
      <w:r w:rsidRPr="00A220A5">
        <w:rPr>
          <w:rFonts w:ascii="Times New Roman" w:hAnsi="Times New Roman" w:cs="Times New Roman"/>
          <w:vertAlign w:val="subscript"/>
        </w:rPr>
        <w:t xml:space="preserve">1 </w:t>
      </w:r>
      <w:r w:rsidRPr="00A220A5">
        <w:rPr>
          <w:rFonts w:ascii="Times New Roman" w:hAnsi="Times New Roman" w:cs="Times New Roman"/>
        </w:rPr>
        <w:t>до ω</w:t>
      </w:r>
      <w:r w:rsidRPr="00A220A5">
        <w:rPr>
          <w:rFonts w:ascii="Times New Roman" w:hAnsi="Times New Roman" w:cs="Times New Roman"/>
          <w:vertAlign w:val="subscript"/>
        </w:rPr>
        <w:t>2</w:t>
      </w:r>
      <w:r w:rsidRPr="00A220A5">
        <w:rPr>
          <w:rFonts w:ascii="Times New Roman" w:hAnsi="Times New Roman" w:cs="Times New Roman"/>
        </w:rPr>
        <w:t>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7. Источники шумов в радиотехнических устройствах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lastRenderedPageBreak/>
        <w:tab/>
        <w:t>- Тепловой шум.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Дробовой шум.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Источники шума в транзисторах.</w:t>
      </w:r>
    </w:p>
    <w:p w:rsidR="0028164F" w:rsidRPr="00A220A5" w:rsidRDefault="0028164F">
      <w:pPr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i/>
          <w:iCs/>
        </w:rPr>
      </w:pPr>
      <w:r w:rsidRPr="00A220A5">
        <w:rPr>
          <w:rFonts w:ascii="Times New Roman" w:hAnsi="Times New Roman" w:cs="Times New Roman"/>
          <w:i/>
          <w:iCs/>
        </w:rPr>
        <w:t>Тема № 4</w:t>
      </w: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A220A5">
        <w:rPr>
          <w:rFonts w:ascii="Times New Roman" w:hAnsi="Times New Roman" w:cs="Times New Roman"/>
          <w:b/>
          <w:bCs/>
          <w:i/>
          <w:iCs/>
        </w:rPr>
        <w:t>Воздействие случайных процессов на линейные цепи</w:t>
      </w:r>
    </w:p>
    <w:p w:rsidR="0028164F" w:rsidRPr="00A220A5" w:rsidRDefault="0028164F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1. Спектральный метод анализа.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2. Корреляционный метод анализа.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3. Воздействие белого шума на линейные цепи.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4. Воздействие случайных процессов на </w:t>
      </w:r>
      <w:r w:rsidRPr="00A220A5">
        <w:rPr>
          <w:rFonts w:ascii="Times New Roman" w:hAnsi="Times New Roman" w:cs="Times New Roman"/>
          <w:i/>
          <w:iCs/>
        </w:rPr>
        <w:t>RC</w:t>
      </w:r>
      <w:r w:rsidRPr="00A220A5">
        <w:rPr>
          <w:rFonts w:ascii="Times New Roman" w:hAnsi="Times New Roman" w:cs="Times New Roman"/>
        </w:rPr>
        <w:t>-цепь</w:t>
      </w:r>
    </w:p>
    <w:p w:rsidR="0028164F" w:rsidRPr="00A220A5" w:rsidRDefault="00B2484B">
      <w:pPr>
        <w:ind w:firstLine="567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Исходные положения.</w:t>
      </w:r>
    </w:p>
    <w:p w:rsidR="0028164F" w:rsidRPr="00A220A5" w:rsidRDefault="00B2484B">
      <w:pPr>
        <w:ind w:firstLine="567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 Воздействие белого шума на </w:t>
      </w:r>
      <w:r w:rsidRPr="00A220A5">
        <w:rPr>
          <w:rFonts w:ascii="Times New Roman" w:hAnsi="Times New Roman" w:cs="Times New Roman"/>
          <w:i/>
          <w:iCs/>
        </w:rPr>
        <w:t>RC</w:t>
      </w:r>
      <w:r w:rsidRPr="00A220A5">
        <w:rPr>
          <w:rFonts w:ascii="Times New Roman" w:hAnsi="Times New Roman" w:cs="Times New Roman"/>
        </w:rPr>
        <w:t>-цепь.</w:t>
      </w:r>
    </w:p>
    <w:p w:rsidR="0028164F" w:rsidRPr="00A220A5" w:rsidRDefault="00B2484B">
      <w:pPr>
        <w:ind w:firstLine="567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-. Собственный шум </w:t>
      </w:r>
      <w:r w:rsidRPr="00A220A5">
        <w:rPr>
          <w:rFonts w:ascii="Times New Roman" w:hAnsi="Times New Roman" w:cs="Times New Roman"/>
          <w:i/>
          <w:iCs/>
        </w:rPr>
        <w:t>RC</w:t>
      </w:r>
      <w:r w:rsidRPr="00A220A5">
        <w:rPr>
          <w:rFonts w:ascii="Times New Roman" w:hAnsi="Times New Roman" w:cs="Times New Roman"/>
        </w:rPr>
        <w:t>-цепи. Энергетический спектр шума на выходе цепи с малой и большой постоянными времени.</w:t>
      </w:r>
    </w:p>
    <w:p w:rsidR="0028164F" w:rsidRPr="00A220A5" w:rsidRDefault="00B2484B">
      <w:pPr>
        <w:ind w:firstLine="567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 Воздействие произвольного коррелированного шума на </w:t>
      </w:r>
      <w:r w:rsidRPr="00A220A5">
        <w:rPr>
          <w:rFonts w:ascii="Times New Roman" w:hAnsi="Times New Roman" w:cs="Times New Roman"/>
          <w:i/>
          <w:iCs/>
        </w:rPr>
        <w:t>RC</w:t>
      </w:r>
      <w:r w:rsidRPr="00A220A5">
        <w:rPr>
          <w:rFonts w:ascii="Times New Roman" w:hAnsi="Times New Roman" w:cs="Times New Roman"/>
        </w:rPr>
        <w:t>-цепь. Характеристики выходного шума сильно инерционной и слабо инерционной цепей.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5. Воздействие широкополосных случайных сигналов на узкополосные цепи 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 Общая теория 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Воздействие белого шума на одноконтурный резонансный усилитель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Собственный шум колебательного контура</w:t>
      </w:r>
    </w:p>
    <w:p w:rsidR="0028164F" w:rsidRPr="00A220A5" w:rsidRDefault="0028164F">
      <w:pPr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i/>
          <w:iCs/>
        </w:rPr>
      </w:pPr>
      <w:r w:rsidRPr="00A220A5">
        <w:rPr>
          <w:rFonts w:ascii="Times New Roman" w:hAnsi="Times New Roman" w:cs="Times New Roman"/>
          <w:i/>
          <w:iCs/>
        </w:rPr>
        <w:t>Тема № 5</w:t>
      </w: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A220A5">
        <w:rPr>
          <w:rFonts w:ascii="Times New Roman" w:hAnsi="Times New Roman" w:cs="Times New Roman"/>
          <w:b/>
          <w:bCs/>
          <w:i/>
          <w:iCs/>
        </w:rPr>
        <w:t>Узкополосные случайные процессы</w:t>
      </w:r>
    </w:p>
    <w:p w:rsidR="0028164F" w:rsidRPr="00A220A5" w:rsidRDefault="0028164F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1 Статистические характеристики огибающей и фазы узкополосных случайных процессов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Исходные положения.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 Статистические характеристики сопряженного процесса </w:t>
      </w:r>
      <w:r w:rsidRPr="00A220A5">
        <w:rPr>
          <w:rFonts w:ascii="Times New Roman" w:hAnsi="Times New Roman" w:cs="Times New Roman"/>
          <w:i/>
          <w:iCs/>
          <w:lang w:val="en-US"/>
        </w:rPr>
        <w:t>y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 Статистические характеристики синфазной </w:t>
      </w:r>
      <w:r w:rsidRPr="00A220A5">
        <w:rPr>
          <w:rFonts w:ascii="Times New Roman" w:hAnsi="Times New Roman" w:cs="Times New Roman"/>
          <w:i/>
          <w:iCs/>
        </w:rPr>
        <w:t>А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 и квадратурной </w:t>
      </w:r>
      <w:r w:rsidRPr="00A220A5">
        <w:rPr>
          <w:rFonts w:ascii="Times New Roman" w:hAnsi="Times New Roman" w:cs="Times New Roman"/>
          <w:i/>
          <w:iCs/>
          <w:lang w:val="en-US"/>
        </w:rPr>
        <w:t>B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 составляющих огибающей </w:t>
      </w:r>
      <w:r w:rsidRPr="00A220A5">
        <w:rPr>
          <w:rFonts w:ascii="Times New Roman" w:hAnsi="Times New Roman" w:cs="Times New Roman"/>
          <w:i/>
          <w:iCs/>
          <w:lang w:val="en-US"/>
        </w:rPr>
        <w:t>E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 узкополосного случайного процесса </w:t>
      </w:r>
      <w:r w:rsidRPr="00A220A5">
        <w:rPr>
          <w:rFonts w:ascii="Times New Roman" w:hAnsi="Times New Roman" w:cs="Times New Roman"/>
          <w:i/>
          <w:iCs/>
        </w:rPr>
        <w:t>х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). 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 Плотность вероятности огибающей </w:t>
      </w:r>
      <w:r w:rsidRPr="00A220A5">
        <w:rPr>
          <w:rFonts w:ascii="Times New Roman" w:hAnsi="Times New Roman" w:cs="Times New Roman"/>
          <w:i/>
          <w:iCs/>
          <w:lang w:val="en-US"/>
        </w:rPr>
        <w:t>E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 (Закон Рэлея) и фазы φ(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). Основные моменты закона Рэлея: математическое ожидание, средний квадрат, дисперсия огибающей.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 Корреляционная функция огибающей </w:t>
      </w:r>
      <w:r w:rsidRPr="00A220A5">
        <w:rPr>
          <w:rFonts w:ascii="Times New Roman" w:hAnsi="Times New Roman" w:cs="Times New Roman"/>
          <w:i/>
          <w:iCs/>
          <w:lang w:val="en-US"/>
        </w:rPr>
        <w:t>E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 Пример нахождения корреляционной функции </w:t>
      </w:r>
      <w:r w:rsidRPr="00A220A5">
        <w:rPr>
          <w:rFonts w:ascii="Times New Roman" w:hAnsi="Times New Roman" w:cs="Times New Roman"/>
          <w:i/>
          <w:iCs/>
          <w:lang w:val="en-US"/>
        </w:rPr>
        <w:t>R</w:t>
      </w:r>
      <w:r w:rsidRPr="00A220A5">
        <w:rPr>
          <w:rFonts w:ascii="Times New Roman" w:hAnsi="Times New Roman" w:cs="Times New Roman"/>
          <w:i/>
          <w:iCs/>
          <w:vertAlign w:val="subscript"/>
          <w:lang w:val="en-US"/>
        </w:rPr>
        <w:t>E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</w:rPr>
        <w:t>τ</w:t>
      </w:r>
      <w:r w:rsidRPr="00A220A5">
        <w:rPr>
          <w:rFonts w:ascii="Times New Roman" w:hAnsi="Times New Roman" w:cs="Times New Roman"/>
        </w:rPr>
        <w:t xml:space="preserve">) огибающей </w:t>
      </w:r>
      <w:r w:rsidRPr="00A220A5">
        <w:rPr>
          <w:rFonts w:ascii="Times New Roman" w:hAnsi="Times New Roman" w:cs="Times New Roman"/>
          <w:i/>
          <w:iCs/>
        </w:rPr>
        <w:t>Е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 узкополосного случайного процесса </w:t>
      </w:r>
      <w:r w:rsidRPr="00A220A5">
        <w:rPr>
          <w:rFonts w:ascii="Times New Roman" w:hAnsi="Times New Roman" w:cs="Times New Roman"/>
          <w:i/>
          <w:iCs/>
          <w:lang w:val="en-US"/>
        </w:rPr>
        <w:t>x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 по заданной корреляционной функции </w:t>
      </w:r>
      <w:r w:rsidRPr="00A220A5">
        <w:rPr>
          <w:rFonts w:ascii="Times New Roman" w:hAnsi="Times New Roman" w:cs="Times New Roman"/>
          <w:i/>
          <w:iCs/>
          <w:lang w:val="en-US"/>
        </w:rPr>
        <w:t>R</w:t>
      </w:r>
      <w:r w:rsidRPr="00A220A5">
        <w:rPr>
          <w:rFonts w:ascii="Times New Roman" w:hAnsi="Times New Roman" w:cs="Times New Roman"/>
          <w:i/>
          <w:iCs/>
          <w:vertAlign w:val="subscript"/>
          <w:lang w:val="en-US"/>
        </w:rPr>
        <w:t>x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</w:rPr>
        <w:t>τ</w:t>
      </w:r>
      <w:r w:rsidRPr="00A220A5">
        <w:rPr>
          <w:rFonts w:ascii="Times New Roman" w:hAnsi="Times New Roman" w:cs="Times New Roman"/>
        </w:rPr>
        <w:t xml:space="preserve">) процесса </w:t>
      </w:r>
      <w:r w:rsidRPr="00A220A5">
        <w:rPr>
          <w:rFonts w:ascii="Times New Roman" w:hAnsi="Times New Roman" w:cs="Times New Roman"/>
          <w:i/>
          <w:iCs/>
          <w:lang w:val="en-US"/>
        </w:rPr>
        <w:t>x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). 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2. Статистические характеристики огибающей </w:t>
      </w:r>
      <w:r w:rsidRPr="00A220A5">
        <w:rPr>
          <w:rFonts w:ascii="Times New Roman" w:hAnsi="Times New Roman" w:cs="Times New Roman"/>
          <w:i/>
          <w:iCs/>
        </w:rPr>
        <w:t>Е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 и фазы φ(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 суммы гармонического сигнала и узкополосного нормального шума 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Исходные положения.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 xml:space="preserve">- Совместная плотность вероятности огибающей </w:t>
      </w:r>
      <w:r w:rsidRPr="00A220A5">
        <w:rPr>
          <w:rFonts w:ascii="Times New Roman" w:hAnsi="Times New Roman" w:cs="Times New Roman"/>
          <w:i/>
          <w:iCs/>
        </w:rPr>
        <w:t>Е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 и фазы φ(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 xml:space="preserve">- Плотность вероятности огибающей </w:t>
      </w:r>
      <w:r w:rsidRPr="00A220A5">
        <w:rPr>
          <w:rFonts w:ascii="Times New Roman" w:hAnsi="Times New Roman" w:cs="Times New Roman"/>
          <w:i/>
          <w:iCs/>
        </w:rPr>
        <w:t>Е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Плотность вероятности фазы φ(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 Корреляционная функция огибающей </w:t>
      </w:r>
      <w:r w:rsidRPr="00A220A5">
        <w:rPr>
          <w:rFonts w:ascii="Times New Roman" w:hAnsi="Times New Roman" w:cs="Times New Roman"/>
          <w:i/>
          <w:iCs/>
        </w:rPr>
        <w:t>Е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).</w:t>
      </w:r>
    </w:p>
    <w:p w:rsidR="0028164F" w:rsidRPr="00A220A5" w:rsidRDefault="0028164F">
      <w:pPr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i/>
          <w:iCs/>
          <w:color w:val="008080"/>
        </w:rPr>
      </w:pPr>
      <w:r w:rsidRPr="00A220A5">
        <w:rPr>
          <w:rFonts w:ascii="Times New Roman" w:hAnsi="Times New Roman" w:cs="Times New Roman"/>
          <w:i/>
          <w:iCs/>
        </w:rPr>
        <w:t xml:space="preserve">Тема № 6 </w:t>
      </w: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A220A5">
        <w:rPr>
          <w:rFonts w:ascii="Times New Roman" w:hAnsi="Times New Roman" w:cs="Times New Roman"/>
          <w:b/>
          <w:bCs/>
          <w:i/>
          <w:iCs/>
        </w:rPr>
        <w:t>Нелинейные преобразования случайных процессов</w:t>
      </w:r>
    </w:p>
    <w:p w:rsidR="0028164F" w:rsidRPr="00A220A5" w:rsidRDefault="0028164F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1. Определение плотности вероятности при нелинейных преобразованиях случайных процессов 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Исходные положения.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Безынерционные нелинейное преобразование</w:t>
      </w:r>
      <w:r w:rsidRPr="00A220A5">
        <w:rPr>
          <w:rFonts w:ascii="Times New Roman" w:hAnsi="Times New Roman" w:cs="Times New Roman"/>
        </w:rPr>
        <w:tab/>
      </w:r>
    </w:p>
    <w:p w:rsidR="0028164F" w:rsidRPr="00A220A5" w:rsidRDefault="00B2484B">
      <w:pPr>
        <w:pStyle w:val="25"/>
        <w:ind w:firstLine="0"/>
        <w:rPr>
          <w:rFonts w:ascii="Times New Roman" w:hAnsi="Times New Roman" w:cs="Times New Roman"/>
          <w:sz w:val="24"/>
          <w:szCs w:val="24"/>
        </w:rPr>
      </w:pPr>
      <w:r w:rsidRPr="00A220A5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220A5">
        <w:rPr>
          <w:rFonts w:ascii="Times New Roman" w:hAnsi="Times New Roman" w:cs="Times New Roman"/>
          <w:sz w:val="24"/>
          <w:szCs w:val="24"/>
        </w:rPr>
        <w:tab/>
        <w:t>- плотность вероятности случайного процесса на выходе безынерционного нелинейного элемента с кусочно-линейной характеристикой при воздействии на его входе нормального случайного процесса,</w:t>
      </w:r>
    </w:p>
    <w:p w:rsidR="0028164F" w:rsidRPr="00A220A5" w:rsidRDefault="00B2484B">
      <w:pPr>
        <w:pStyle w:val="25"/>
        <w:ind w:firstLine="0"/>
        <w:rPr>
          <w:rFonts w:ascii="Times New Roman" w:hAnsi="Times New Roman" w:cs="Times New Roman"/>
          <w:sz w:val="24"/>
          <w:szCs w:val="24"/>
        </w:rPr>
      </w:pPr>
      <w:r w:rsidRPr="00A220A5">
        <w:rPr>
          <w:rFonts w:ascii="Times New Roman" w:hAnsi="Times New Roman" w:cs="Times New Roman"/>
          <w:sz w:val="24"/>
          <w:szCs w:val="24"/>
        </w:rPr>
        <w:tab/>
      </w:r>
      <w:r w:rsidRPr="00A220A5">
        <w:rPr>
          <w:rFonts w:ascii="Times New Roman" w:hAnsi="Times New Roman" w:cs="Times New Roman"/>
          <w:sz w:val="24"/>
          <w:szCs w:val="24"/>
        </w:rPr>
        <w:tab/>
        <w:t>- плотность вероятности случайного процесса на выходе линейного детектора огибающей при воздействии на его входе узкополосного нормального случайного процесса.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Амплитудное детектирование</w:t>
      </w:r>
    </w:p>
    <w:p w:rsidR="0028164F" w:rsidRPr="00A220A5" w:rsidRDefault="00B2484B">
      <w:pPr>
        <w:pStyle w:val="25"/>
        <w:ind w:firstLine="0"/>
        <w:rPr>
          <w:rFonts w:ascii="Times New Roman" w:hAnsi="Times New Roman" w:cs="Times New Roman"/>
          <w:sz w:val="24"/>
          <w:szCs w:val="24"/>
        </w:rPr>
      </w:pPr>
      <w:r w:rsidRPr="00A220A5">
        <w:rPr>
          <w:rFonts w:ascii="Times New Roman" w:hAnsi="Times New Roman" w:cs="Times New Roman"/>
          <w:sz w:val="24"/>
          <w:szCs w:val="24"/>
        </w:rPr>
        <w:tab/>
      </w:r>
      <w:r w:rsidRPr="00A220A5">
        <w:rPr>
          <w:rFonts w:ascii="Times New Roman" w:hAnsi="Times New Roman" w:cs="Times New Roman"/>
          <w:sz w:val="24"/>
          <w:szCs w:val="24"/>
        </w:rPr>
        <w:tab/>
        <w:t>- плотность вероятности случайного процесса на выходе квадратичного детектора огибающей при воздействии на его входе узкополосного нормального случайного процесса.</w:t>
      </w:r>
    </w:p>
    <w:p w:rsidR="0028164F" w:rsidRPr="00A220A5" w:rsidRDefault="00B2484B">
      <w:pPr>
        <w:pStyle w:val="25"/>
        <w:ind w:firstLine="0"/>
        <w:rPr>
          <w:rFonts w:ascii="Times New Roman" w:hAnsi="Times New Roman" w:cs="Times New Roman"/>
          <w:sz w:val="24"/>
          <w:szCs w:val="24"/>
        </w:rPr>
      </w:pPr>
      <w:r w:rsidRPr="00A220A5">
        <w:rPr>
          <w:rFonts w:ascii="Times New Roman" w:hAnsi="Times New Roman" w:cs="Times New Roman"/>
          <w:sz w:val="24"/>
          <w:szCs w:val="24"/>
        </w:rPr>
        <w:t>2. Определение корреляционной функции при безынерционных нелинейных преобразованиях случайных процессов:</w:t>
      </w:r>
    </w:p>
    <w:p w:rsidR="0028164F" w:rsidRPr="00A220A5" w:rsidRDefault="00B2484B">
      <w:pPr>
        <w:pStyle w:val="25"/>
        <w:ind w:firstLine="0"/>
        <w:rPr>
          <w:rFonts w:ascii="Times New Roman" w:hAnsi="Times New Roman" w:cs="Times New Roman"/>
          <w:sz w:val="24"/>
          <w:szCs w:val="24"/>
        </w:rPr>
      </w:pPr>
      <w:r w:rsidRPr="00A220A5">
        <w:rPr>
          <w:rFonts w:ascii="Times New Roman" w:hAnsi="Times New Roman" w:cs="Times New Roman"/>
          <w:sz w:val="24"/>
          <w:szCs w:val="24"/>
        </w:rPr>
        <w:tab/>
        <w:t>- Прямой метод.</w:t>
      </w:r>
    </w:p>
    <w:p w:rsidR="0028164F" w:rsidRPr="00A220A5" w:rsidRDefault="00B2484B">
      <w:pPr>
        <w:pStyle w:val="25"/>
        <w:ind w:firstLine="0"/>
        <w:rPr>
          <w:rFonts w:ascii="Times New Roman" w:hAnsi="Times New Roman" w:cs="Times New Roman"/>
          <w:sz w:val="24"/>
          <w:szCs w:val="24"/>
        </w:rPr>
      </w:pPr>
      <w:r w:rsidRPr="00A220A5">
        <w:rPr>
          <w:rFonts w:ascii="Times New Roman" w:hAnsi="Times New Roman" w:cs="Times New Roman"/>
          <w:sz w:val="24"/>
          <w:szCs w:val="24"/>
        </w:rPr>
        <w:tab/>
        <w:t>- Определение корреляционной функции при полиномиальном представлении характеристики нелинейного элемента.</w:t>
      </w:r>
    </w:p>
    <w:p w:rsidR="0028164F" w:rsidRPr="00A220A5" w:rsidRDefault="00B2484B">
      <w:pPr>
        <w:pStyle w:val="25"/>
        <w:ind w:firstLine="708"/>
        <w:rPr>
          <w:rFonts w:ascii="Times New Roman" w:hAnsi="Times New Roman" w:cs="Times New Roman"/>
          <w:sz w:val="24"/>
          <w:szCs w:val="24"/>
        </w:rPr>
      </w:pPr>
      <w:r w:rsidRPr="00A220A5">
        <w:rPr>
          <w:rFonts w:ascii="Times New Roman" w:hAnsi="Times New Roman" w:cs="Times New Roman"/>
          <w:sz w:val="24"/>
          <w:szCs w:val="24"/>
        </w:rPr>
        <w:t>- Связь между корреляционными функциями и энергетическими спектрами случайных процессов на входе и выходе квадратичного детектора.</w:t>
      </w:r>
    </w:p>
    <w:p w:rsidR="0028164F" w:rsidRPr="00A220A5" w:rsidRDefault="0028164F">
      <w:pPr>
        <w:pStyle w:val="25"/>
        <w:ind w:firstLine="708"/>
        <w:rPr>
          <w:rFonts w:ascii="Times New Roman" w:hAnsi="Times New Roman" w:cs="Times New Roman"/>
          <w:sz w:val="24"/>
          <w:szCs w:val="24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i/>
          <w:iCs/>
          <w:color w:val="008080"/>
        </w:rPr>
      </w:pPr>
      <w:r w:rsidRPr="00A220A5">
        <w:rPr>
          <w:rFonts w:ascii="Times New Roman" w:hAnsi="Times New Roman" w:cs="Times New Roman"/>
          <w:i/>
          <w:iCs/>
        </w:rPr>
        <w:t xml:space="preserve">Тема № 7 </w:t>
      </w: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A220A5">
        <w:rPr>
          <w:rFonts w:ascii="Times New Roman" w:hAnsi="Times New Roman" w:cs="Times New Roman"/>
          <w:b/>
          <w:bCs/>
          <w:i/>
          <w:iCs/>
        </w:rPr>
        <w:t>Оптимальная линейная фильтрация</w:t>
      </w:r>
    </w:p>
    <w:p w:rsidR="0028164F" w:rsidRPr="00A220A5" w:rsidRDefault="0028164F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1. Оптимальный (согласованный) фильтр, обеспечивающий максимальное отношение известного сигнала к шуму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Общая теория.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Согласованный фильтр для прямоугольного импульса.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2. Квазиоптимальный фильтр для прямоугольного импульса.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3. Оптимальный фильтр, обеспечивающий минимум среднеквадратической погрешности приема случайных сигналов.</w:t>
      </w:r>
    </w:p>
    <w:p w:rsidR="0028164F" w:rsidRPr="00A220A5" w:rsidRDefault="0028164F">
      <w:pPr>
        <w:ind w:firstLine="708"/>
        <w:jc w:val="both"/>
        <w:rPr>
          <w:rFonts w:ascii="Times New Roman" w:hAnsi="Times New Roman" w:cs="Times New Roman"/>
        </w:rPr>
      </w:pPr>
    </w:p>
    <w:p w:rsidR="0028164F" w:rsidRPr="00A220A5" w:rsidRDefault="0028164F">
      <w:pPr>
        <w:ind w:firstLine="708"/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Темы практических занятий соответствуют темам лекций.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Перечень лабораторных работ: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i/>
          <w:iCs/>
        </w:rPr>
        <w:t>Лабораторная работа № 1</w:t>
      </w:r>
      <w:r w:rsidRPr="00A220A5">
        <w:rPr>
          <w:rFonts w:ascii="Times New Roman" w:hAnsi="Times New Roman" w:cs="Times New Roman"/>
        </w:rPr>
        <w:t xml:space="preserve"> "Исследование прохождения сигнала с гармонической амплитудной модуляцией через избирательную цепь"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i/>
          <w:iCs/>
        </w:rPr>
        <w:t xml:space="preserve">Лабораторная работа № 2 </w:t>
      </w:r>
      <w:r w:rsidRPr="00A220A5">
        <w:rPr>
          <w:rFonts w:ascii="Times New Roman" w:hAnsi="Times New Roman" w:cs="Times New Roman"/>
        </w:rPr>
        <w:t>"Исследование законов распределения случайных сигналов"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i/>
          <w:iCs/>
        </w:rPr>
        <w:t>Лабораторная работа № 3 "</w:t>
      </w:r>
      <w:r w:rsidRPr="00A220A5">
        <w:rPr>
          <w:rFonts w:ascii="Times New Roman" w:hAnsi="Times New Roman" w:cs="Times New Roman"/>
        </w:rPr>
        <w:t>Прохождение случайных сигналов через линейную цепь"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i/>
          <w:iCs/>
        </w:rPr>
        <w:t>Лабораторная работа № 4"</w:t>
      </w:r>
      <w:r w:rsidRPr="00A220A5">
        <w:rPr>
          <w:rFonts w:ascii="Times New Roman" w:hAnsi="Times New Roman" w:cs="Times New Roman"/>
        </w:rPr>
        <w:t>Прохождение случайных сигналов через нелинейную цепь"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i/>
          <w:iCs/>
        </w:rPr>
        <w:t xml:space="preserve">Лабораторная работа № 5 </w:t>
      </w:r>
      <w:r w:rsidRPr="00A220A5">
        <w:rPr>
          <w:rFonts w:ascii="Times New Roman" w:hAnsi="Times New Roman" w:cs="Times New Roman"/>
        </w:rPr>
        <w:t>"Исследование согласованного фильтра для прямоугольного видео- и радиоимпульса"</w:t>
      </w:r>
    </w:p>
    <w:p w:rsidR="0028164F" w:rsidRPr="00A220A5" w:rsidRDefault="0028164F">
      <w:pPr>
        <w:jc w:val="both"/>
        <w:rPr>
          <w:rFonts w:ascii="Times New Roman" w:hAnsi="Times New Roman" w:cs="Times New Roman"/>
          <w:b/>
          <w:bCs/>
        </w:rPr>
      </w:pPr>
    </w:p>
    <w:p w:rsidR="0028164F" w:rsidRPr="00A220A5" w:rsidRDefault="00B2484B" w:rsidP="00A220A5">
      <w:pPr>
        <w:ind w:firstLine="708"/>
        <w:jc w:val="both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5. Образовательные технологии, используемые при осуществлении образовательного процесса по дисциплине</w:t>
      </w:r>
    </w:p>
    <w:p w:rsidR="0028164F" w:rsidRPr="00A220A5" w:rsidRDefault="0028164F">
      <w:pPr>
        <w:pStyle w:val="a5"/>
        <w:tabs>
          <w:tab w:val="left" w:pos="993"/>
          <w:tab w:val="left" w:pos="1560"/>
        </w:tabs>
        <w:ind w:left="0"/>
        <w:jc w:val="both"/>
        <w:rPr>
          <w:rFonts w:ascii="Times New Roman" w:hAnsi="Times New Roman" w:cs="Times New Roman"/>
          <w:b/>
          <w:bCs/>
          <w:i/>
          <w:iCs/>
          <w:color w:val="008000"/>
          <w:sz w:val="24"/>
        </w:rPr>
      </w:pPr>
    </w:p>
    <w:p w:rsidR="0028164F" w:rsidRPr="00A220A5" w:rsidRDefault="00A220A5">
      <w:pPr>
        <w:pStyle w:val="a5"/>
        <w:tabs>
          <w:tab w:val="left" w:pos="993"/>
          <w:tab w:val="left" w:pos="1560"/>
        </w:tabs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B2484B" w:rsidRPr="00A220A5">
        <w:rPr>
          <w:rFonts w:ascii="Times New Roman" w:hAnsi="Times New Roman" w:cs="Times New Roman"/>
          <w:sz w:val="24"/>
        </w:rPr>
        <w:t>В процессе обучения используются следующие образовательные технологии:</w:t>
      </w:r>
    </w:p>
    <w:p w:rsidR="0028164F" w:rsidRPr="00A220A5" w:rsidRDefault="00B2484B">
      <w:pPr>
        <w:ind w:firstLine="709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Вводная лекция</w:t>
      </w:r>
      <w:r w:rsidRPr="00A220A5">
        <w:rPr>
          <w:rFonts w:ascii="Times New Roman" w:hAnsi="Times New Roman" w:cs="Times New Roman"/>
          <w:lang w:val="en-US"/>
        </w:rPr>
        <w:t> </w:t>
      </w:r>
      <w:r w:rsidRPr="00A220A5">
        <w:rPr>
          <w:rFonts w:ascii="Times New Roman" w:hAnsi="Times New Roman" w:cs="Times New Roman"/>
        </w:rPr>
        <w:t>–</w:t>
      </w:r>
      <w:r w:rsidRPr="00A220A5">
        <w:rPr>
          <w:rFonts w:ascii="Times New Roman" w:hAnsi="Times New Roman" w:cs="Times New Roman"/>
          <w:lang w:val="en-US"/>
        </w:rPr>
        <w:t> </w:t>
      </w:r>
      <w:r w:rsidRPr="00A220A5">
        <w:rPr>
          <w:rFonts w:ascii="Times New Roman" w:hAnsi="Times New Roman" w:cs="Times New Roman"/>
        </w:rPr>
        <w:t xml:space="preserve"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</w:t>
      </w:r>
      <w:r w:rsidRPr="00A220A5">
        <w:rPr>
          <w:rFonts w:ascii="Times New Roman" w:hAnsi="Times New Roman" w:cs="Times New Roman"/>
        </w:rPr>
        <w:lastRenderedPageBreak/>
        <w:t>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28164F" w:rsidRPr="00A220A5" w:rsidRDefault="00B2484B">
      <w:pPr>
        <w:pStyle w:val="13"/>
        <w:spacing w:before="0" w:after="0"/>
        <w:ind w:firstLine="709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Академическая лекция</w:t>
      </w:r>
      <w:r w:rsidRPr="00A220A5">
        <w:rPr>
          <w:rFonts w:ascii="Times New Roman" w:hAnsi="Times New Roman" w:cs="Times New Roman"/>
        </w:rPr>
        <w:t xml:space="preserve"> (или лекция общего курса)</w:t>
      </w:r>
      <w:r w:rsidRPr="00A220A5">
        <w:rPr>
          <w:rFonts w:ascii="Times New Roman" w:hAnsi="Times New Roman" w:cs="Times New Roman"/>
          <w:lang w:val="en-US"/>
        </w:rPr>
        <w:t> </w:t>
      </w:r>
      <w:r w:rsidRPr="00A220A5">
        <w:rPr>
          <w:rFonts w:ascii="Times New Roman" w:hAnsi="Times New Roman" w:cs="Times New Roman"/>
        </w:rPr>
        <w:t>–</w:t>
      </w:r>
      <w:r w:rsidRPr="00A220A5">
        <w:rPr>
          <w:rFonts w:ascii="Times New Roman" w:hAnsi="Times New Roman" w:cs="Times New Roman"/>
          <w:lang w:val="en-US"/>
        </w:rPr>
        <w:t> </w:t>
      </w:r>
      <w:r w:rsidRPr="00A220A5">
        <w:rPr>
          <w:rFonts w:ascii="Times New Roman" w:hAnsi="Times New Roman" w:cs="Times New Roman"/>
        </w:rPr>
        <w:t>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28164F" w:rsidRPr="00A220A5" w:rsidRDefault="00B2484B">
      <w:pPr>
        <w:ind w:firstLine="709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Практическое занятие</w:t>
      </w:r>
      <w:r w:rsidRPr="00A220A5">
        <w:rPr>
          <w:rFonts w:ascii="Times New Roman" w:hAnsi="Times New Roman" w:cs="Times New Roman"/>
          <w:lang w:val="en-US"/>
        </w:rPr>
        <w:t> </w:t>
      </w:r>
      <w:r w:rsidRPr="00A220A5">
        <w:rPr>
          <w:rFonts w:ascii="Times New Roman" w:hAnsi="Times New Roman" w:cs="Times New Roman"/>
        </w:rPr>
        <w:t>– занятие, посвященное освоению конкретных умений и навыков и закреплению полученных на лекции знаний.</w:t>
      </w:r>
    </w:p>
    <w:p w:rsidR="0028164F" w:rsidRPr="00A220A5" w:rsidRDefault="00B2484B">
      <w:pPr>
        <w:ind w:firstLine="709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Лабораторная работа</w:t>
      </w:r>
      <w:r w:rsidRPr="00A220A5">
        <w:rPr>
          <w:rFonts w:ascii="Times New Roman" w:hAnsi="Times New Roman" w:cs="Times New Roman"/>
        </w:rPr>
        <w:t xml:space="preserve"> – организация учебной работы с реальными материальными и информационными объектами, экспериментальная работа с моделями реальных объектов.</w:t>
      </w:r>
    </w:p>
    <w:p w:rsidR="0028164F" w:rsidRPr="00A220A5" w:rsidRDefault="0028164F">
      <w:pPr>
        <w:rPr>
          <w:rFonts w:ascii="Times New Roman" w:hAnsi="Times New Roman" w:cs="Times New Roman"/>
        </w:rPr>
      </w:pPr>
    </w:p>
    <w:p w:rsidR="0028164F" w:rsidRPr="00A220A5" w:rsidRDefault="00B2484B" w:rsidP="00A220A5">
      <w:pPr>
        <w:ind w:firstLine="708"/>
        <w:jc w:val="both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:rsidR="0028164F" w:rsidRPr="00A220A5" w:rsidRDefault="00B2484B">
      <w:pPr>
        <w:tabs>
          <w:tab w:val="left" w:pos="5670"/>
        </w:tabs>
        <w:ind w:firstLine="709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В процессе осуществления образовательного процесса по дисциплине используются: </w:t>
      </w:r>
    </w:p>
    <w:p w:rsidR="0028164F" w:rsidRPr="00A220A5" w:rsidRDefault="00B2484B">
      <w:pPr>
        <w:tabs>
          <w:tab w:val="left" w:pos="5670"/>
        </w:tabs>
        <w:ind w:firstLine="709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28164F" w:rsidRPr="00C47945" w:rsidRDefault="00B2484B">
      <w:pPr>
        <w:tabs>
          <w:tab w:val="left" w:pos="5670"/>
        </w:tabs>
        <w:ind w:firstLine="709"/>
        <w:jc w:val="both"/>
        <w:rPr>
          <w:rFonts w:ascii="Times New Roman" w:hAnsi="Times New Roman" w:cs="Times New Roman"/>
        </w:rPr>
      </w:pPr>
      <w:r w:rsidRPr="00C47945">
        <w:rPr>
          <w:rFonts w:ascii="Times New Roman" w:hAnsi="Times New Roman" w:cs="Times New Roman"/>
        </w:rPr>
        <w:t xml:space="preserve">- </w:t>
      </w:r>
      <w:r w:rsidRPr="00A220A5">
        <w:rPr>
          <w:rFonts w:ascii="Times New Roman" w:hAnsi="Times New Roman" w:cs="Times New Roman"/>
        </w:rPr>
        <w:t>программы</w:t>
      </w:r>
      <w:r w:rsidRPr="00A220A5">
        <w:rPr>
          <w:rFonts w:ascii="Times New Roman" w:hAnsi="Times New Roman" w:cs="Times New Roman"/>
          <w:lang w:val="en-US"/>
        </w:rPr>
        <w:t>MicrosoftOffice</w:t>
      </w:r>
      <w:r w:rsidRPr="00C47945">
        <w:rPr>
          <w:rFonts w:ascii="Times New Roman" w:hAnsi="Times New Roman" w:cs="Times New Roman"/>
        </w:rPr>
        <w:t>;</w:t>
      </w:r>
    </w:p>
    <w:p w:rsidR="0028164F" w:rsidRPr="00C47945" w:rsidRDefault="00B2484B">
      <w:pPr>
        <w:tabs>
          <w:tab w:val="left" w:pos="5670"/>
        </w:tabs>
        <w:ind w:left="709"/>
        <w:jc w:val="both"/>
        <w:rPr>
          <w:rFonts w:ascii="Times New Roman" w:hAnsi="Times New Roman" w:cs="Times New Roman"/>
        </w:rPr>
      </w:pPr>
      <w:r w:rsidRPr="00C47945">
        <w:rPr>
          <w:rFonts w:ascii="Times New Roman" w:hAnsi="Times New Roman" w:cs="Times New Roman"/>
          <w:lang w:eastAsia="en-US"/>
        </w:rPr>
        <w:t>-</w:t>
      </w:r>
      <w:r w:rsidRPr="00A220A5">
        <w:rPr>
          <w:rFonts w:ascii="Times New Roman" w:hAnsi="Times New Roman" w:cs="Times New Roman"/>
          <w:lang w:val="en-US" w:eastAsia="en-US"/>
        </w:rPr>
        <w:t> Adobe</w:t>
      </w:r>
      <w:r w:rsidRPr="00C47945">
        <w:rPr>
          <w:rFonts w:ascii="Times New Roman" w:hAnsi="Times New Roman" w:cs="Times New Roman"/>
          <w:lang w:eastAsia="en-US"/>
        </w:rPr>
        <w:t xml:space="preserve"> </w:t>
      </w:r>
      <w:r w:rsidRPr="00A220A5">
        <w:rPr>
          <w:rFonts w:ascii="Times New Roman" w:hAnsi="Times New Roman" w:cs="Times New Roman"/>
          <w:lang w:val="en-US" w:eastAsia="en-US"/>
        </w:rPr>
        <w:t>Acrobat</w:t>
      </w:r>
      <w:r w:rsidRPr="00C47945">
        <w:rPr>
          <w:rFonts w:ascii="Times New Roman" w:hAnsi="Times New Roman" w:cs="Times New Roman"/>
          <w:lang w:eastAsia="en-US"/>
        </w:rPr>
        <w:t xml:space="preserve"> </w:t>
      </w:r>
      <w:r w:rsidRPr="00A220A5">
        <w:rPr>
          <w:rFonts w:ascii="Times New Roman" w:hAnsi="Times New Roman" w:cs="Times New Roman"/>
          <w:lang w:val="en-US" w:eastAsia="en-US"/>
        </w:rPr>
        <w:t>Reader</w:t>
      </w:r>
      <w:r w:rsidRPr="00C47945">
        <w:rPr>
          <w:rFonts w:ascii="Times New Roman" w:hAnsi="Times New Roman" w:cs="Times New Roman"/>
          <w:lang w:eastAsia="en-US"/>
        </w:rPr>
        <w:t>.</w:t>
      </w:r>
    </w:p>
    <w:p w:rsidR="0028164F" w:rsidRPr="00C47945" w:rsidRDefault="0028164F">
      <w:pPr>
        <w:widowControl w:val="0"/>
        <w:ind w:firstLine="567"/>
        <w:jc w:val="both"/>
        <w:rPr>
          <w:rFonts w:ascii="Times New Roman" w:hAnsi="Times New Roman" w:cs="Times New Roman"/>
        </w:rPr>
      </w:pPr>
    </w:p>
    <w:p w:rsidR="0028164F" w:rsidRPr="00A220A5" w:rsidRDefault="00B2484B" w:rsidP="00A220A5">
      <w:pPr>
        <w:ind w:firstLine="708"/>
        <w:jc w:val="both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28164F" w:rsidRPr="00A220A5" w:rsidRDefault="00B2484B">
      <w:pPr>
        <w:tabs>
          <w:tab w:val="left" w:pos="5670"/>
        </w:tabs>
        <w:ind w:firstLine="709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В процессе осуществления образовательного процесса по дисциплине используются: </w:t>
      </w:r>
    </w:p>
    <w:p w:rsidR="0028164F" w:rsidRPr="00A220A5" w:rsidRDefault="00B2484B">
      <w:pPr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A220A5">
        <w:rPr>
          <w:rFonts w:ascii="Times New Roman" w:hAnsi="Times New Roman" w:cs="Times New Roman"/>
        </w:rPr>
        <w:t>Автоматизированная библиотечно-информационная система «БУКИ-NEXT»</w:t>
      </w:r>
      <w:hyperlink r:id="rId8" w:tooltip="http://www.lib.uniyar.ac.ru/opac/bk_cat_find.php" w:history="1">
        <w:r w:rsidRPr="00A220A5">
          <w:rPr>
            <w:rStyle w:val="InternetLink"/>
            <w:rFonts w:ascii="Times New Roman" w:hAnsi="Times New Roman" w:cs="Times New Roman"/>
          </w:rPr>
          <w:t>http://www.lib.uniyar.ac.ru/opac/bk_cat_find.php</w:t>
        </w:r>
      </w:hyperlink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28164F" w:rsidRPr="00A220A5" w:rsidRDefault="00B2484B" w:rsidP="00A220A5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8. Перечень основной и дополнительной учебной литературы, ресурсов информационно-телекоммуникационной сети “Интернет”, необходимых  для освоения дисциплины</w:t>
      </w:r>
    </w:p>
    <w:p w:rsidR="0028164F" w:rsidRPr="00A220A5" w:rsidRDefault="00B2484B" w:rsidP="00A220A5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а) основная литература:</w:t>
      </w:r>
    </w:p>
    <w:p w:rsidR="0028164F" w:rsidRPr="00A220A5" w:rsidRDefault="0028164F">
      <w:pPr>
        <w:jc w:val="both"/>
        <w:rPr>
          <w:rFonts w:ascii="Times New Roman" w:hAnsi="Times New Roman" w:cs="Times New Roman"/>
          <w:color w:val="000080"/>
        </w:rPr>
      </w:pPr>
    </w:p>
    <w:p w:rsidR="0028164F" w:rsidRPr="00A220A5" w:rsidRDefault="00B2484B">
      <w:pPr>
        <w:jc w:val="both"/>
        <w:rPr>
          <w:rFonts w:ascii="Times New Roman" w:eastAsia="timesnewroman,italic;ms mincho" w:hAnsi="Times New Roman" w:cs="Times New Roman"/>
          <w:color w:val="000080"/>
        </w:rPr>
      </w:pPr>
      <w:r w:rsidRPr="00A220A5">
        <w:rPr>
          <w:rFonts w:ascii="Times New Roman" w:eastAsia="timesnewroman,italic;ms mincho" w:hAnsi="Times New Roman" w:cs="Times New Roman"/>
        </w:rPr>
        <w:t xml:space="preserve">1.Баскаков С.И. Радиотехнические цепи и сигналы: учебник. М.: ЛЕНАНД, 2016. – 528 с. </w:t>
      </w:r>
    </w:p>
    <w:p w:rsidR="0028164F" w:rsidRPr="00A220A5" w:rsidRDefault="00E311F0">
      <w:pPr>
        <w:rPr>
          <w:rFonts w:ascii="Times New Roman" w:hAnsi="Times New Roman" w:cs="Times New Roman"/>
        </w:rPr>
      </w:pPr>
      <w:hyperlink r:id="rId9" w:tooltip="http://www.lib.uniyar.ac.ru/opac/bk_cat_card.php?rec_id=305228&amp;cat_cd=YARSU" w:history="1">
        <w:r w:rsidR="00B2484B" w:rsidRPr="00A220A5">
          <w:rPr>
            <w:rStyle w:val="InternetLink"/>
            <w:rFonts w:ascii="Times New Roman" w:hAnsi="Times New Roman" w:cs="Times New Roman"/>
          </w:rPr>
          <w:t>http://www.lib.uniyar.ac.ru/opac/bk_cat_card.php?rec_id=305228&amp;cat_cd=YARSU</w:t>
        </w:r>
      </w:hyperlink>
    </w:p>
    <w:p w:rsidR="0028164F" w:rsidRPr="00A220A5" w:rsidRDefault="00B2484B">
      <w:pPr>
        <w:pStyle w:val="LO-Normal"/>
        <w:widowControl/>
        <w:tabs>
          <w:tab w:val="left" w:pos="454"/>
        </w:tabs>
        <w:jc w:val="both"/>
        <w:rPr>
          <w:rFonts w:ascii="Times New Roman" w:hAnsi="Times New Roman" w:cs="Times New Roman"/>
          <w:szCs w:val="24"/>
        </w:rPr>
      </w:pPr>
      <w:r w:rsidRPr="00A220A5">
        <w:rPr>
          <w:rFonts w:ascii="Times New Roman" w:hAnsi="Times New Roman" w:cs="Times New Roman"/>
          <w:szCs w:val="24"/>
        </w:rPr>
        <w:t>2. Жуков В. П. Задачник по курсу "Радиотехнические цепи и сигналы": учеб. пособие для вузов. / В. П. Жуков, В. Г. Карташев, А. М. Николаев; М-во высш. и сред. спец. образования СССР - М.: Высшая школа, 1986.</w:t>
      </w:r>
    </w:p>
    <w:p w:rsidR="0028164F" w:rsidRPr="00A220A5" w:rsidRDefault="00E311F0">
      <w:pPr>
        <w:pStyle w:val="LO-Normal"/>
        <w:widowControl/>
        <w:tabs>
          <w:tab w:val="left" w:pos="454"/>
        </w:tabs>
        <w:ind w:left="360"/>
        <w:jc w:val="both"/>
        <w:rPr>
          <w:rFonts w:ascii="Times New Roman" w:hAnsi="Times New Roman" w:cs="Times New Roman"/>
          <w:szCs w:val="24"/>
        </w:rPr>
      </w:pPr>
      <w:hyperlink r:id="rId10" w:tooltip="http://www.lib.uniyar.ac.ru/opac/bk_cat_card.php?rec_id=375562&amp;cat_cd=YARSU" w:history="1">
        <w:r w:rsidR="00B2484B" w:rsidRPr="00A220A5">
          <w:rPr>
            <w:rStyle w:val="InternetLink"/>
            <w:rFonts w:ascii="Times New Roman" w:hAnsi="Times New Roman" w:cs="Times New Roman"/>
            <w:szCs w:val="24"/>
          </w:rPr>
          <w:t>http://www.lib.uniyar.ac.ru/opac/bk_cat_card.php?rec_id=375562&amp;cat_cd=YARSU</w:t>
        </w:r>
      </w:hyperlink>
      <w:r w:rsidR="00B2484B" w:rsidRPr="00A220A5">
        <w:rPr>
          <w:rFonts w:ascii="Times New Roman" w:hAnsi="Times New Roman" w:cs="Times New Roman"/>
          <w:szCs w:val="24"/>
        </w:rPr>
        <w:t>.</w:t>
      </w:r>
    </w:p>
    <w:p w:rsidR="0028164F" w:rsidRPr="00A220A5" w:rsidRDefault="0028164F">
      <w:pPr>
        <w:jc w:val="both"/>
        <w:rPr>
          <w:rFonts w:ascii="Times New Roman" w:hAnsi="Times New Roman" w:cs="Times New Roman"/>
          <w:color w:val="000080"/>
        </w:rPr>
      </w:pPr>
    </w:p>
    <w:p w:rsidR="0028164F" w:rsidRPr="00A220A5" w:rsidRDefault="00B2484B" w:rsidP="00A220A5">
      <w:pPr>
        <w:ind w:firstLine="360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б) дополнительная литература </w:t>
      </w:r>
    </w:p>
    <w:p w:rsidR="0028164F" w:rsidRPr="00A220A5" w:rsidRDefault="0028164F">
      <w:pPr>
        <w:jc w:val="both"/>
        <w:rPr>
          <w:rFonts w:ascii="Times New Roman" w:hAnsi="Times New Roman" w:cs="Times New Roman"/>
          <w:color w:val="000080"/>
        </w:rPr>
      </w:pPr>
    </w:p>
    <w:p w:rsidR="0028164F" w:rsidRPr="00A220A5" w:rsidRDefault="00B2484B">
      <w:pPr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1. ИвановМ. Т., Сергиенко А. Б. , Ушаков В. Н.. Радиотехнические цепи и сигналы: Учебник для вузов / Под ред. В.</w:t>
      </w:r>
      <w:r w:rsidRPr="00A220A5">
        <w:rPr>
          <w:rFonts w:ascii="Times New Roman" w:hAnsi="Times New Roman" w:cs="Times New Roman"/>
          <w:lang w:val="en-US"/>
        </w:rPr>
        <w:t> </w:t>
      </w:r>
      <w:r w:rsidRPr="00A220A5">
        <w:rPr>
          <w:rFonts w:ascii="Times New Roman" w:hAnsi="Times New Roman" w:cs="Times New Roman"/>
        </w:rPr>
        <w:t>Н.</w:t>
      </w:r>
      <w:r w:rsidRPr="00A220A5">
        <w:rPr>
          <w:rFonts w:ascii="Times New Roman" w:hAnsi="Times New Roman" w:cs="Times New Roman"/>
          <w:lang w:val="en-US"/>
        </w:rPr>
        <w:t> </w:t>
      </w:r>
      <w:r w:rsidRPr="00A220A5">
        <w:rPr>
          <w:rFonts w:ascii="Times New Roman" w:hAnsi="Times New Roman" w:cs="Times New Roman"/>
        </w:rPr>
        <w:t>Ушакова.</w:t>
      </w:r>
      <w:r w:rsidRPr="00A220A5">
        <w:rPr>
          <w:rFonts w:ascii="Times New Roman" w:hAnsi="Times New Roman" w:cs="Times New Roman"/>
          <w:lang w:val="en-US"/>
        </w:rPr>
        <w:t> </w:t>
      </w:r>
      <w:r w:rsidRPr="00A220A5">
        <w:rPr>
          <w:rFonts w:ascii="Times New Roman" w:hAnsi="Times New Roman" w:cs="Times New Roman"/>
        </w:rPr>
        <w:t xml:space="preserve"> С-Пб.: Питер, 2014. 336</w:t>
      </w:r>
      <w:r w:rsidRPr="00A220A5">
        <w:rPr>
          <w:rFonts w:ascii="Times New Roman" w:hAnsi="Times New Roman" w:cs="Times New Roman"/>
          <w:lang w:val="en-US"/>
        </w:rPr>
        <w:t> </w:t>
      </w:r>
      <w:r w:rsidRPr="00A220A5">
        <w:rPr>
          <w:rFonts w:ascii="Times New Roman" w:hAnsi="Times New Roman" w:cs="Times New Roman"/>
        </w:rPr>
        <w:t>с</w:t>
      </w:r>
    </w:p>
    <w:p w:rsidR="0028164F" w:rsidRPr="00A220A5" w:rsidRDefault="00E311F0">
      <w:pPr>
        <w:rPr>
          <w:rFonts w:ascii="Times New Roman" w:hAnsi="Times New Roman" w:cs="Times New Roman"/>
        </w:rPr>
      </w:pPr>
      <w:hyperlink r:id="rId11" w:tooltip="http://www.lib.uniyar.ac.ru/opac/bk_cat_card.php?rec_id=296234&amp;cat_cd=YARSU" w:history="1">
        <w:r w:rsidR="00B2484B" w:rsidRPr="00A220A5">
          <w:rPr>
            <w:rStyle w:val="InternetLink"/>
            <w:rFonts w:ascii="Times New Roman" w:hAnsi="Times New Roman" w:cs="Times New Roman"/>
          </w:rPr>
          <w:t>http://www.lib.uniyar.ac.ru/opac/bk_cat_card.php?rec_id=296234&amp;cat_cd=YARSU</w:t>
        </w:r>
      </w:hyperlink>
    </w:p>
    <w:p w:rsidR="0028164F" w:rsidRPr="00A220A5" w:rsidRDefault="00B2484B">
      <w:pPr>
        <w:rPr>
          <w:rFonts w:ascii="Times New Roman" w:hAnsi="Times New Roman" w:cs="Times New Roman"/>
        </w:rPr>
      </w:pPr>
      <w:r w:rsidRPr="00A220A5">
        <w:rPr>
          <w:rFonts w:ascii="Times New Roman" w:eastAsia="timesnewroman,italic;ms mincho" w:hAnsi="Times New Roman" w:cs="Times New Roman"/>
        </w:rPr>
        <w:t>2.</w:t>
      </w:r>
      <w:r w:rsidRPr="00A220A5">
        <w:rPr>
          <w:rFonts w:ascii="Times New Roman" w:hAnsi="Times New Roman" w:cs="Times New Roman"/>
        </w:rPr>
        <w:t> .Гоноровский</w:t>
      </w:r>
      <w:r w:rsidRPr="00A220A5">
        <w:rPr>
          <w:rFonts w:ascii="Times New Roman" w:hAnsi="Times New Roman" w:cs="Times New Roman"/>
          <w:lang w:val="en-US"/>
        </w:rPr>
        <w:t> </w:t>
      </w:r>
      <w:r w:rsidRPr="00A220A5">
        <w:rPr>
          <w:rFonts w:ascii="Times New Roman" w:hAnsi="Times New Roman" w:cs="Times New Roman"/>
        </w:rPr>
        <w:t>И. С., Демин М.П. Радиотехнические цепи и сигналы: Учеб. пособие для вузов. — 5</w:t>
      </w:r>
      <w:r w:rsidRPr="00A220A5">
        <w:rPr>
          <w:rFonts w:ascii="Times New Roman" w:hAnsi="Times New Roman" w:cs="Times New Roman"/>
        </w:rPr>
        <w:noBreakHyphen/>
        <w:t>е изд., испр. и доп. — М.: Радио и связь, 1994. 480 с.</w:t>
      </w:r>
    </w:p>
    <w:p w:rsidR="0028164F" w:rsidRPr="00A220A5" w:rsidRDefault="00E311F0">
      <w:pPr>
        <w:rPr>
          <w:rFonts w:ascii="Times New Roman" w:hAnsi="Times New Roman" w:cs="Times New Roman"/>
        </w:rPr>
      </w:pPr>
      <w:hyperlink r:id="rId12" w:tooltip="http://www.lib.uniyar.ac.ru/opac/bk_cat_card.php?rec_id=328746&amp;cat_cd=YARSU" w:history="1">
        <w:r w:rsidR="00B2484B" w:rsidRPr="00A220A5">
          <w:rPr>
            <w:rStyle w:val="InternetLink"/>
            <w:rFonts w:ascii="Times New Roman" w:hAnsi="Times New Roman" w:cs="Times New Roman"/>
          </w:rPr>
          <w:t>http://www.lib.uniyar.ac.ru/opac/bk_cat_card.php?rec_id=328746&amp;cat_cd=YARSU</w:t>
        </w:r>
      </w:hyperlink>
    </w:p>
    <w:p w:rsidR="0028164F" w:rsidRPr="00A220A5" w:rsidRDefault="00B2484B">
      <w:pPr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3. Баскаков С. И. Радиотехнические цепи и сигналы. Руководство к решению задач. -М.: Высшая школа, 2002. 212 с.</w:t>
      </w:r>
    </w:p>
    <w:p w:rsidR="0028164F" w:rsidRPr="00A220A5" w:rsidRDefault="00E311F0">
      <w:pPr>
        <w:rPr>
          <w:rFonts w:ascii="Times New Roman" w:hAnsi="Times New Roman" w:cs="Times New Roman"/>
        </w:rPr>
      </w:pPr>
      <w:hyperlink r:id="rId13" w:tooltip="http://www.lib.uniyar.ac.ru/opac/bk_cat_card.php?rec_id=354308&amp;cat_cd=YARSU" w:history="1">
        <w:r w:rsidR="00B2484B" w:rsidRPr="00A220A5">
          <w:rPr>
            <w:rStyle w:val="InternetLink"/>
            <w:rFonts w:ascii="Times New Roman" w:hAnsi="Times New Roman" w:cs="Times New Roman"/>
          </w:rPr>
          <w:t>http://www.lib.uniyar.ac.ru/opac/bk_cat_card.php?rec_id=354308&amp;cat_cd=YARSU</w:t>
        </w:r>
      </w:hyperlink>
    </w:p>
    <w:p w:rsidR="0028164F" w:rsidRPr="00A220A5" w:rsidRDefault="0028164F">
      <w:pPr>
        <w:jc w:val="both"/>
        <w:rPr>
          <w:rFonts w:ascii="Times New Roman" w:hAnsi="Times New Roman" w:cs="Times New Roman"/>
          <w:color w:val="000080"/>
        </w:rPr>
      </w:pPr>
    </w:p>
    <w:p w:rsidR="0028164F" w:rsidRPr="00A220A5" w:rsidRDefault="00B2484B" w:rsidP="00A220A5">
      <w:pPr>
        <w:ind w:firstLine="708"/>
        <w:jc w:val="both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в) ресурсы сети “Интернет”: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1. Электронная библиотека учебных материалов ЯрГУ (</w:t>
      </w:r>
      <w:hyperlink r:id="rId14" w:tooltip="http://www.lib.uniyar.ac.ru/opac/bk_cat_find.php" w:history="1">
        <w:r w:rsidRPr="00A220A5">
          <w:rPr>
            <w:rStyle w:val="InternetLink"/>
            <w:rFonts w:ascii="Times New Roman" w:hAnsi="Times New Roman" w:cs="Times New Roman"/>
          </w:rPr>
          <w:t>http://www.lib.uniyar.ac.ru/opac/bk_cat_find.php</w:t>
        </w:r>
      </w:hyperlink>
      <w:r w:rsidRPr="00A220A5">
        <w:rPr>
          <w:rFonts w:ascii="Times New Roman" w:hAnsi="Times New Roman" w:cs="Times New Roman"/>
        </w:rPr>
        <w:t>).</w:t>
      </w:r>
    </w:p>
    <w:p w:rsidR="0028164F" w:rsidRPr="00A220A5" w:rsidRDefault="0028164F" w:rsidP="00A220A5">
      <w:pPr>
        <w:pStyle w:val="HTML0"/>
        <w:jc w:val="both"/>
        <w:rPr>
          <w:rFonts w:ascii="Times New Roman" w:hAnsi="Times New Roman" w:cs="Times New Roman"/>
          <w:sz w:val="24"/>
          <w:szCs w:val="24"/>
        </w:rPr>
      </w:pPr>
    </w:p>
    <w:p w:rsidR="0028164F" w:rsidRPr="00A220A5" w:rsidRDefault="00B2484B" w:rsidP="00A220A5">
      <w:pPr>
        <w:ind w:firstLine="708"/>
        <w:rPr>
          <w:rFonts w:ascii="Times New Roman" w:hAnsi="Times New Roman" w:cs="Times New Roman"/>
          <w:highlight w:val="yellow"/>
        </w:rPr>
      </w:pPr>
      <w:r w:rsidRPr="00A220A5">
        <w:rPr>
          <w:rFonts w:ascii="Times New Roman" w:hAnsi="Times New Roman" w:cs="Times New Roman"/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28164F" w:rsidRPr="00A220A5" w:rsidRDefault="00B2484B">
      <w:pPr>
        <w:ind w:firstLine="709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28164F" w:rsidRPr="00A220A5" w:rsidRDefault="00B2484B">
      <w:pPr>
        <w:numPr>
          <w:ilvl w:val="0"/>
          <w:numId w:val="3"/>
        </w:numPr>
        <w:tabs>
          <w:tab w:val="left" w:pos="993"/>
        </w:tabs>
        <w:ind w:left="993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учебные аудитории для проведения занятий лекционного типа;</w:t>
      </w:r>
    </w:p>
    <w:p w:rsidR="0028164F" w:rsidRPr="00A220A5" w:rsidRDefault="00B2484B">
      <w:pPr>
        <w:numPr>
          <w:ilvl w:val="0"/>
          <w:numId w:val="3"/>
        </w:numPr>
        <w:tabs>
          <w:tab w:val="left" w:pos="993"/>
        </w:tabs>
        <w:ind w:left="993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учебные аудитории для проведения практических занятий (семинаров);</w:t>
      </w:r>
    </w:p>
    <w:p w:rsidR="0028164F" w:rsidRPr="00A220A5" w:rsidRDefault="00B2484B">
      <w:pPr>
        <w:numPr>
          <w:ilvl w:val="0"/>
          <w:numId w:val="3"/>
        </w:numPr>
        <w:tabs>
          <w:tab w:val="left" w:pos="993"/>
        </w:tabs>
        <w:ind w:left="993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учебные аудитории для проведения лабораторных работ;</w:t>
      </w:r>
    </w:p>
    <w:p w:rsidR="0028164F" w:rsidRPr="00A220A5" w:rsidRDefault="00B2484B">
      <w:pPr>
        <w:numPr>
          <w:ilvl w:val="0"/>
          <w:numId w:val="3"/>
        </w:numPr>
        <w:tabs>
          <w:tab w:val="left" w:pos="993"/>
        </w:tabs>
        <w:ind w:left="993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учебные аудитории для проведения групповых и индивидуальных консультаций,</w:t>
      </w:r>
    </w:p>
    <w:p w:rsidR="0028164F" w:rsidRPr="00A220A5" w:rsidRDefault="00B2484B">
      <w:pPr>
        <w:numPr>
          <w:ilvl w:val="0"/>
          <w:numId w:val="3"/>
        </w:numPr>
        <w:tabs>
          <w:tab w:val="left" w:pos="993"/>
        </w:tabs>
        <w:ind w:left="993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учебные аудитории для проведения текущего контроля и промежуточной аттестации;</w:t>
      </w:r>
    </w:p>
    <w:p w:rsidR="0028164F" w:rsidRPr="00A220A5" w:rsidRDefault="00B2484B">
      <w:pPr>
        <w:numPr>
          <w:ilvl w:val="0"/>
          <w:numId w:val="3"/>
        </w:numPr>
        <w:tabs>
          <w:tab w:val="left" w:pos="993"/>
        </w:tabs>
        <w:ind w:left="993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помещения для самостоятельной работы;</w:t>
      </w:r>
    </w:p>
    <w:p w:rsidR="0028164F" w:rsidRPr="00A220A5" w:rsidRDefault="00B2484B">
      <w:pPr>
        <w:numPr>
          <w:ilvl w:val="0"/>
          <w:numId w:val="3"/>
        </w:numPr>
        <w:tabs>
          <w:tab w:val="left" w:pos="993"/>
        </w:tabs>
        <w:ind w:left="993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помещения для хранения и профилактического обслуживания технических средств обучения.</w:t>
      </w:r>
    </w:p>
    <w:p w:rsidR="0028164F" w:rsidRPr="00A220A5" w:rsidRDefault="00B2484B">
      <w:pPr>
        <w:ind w:firstLine="709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организации, а также материалам онлайн курса «Радиотехнические цепи и сигналы (часть 2)», размещённого на образовательной онлайн площадке ЯрГУ им. П.Г. Демидова (</w:t>
      </w:r>
      <w:r w:rsidRPr="00A220A5">
        <w:rPr>
          <w:rFonts w:ascii="Times New Roman" w:hAnsi="Times New Roman" w:cs="Times New Roman"/>
          <w:lang w:val="en-US"/>
        </w:rPr>
        <w:t>LMSMoodle</w:t>
      </w:r>
      <w:r w:rsidRPr="00A220A5">
        <w:rPr>
          <w:rFonts w:ascii="Times New Roman" w:hAnsi="Times New Roman" w:cs="Times New Roman"/>
        </w:rPr>
        <w:t>).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Число посадочных мест в лекционной аудитории больше либо равно списочному составу потока, а в аудитории для практических занятий (семинаров) – списочному составу группы обучающихся. (Для проведения лабораторных работ группа обучающихся делится на две подгруппы).</w:t>
      </w:r>
    </w:p>
    <w:p w:rsidR="0028164F" w:rsidRPr="00A220A5" w:rsidRDefault="0028164F">
      <w:pPr>
        <w:ind w:firstLine="708"/>
        <w:jc w:val="both"/>
        <w:rPr>
          <w:rFonts w:ascii="Times New Roman" w:hAnsi="Times New Roman" w:cs="Times New Roman"/>
        </w:rPr>
      </w:pPr>
    </w:p>
    <w:p w:rsidR="0028164F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Авторы:</w:t>
      </w:r>
    </w:p>
    <w:p w:rsidR="00FB5098" w:rsidRPr="00A220A5" w:rsidRDefault="00FB5098">
      <w:pPr>
        <w:jc w:val="both"/>
        <w:rPr>
          <w:rFonts w:ascii="Times New Roman" w:hAnsi="Times New Roman" w:cs="Times New Roman"/>
        </w:rPr>
      </w:pPr>
    </w:p>
    <w:tbl>
      <w:tblPr>
        <w:tblW w:w="9623" w:type="dxa"/>
        <w:tblInd w:w="-108" w:type="dxa"/>
        <w:tblLook w:val="04A0" w:firstRow="1" w:lastRow="0" w:firstColumn="1" w:lastColumn="0" w:noHBand="0" w:noVBand="1"/>
      </w:tblPr>
      <w:tblGrid>
        <w:gridCol w:w="4320"/>
        <w:gridCol w:w="239"/>
        <w:gridCol w:w="2157"/>
        <w:gridCol w:w="249"/>
        <w:gridCol w:w="2658"/>
      </w:tblGrid>
      <w:tr w:rsidR="0028164F" w:rsidRPr="00A220A5" w:rsidTr="00FB5098">
        <w:trPr>
          <w:trHeight w:val="599"/>
        </w:trPr>
        <w:tc>
          <w:tcPr>
            <w:tcW w:w="4320" w:type="dxa"/>
            <w:shd w:val="clear" w:color="auto" w:fill="auto"/>
            <w:vAlign w:val="bottom"/>
          </w:tcPr>
          <w:p w:rsidR="00FB5098" w:rsidRDefault="00FB5098" w:rsidP="00FB50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Профессор кафедры </w:t>
            </w:r>
          </w:p>
          <w:p w:rsidR="00FB5098" w:rsidRDefault="00FB5098" w:rsidP="00FB5098">
            <w:pPr>
              <w:rPr>
                <w:rFonts w:ascii="Times New Roman" w:hAnsi="Times New Roman" w:cs="Times New Roman"/>
              </w:rPr>
            </w:pPr>
            <w:r w:rsidRPr="00FB5098">
              <w:rPr>
                <w:rFonts w:ascii="Times New Roman" w:hAnsi="Times New Roman" w:cs="Times New Roman"/>
              </w:rPr>
              <w:t xml:space="preserve">цифровых технологий и </w:t>
            </w:r>
          </w:p>
          <w:p w:rsidR="0028164F" w:rsidRPr="00A220A5" w:rsidRDefault="00FB5098" w:rsidP="00FB5098">
            <w:pPr>
              <w:rPr>
                <w:rFonts w:ascii="Times New Roman" w:hAnsi="Times New Roman" w:cs="Times New Roman"/>
              </w:rPr>
            </w:pPr>
            <w:r w:rsidRPr="00FB5098">
              <w:rPr>
                <w:rFonts w:ascii="Times New Roman" w:hAnsi="Times New Roman" w:cs="Times New Roman"/>
              </w:rPr>
              <w:t>машинного обучения</w:t>
            </w:r>
            <w:r w:rsidR="00B2484B" w:rsidRPr="00A220A5">
              <w:rPr>
                <w:rFonts w:ascii="Times New Roman" w:hAnsi="Times New Roman" w:cs="Times New Roman"/>
              </w:rPr>
              <w:t>, д.т.н.</w:t>
            </w:r>
            <w:r>
              <w:rPr>
                <w:rFonts w:ascii="Times New Roman" w:hAnsi="Times New Roman" w:cs="Times New Roman"/>
              </w:rPr>
              <w:t>, профессор</w:t>
            </w:r>
          </w:p>
        </w:tc>
        <w:tc>
          <w:tcPr>
            <w:tcW w:w="239" w:type="dxa"/>
            <w:shd w:val="clear" w:color="auto" w:fill="auto"/>
            <w:vAlign w:val="bottom"/>
          </w:tcPr>
          <w:p w:rsidR="0028164F" w:rsidRPr="00A220A5" w:rsidRDefault="0028164F">
            <w:pPr>
              <w:rPr>
                <w:rFonts w:ascii="Times New Roman" w:hAnsi="Times New Roman" w:cs="Times New Roman"/>
                <w:color w:val="000099"/>
              </w:rPr>
            </w:pPr>
          </w:p>
        </w:tc>
        <w:tc>
          <w:tcPr>
            <w:tcW w:w="2157" w:type="dxa"/>
            <w:shd w:val="clear" w:color="auto" w:fill="auto"/>
            <w:vAlign w:val="bottom"/>
          </w:tcPr>
          <w:p w:rsidR="0028164F" w:rsidRPr="00A220A5" w:rsidRDefault="0028164F">
            <w:pPr>
              <w:rPr>
                <w:rFonts w:ascii="Times New Roman" w:hAnsi="Times New Roman" w:cs="Times New Roman"/>
                <w:color w:val="000099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:rsidR="0028164F" w:rsidRPr="00A220A5" w:rsidRDefault="0028164F">
            <w:pPr>
              <w:rPr>
                <w:rFonts w:ascii="Times New Roman" w:hAnsi="Times New Roman" w:cs="Times New Roman"/>
                <w:color w:val="000099"/>
              </w:rPr>
            </w:pPr>
          </w:p>
        </w:tc>
        <w:tc>
          <w:tcPr>
            <w:tcW w:w="2658" w:type="dxa"/>
            <w:shd w:val="clear" w:color="auto" w:fill="auto"/>
            <w:vAlign w:val="bottom"/>
          </w:tcPr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Ю.А. Брюханов</w:t>
            </w:r>
          </w:p>
        </w:tc>
      </w:tr>
      <w:tr w:rsidR="0028164F" w:rsidRPr="00A220A5" w:rsidTr="00FB5098">
        <w:trPr>
          <w:trHeight w:val="599"/>
        </w:trPr>
        <w:tc>
          <w:tcPr>
            <w:tcW w:w="4320" w:type="dxa"/>
            <w:shd w:val="clear" w:color="auto" w:fill="auto"/>
            <w:vAlign w:val="bottom"/>
          </w:tcPr>
          <w:p w:rsidR="0028164F" w:rsidRPr="00A220A5" w:rsidRDefault="0028164F">
            <w:pPr>
              <w:rPr>
                <w:rFonts w:ascii="Times New Roman" w:hAnsi="Times New Roman" w:cs="Times New Roman"/>
                <w:color w:val="000099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8164F" w:rsidRPr="00A220A5" w:rsidRDefault="0028164F">
            <w:pPr>
              <w:rPr>
                <w:rFonts w:ascii="Times New Roman" w:hAnsi="Times New Roman" w:cs="Times New Roman"/>
                <w:color w:val="000099"/>
              </w:rPr>
            </w:pPr>
          </w:p>
        </w:tc>
        <w:tc>
          <w:tcPr>
            <w:tcW w:w="2157" w:type="dxa"/>
            <w:shd w:val="clear" w:color="auto" w:fill="auto"/>
            <w:vAlign w:val="bottom"/>
          </w:tcPr>
          <w:p w:rsidR="0028164F" w:rsidRPr="00A220A5" w:rsidRDefault="0028164F">
            <w:pPr>
              <w:rPr>
                <w:rFonts w:ascii="Times New Roman" w:hAnsi="Times New Roman" w:cs="Times New Roman"/>
                <w:color w:val="000099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:rsidR="0028164F" w:rsidRPr="00A220A5" w:rsidRDefault="0028164F">
            <w:pPr>
              <w:rPr>
                <w:rFonts w:ascii="Times New Roman" w:hAnsi="Times New Roman" w:cs="Times New Roman"/>
                <w:color w:val="000099"/>
              </w:rPr>
            </w:pPr>
          </w:p>
        </w:tc>
        <w:tc>
          <w:tcPr>
            <w:tcW w:w="2658" w:type="dxa"/>
            <w:shd w:val="clear" w:color="auto" w:fill="auto"/>
            <w:vAlign w:val="bottom"/>
          </w:tcPr>
          <w:p w:rsidR="0028164F" w:rsidRPr="00A220A5" w:rsidRDefault="0028164F">
            <w:pPr>
              <w:jc w:val="center"/>
              <w:rPr>
                <w:rFonts w:ascii="Times New Roman" w:hAnsi="Times New Roman" w:cs="Times New Roman"/>
                <w:color w:val="000099"/>
              </w:rPr>
            </w:pPr>
          </w:p>
        </w:tc>
      </w:tr>
      <w:tr w:rsidR="0028164F" w:rsidRPr="00A220A5" w:rsidTr="00FB5098">
        <w:trPr>
          <w:trHeight w:val="599"/>
        </w:trPr>
        <w:tc>
          <w:tcPr>
            <w:tcW w:w="4320" w:type="dxa"/>
            <w:shd w:val="clear" w:color="auto" w:fill="auto"/>
            <w:vAlign w:val="bottom"/>
          </w:tcPr>
          <w:p w:rsidR="00FB5098" w:rsidRDefault="00B2484B" w:rsidP="00FB5098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 xml:space="preserve">Доцент </w:t>
            </w:r>
            <w:r w:rsidR="00FB5098">
              <w:rPr>
                <w:rFonts w:ascii="Times New Roman" w:hAnsi="Times New Roman" w:cs="Times New Roman"/>
              </w:rPr>
              <w:t xml:space="preserve">кафедры </w:t>
            </w:r>
          </w:p>
          <w:p w:rsidR="00FB5098" w:rsidRDefault="00FB5098" w:rsidP="00FB5098">
            <w:pPr>
              <w:rPr>
                <w:rFonts w:ascii="Times New Roman" w:hAnsi="Times New Roman" w:cs="Times New Roman"/>
              </w:rPr>
            </w:pPr>
            <w:r w:rsidRPr="00FB5098">
              <w:rPr>
                <w:rFonts w:ascii="Times New Roman" w:hAnsi="Times New Roman" w:cs="Times New Roman"/>
              </w:rPr>
              <w:t xml:space="preserve">цифровых технологий и </w:t>
            </w:r>
          </w:p>
          <w:p w:rsidR="0028164F" w:rsidRPr="00A220A5" w:rsidRDefault="00FB5098" w:rsidP="00FB5098">
            <w:pPr>
              <w:rPr>
                <w:rFonts w:ascii="Times New Roman" w:hAnsi="Times New Roman" w:cs="Times New Roman"/>
                <w:color w:val="000099"/>
              </w:rPr>
            </w:pPr>
            <w:r w:rsidRPr="00FB5098">
              <w:rPr>
                <w:rFonts w:ascii="Times New Roman" w:hAnsi="Times New Roman" w:cs="Times New Roman"/>
              </w:rPr>
              <w:t>машинного обучения</w:t>
            </w:r>
            <w:r w:rsidR="00B2484B" w:rsidRPr="00A220A5">
              <w:rPr>
                <w:rFonts w:ascii="Times New Roman" w:hAnsi="Times New Roman" w:cs="Times New Roman"/>
              </w:rPr>
              <w:t>, к.т.н.</w:t>
            </w:r>
          </w:p>
        </w:tc>
        <w:tc>
          <w:tcPr>
            <w:tcW w:w="239" w:type="dxa"/>
            <w:shd w:val="clear" w:color="auto" w:fill="auto"/>
            <w:vAlign w:val="bottom"/>
          </w:tcPr>
          <w:p w:rsidR="0028164F" w:rsidRPr="00A220A5" w:rsidRDefault="0028164F">
            <w:pPr>
              <w:rPr>
                <w:rFonts w:ascii="Times New Roman" w:hAnsi="Times New Roman" w:cs="Times New Roman"/>
                <w:color w:val="000099"/>
              </w:rPr>
            </w:pPr>
          </w:p>
        </w:tc>
        <w:tc>
          <w:tcPr>
            <w:tcW w:w="2157" w:type="dxa"/>
            <w:shd w:val="clear" w:color="auto" w:fill="auto"/>
            <w:vAlign w:val="bottom"/>
          </w:tcPr>
          <w:p w:rsidR="0028164F" w:rsidRPr="00A220A5" w:rsidRDefault="0028164F">
            <w:pPr>
              <w:rPr>
                <w:rFonts w:ascii="Times New Roman" w:hAnsi="Times New Roman" w:cs="Times New Roman"/>
                <w:color w:val="000099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:rsidR="0028164F" w:rsidRPr="00A220A5" w:rsidRDefault="0028164F">
            <w:pPr>
              <w:rPr>
                <w:rFonts w:ascii="Times New Roman" w:hAnsi="Times New Roman" w:cs="Times New Roman"/>
                <w:color w:val="000099"/>
              </w:rPr>
            </w:pPr>
          </w:p>
        </w:tc>
        <w:tc>
          <w:tcPr>
            <w:tcW w:w="2658" w:type="dxa"/>
            <w:shd w:val="clear" w:color="auto" w:fill="auto"/>
            <w:vAlign w:val="bottom"/>
          </w:tcPr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  <w:color w:val="000099"/>
              </w:rPr>
            </w:pPr>
            <w:r w:rsidRPr="00A220A5">
              <w:rPr>
                <w:rFonts w:ascii="Times New Roman" w:hAnsi="Times New Roman" w:cs="Times New Roman"/>
              </w:rPr>
              <w:t>А.И. Топников</w:t>
            </w:r>
          </w:p>
        </w:tc>
      </w:tr>
      <w:tr w:rsidR="0028164F" w:rsidRPr="00A220A5" w:rsidTr="00FB5098">
        <w:tc>
          <w:tcPr>
            <w:tcW w:w="4320" w:type="dxa"/>
            <w:shd w:val="clear" w:color="auto" w:fill="auto"/>
          </w:tcPr>
          <w:p w:rsidR="0028164F" w:rsidRPr="00A220A5" w:rsidRDefault="002816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" w:type="dxa"/>
            <w:shd w:val="clear" w:color="auto" w:fill="auto"/>
          </w:tcPr>
          <w:p w:rsidR="0028164F" w:rsidRPr="00A220A5" w:rsidRDefault="002816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7" w:type="dxa"/>
            <w:shd w:val="clear" w:color="auto" w:fill="auto"/>
          </w:tcPr>
          <w:p w:rsidR="0028164F" w:rsidRPr="00A220A5" w:rsidRDefault="002816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  <w:shd w:val="clear" w:color="auto" w:fill="auto"/>
          </w:tcPr>
          <w:p w:rsidR="0028164F" w:rsidRPr="00A220A5" w:rsidRDefault="002816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28164F" w:rsidRPr="00A220A5" w:rsidRDefault="002816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164F" w:rsidRPr="00A220A5" w:rsidRDefault="00B2484B">
      <w:pPr>
        <w:jc w:val="both"/>
        <w:rPr>
          <w:rFonts w:ascii="Times New Roman" w:hAnsi="Times New Roman" w:cs="Times New Roman"/>
          <w:b/>
        </w:rPr>
      </w:pPr>
      <w:r w:rsidRPr="00A220A5">
        <w:rPr>
          <w:rFonts w:ascii="Times New Roman" w:hAnsi="Times New Roman" w:cs="Times New Roman"/>
        </w:rPr>
        <w:br w:type="page"/>
      </w:r>
    </w:p>
    <w:p w:rsidR="0028164F" w:rsidRPr="00A220A5" w:rsidRDefault="00B2484B">
      <w:pPr>
        <w:ind w:left="1080"/>
        <w:jc w:val="right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lastRenderedPageBreak/>
        <w:t>Приложение №</w:t>
      </w:r>
      <w:r w:rsidR="00BE3E1C">
        <w:rPr>
          <w:rFonts w:ascii="Times New Roman" w:hAnsi="Times New Roman" w:cs="Times New Roman"/>
          <w:b/>
          <w:bCs/>
        </w:rPr>
        <w:t xml:space="preserve"> </w:t>
      </w:r>
      <w:r w:rsidRPr="00A220A5">
        <w:rPr>
          <w:rFonts w:ascii="Times New Roman" w:hAnsi="Times New Roman" w:cs="Times New Roman"/>
          <w:b/>
          <w:bCs/>
        </w:rPr>
        <w:t>1 к рабочей программе дисциплины</w:t>
      </w:r>
    </w:p>
    <w:p w:rsidR="0028164F" w:rsidRDefault="00BE3E1C" w:rsidP="00BE3E1C">
      <w:pPr>
        <w:ind w:left="108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r w:rsidRPr="00BE3E1C">
        <w:rPr>
          <w:rFonts w:ascii="Times New Roman" w:hAnsi="Times New Roman" w:cs="Times New Roman"/>
          <w:b/>
          <w:bCs/>
        </w:rPr>
        <w:t>Радиотехнические цепи и сигналы (Часть 2)</w:t>
      </w:r>
      <w:r>
        <w:rPr>
          <w:rFonts w:ascii="Times New Roman" w:hAnsi="Times New Roman" w:cs="Times New Roman"/>
          <w:b/>
          <w:bCs/>
        </w:rPr>
        <w:t>»</w:t>
      </w:r>
    </w:p>
    <w:p w:rsidR="00BE3E1C" w:rsidRDefault="00BE3E1C" w:rsidP="00BE3E1C">
      <w:pPr>
        <w:ind w:left="1080"/>
        <w:jc w:val="right"/>
        <w:rPr>
          <w:rFonts w:ascii="Times New Roman" w:hAnsi="Times New Roman" w:cs="Times New Roman"/>
          <w:b/>
          <w:bCs/>
        </w:rPr>
      </w:pPr>
    </w:p>
    <w:p w:rsidR="00BE3E1C" w:rsidRPr="00A220A5" w:rsidRDefault="00BE3E1C" w:rsidP="00BE3E1C">
      <w:pPr>
        <w:ind w:left="1080"/>
        <w:jc w:val="right"/>
        <w:rPr>
          <w:rFonts w:ascii="Times New Roman" w:hAnsi="Times New Roman" w:cs="Times New Roman"/>
          <w:b/>
          <w:bCs/>
          <w:color w:val="000080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 xml:space="preserve">Фонд оценочных средств </w:t>
      </w: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 xml:space="preserve">для проведения текущей и промежуточной аттестации студентов </w:t>
      </w: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по дисциплине</w:t>
      </w:r>
    </w:p>
    <w:p w:rsidR="0028164F" w:rsidRPr="00A220A5" w:rsidRDefault="0028164F">
      <w:pPr>
        <w:jc w:val="both"/>
        <w:rPr>
          <w:rFonts w:ascii="Times New Roman" w:hAnsi="Times New Roman" w:cs="Times New Roman"/>
          <w:b/>
          <w:bCs/>
          <w:color w:val="000080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 xml:space="preserve">1. Типовые контрольные задания или иные материалы, </w:t>
      </w: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numPr>
          <w:ilvl w:val="1"/>
          <w:numId w:val="5"/>
        </w:num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Контрольные задания и иные материалы,</w:t>
      </w: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используемые в процессе текущей аттестации</w:t>
      </w:r>
    </w:p>
    <w:p w:rsidR="0028164F" w:rsidRPr="00A220A5" w:rsidRDefault="0028164F">
      <w:pPr>
        <w:tabs>
          <w:tab w:val="left" w:pos="5670"/>
        </w:tabs>
        <w:ind w:right="141"/>
        <w:rPr>
          <w:rFonts w:ascii="Times New Roman" w:hAnsi="Times New Roman" w:cs="Times New Roman"/>
          <w:b/>
          <w:bCs/>
          <w:i/>
          <w:iCs/>
          <w:color w:val="800000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Задания для самостоятельной работы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rPr>
          <w:rFonts w:ascii="Times New Roman" w:hAnsi="Times New Roman" w:cs="Times New Roman"/>
          <w:b/>
          <w:bCs/>
          <w:i/>
          <w:iCs/>
        </w:rPr>
      </w:pPr>
      <w:r w:rsidRPr="00A220A5">
        <w:rPr>
          <w:rFonts w:ascii="Times New Roman" w:hAnsi="Times New Roman" w:cs="Times New Roman"/>
          <w:b/>
          <w:bCs/>
        </w:rPr>
        <w:t>Задания по теме № 1.</w:t>
      </w:r>
      <w:r w:rsidRPr="00A220A5">
        <w:rPr>
          <w:rFonts w:ascii="Times New Roman" w:hAnsi="Times New Roman" w:cs="Times New Roman"/>
        </w:rPr>
        <w:t>Прохождение модулированных сигналов через линейные радиотехнические цепи</w:t>
      </w:r>
    </w:p>
    <w:p w:rsidR="0028164F" w:rsidRPr="00A220A5" w:rsidRDefault="00B2484B">
      <w:pPr>
        <w:ind w:left="360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Задачи 5.6-5.17, 8.2-8.44, 9.1-9.21 (Баскаков С. И. Радиотехнические цепи и сигналы. Руководство к решению задач. – М.: Высшая школа, 2002. 214 с.).</w:t>
      </w:r>
    </w:p>
    <w:p w:rsidR="0028164F" w:rsidRPr="00A220A5" w:rsidRDefault="0028164F">
      <w:pPr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rPr>
          <w:rFonts w:ascii="Times New Roman" w:hAnsi="Times New Roman" w:cs="Times New Roman"/>
          <w:b/>
          <w:bCs/>
          <w:i/>
          <w:iCs/>
        </w:rPr>
      </w:pPr>
      <w:r w:rsidRPr="00A220A5">
        <w:rPr>
          <w:rFonts w:ascii="Times New Roman" w:hAnsi="Times New Roman" w:cs="Times New Roman"/>
          <w:b/>
          <w:bCs/>
        </w:rPr>
        <w:t>Задания по теме № 2.</w:t>
      </w:r>
      <w:r w:rsidRPr="00A220A5">
        <w:rPr>
          <w:rFonts w:ascii="Times New Roman" w:hAnsi="Times New Roman" w:cs="Times New Roman"/>
        </w:rPr>
        <w:t>Характеристики случайных величин</w:t>
      </w:r>
    </w:p>
    <w:p w:rsidR="0028164F" w:rsidRPr="00A220A5" w:rsidRDefault="00B2484B">
      <w:pPr>
        <w:ind w:left="360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Задачи 6.9-6.28 (Баскаков С. И. Радиотехнические цепи и сигналы. Руководство к решению задач. – М.: Высшая школа, 2002. 214 с.).</w:t>
      </w:r>
    </w:p>
    <w:p w:rsidR="0028164F" w:rsidRPr="00A220A5" w:rsidRDefault="0028164F">
      <w:pPr>
        <w:jc w:val="both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Задания по теме № 3.</w:t>
      </w:r>
      <w:r w:rsidRPr="00A220A5">
        <w:rPr>
          <w:rFonts w:ascii="Times New Roman" w:hAnsi="Times New Roman" w:cs="Times New Roman"/>
        </w:rPr>
        <w:t>Характеристики случайных процессов</w:t>
      </w:r>
    </w:p>
    <w:p w:rsidR="0028164F" w:rsidRPr="00A220A5" w:rsidRDefault="00B2484B">
      <w:pPr>
        <w:ind w:left="360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Задачи 7.2-7.15, 10.23-10.29 (Баскаков С. И. Радиотехнические цепи и сигналы. Руководство к решению задач. – М.: Высшая школа, 2002. 214 с.).</w:t>
      </w:r>
    </w:p>
    <w:p w:rsidR="0028164F" w:rsidRPr="00A220A5" w:rsidRDefault="0028164F">
      <w:pPr>
        <w:rPr>
          <w:rFonts w:ascii="Times New Roman" w:hAnsi="Times New Roman" w:cs="Times New Roman"/>
          <w:b/>
          <w:bCs/>
          <w:i/>
          <w:iCs/>
        </w:rPr>
      </w:pPr>
    </w:p>
    <w:p w:rsidR="0028164F" w:rsidRPr="00A220A5" w:rsidRDefault="00B2484B">
      <w:pPr>
        <w:rPr>
          <w:rFonts w:ascii="Times New Roman" w:hAnsi="Times New Roman" w:cs="Times New Roman"/>
          <w:b/>
          <w:bCs/>
          <w:i/>
          <w:iCs/>
        </w:rPr>
      </w:pPr>
      <w:r w:rsidRPr="00A220A5">
        <w:rPr>
          <w:rFonts w:ascii="Times New Roman" w:hAnsi="Times New Roman" w:cs="Times New Roman"/>
          <w:b/>
          <w:bCs/>
        </w:rPr>
        <w:t>Задания по теме № 4.</w:t>
      </w:r>
      <w:r w:rsidRPr="00A220A5">
        <w:rPr>
          <w:rFonts w:ascii="Times New Roman" w:hAnsi="Times New Roman" w:cs="Times New Roman"/>
        </w:rPr>
        <w:t>Узкополосные случайные процессы</w:t>
      </w:r>
    </w:p>
    <w:p w:rsidR="0028164F" w:rsidRPr="00A220A5" w:rsidRDefault="00B2484B">
      <w:pPr>
        <w:ind w:left="360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Задачи 7.21-7.27 (Баскаков С. И. Радиотехнические цепи и сигналы. Руководство к решению задач. – М.: Высшая школа, 2002. 214 с.).</w:t>
      </w:r>
    </w:p>
    <w:p w:rsidR="0028164F" w:rsidRPr="00A220A5" w:rsidRDefault="0028164F">
      <w:pPr>
        <w:ind w:left="360"/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rPr>
          <w:rFonts w:ascii="Times New Roman" w:hAnsi="Times New Roman" w:cs="Times New Roman"/>
          <w:b/>
          <w:bCs/>
          <w:i/>
          <w:iCs/>
        </w:rPr>
      </w:pPr>
      <w:r w:rsidRPr="00A220A5">
        <w:rPr>
          <w:rFonts w:ascii="Times New Roman" w:hAnsi="Times New Roman" w:cs="Times New Roman"/>
          <w:b/>
          <w:bCs/>
        </w:rPr>
        <w:t>Задания по теме № 5.</w:t>
      </w:r>
      <w:r w:rsidRPr="00A220A5">
        <w:rPr>
          <w:rFonts w:ascii="Times New Roman" w:hAnsi="Times New Roman" w:cs="Times New Roman"/>
        </w:rPr>
        <w:t>Воздействие случайных процессов на линейные цепи</w:t>
      </w:r>
    </w:p>
    <w:p w:rsidR="0028164F" w:rsidRPr="00A220A5" w:rsidRDefault="00B2484B">
      <w:pPr>
        <w:ind w:left="360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Задачи 10.2-10.22 (Баскаков С. И. Радиотехнические цепи и сигналы. Руководство к решению задач. – М.: Высшая школа, 2002. 214 с.).</w:t>
      </w:r>
    </w:p>
    <w:p w:rsidR="0028164F" w:rsidRPr="00A220A5" w:rsidRDefault="0028164F">
      <w:pPr>
        <w:jc w:val="both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rPr>
          <w:rFonts w:ascii="Times New Roman" w:hAnsi="Times New Roman" w:cs="Times New Roman"/>
          <w:b/>
          <w:bCs/>
          <w:i/>
          <w:iCs/>
        </w:rPr>
      </w:pPr>
      <w:r w:rsidRPr="00A220A5">
        <w:rPr>
          <w:rFonts w:ascii="Times New Roman" w:hAnsi="Times New Roman" w:cs="Times New Roman"/>
          <w:b/>
          <w:bCs/>
        </w:rPr>
        <w:t>Задания по теме № 6.</w:t>
      </w:r>
      <w:r w:rsidRPr="00A220A5">
        <w:rPr>
          <w:rFonts w:ascii="Times New Roman" w:hAnsi="Times New Roman" w:cs="Times New Roman"/>
        </w:rPr>
        <w:t>Нелинейные преобразования случайных процессов</w:t>
      </w:r>
    </w:p>
    <w:p w:rsidR="0028164F" w:rsidRPr="00A220A5" w:rsidRDefault="0028164F">
      <w:pPr>
        <w:rPr>
          <w:rFonts w:ascii="Times New Roman" w:hAnsi="Times New Roman" w:cs="Times New Roman"/>
          <w:b/>
          <w:bCs/>
          <w:i/>
          <w:iCs/>
        </w:rPr>
      </w:pPr>
    </w:p>
    <w:p w:rsidR="0028164F" w:rsidRPr="00A220A5" w:rsidRDefault="00B2484B">
      <w:pPr>
        <w:ind w:left="360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Задачи 11.32-11.35 (Баскаков С. И. Радиотехнические цепи и сигналы. Руководство к решению задач. – М.: Высшая школа, 2002. 214 с.).</w:t>
      </w:r>
    </w:p>
    <w:p w:rsidR="0028164F" w:rsidRPr="00A220A5" w:rsidRDefault="0028164F">
      <w:pPr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rPr>
          <w:rFonts w:ascii="Times New Roman" w:hAnsi="Times New Roman" w:cs="Times New Roman"/>
          <w:b/>
          <w:bCs/>
          <w:i/>
          <w:iCs/>
        </w:rPr>
      </w:pPr>
      <w:r w:rsidRPr="00A220A5">
        <w:rPr>
          <w:rFonts w:ascii="Times New Roman" w:hAnsi="Times New Roman" w:cs="Times New Roman"/>
          <w:b/>
          <w:bCs/>
        </w:rPr>
        <w:t>Задания по теме № 7.</w:t>
      </w:r>
      <w:r w:rsidRPr="00A220A5">
        <w:rPr>
          <w:rFonts w:ascii="Times New Roman" w:hAnsi="Times New Roman" w:cs="Times New Roman"/>
        </w:rPr>
        <w:t>Нелинейные преобразования случайных процессов</w:t>
      </w:r>
    </w:p>
    <w:p w:rsidR="0028164F" w:rsidRPr="00A220A5" w:rsidRDefault="0028164F">
      <w:pPr>
        <w:rPr>
          <w:rFonts w:ascii="Times New Roman" w:hAnsi="Times New Roman" w:cs="Times New Roman"/>
          <w:b/>
          <w:bCs/>
          <w:i/>
          <w:iCs/>
        </w:rPr>
      </w:pPr>
    </w:p>
    <w:p w:rsidR="0028164F" w:rsidRPr="00A220A5" w:rsidRDefault="00B2484B">
      <w:pPr>
        <w:ind w:left="360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Задачи 16.2-16.14 (Баскаков С. И. Радиотехнические цепи и сигналы. Руководство к решению задач. – М.: Высшая школа, 2002. 214 с.).</w:t>
      </w:r>
    </w:p>
    <w:p w:rsidR="0028164F" w:rsidRPr="00A220A5" w:rsidRDefault="0028164F">
      <w:pPr>
        <w:ind w:left="360"/>
        <w:jc w:val="both"/>
        <w:rPr>
          <w:rFonts w:ascii="Times New Roman" w:hAnsi="Times New Roman" w:cs="Times New Roman"/>
        </w:rPr>
      </w:pPr>
    </w:p>
    <w:p w:rsidR="0028164F" w:rsidRPr="00A220A5" w:rsidRDefault="0028164F">
      <w:pPr>
        <w:jc w:val="both"/>
        <w:rPr>
          <w:rFonts w:ascii="Times New Roman" w:hAnsi="Times New Roman" w:cs="Times New Roman"/>
          <w:b/>
          <w:bCs/>
        </w:rPr>
      </w:pPr>
    </w:p>
    <w:p w:rsidR="0028164F" w:rsidRPr="00A220A5" w:rsidRDefault="0028164F">
      <w:pPr>
        <w:jc w:val="both"/>
        <w:rPr>
          <w:rFonts w:ascii="Times New Roman" w:hAnsi="Times New Roman" w:cs="Times New Roman"/>
          <w:b/>
          <w:bCs/>
        </w:rPr>
      </w:pPr>
    </w:p>
    <w:p w:rsidR="0028164F" w:rsidRPr="00A220A5" w:rsidRDefault="0028164F">
      <w:pPr>
        <w:jc w:val="both"/>
        <w:rPr>
          <w:rFonts w:ascii="Times New Roman" w:hAnsi="Times New Roman" w:cs="Times New Roman"/>
          <w:b/>
          <w:bCs/>
        </w:rPr>
      </w:pPr>
    </w:p>
    <w:p w:rsidR="00BE3E1C" w:rsidRDefault="00BE3E1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A220A5" w:rsidRDefault="00B2484B" w:rsidP="00A220A5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lastRenderedPageBreak/>
        <w:t>1.2 Список вопросов и (или) заданий для проведения промежуточной аттестации</w:t>
      </w:r>
    </w:p>
    <w:p w:rsidR="0028164F" w:rsidRPr="00A220A5" w:rsidRDefault="00B2484B" w:rsidP="00A220A5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Задания для контрольных работ: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  <w:color w:val="008000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Контрольная работа № 1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Вариант 1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№1.</w:t>
      </w:r>
      <w:r w:rsidRPr="00A220A5">
        <w:rPr>
          <w:rFonts w:ascii="Times New Roman" w:hAnsi="Times New Roman" w:cs="Times New Roman"/>
        </w:rPr>
        <w:t xml:space="preserve"> Дана случайная величина </w:t>
      </w:r>
      <m:oMath>
        <m:r>
          <w:rPr>
            <w:rFonts w:ascii="Cambria Math" w:hAnsi="Cambria Math" w:cs="Times New Roman"/>
          </w:rPr>
          <m:t>X</m:t>
        </m:r>
      </m:oMath>
      <w:r w:rsidRPr="00A220A5">
        <w:rPr>
          <w:rFonts w:ascii="Times New Roman" w:hAnsi="Times New Roman" w:cs="Times New Roman"/>
        </w:rPr>
        <w:t xml:space="preserve"> с интегральной функцией распределения</w:t>
      </w:r>
    </w:p>
    <w:p w:rsidR="0028164F" w:rsidRPr="00A220A5" w:rsidRDefault="00E311F0">
      <w:pPr>
        <w:spacing w:before="120" w:after="120"/>
        <w:jc w:val="center"/>
        <w:rPr>
          <w:rFonts w:ascii="Times New Roman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F</m:t>
              </m:r>
            </m:e>
            <m:sub>
              <m:r>
                <w:rPr>
                  <w:rFonts w:ascii="Cambria Math" w:hAnsi="Cambria Math" w:cs="Times New Roman"/>
                </w:rPr>
                <m:t>X</m:t>
              </m:r>
            </m:sub>
          </m:sSub>
          <m:r>
            <w:rPr>
              <w:rFonts w:ascii="Cambria Math" w:hAnsi="Cambria Math" w:cs="Times New Roman"/>
            </w:rPr>
            <m:t xml:space="preserve">(x)= </m:t>
          </m:r>
          <m:eqArr>
            <m:eqArrPr>
              <m:ctrlPr>
                <w:rPr>
                  <w:rFonts w:ascii="Cambria Math" w:hAnsi="Cambria Math" w:cs="Times New Roman"/>
                </w:rPr>
              </m:ctrlPr>
            </m:eqArrPr>
            <m:e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0, x&lt;0,</m:t>
                  </m:r>
                </m:e>
                <m:e/>
              </m:d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Times New Roman"/>
                    </w:rPr>
                    <m:t>x, 0≤x&lt;1</m:t>
                  </m:r>
                </m:e>
                <m:e/>
              </m:d>
            </m:e>
          </m:eqArr>
        </m:oMath>
      </m:oMathPara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а) Найти </w:t>
      </w:r>
      <m:oMath>
        <m:r>
          <w:rPr>
            <w:rFonts w:ascii="Cambria Math" w:hAnsi="Cambria Math" w:cs="Times New Roman"/>
          </w:rPr>
          <m:t>P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</w:rPr>
                  <m:t>2</m:t>
                </m:r>
              </m:den>
            </m:f>
            <m:r>
              <w:rPr>
                <w:rFonts w:ascii="Cambria Math" w:hAnsi="Cambria Math" w:cs="Times New Roman"/>
              </w:rPr>
              <m:t>&lt;X≤1</m:t>
            </m:r>
          </m:e>
        </m:d>
      </m:oMath>
      <w:r w:rsidRPr="00A220A5">
        <w:rPr>
          <w:rFonts w:ascii="Times New Roman" w:hAnsi="Times New Roman" w:cs="Times New Roman"/>
        </w:rPr>
        <w:t xml:space="preserve">, </w:t>
      </w:r>
      <m:oMath>
        <m:r>
          <w:rPr>
            <w:rFonts w:ascii="Cambria Math" w:hAnsi="Cambria Math" w:cs="Times New Roman"/>
          </w:rPr>
          <m:t>P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</w:rPr>
                  <m:t>2</m:t>
                </m:r>
              </m:den>
            </m:f>
            <m:r>
              <w:rPr>
                <w:rFonts w:ascii="Cambria Math" w:hAnsi="Cambria Math" w:cs="Times New Roman"/>
              </w:rPr>
              <m:t>&lt;X&lt;1</m:t>
            </m:r>
          </m:e>
        </m:d>
      </m:oMath>
      <w:r w:rsidRPr="00A220A5">
        <w:rPr>
          <w:rFonts w:ascii="Times New Roman" w:hAnsi="Times New Roman" w:cs="Times New Roman"/>
        </w:rPr>
        <w:t xml:space="preserve"> и </w:t>
      </w:r>
      <m:oMath>
        <m:r>
          <w:rPr>
            <w:rFonts w:ascii="Cambria Math" w:hAnsi="Cambria Math" w:cs="Times New Roman"/>
          </w:rPr>
          <m:t>P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X&gt;2</m:t>
            </m:r>
          </m:e>
        </m:d>
      </m:oMath>
      <w:r w:rsidRPr="00A220A5">
        <w:rPr>
          <w:rFonts w:ascii="Times New Roman" w:hAnsi="Times New Roman" w:cs="Times New Roman"/>
        </w:rPr>
        <w:t>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б) Определить тип случайной величины.</w:t>
      </w:r>
    </w:p>
    <w:p w:rsidR="0028164F" w:rsidRPr="00A220A5" w:rsidRDefault="0028164F">
      <w:pPr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№2.</w:t>
      </w:r>
      <w:r w:rsidRPr="00A220A5">
        <w:rPr>
          <w:rFonts w:ascii="Times New Roman" w:hAnsi="Times New Roman" w:cs="Times New Roman"/>
        </w:rPr>
        <w:t xml:space="preserve"> Дана ДСВ </w:t>
      </w:r>
      <w:r w:rsidRPr="00A220A5">
        <w:rPr>
          <w:rFonts w:ascii="Times New Roman" w:hAnsi="Times New Roman" w:cs="Times New Roman"/>
          <w:i/>
          <w:iCs/>
          <w:lang w:val="en-US"/>
        </w:rPr>
        <w:t>X</w:t>
      </w:r>
      <w:r w:rsidRPr="00A220A5">
        <w:rPr>
          <w:rFonts w:ascii="Times New Roman" w:hAnsi="Times New Roman" w:cs="Times New Roman"/>
        </w:rPr>
        <w:t xml:space="preserve">, описываемая биномиальным распределением с параметрами </w:t>
      </w:r>
      <m:oMath>
        <m:r>
          <w:rPr>
            <w:rFonts w:ascii="Cambria Math" w:hAnsi="Cambria Math" w:cs="Times New Roman"/>
          </w:rPr>
          <m:t>(n, p)</m:t>
        </m:r>
      </m:oMath>
      <w:r w:rsidRPr="00A220A5">
        <w:rPr>
          <w:rFonts w:ascii="Times New Roman" w:hAnsi="Times New Roman" w:cs="Times New Roman"/>
        </w:rPr>
        <w:t>:</w:t>
      </w:r>
    </w:p>
    <w:p w:rsidR="0028164F" w:rsidRPr="00A220A5" w:rsidRDefault="00E311F0">
      <w:pPr>
        <w:spacing w:before="120" w:after="120"/>
        <w:jc w:val="center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(k)=P(X=k)=</m:t>
        </m:r>
        <m:sSubSup>
          <m:sSubSupPr>
            <m:ctrlPr>
              <w:rPr>
                <w:rFonts w:ascii="Cambria Math" w:hAnsi="Cambria Math" w:cs="Times New Roman"/>
              </w:rPr>
            </m:ctrlPr>
          </m:sSubSup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n</m:t>
            </m:r>
          </m:sub>
          <m:sup>
            <m:r>
              <w:rPr>
                <w:rFonts w:ascii="Cambria Math" w:hAnsi="Cambria Math" w:cs="Times New Roman"/>
              </w:rPr>
              <m:t>k</m:t>
            </m:r>
          </m:sup>
        </m:sSubSup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p</m:t>
            </m:r>
          </m:e>
          <m:sup>
            <m:r>
              <w:rPr>
                <w:rFonts w:ascii="Cambria Math" w:hAnsi="Cambria Math" w:cs="Times New Roman"/>
              </w:rPr>
              <m:t>k</m:t>
            </m:r>
          </m:sup>
        </m:sSup>
        <m:r>
          <w:rPr>
            <w:rFonts w:ascii="Cambria Math" w:hAnsi="Cambria Math" w:cs="Times New Roman"/>
          </w:rPr>
          <m:t>(1-p</m:t>
        </m:r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)</m:t>
            </m:r>
          </m:e>
          <m:sup>
            <m:r>
              <w:rPr>
                <w:rFonts w:ascii="Cambria Math" w:hAnsi="Cambria Math" w:cs="Times New Roman"/>
              </w:rPr>
              <m:t>n-k</m:t>
            </m:r>
          </m:sup>
        </m:sSup>
      </m:oMath>
      <w:r w:rsidR="00B2484B" w:rsidRPr="00A220A5">
        <w:rPr>
          <w:rFonts w:ascii="Times New Roman" w:hAnsi="Times New Roman" w:cs="Times New Roman"/>
        </w:rPr>
        <w:t xml:space="preserve">, </w:t>
      </w:r>
      <m:oMath>
        <m:r>
          <w:rPr>
            <w:rFonts w:ascii="Cambria Math" w:hAnsi="Cambria Math" w:cs="Times New Roman"/>
          </w:rPr>
          <m:t>k=0, 1, …, n</m:t>
        </m:r>
      </m:oMath>
      <w:r w:rsidR="00B2484B" w:rsidRPr="00A220A5">
        <w:rPr>
          <w:rFonts w:ascii="Times New Roman" w:hAnsi="Times New Roman" w:cs="Times New Roman"/>
        </w:rPr>
        <w:t xml:space="preserve">, </w:t>
      </w:r>
      <m:oMath>
        <m:r>
          <w:rPr>
            <w:rFonts w:ascii="Cambria Math" w:hAnsi="Cambria Math" w:cs="Times New Roman"/>
          </w:rPr>
          <m:t>0&lt;p&lt;1</m:t>
        </m:r>
      </m:oMath>
      <w:r w:rsidR="00B2484B" w:rsidRPr="00A220A5">
        <w:rPr>
          <w:rFonts w:ascii="Times New Roman" w:hAnsi="Times New Roman" w:cs="Times New Roman"/>
        </w:rPr>
        <w:t xml:space="preserve">, </w:t>
      </w:r>
    </w:p>
    <w:p w:rsidR="0028164F" w:rsidRPr="00A220A5" w:rsidRDefault="00E311F0">
      <w:pPr>
        <w:spacing w:before="120" w:after="120"/>
        <w:jc w:val="center"/>
        <w:rPr>
          <w:rFonts w:ascii="Times New Roman" w:hAnsi="Times New Roman" w:cs="Times New Roman"/>
        </w:rPr>
      </w:pPr>
      <m:oMath>
        <m:sSubSup>
          <m:sSubSupPr>
            <m:ctrlPr>
              <w:rPr>
                <w:rFonts w:ascii="Cambria Math" w:hAnsi="Cambria Math" w:cs="Times New Roman"/>
              </w:rPr>
            </m:ctrlPr>
          </m:sSubSup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n</m:t>
            </m:r>
          </m:sub>
          <m:sup>
            <m:r>
              <w:rPr>
                <w:rFonts w:ascii="Cambria Math" w:hAnsi="Cambria Math" w:cs="Times New Roman"/>
              </w:rPr>
              <m:t>k</m:t>
            </m:r>
          </m:sup>
        </m:sSubSup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</w:rPr>
              <m:t>n!</m:t>
            </m:r>
          </m:num>
          <m:den>
            <m:r>
              <w:rPr>
                <w:rFonts w:ascii="Cambria Math" w:hAnsi="Cambria Math" w:cs="Times New Roman"/>
              </w:rPr>
              <m:t>k!(n-k)!</m:t>
            </m:r>
          </m:den>
        </m:f>
      </m:oMath>
      <w:r w:rsidR="00B2484B" w:rsidRPr="00A220A5">
        <w:rPr>
          <w:rFonts w:ascii="Times New Roman" w:hAnsi="Times New Roman" w:cs="Times New Roman"/>
        </w:rPr>
        <w:t>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Найти математическое ожидание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</m:oMath>
      <w:r w:rsidRPr="00A220A5">
        <w:rPr>
          <w:rFonts w:ascii="Times New Roman" w:hAnsi="Times New Roman" w:cs="Times New Roman"/>
        </w:rPr>
        <w:t xml:space="preserve"> и дисперсию </w:t>
      </w:r>
      <m:oMath>
        <m:sSubSup>
          <m:sSubSupPr>
            <m:ctrlPr>
              <w:rPr>
                <w:rFonts w:ascii="Cambria Math" w:hAnsi="Cambria Math" w:cs="Times New Roman"/>
              </w:rPr>
            </m:ctrlPr>
          </m:sSubSupPr>
          <m:e>
            <m:r>
              <w:rPr>
                <w:rFonts w:ascii="Cambria Math" w:hAnsi="Cambria Math" w:cs="Times New Roman"/>
              </w:rPr>
              <m:t>σ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  <m:sup>
            <m:r>
              <w:rPr>
                <w:rFonts w:ascii="Cambria Math" w:hAnsi="Cambria Math" w:cs="Times New Roman"/>
              </w:rPr>
              <m:t>2</m:t>
            </m:r>
          </m:sup>
        </m:sSubSup>
      </m:oMath>
      <w:r w:rsidRPr="00A220A5">
        <w:rPr>
          <w:rFonts w:ascii="Times New Roman" w:hAnsi="Times New Roman" w:cs="Times New Roman"/>
        </w:rPr>
        <w:t xml:space="preserve"> ДСВ </w:t>
      </w:r>
      <w:r w:rsidRPr="00A220A5">
        <w:rPr>
          <w:rFonts w:ascii="Times New Roman" w:hAnsi="Times New Roman" w:cs="Times New Roman"/>
          <w:i/>
          <w:iCs/>
          <w:lang w:val="en-US"/>
        </w:rPr>
        <w:t>X</w:t>
      </w:r>
      <w:r w:rsidRPr="00A220A5">
        <w:rPr>
          <w:rFonts w:ascii="Times New Roman" w:hAnsi="Times New Roman" w:cs="Times New Roman"/>
        </w:rPr>
        <w:t>.</w:t>
      </w:r>
    </w:p>
    <w:p w:rsidR="0028164F" w:rsidRPr="00A220A5" w:rsidRDefault="0028164F">
      <w:pPr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Вариант 2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№1.</w:t>
      </w:r>
      <w:r w:rsidRPr="00A220A5">
        <w:rPr>
          <w:rFonts w:ascii="Times New Roman" w:hAnsi="Times New Roman" w:cs="Times New Roman"/>
        </w:rPr>
        <w:t xml:space="preserve"> Дана дискретная случайная величина (ДСВ) </w:t>
      </w:r>
      <w:r w:rsidRPr="00A220A5">
        <w:rPr>
          <w:rFonts w:ascii="Times New Roman" w:hAnsi="Times New Roman" w:cs="Times New Roman"/>
          <w:i/>
          <w:iCs/>
          <w:lang w:val="en-US"/>
        </w:rPr>
        <w:t>X</w:t>
      </w:r>
      <w:r w:rsidRPr="00A220A5">
        <w:rPr>
          <w:rFonts w:ascii="Times New Roman" w:hAnsi="Times New Roman" w:cs="Times New Roman"/>
        </w:rPr>
        <w:t>. Доказать следующие математические выражения: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а) </w:t>
      </w:r>
      <m:oMath>
        <m:r>
          <w:rPr>
            <w:rFonts w:ascii="Cambria Math" w:hAnsi="Cambria Math" w:cs="Times New Roman"/>
          </w:rPr>
          <m:t>P(a&lt;X≤b)=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(b)-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(a);</m:t>
        </m:r>
      </m:oMath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б) </w:t>
      </w:r>
      <m:oMath>
        <m:r>
          <w:rPr>
            <w:rFonts w:ascii="Cambria Math" w:hAnsi="Cambria Math" w:cs="Times New Roman"/>
          </w:rPr>
          <m:t>P(a≤X≤b)=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(b)-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(a)+P(X=a);</m:t>
        </m:r>
      </m:oMath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в) </w:t>
      </w:r>
      <m:oMath>
        <m:r>
          <w:rPr>
            <w:rFonts w:ascii="Cambria Math" w:hAnsi="Cambria Math" w:cs="Times New Roman"/>
          </w:rPr>
          <m:t>P(a&lt;X&lt;b)=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(b)-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(a)-P(X=b);</m:t>
        </m:r>
      </m:oMath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б) </w:t>
      </w:r>
      <m:oMath>
        <m:r>
          <w:rPr>
            <w:rFonts w:ascii="Cambria Math" w:hAnsi="Cambria Math" w:cs="Times New Roman"/>
          </w:rPr>
          <m:t>P(a≤X&lt;b)=P(X=a)+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(b)-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(a)-P(X=b)</m:t>
        </m:r>
        <m:r>
          <m:rPr>
            <m:lit/>
            <m:nor/>
          </m:rPr>
          <w:rPr>
            <w:rFonts w:ascii="Times New Roman" w:hAnsi="Times New Roman" w:cs="Times New Roman"/>
          </w:rPr>
          <m:t>.</m:t>
        </m:r>
      </m:oMath>
    </w:p>
    <w:p w:rsidR="0028164F" w:rsidRPr="00A220A5" w:rsidRDefault="0028164F">
      <w:pPr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№2.</w:t>
      </w:r>
      <w:r w:rsidRPr="00A220A5">
        <w:rPr>
          <w:rFonts w:ascii="Times New Roman" w:hAnsi="Times New Roman" w:cs="Times New Roman"/>
        </w:rPr>
        <w:t xml:space="preserve"> Дана НСВ </w:t>
      </w:r>
      <w:r w:rsidRPr="00A220A5">
        <w:rPr>
          <w:rFonts w:ascii="Times New Roman" w:hAnsi="Times New Roman" w:cs="Times New Roman"/>
          <w:i/>
          <w:iCs/>
          <w:lang w:val="en-US"/>
        </w:rPr>
        <w:t>X</w:t>
      </w:r>
      <w:r w:rsidRPr="00A220A5">
        <w:rPr>
          <w:rFonts w:ascii="Times New Roman" w:hAnsi="Times New Roman" w:cs="Times New Roman"/>
        </w:rPr>
        <w:t xml:space="preserve">, описываемая плотностью вероятности Рэлея с параметром 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σ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  <w:r w:rsidRPr="00A220A5">
        <w:rPr>
          <w:rFonts w:ascii="Times New Roman" w:hAnsi="Times New Roman" w:cs="Times New Roman"/>
        </w:rPr>
        <w:t>:</w:t>
      </w:r>
    </w:p>
    <w:p w:rsidR="0028164F" w:rsidRPr="00A220A5" w:rsidRDefault="00E311F0">
      <w:pPr>
        <w:spacing w:before="120" w:after="120"/>
        <w:jc w:val="center"/>
        <w:rPr>
          <w:rFonts w:ascii="Times New Roman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W</m:t>
              </m:r>
            </m:e>
            <m:sub>
              <m:r>
                <w:rPr>
                  <w:rFonts w:ascii="Cambria Math" w:hAnsi="Cambria Math" w:cs="Times New Roman"/>
                </w:rPr>
                <m:t>X</m:t>
              </m:r>
            </m:sub>
          </m:sSub>
          <m:r>
            <w:rPr>
              <w:rFonts w:ascii="Cambria Math" w:hAnsi="Cambria Math" w:cs="Times New Roman"/>
            </w:rPr>
            <m:t>(x)=</m:t>
          </m:r>
          <m:eqArr>
            <m:eqArrPr>
              <m:ctrlPr>
                <w:rPr>
                  <w:rFonts w:ascii="Cambria Math" w:hAnsi="Cambria Math" w:cs="Times New Roman"/>
                </w:rPr>
              </m:ctrlPr>
            </m:eqArrPr>
            <m:e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σ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Times New Roman"/>
                    </w:rPr>
                    <m:t>⋅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σ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sup>
                  </m:sSup>
                  <m:r>
                    <w:rPr>
                      <w:rFonts w:ascii="Cambria Math" w:hAnsi="Cambria Math" w:cs="Times New Roman"/>
                    </w:rPr>
                    <m:t>, x≥0,</m:t>
                  </m:r>
                </m:e>
                <m:e/>
              </m:d>
            </m:e>
          </m:eqArr>
        </m:oMath>
      </m:oMathPara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Найти математическое ожидание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</m:oMath>
      <w:r w:rsidRPr="00A220A5">
        <w:rPr>
          <w:rFonts w:ascii="Times New Roman" w:hAnsi="Times New Roman" w:cs="Times New Roman"/>
        </w:rPr>
        <w:t xml:space="preserve"> и дисперсию </w:t>
      </w:r>
      <m:oMath>
        <m:sSubSup>
          <m:sSubSupPr>
            <m:ctrlPr>
              <w:rPr>
                <w:rFonts w:ascii="Cambria Math" w:hAnsi="Cambria Math" w:cs="Times New Roman"/>
              </w:rPr>
            </m:ctrlPr>
          </m:sSubSupPr>
          <m:e>
            <m:r>
              <w:rPr>
                <w:rFonts w:ascii="Cambria Math" w:hAnsi="Cambria Math" w:cs="Times New Roman"/>
              </w:rPr>
              <m:t>σ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  <m:sup>
            <m:r>
              <w:rPr>
                <w:rFonts w:ascii="Cambria Math" w:hAnsi="Cambria Math" w:cs="Times New Roman"/>
              </w:rPr>
              <m:t>2</m:t>
            </m:r>
          </m:sup>
        </m:sSubSup>
      </m:oMath>
      <w:r w:rsidRPr="00A220A5">
        <w:rPr>
          <w:rFonts w:ascii="Times New Roman" w:hAnsi="Times New Roman" w:cs="Times New Roman"/>
        </w:rPr>
        <w:t xml:space="preserve"> НСВ </w:t>
      </w:r>
      <w:r w:rsidRPr="00A220A5">
        <w:rPr>
          <w:rFonts w:ascii="Times New Roman" w:hAnsi="Times New Roman" w:cs="Times New Roman"/>
          <w:i/>
          <w:iCs/>
          <w:lang w:val="en-US"/>
        </w:rPr>
        <w:t>X</w:t>
      </w:r>
      <w:r w:rsidRPr="00A220A5">
        <w:rPr>
          <w:rFonts w:ascii="Times New Roman" w:hAnsi="Times New Roman" w:cs="Times New Roman"/>
        </w:rPr>
        <w:t>.</w:t>
      </w:r>
    </w:p>
    <w:p w:rsidR="0028164F" w:rsidRPr="00A220A5" w:rsidRDefault="0028164F">
      <w:pPr>
        <w:jc w:val="center"/>
        <w:rPr>
          <w:rFonts w:ascii="Times New Roman" w:hAnsi="Times New Roman" w:cs="Times New Roman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Вариант 3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№1.</w:t>
      </w:r>
      <w:r w:rsidRPr="00A220A5">
        <w:rPr>
          <w:rFonts w:ascii="Times New Roman" w:hAnsi="Times New Roman" w:cs="Times New Roman"/>
        </w:rPr>
        <w:t xml:space="preserve"> Дана НСВ </w:t>
      </w:r>
      <m:oMath>
        <m:r>
          <w:rPr>
            <w:rFonts w:ascii="Cambria Math" w:hAnsi="Cambria Math" w:cs="Times New Roman"/>
          </w:rPr>
          <m:t>X</m:t>
        </m:r>
      </m:oMath>
      <w:r w:rsidRPr="00A220A5">
        <w:rPr>
          <w:rFonts w:ascii="Times New Roman" w:hAnsi="Times New Roman" w:cs="Times New Roman"/>
        </w:rPr>
        <w:t xml:space="preserve"> с плотностью вероятности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(x)</m:t>
        </m:r>
      </m:oMath>
      <w:r w:rsidRPr="00A220A5">
        <w:rPr>
          <w:rFonts w:ascii="Times New Roman" w:hAnsi="Times New Roman" w:cs="Times New Roman"/>
        </w:rPr>
        <w:t>:</w:t>
      </w:r>
    </w:p>
    <w:p w:rsidR="0028164F" w:rsidRPr="00A220A5" w:rsidRDefault="00E311F0">
      <w:pPr>
        <w:spacing w:before="120" w:after="120"/>
        <w:jc w:val="center"/>
        <w:rPr>
          <w:rFonts w:ascii="Times New Roman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W</m:t>
              </m:r>
            </m:e>
            <m:sub>
              <m:r>
                <w:rPr>
                  <w:rFonts w:ascii="Cambria Math" w:hAnsi="Cambria Math" w:cs="Times New Roman"/>
                </w:rPr>
                <m:t>X</m:t>
              </m:r>
            </m:sub>
          </m:sSub>
          <m:r>
            <w:rPr>
              <w:rFonts w:ascii="Cambria Math" w:hAnsi="Cambria Math" w:cs="Times New Roman"/>
            </w:rPr>
            <m:t xml:space="preserve">(x)= </m:t>
          </m:r>
          <m:eqArr>
            <m:eqArrPr>
              <m:ctrlPr>
                <w:rPr>
                  <w:rFonts w:ascii="Cambria Math" w:hAnsi="Cambria Math" w:cs="Times New Roman"/>
                </w:rPr>
              </m:ctrlPr>
            </m:eqArrPr>
            <m:e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k(2x-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), 0&lt;x&lt;1,</m:t>
                  </m:r>
                </m:e>
                <m:e/>
              </m:d>
            </m:e>
          </m:eqArr>
        </m:oMath>
      </m:oMathPara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где </w:t>
      </w:r>
      <m:oMath>
        <m:r>
          <w:rPr>
            <w:rFonts w:ascii="Cambria Math" w:hAnsi="Cambria Math" w:cs="Times New Roman"/>
          </w:rPr>
          <m:t>k</m:t>
        </m:r>
      </m:oMath>
      <w:r w:rsidRPr="00A220A5">
        <w:rPr>
          <w:rFonts w:ascii="Times New Roman" w:hAnsi="Times New Roman" w:cs="Times New Roman"/>
        </w:rPr>
        <w:t xml:space="preserve"> – некоторая константа. Найти величину </w:t>
      </w:r>
      <m:oMath>
        <m:r>
          <w:rPr>
            <w:rFonts w:ascii="Cambria Math" w:hAnsi="Cambria Math" w:cs="Times New Roman"/>
          </w:rPr>
          <m:t>k</m:t>
        </m:r>
      </m:oMath>
      <w:r w:rsidRPr="00A220A5">
        <w:rPr>
          <w:rFonts w:ascii="Times New Roman" w:hAnsi="Times New Roman" w:cs="Times New Roman"/>
        </w:rPr>
        <w:t xml:space="preserve"> и вероятность </w:t>
      </w:r>
      <m:oMath>
        <m:r>
          <w:rPr>
            <w:rFonts w:ascii="Cambria Math" w:hAnsi="Cambria Math" w:cs="Times New Roman"/>
          </w:rPr>
          <m:t>P(X&gt;1)</m:t>
        </m:r>
      </m:oMath>
      <w:r w:rsidRPr="00A220A5">
        <w:rPr>
          <w:rFonts w:ascii="Times New Roman" w:hAnsi="Times New Roman" w:cs="Times New Roman"/>
        </w:rPr>
        <w:t>.</w:t>
      </w:r>
    </w:p>
    <w:p w:rsidR="0028164F" w:rsidRPr="00A220A5" w:rsidRDefault="0028164F">
      <w:pPr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№2.</w:t>
      </w:r>
      <w:r w:rsidRPr="00A220A5">
        <w:rPr>
          <w:rFonts w:ascii="Times New Roman" w:hAnsi="Times New Roman" w:cs="Times New Roman"/>
        </w:rPr>
        <w:t xml:space="preserve"> Дана НСВ </w:t>
      </w:r>
      <w:r w:rsidRPr="00A220A5">
        <w:rPr>
          <w:rFonts w:ascii="Times New Roman" w:hAnsi="Times New Roman" w:cs="Times New Roman"/>
          <w:i/>
          <w:iCs/>
          <w:lang w:val="en-US"/>
        </w:rPr>
        <w:t>X</w:t>
      </w:r>
      <w:r w:rsidRPr="00A220A5">
        <w:rPr>
          <w:rFonts w:ascii="Times New Roman" w:hAnsi="Times New Roman" w:cs="Times New Roman"/>
        </w:rPr>
        <w:t xml:space="preserve">, описываемая гауссовской плотностью вероятности с параметрами </w:t>
      </w:r>
      <m:oMath>
        <m:r>
          <w:rPr>
            <w:rFonts w:ascii="Cambria Math" w:hAnsi="Cambria Math" w:cs="Times New Roman"/>
          </w:rPr>
          <m:t>m</m:t>
        </m:r>
      </m:oMath>
      <w:r w:rsidRPr="00A220A5">
        <w:rPr>
          <w:rFonts w:ascii="Times New Roman" w:hAnsi="Times New Roman" w:cs="Times New Roman"/>
        </w:rPr>
        <w:t xml:space="preserve"> и 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σ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  <w:r w:rsidRPr="00A220A5">
        <w:rPr>
          <w:rFonts w:ascii="Times New Roman" w:hAnsi="Times New Roman" w:cs="Times New Roman"/>
        </w:rPr>
        <w:t>:</w:t>
      </w:r>
    </w:p>
    <w:p w:rsidR="0028164F" w:rsidRPr="00A220A5" w:rsidRDefault="00E311F0">
      <w:pPr>
        <w:spacing w:before="120" w:after="120"/>
        <w:jc w:val="center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(x)=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σ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</w:rPr>
                  <m:t>2π</m:t>
                </m:r>
              </m:e>
            </m:rad>
          </m:den>
        </m:f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e</m:t>
            </m:r>
          </m:e>
          <m:sup>
            <m:r>
              <w:rPr>
                <w:rFonts w:ascii="Cambria Math" w:hAnsi="Cambria Math" w:cs="Times New Roman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(x-m</m:t>
                </m:r>
                <m:sSup>
                  <m:sSupPr>
                    <m:ctrlPr>
                      <w:rPr>
                        <w:rFonts w:ascii="Cambria Math" w:hAnsi="Cambria Math" w:cs="Times New Roman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 w:cs="Times New Roman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den>
            </m:f>
          </m:sup>
        </m:sSup>
      </m:oMath>
      <w:r w:rsidR="00B2484B" w:rsidRPr="00A220A5">
        <w:rPr>
          <w:rFonts w:ascii="Times New Roman" w:hAnsi="Times New Roman" w:cs="Times New Roman"/>
        </w:rPr>
        <w:t xml:space="preserve">, </w:t>
      </w:r>
      <m:oMath>
        <m:r>
          <w:rPr>
            <w:rFonts w:ascii="Cambria Math" w:hAnsi="Cambria Math" w:cs="Times New Roman"/>
          </w:rPr>
          <m:t>-∞&lt;x&lt;∞</m:t>
        </m:r>
      </m:oMath>
      <w:r w:rsidR="00B2484B" w:rsidRPr="00A220A5">
        <w:rPr>
          <w:rFonts w:ascii="Times New Roman" w:hAnsi="Times New Roman" w:cs="Times New Roman"/>
        </w:rPr>
        <w:t>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Найти математическое ожидание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</m:oMath>
      <w:r w:rsidRPr="00A220A5">
        <w:rPr>
          <w:rFonts w:ascii="Times New Roman" w:hAnsi="Times New Roman" w:cs="Times New Roman"/>
        </w:rPr>
        <w:t xml:space="preserve"> и дисперсию </w:t>
      </w:r>
      <m:oMath>
        <m:sSubSup>
          <m:sSubSupPr>
            <m:ctrlPr>
              <w:rPr>
                <w:rFonts w:ascii="Cambria Math" w:hAnsi="Cambria Math" w:cs="Times New Roman"/>
              </w:rPr>
            </m:ctrlPr>
          </m:sSubSupPr>
          <m:e>
            <m:r>
              <w:rPr>
                <w:rFonts w:ascii="Cambria Math" w:hAnsi="Cambria Math" w:cs="Times New Roman"/>
              </w:rPr>
              <m:t>σ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  <m:sup>
            <m:r>
              <w:rPr>
                <w:rFonts w:ascii="Cambria Math" w:hAnsi="Cambria Math" w:cs="Times New Roman"/>
              </w:rPr>
              <m:t>2</m:t>
            </m:r>
          </m:sup>
        </m:sSubSup>
      </m:oMath>
      <w:r w:rsidRPr="00A220A5">
        <w:rPr>
          <w:rFonts w:ascii="Times New Roman" w:hAnsi="Times New Roman" w:cs="Times New Roman"/>
        </w:rPr>
        <w:t xml:space="preserve"> НСВ </w:t>
      </w:r>
      <w:r w:rsidRPr="00A220A5">
        <w:rPr>
          <w:rFonts w:ascii="Times New Roman" w:hAnsi="Times New Roman" w:cs="Times New Roman"/>
          <w:i/>
          <w:iCs/>
          <w:lang w:val="en-US"/>
        </w:rPr>
        <w:t>X</w:t>
      </w:r>
      <w:r w:rsidRPr="00A220A5">
        <w:rPr>
          <w:rFonts w:ascii="Times New Roman" w:hAnsi="Times New Roman" w:cs="Times New Roman"/>
        </w:rPr>
        <w:t>.</w:t>
      </w:r>
    </w:p>
    <w:p w:rsidR="0028164F" w:rsidRPr="00A220A5" w:rsidRDefault="0028164F">
      <w:pPr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Вариант 4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№1.</w:t>
      </w:r>
      <w:r w:rsidRPr="00A220A5">
        <w:rPr>
          <w:rFonts w:ascii="Times New Roman" w:hAnsi="Times New Roman" w:cs="Times New Roman"/>
        </w:rPr>
        <w:t> Дана НСВ</w:t>
      </w:r>
      <m:oMath>
        <m:r>
          <w:rPr>
            <w:rFonts w:ascii="Cambria Math" w:hAnsi="Cambria Math" w:cs="Times New Roman"/>
          </w:rPr>
          <m:t>X</m:t>
        </m:r>
      </m:oMath>
      <w:r w:rsidRPr="00A220A5">
        <w:rPr>
          <w:rFonts w:ascii="Times New Roman" w:hAnsi="Times New Roman" w:cs="Times New Roman"/>
        </w:rPr>
        <w:t xml:space="preserve"> с плотностью вероятности</w:t>
      </w:r>
    </w:p>
    <w:p w:rsidR="0028164F" w:rsidRPr="00A220A5" w:rsidRDefault="00E311F0">
      <w:pPr>
        <w:spacing w:before="120" w:after="120"/>
        <w:jc w:val="center"/>
        <w:rPr>
          <w:rFonts w:ascii="Times New Roman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W</m:t>
              </m:r>
            </m:e>
            <m:sub>
              <m:r>
                <w:rPr>
                  <w:rFonts w:ascii="Cambria Math" w:hAnsi="Cambria Math" w:cs="Times New Roman"/>
                </w:rPr>
                <m:t>X</m:t>
              </m:r>
            </m:sub>
          </m:sSub>
          <m:r>
            <w:rPr>
              <w:rFonts w:ascii="Cambria Math" w:hAnsi="Cambria Math" w:cs="Times New Roman"/>
            </w:rPr>
            <m:t xml:space="preserve">(x)= </m:t>
          </m:r>
          <m:eqArr>
            <m:eqArrPr>
              <m:ctrlPr>
                <w:rPr>
                  <w:rFonts w:ascii="Cambria Math" w:hAnsi="Cambria Math" w:cs="Times New Roman"/>
                </w:rPr>
              </m:ctrlPr>
            </m:eqArrPr>
            <m:e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k(x-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), 0&lt;x&lt;1,</m:t>
                  </m:r>
                </m:e>
                <m:e/>
              </m:d>
            </m:e>
          </m:eqArr>
        </m:oMath>
      </m:oMathPara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где </w:t>
      </w:r>
      <m:oMath>
        <m:r>
          <w:rPr>
            <w:rFonts w:ascii="Cambria Math" w:hAnsi="Cambria Math" w:cs="Times New Roman"/>
          </w:rPr>
          <m:t>k</m:t>
        </m:r>
      </m:oMath>
      <w:r w:rsidRPr="00A220A5">
        <w:rPr>
          <w:rFonts w:ascii="Times New Roman" w:hAnsi="Times New Roman" w:cs="Times New Roman"/>
        </w:rPr>
        <w:t xml:space="preserve"> – некоторая константа. Найти величину </w:t>
      </w:r>
      <m:oMath>
        <m:r>
          <w:rPr>
            <w:rFonts w:ascii="Cambria Math" w:hAnsi="Cambria Math" w:cs="Times New Roman"/>
          </w:rPr>
          <m:t>k</m:t>
        </m:r>
      </m:oMath>
      <w:r w:rsidRPr="00A220A5">
        <w:rPr>
          <w:rFonts w:ascii="Times New Roman" w:hAnsi="Times New Roman" w:cs="Times New Roman"/>
        </w:rPr>
        <w:t xml:space="preserve"> и интегральную функцию распределения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(x)</m:t>
        </m:r>
      </m:oMath>
      <w:r w:rsidRPr="00A220A5">
        <w:rPr>
          <w:rFonts w:ascii="Times New Roman" w:hAnsi="Times New Roman" w:cs="Times New Roman"/>
        </w:rPr>
        <w:t>.</w:t>
      </w:r>
    </w:p>
    <w:p w:rsidR="0028164F" w:rsidRPr="00A220A5" w:rsidRDefault="0028164F">
      <w:pPr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№2.</w:t>
      </w:r>
      <w:r w:rsidRPr="00A220A5">
        <w:rPr>
          <w:rFonts w:ascii="Times New Roman" w:hAnsi="Times New Roman" w:cs="Times New Roman"/>
        </w:rPr>
        <w:t xml:space="preserve"> Дана ДСВ </w:t>
      </w:r>
      <w:r w:rsidRPr="00A220A5">
        <w:rPr>
          <w:rFonts w:ascii="Times New Roman" w:hAnsi="Times New Roman" w:cs="Times New Roman"/>
          <w:i/>
          <w:iCs/>
          <w:lang w:val="en-US"/>
        </w:rPr>
        <w:t>X</w:t>
      </w:r>
      <w:r w:rsidRPr="00A220A5">
        <w:rPr>
          <w:rFonts w:ascii="Times New Roman" w:hAnsi="Times New Roman" w:cs="Times New Roman"/>
        </w:rPr>
        <w:t>, описываемая геометрическим законом распределения ДСВ:</w:t>
      </w:r>
    </w:p>
    <w:p w:rsidR="0028164F" w:rsidRPr="00A220A5" w:rsidRDefault="00E311F0">
      <w:pPr>
        <w:spacing w:before="120" w:after="120"/>
        <w:jc w:val="center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(x)=P(X=x)=(1-p</m:t>
        </m:r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)</m:t>
            </m:r>
          </m:e>
          <m:sup>
            <m:r>
              <w:rPr>
                <w:rFonts w:ascii="Cambria Math" w:hAnsi="Cambria Math" w:cs="Times New Roman"/>
              </w:rPr>
              <m:t>x-1</m:t>
            </m:r>
          </m:sup>
        </m:sSup>
        <m:r>
          <w:rPr>
            <w:rFonts w:ascii="Cambria Math" w:hAnsi="Cambria Math" w:cs="Times New Roman"/>
          </w:rPr>
          <m:t>⋅p</m:t>
        </m:r>
      </m:oMath>
      <w:r w:rsidR="00B2484B" w:rsidRPr="00A220A5">
        <w:rPr>
          <w:rFonts w:ascii="Times New Roman" w:hAnsi="Times New Roman" w:cs="Times New Roman"/>
        </w:rPr>
        <w:t xml:space="preserve">, </w:t>
      </w:r>
      <m:oMath>
        <m:r>
          <w:rPr>
            <w:rFonts w:ascii="Cambria Math" w:hAnsi="Cambria Math" w:cs="Times New Roman"/>
          </w:rPr>
          <m:t>x=1, 2, 3, …</m:t>
        </m:r>
      </m:oMath>
      <w:r w:rsidR="00B2484B" w:rsidRPr="00A220A5">
        <w:rPr>
          <w:rFonts w:ascii="Times New Roman" w:hAnsi="Times New Roman" w:cs="Times New Roman"/>
        </w:rPr>
        <w:t xml:space="preserve">, </w:t>
      </w:r>
      <m:oMath>
        <m:r>
          <w:rPr>
            <w:rFonts w:ascii="Cambria Math" w:hAnsi="Cambria Math" w:cs="Times New Roman"/>
          </w:rPr>
          <m:t>0&lt;p&lt;1</m:t>
        </m:r>
      </m:oMath>
      <w:r w:rsidR="00B2484B" w:rsidRPr="00A220A5">
        <w:rPr>
          <w:rFonts w:ascii="Times New Roman" w:hAnsi="Times New Roman" w:cs="Times New Roman"/>
        </w:rPr>
        <w:t>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Найти математическое ожидание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</m:oMath>
      <w:r w:rsidRPr="00A220A5">
        <w:rPr>
          <w:rFonts w:ascii="Times New Roman" w:hAnsi="Times New Roman" w:cs="Times New Roman"/>
        </w:rPr>
        <w:t xml:space="preserve"> и дисперсию </w:t>
      </w:r>
      <m:oMath>
        <m:sSubSup>
          <m:sSubSupPr>
            <m:ctrlPr>
              <w:rPr>
                <w:rFonts w:ascii="Cambria Math" w:hAnsi="Cambria Math" w:cs="Times New Roman"/>
              </w:rPr>
            </m:ctrlPr>
          </m:sSubSupPr>
          <m:e>
            <m:r>
              <w:rPr>
                <w:rFonts w:ascii="Cambria Math" w:hAnsi="Cambria Math" w:cs="Times New Roman"/>
              </w:rPr>
              <m:t>σ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  <m:sup>
            <m:r>
              <w:rPr>
                <w:rFonts w:ascii="Cambria Math" w:hAnsi="Cambria Math" w:cs="Times New Roman"/>
              </w:rPr>
              <m:t>2</m:t>
            </m:r>
          </m:sup>
        </m:sSubSup>
      </m:oMath>
      <w:r w:rsidRPr="00A220A5">
        <w:rPr>
          <w:rFonts w:ascii="Times New Roman" w:hAnsi="Times New Roman" w:cs="Times New Roman"/>
        </w:rPr>
        <w:t xml:space="preserve"> ДСВ </w:t>
      </w:r>
      <w:r w:rsidRPr="00A220A5">
        <w:rPr>
          <w:rFonts w:ascii="Times New Roman" w:hAnsi="Times New Roman" w:cs="Times New Roman"/>
          <w:i/>
          <w:iCs/>
          <w:lang w:val="en-US"/>
        </w:rPr>
        <w:t>X</w:t>
      </w:r>
      <w:r w:rsidRPr="00A220A5">
        <w:rPr>
          <w:rFonts w:ascii="Times New Roman" w:hAnsi="Times New Roman" w:cs="Times New Roman"/>
        </w:rPr>
        <w:t>.</w:t>
      </w:r>
    </w:p>
    <w:p w:rsidR="0028164F" w:rsidRPr="00A220A5" w:rsidRDefault="0028164F">
      <w:pPr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Контрольная работа № 2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Вариант 1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№1.</w:t>
      </w:r>
      <w:r w:rsidRPr="00A220A5">
        <w:rPr>
          <w:rFonts w:ascii="Times New Roman" w:hAnsi="Times New Roman" w:cs="Times New Roman"/>
        </w:rPr>
        <w:t xml:space="preserve"> Найти автокорреляционную функцию стационарного случайного процесса </w:t>
      </w:r>
      <m:oMath>
        <m:r>
          <w:rPr>
            <w:rFonts w:ascii="Cambria Math" w:hAnsi="Cambria Math" w:cs="Times New Roman"/>
          </w:rPr>
          <m:t>X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</m:oMath>
      <w:r w:rsidRPr="00A220A5">
        <w:rPr>
          <w:rFonts w:ascii="Times New Roman" w:hAnsi="Times New Roman" w:cs="Times New Roman"/>
        </w:rPr>
        <w:t xml:space="preserve"> со спектральной плотностью мощности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S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(Ω)=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</w:rPr>
              <m:t>4</m:t>
            </m:r>
          </m:num>
          <m:den>
            <m:r>
              <w:rPr>
                <w:rFonts w:ascii="Cambria Math" w:hAnsi="Cambria Math" w:cs="Times New Roman"/>
              </w:rPr>
              <m:t>π</m:t>
            </m:r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 w:cs="Times New Roman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Ω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e>
            </m:d>
          </m:den>
        </m:f>
      </m:oMath>
      <w:r w:rsidRPr="00A220A5">
        <w:rPr>
          <w:rFonts w:ascii="Times New Roman" w:hAnsi="Times New Roman" w:cs="Times New Roman"/>
        </w:rPr>
        <w:t xml:space="preserve">, </w:t>
      </w:r>
      <m:oMath>
        <m:r>
          <w:rPr>
            <w:rFonts w:ascii="Cambria Math" w:hAnsi="Cambria Math" w:cs="Times New Roman"/>
          </w:rPr>
          <m:t>-∞&lt;Ω&lt;∞</m:t>
        </m:r>
      </m:oMath>
      <w:r w:rsidRPr="00A220A5">
        <w:rPr>
          <w:rFonts w:ascii="Times New Roman" w:hAnsi="Times New Roman" w:cs="Times New Roman"/>
        </w:rPr>
        <w:t>.</w:t>
      </w:r>
    </w:p>
    <w:p w:rsidR="0028164F" w:rsidRPr="00A220A5" w:rsidRDefault="0028164F">
      <w:pPr>
        <w:ind w:firstLine="709"/>
        <w:jc w:val="both"/>
        <w:rPr>
          <w:rFonts w:ascii="Times New Roman" w:hAnsi="Times New Roman" w:cs="Times New Roman"/>
          <w:color w:val="000000"/>
          <w:highlight w:val="white"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№2.</w:t>
      </w:r>
      <w:r w:rsidRPr="00A220A5">
        <w:rPr>
          <w:rFonts w:ascii="Times New Roman" w:hAnsi="Times New Roman" w:cs="Times New Roman"/>
        </w:rPr>
        <w:t xml:space="preserve"> Даны два независимых случайных процесса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(t)</m:t>
        </m:r>
      </m:oMath>
      <w:r w:rsidRPr="00A220A5">
        <w:rPr>
          <w:rFonts w:ascii="Times New Roman" w:hAnsi="Times New Roman" w:cs="Times New Roman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(t)</m:t>
        </m:r>
      </m:oMath>
      <w:r w:rsidRPr="00A220A5">
        <w:rPr>
          <w:rFonts w:ascii="Times New Roman" w:hAnsi="Times New Roman" w:cs="Times New Roman"/>
        </w:rPr>
        <w:t xml:space="preserve">, которые в момент времени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 w:rsidRPr="00A220A5">
        <w:rPr>
          <w:rFonts w:ascii="Times New Roman" w:hAnsi="Times New Roman" w:cs="Times New Roman"/>
        </w:rPr>
        <w:t xml:space="preserve"> описываются НСВ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, соответственно. Пусть случайные величины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 описывают вышеозначенные процессы в момент времени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 w:rsidRPr="00A220A5">
        <w:rPr>
          <w:rFonts w:ascii="Times New Roman" w:hAnsi="Times New Roman" w:cs="Times New Roman"/>
        </w:rPr>
        <w:t xml:space="preserve">, тогда двумерная плотность вероятности, связанная с этими случайными величинами, будет представима в виде произведения одномерных плотностей вероятностей для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>:</w:t>
      </w:r>
    </w:p>
    <w:p w:rsidR="0028164F" w:rsidRPr="00A220A5" w:rsidRDefault="00E311F0">
      <w:pPr>
        <w:jc w:val="center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,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;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)=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;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;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="00B2484B" w:rsidRPr="00A220A5">
        <w:rPr>
          <w:rFonts w:ascii="Times New Roman" w:hAnsi="Times New Roman" w:cs="Times New Roman"/>
        </w:rPr>
        <w:t>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Пусть случайный процесс </w:t>
      </w:r>
      <m:oMath>
        <m:r>
          <w:rPr>
            <w:rFonts w:ascii="Cambria Math" w:hAnsi="Cambria Math" w:cs="Times New Roman"/>
          </w:rPr>
          <m:t>Y(t)=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(t)+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(t)</m:t>
        </m:r>
      </m:oMath>
      <w:r w:rsidRPr="00A220A5">
        <w:rPr>
          <w:rFonts w:ascii="Times New Roman" w:hAnsi="Times New Roman" w:cs="Times New Roman"/>
        </w:rPr>
        <w:t xml:space="preserve"> описывается в момент времени случайной величиной </w:t>
      </w:r>
      <m:oMath>
        <m:r>
          <w:rPr>
            <w:rFonts w:ascii="Cambria Math" w:hAnsi="Cambria Math" w:cs="Times New Roman"/>
          </w:rPr>
          <m:t>Y(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. Определить плотность вероятности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r>
              <w:rPr>
                <w:rFonts w:ascii="Cambria Math" w:hAnsi="Cambria Math" w:cs="Times New Roman"/>
              </w:rPr>
              <m:t>Y</m:t>
            </m:r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y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;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)=</m:t>
        </m:r>
        <m:nary>
          <m:naryPr>
            <m:ctrlPr>
              <w:rPr>
                <w:rFonts w:ascii="Cambria Math" w:hAnsi="Cambria Math" w:cs="Times New Roman"/>
              </w:rPr>
            </m:ctrlPr>
          </m:naryPr>
          <m:sub>
            <m:r>
              <w:rPr>
                <w:rFonts w:ascii="Cambria Math" w:hAnsi="Cambria Math" w:cs="Times New Roman"/>
              </w:rPr>
              <m:t>-∞</m:t>
            </m:r>
          </m:sub>
          <m:sup>
            <m:r>
              <w:rPr>
                <w:rFonts w:ascii="Cambria Math" w:hAnsi="Cambria Math" w:cs="Times New Roman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W</m:t>
                </m:r>
              </m:e>
              <m:sub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sub>
            </m:sSub>
            <m:r>
              <w:rPr>
                <w:rFonts w:ascii="Cambria Math" w:hAnsi="Cambria Math" w:cs="Times New Roman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</w:rPr>
              <m:t>;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</w:rPr>
              <m:t>)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W</m:t>
                </m:r>
              </m:e>
              <m:sub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</m:sub>
            </m:sSub>
            <m:r>
              <w:rPr>
                <w:rFonts w:ascii="Cambria Math" w:hAnsi="Cambria Math" w:cs="Times New Roman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</w:rPr>
              <m:t>;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</w:rPr>
              <m:t>)</m:t>
            </m:r>
          </m:e>
        </m:nary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lit/>
                <m:nor/>
              </m:rPr>
              <w:rPr>
                <w:rFonts w:ascii="Times New Roman" w:hAnsi="Times New Roman" w:cs="Times New Roman"/>
              </w:rPr>
              <m:t>dx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 w:rsidRPr="00A220A5">
        <w:rPr>
          <w:rFonts w:ascii="Times New Roman" w:hAnsi="Times New Roman" w:cs="Times New Roman"/>
        </w:rPr>
        <w:t xml:space="preserve"> случайной величины </w:t>
      </w:r>
      <m:oMath>
        <m:r>
          <w:rPr>
            <w:rFonts w:ascii="Cambria Math" w:hAnsi="Cambria Math" w:cs="Times New Roman"/>
          </w:rPr>
          <m:t>Y(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, если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;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</w:rPr>
                  <m:t>2π</m:t>
                </m:r>
              </m:e>
            </m:rad>
          </m:den>
        </m:f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e</m:t>
            </m:r>
          </m:e>
          <m:sup>
            <m:r>
              <w:rPr>
                <w:rFonts w:ascii="Cambria Math" w:hAnsi="Cambria Math" w:cs="Times New Roman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bSup>
              </m:num>
              <m:den>
                <m:r>
                  <w:rPr>
                    <w:rFonts w:ascii="Cambria Math" w:hAnsi="Cambria Math" w:cs="Times New Roman"/>
                  </w:rPr>
                  <m:t>2</m:t>
                </m:r>
              </m:den>
            </m:f>
          </m:sup>
        </m:sSup>
      </m:oMath>
      <w:r w:rsidRPr="00A220A5">
        <w:rPr>
          <w:rFonts w:ascii="Times New Roman" w:hAnsi="Times New Roman" w:cs="Times New Roman"/>
        </w:rPr>
        <w:t xml:space="preserve">, а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;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</w:rPr>
                  <m:t>2π</m:t>
                </m:r>
              </m:e>
            </m:rad>
          </m:den>
        </m:f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e</m:t>
            </m:r>
          </m:e>
          <m:sup>
            <m:r>
              <w:rPr>
                <w:rFonts w:ascii="Cambria Math" w:hAnsi="Cambria Math" w:cs="Times New Roman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 w:cs="Times New Roman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bSup>
              </m:num>
              <m:den>
                <m:r>
                  <w:rPr>
                    <w:rFonts w:ascii="Cambria Math" w:hAnsi="Cambria Math" w:cs="Times New Roman"/>
                  </w:rPr>
                  <m:t>2</m:t>
                </m:r>
              </m:den>
            </m:f>
          </m:sup>
        </m:sSup>
      </m:oMath>
      <w:r w:rsidRPr="00A220A5">
        <w:rPr>
          <w:rFonts w:ascii="Times New Roman" w:hAnsi="Times New Roman" w:cs="Times New Roman"/>
        </w:rPr>
        <w:t>.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Вариант 2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№1.</w:t>
      </w:r>
      <w:r w:rsidRPr="00A220A5">
        <w:rPr>
          <w:rFonts w:ascii="Times New Roman" w:hAnsi="Times New Roman" w:cs="Times New Roman"/>
        </w:rPr>
        <w:t xml:space="preserve"> Известно, что спектральная плотность мощности стационарного случайного процесса </w:t>
      </w:r>
      <m:oMath>
        <m:r>
          <w:rPr>
            <w:rFonts w:ascii="Cambria Math" w:hAnsi="Cambria Math" w:cs="Times New Roman"/>
          </w:rPr>
          <m:t>X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</m:oMath>
      <w:r w:rsidRPr="00A220A5">
        <w:rPr>
          <w:rFonts w:ascii="Times New Roman" w:hAnsi="Times New Roman" w:cs="Times New Roman"/>
        </w:rPr>
        <w:t xml:space="preserve"> имеет следующий вид:</w:t>
      </w:r>
    </w:p>
    <w:p w:rsidR="0028164F" w:rsidRPr="00A220A5" w:rsidRDefault="00E311F0">
      <w:pPr>
        <w:jc w:val="center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S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(Ω)=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</w:rPr>
              <m:t>8</m:t>
            </m:r>
          </m:num>
          <m:den>
            <m:r>
              <w:rPr>
                <w:rFonts w:ascii="Cambria Math" w:hAnsi="Cambria Math" w:cs="Times New Roman"/>
              </w:rPr>
              <m:t>π</m:t>
            </m:r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 w:cs="Times New Roman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Ω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e>
            </m:d>
          </m:den>
        </m:f>
      </m:oMath>
      <w:r w:rsidR="00B2484B" w:rsidRPr="00A220A5">
        <w:rPr>
          <w:rFonts w:ascii="Times New Roman" w:hAnsi="Times New Roman" w:cs="Times New Roman"/>
        </w:rPr>
        <w:t xml:space="preserve">, </w:t>
      </w:r>
      <m:oMath>
        <m:r>
          <w:rPr>
            <w:rFonts w:ascii="Cambria Math" w:hAnsi="Cambria Math" w:cs="Times New Roman"/>
          </w:rPr>
          <m:t>-∞&lt;Ω&lt;∞</m:t>
        </m:r>
      </m:oMath>
      <w:r w:rsidR="00B2484B" w:rsidRPr="00A220A5">
        <w:rPr>
          <w:rFonts w:ascii="Times New Roman" w:hAnsi="Times New Roman" w:cs="Times New Roman"/>
        </w:rPr>
        <w:t>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Найти дисперсию случайного процесса </w:t>
      </w:r>
      <m:oMath>
        <m:r>
          <w:rPr>
            <w:rFonts w:ascii="Cambria Math" w:hAnsi="Cambria Math" w:cs="Times New Roman"/>
          </w:rPr>
          <m:t>X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</m:oMath>
      <w:r w:rsidRPr="00A220A5">
        <w:rPr>
          <w:rFonts w:ascii="Times New Roman" w:hAnsi="Times New Roman" w:cs="Times New Roman"/>
        </w:rPr>
        <w:t xml:space="preserve"> в определенный момент времени.</w:t>
      </w:r>
    </w:p>
    <w:p w:rsidR="0028164F" w:rsidRPr="00A220A5" w:rsidRDefault="0028164F">
      <w:pPr>
        <w:ind w:firstLine="709"/>
        <w:jc w:val="both"/>
        <w:rPr>
          <w:rFonts w:ascii="Times New Roman" w:hAnsi="Times New Roman" w:cs="Times New Roman"/>
          <w:color w:val="000000"/>
          <w:highlight w:val="white"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№2.</w:t>
      </w:r>
      <w:r w:rsidRPr="00A220A5">
        <w:rPr>
          <w:rFonts w:ascii="Times New Roman" w:hAnsi="Times New Roman" w:cs="Times New Roman"/>
        </w:rPr>
        <w:t xml:space="preserve"> Даны два независимых случайных процесса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(t)</m:t>
        </m:r>
      </m:oMath>
      <w:r w:rsidRPr="00A220A5">
        <w:rPr>
          <w:rFonts w:ascii="Times New Roman" w:hAnsi="Times New Roman" w:cs="Times New Roman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(t)</m:t>
        </m:r>
      </m:oMath>
      <w:r w:rsidRPr="00A220A5">
        <w:rPr>
          <w:rFonts w:ascii="Times New Roman" w:hAnsi="Times New Roman" w:cs="Times New Roman"/>
        </w:rPr>
        <w:t xml:space="preserve">, которые в момент времени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 w:rsidRPr="00A220A5">
        <w:rPr>
          <w:rFonts w:ascii="Times New Roman" w:hAnsi="Times New Roman" w:cs="Times New Roman"/>
        </w:rPr>
        <w:t xml:space="preserve"> описываются НСВ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, соответственно. Пусть случайные величины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 описывают вышеозначенные процессы в момент времени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 w:rsidRPr="00A220A5">
        <w:rPr>
          <w:rFonts w:ascii="Times New Roman" w:hAnsi="Times New Roman" w:cs="Times New Roman"/>
        </w:rPr>
        <w:t xml:space="preserve">, тогда двумерная плотность вероятности, связанная с этими случайными величинами, будет представима в виде произведения одномерных плотностей вероятностей для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>:</w:t>
      </w:r>
    </w:p>
    <w:p w:rsidR="0028164F" w:rsidRPr="00A220A5" w:rsidRDefault="00E311F0">
      <w:pPr>
        <w:jc w:val="center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,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;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)=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;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;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="00B2484B" w:rsidRPr="00A220A5">
        <w:rPr>
          <w:rFonts w:ascii="Times New Roman" w:hAnsi="Times New Roman" w:cs="Times New Roman"/>
        </w:rPr>
        <w:t>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Пусть случайный процесс </w:t>
      </w:r>
      <m:oMath>
        <m:r>
          <w:rPr>
            <w:rFonts w:ascii="Cambria Math" w:hAnsi="Cambria Math" w:cs="Times New Roman"/>
          </w:rPr>
          <m:t>Y(t)=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(t)+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(t)</m:t>
        </m:r>
      </m:oMath>
      <w:r w:rsidRPr="00A220A5">
        <w:rPr>
          <w:rFonts w:ascii="Times New Roman" w:hAnsi="Times New Roman" w:cs="Times New Roman"/>
        </w:rPr>
        <w:t xml:space="preserve"> описывается в момент времени случайной величиной </w:t>
      </w:r>
      <m:oMath>
        <m:r>
          <w:rPr>
            <w:rFonts w:ascii="Cambria Math" w:hAnsi="Cambria Math" w:cs="Times New Roman"/>
          </w:rPr>
          <m:t>Y(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. Определить плотность вероятности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r>
              <w:rPr>
                <w:rFonts w:ascii="Cambria Math" w:hAnsi="Cambria Math" w:cs="Times New Roman"/>
              </w:rPr>
              <m:t>Y</m:t>
            </m:r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y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;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 случайной величины </w:t>
      </w:r>
      <m:oMath>
        <m:r>
          <w:rPr>
            <w:rFonts w:ascii="Cambria Math" w:hAnsi="Cambria Math" w:cs="Times New Roman"/>
          </w:rPr>
          <m:t>Y(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>.</w:t>
      </w:r>
    </w:p>
    <w:p w:rsidR="0028164F" w:rsidRPr="00A220A5" w:rsidRDefault="0028164F">
      <w:pPr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lastRenderedPageBreak/>
        <w:t>Вариант 3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№1.</w:t>
      </w:r>
      <w:r w:rsidRPr="00A220A5">
        <w:rPr>
          <w:rFonts w:ascii="Times New Roman" w:hAnsi="Times New Roman" w:cs="Times New Roman"/>
        </w:rPr>
        <w:t xml:space="preserve"> Найти спектральную плотность мощности стационарного случайного процесса </w:t>
      </w:r>
      <m:oMath>
        <m:r>
          <w:rPr>
            <w:rFonts w:ascii="Cambria Math" w:hAnsi="Cambria Math" w:cs="Times New Roman"/>
          </w:rPr>
          <m:t>X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</m:oMath>
      <w:r w:rsidRPr="00A220A5">
        <w:rPr>
          <w:rFonts w:ascii="Times New Roman" w:hAnsi="Times New Roman" w:cs="Times New Roman"/>
        </w:rPr>
        <w:t xml:space="preserve">, зная его автокорреляционную функцию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K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(τ)=D⋅</m:t>
        </m:r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e</m:t>
            </m:r>
          </m:e>
          <m:sup>
            <m:r>
              <w:rPr>
                <w:rFonts w:ascii="Cambria Math" w:hAnsi="Cambria Math" w:cs="Times New Roman"/>
              </w:rPr>
              <m:t>-α</m:t>
            </m:r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τ</m:t>
                </m:r>
              </m:e>
            </m:d>
          </m:sup>
        </m:sSup>
      </m:oMath>
      <w:r w:rsidRPr="00A220A5">
        <w:rPr>
          <w:rFonts w:ascii="Times New Roman" w:hAnsi="Times New Roman" w:cs="Times New Roman"/>
        </w:rPr>
        <w:t xml:space="preserve">, </w:t>
      </w:r>
      <m:oMath>
        <m:r>
          <w:rPr>
            <w:rFonts w:ascii="Cambria Math" w:hAnsi="Cambria Math" w:cs="Times New Roman"/>
          </w:rPr>
          <m:t>α&gt;0</m:t>
        </m:r>
      </m:oMath>
      <w:r w:rsidRPr="00A220A5">
        <w:rPr>
          <w:rFonts w:ascii="Times New Roman" w:hAnsi="Times New Roman" w:cs="Times New Roman"/>
        </w:rPr>
        <w:t>.</w:t>
      </w:r>
    </w:p>
    <w:p w:rsidR="0028164F" w:rsidRPr="00A220A5" w:rsidRDefault="0028164F">
      <w:pPr>
        <w:ind w:firstLine="709"/>
        <w:jc w:val="both"/>
        <w:rPr>
          <w:rFonts w:ascii="Times New Roman" w:hAnsi="Times New Roman" w:cs="Times New Roman"/>
          <w:color w:val="000000"/>
          <w:highlight w:val="white"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№2.</w:t>
      </w:r>
      <w:r w:rsidRPr="00A220A5">
        <w:rPr>
          <w:rFonts w:ascii="Times New Roman" w:hAnsi="Times New Roman" w:cs="Times New Roman"/>
        </w:rPr>
        <w:t xml:space="preserve"> Дан случайный процесс </w:t>
      </w:r>
      <m:oMath>
        <m:r>
          <w:rPr>
            <w:rFonts w:ascii="Cambria Math" w:hAnsi="Cambria Math" w:cs="Times New Roman"/>
          </w:rPr>
          <m:t>X(t)</m:t>
        </m:r>
      </m:oMath>
      <w:r w:rsidRPr="00A220A5">
        <w:rPr>
          <w:rFonts w:ascii="Times New Roman" w:hAnsi="Times New Roman" w:cs="Times New Roman"/>
        </w:rPr>
        <w:t xml:space="preserve">, который в момент времени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 w:rsidRPr="00A220A5">
        <w:rPr>
          <w:rFonts w:ascii="Times New Roman" w:hAnsi="Times New Roman" w:cs="Times New Roman"/>
        </w:rPr>
        <w:t xml:space="preserve"> описывается НСВ </w:t>
      </w:r>
      <m:oMath>
        <m:r>
          <w:rPr>
            <w:rFonts w:ascii="Cambria Math" w:hAnsi="Cambria Math" w:cs="Times New Roman"/>
          </w:rPr>
          <m:t>X(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, характеризуемой гауссовской плотностью вероятности с параметрами </w:t>
      </w:r>
      <m:oMath>
        <m:r>
          <w:rPr>
            <w:rFonts w:ascii="Cambria Math" w:hAnsi="Cambria Math" w:cs="Times New Roman"/>
          </w:rPr>
          <m:t>m</m:t>
        </m:r>
      </m:oMath>
      <w:r w:rsidRPr="00A220A5">
        <w:rPr>
          <w:rFonts w:ascii="Times New Roman" w:hAnsi="Times New Roman" w:cs="Times New Roman"/>
        </w:rPr>
        <w:t xml:space="preserve"> и 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σ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  <w:r w:rsidRPr="00A220A5">
        <w:rPr>
          <w:rFonts w:ascii="Times New Roman" w:hAnsi="Times New Roman" w:cs="Times New Roman"/>
        </w:rPr>
        <w:t>:</w:t>
      </w:r>
    </w:p>
    <w:p w:rsidR="0028164F" w:rsidRPr="00A220A5" w:rsidRDefault="00E311F0">
      <w:pPr>
        <w:spacing w:before="120" w:after="120"/>
        <w:jc w:val="center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;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σ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</w:rPr>
                  <m:t>2π</m:t>
                </m:r>
              </m:e>
            </m:rad>
          </m:den>
        </m:f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e</m:t>
            </m:r>
          </m:e>
          <m:sup>
            <m:r>
              <w:rPr>
                <w:rFonts w:ascii="Cambria Math" w:hAnsi="Cambria Math" w:cs="Times New Roman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-m</m:t>
                </m:r>
                <m:sSup>
                  <m:sSupPr>
                    <m:ctrlPr>
                      <w:rPr>
                        <w:rFonts w:ascii="Cambria Math" w:hAnsi="Cambria Math" w:cs="Times New Roman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 w:cs="Times New Roman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den>
            </m:f>
          </m:sup>
        </m:sSup>
      </m:oMath>
      <w:r w:rsidR="00B2484B" w:rsidRPr="00A220A5">
        <w:rPr>
          <w:rFonts w:ascii="Times New Roman" w:hAnsi="Times New Roman" w:cs="Times New Roman"/>
        </w:rPr>
        <w:t xml:space="preserve">, </w:t>
      </w:r>
      <m:oMath>
        <m:r>
          <w:rPr>
            <w:rFonts w:ascii="Cambria Math" w:hAnsi="Cambria Math" w:cs="Times New Roman"/>
          </w:rPr>
          <m:t>-∞&lt;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&lt;∞</m:t>
        </m:r>
      </m:oMath>
      <w:r w:rsidR="00B2484B" w:rsidRPr="00A220A5">
        <w:rPr>
          <w:rFonts w:ascii="Times New Roman" w:hAnsi="Times New Roman" w:cs="Times New Roman"/>
        </w:rPr>
        <w:t>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Определить плотность вероятности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r>
              <w:rPr>
                <w:rFonts w:ascii="Cambria Math" w:hAnsi="Cambria Math" w:cs="Times New Roman"/>
              </w:rPr>
              <m:t>Y</m:t>
            </m:r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y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;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 случайной величины </w:t>
      </w:r>
      <m:oMath>
        <m:r>
          <w:rPr>
            <w:rFonts w:ascii="Cambria Math" w:hAnsi="Cambria Math" w:cs="Times New Roman"/>
          </w:rPr>
          <m:t>Y(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, определяющей случайный процесс </w:t>
      </w:r>
      <m:oMath>
        <m:r>
          <w:rPr>
            <w:rFonts w:ascii="Cambria Math" w:hAnsi="Cambria Math" w:cs="Times New Roman"/>
          </w:rPr>
          <m:t>Y(t)</m:t>
        </m:r>
      </m:oMath>
      <w:r w:rsidRPr="00A220A5">
        <w:rPr>
          <w:rFonts w:ascii="Times New Roman" w:hAnsi="Times New Roman" w:cs="Times New Roman"/>
        </w:rPr>
        <w:t xml:space="preserve"> в момент времени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 w:rsidRPr="00A220A5">
        <w:rPr>
          <w:rFonts w:ascii="Times New Roman" w:hAnsi="Times New Roman" w:cs="Times New Roman"/>
        </w:rPr>
        <w:t xml:space="preserve"> и связанной с </w:t>
      </w:r>
      <m:oMath>
        <m:r>
          <w:rPr>
            <w:rFonts w:ascii="Cambria Math" w:hAnsi="Cambria Math" w:cs="Times New Roman"/>
          </w:rPr>
          <m:t>X(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 следующим образом:</w:t>
      </w:r>
    </w:p>
    <w:p w:rsidR="0028164F" w:rsidRPr="00A220A5" w:rsidRDefault="00B2484B">
      <w:pPr>
        <w:spacing w:before="120" w:after="120"/>
        <w:jc w:val="center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Y(</m:t>
          </m:r>
          <m:sSub>
            <m:sSubPr>
              <m:ctrlPr>
                <w:rPr>
                  <w:rFonts w:ascii="Cambria Math" w:hAnsi="Cambria Math" w:cs="Times New Roman"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t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  <m:r>
            <w:rPr>
              <w:rFonts w:ascii="Cambria Math" w:hAnsi="Cambria Math" w:cs="Times New Roman"/>
            </w:rPr>
            <m:t>)=</m:t>
          </m:r>
          <m:eqArr>
            <m:eqArrPr>
              <m:ctrlPr>
                <w:rPr>
                  <w:rFonts w:ascii="Cambria Math" w:hAnsi="Cambria Math" w:cs="Times New Roman"/>
                </w:rPr>
              </m:ctrlPr>
            </m:eqArrPr>
            <m:e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</w:rPr>
                      </m:ctrlPr>
                    </m:sSupPr>
                    <m:e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X(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</w:rPr>
                            <m:t>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, X(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)&gt;0,</m:t>
                  </m:r>
                </m:e>
                <m:e/>
              </m:d>
            </m:e>
          </m:eqArr>
        </m:oMath>
      </m:oMathPara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где </w:t>
      </w:r>
      <w:r w:rsidRPr="00A220A5">
        <w:rPr>
          <w:rFonts w:ascii="Times New Roman" w:hAnsi="Times New Roman" w:cs="Times New Roman"/>
          <w:i/>
          <w:iCs/>
          <w:lang w:val="en-US"/>
        </w:rPr>
        <w:t>a</w:t>
      </w:r>
      <w:r w:rsidRPr="00A220A5">
        <w:rPr>
          <w:rFonts w:ascii="Times New Roman" w:hAnsi="Times New Roman" w:cs="Times New Roman"/>
        </w:rPr>
        <w:t xml:space="preserve"> – положительная, вещественная константа.</w:t>
      </w:r>
    </w:p>
    <w:p w:rsidR="0028164F" w:rsidRPr="00A220A5" w:rsidRDefault="0028164F">
      <w:pPr>
        <w:jc w:val="center"/>
        <w:rPr>
          <w:rFonts w:ascii="Times New Roman" w:hAnsi="Times New Roman" w:cs="Times New Roman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Вариант 4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№1.</w:t>
      </w:r>
      <w:r w:rsidRPr="00A220A5">
        <w:rPr>
          <w:rFonts w:ascii="Times New Roman" w:hAnsi="Times New Roman" w:cs="Times New Roman"/>
        </w:rPr>
        <w:t xml:space="preserve"> Найти автокорреляционную функцию стационарного случайного процесса </w:t>
      </w:r>
      <m:oMath>
        <m:r>
          <w:rPr>
            <w:rFonts w:ascii="Cambria Math" w:hAnsi="Cambria Math" w:cs="Times New Roman"/>
          </w:rPr>
          <m:t>X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</m:oMath>
      <w:r w:rsidRPr="00A220A5">
        <w:rPr>
          <w:rFonts w:ascii="Times New Roman" w:hAnsi="Times New Roman" w:cs="Times New Roman"/>
        </w:rPr>
        <w:t xml:space="preserve"> со спектральной плотностью мощности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S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(Ω)=</m:t>
        </m:r>
        <m:eqArr>
          <m:eqArrPr>
            <m:ctrlPr>
              <w:rPr>
                <w:rFonts w:ascii="Cambria Math" w:hAnsi="Cambria Math" w:cs="Times New Roman"/>
              </w:rPr>
            </m:ctrlPr>
          </m:eqArrPr>
          <m:e>
            <m:d>
              <m:dPr>
                <m:begChr m:val="{"/>
                <m:endChr m:val=""/>
                <m:ctrlPr>
                  <w:rPr>
                    <w:rFonts w:ascii="Cambria Math" w:hAnsi="Cambria Math" w:cs="Times New Roman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 xml:space="preserve">, 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Ω</m:t>
                    </m:r>
                  </m:e>
                </m:d>
                <m:r>
                  <w:rPr>
                    <w:rFonts w:ascii="Cambria Math" w:hAnsi="Cambria Math" w:cs="Times New Roman"/>
                  </w:rPr>
                  <m:t>≤</m:t>
                </m:r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,</m:t>
                </m:r>
              </m:e>
              <m:e/>
            </m:d>
          </m:e>
        </m:eqArr>
      </m:oMath>
    </w:p>
    <w:p w:rsidR="0028164F" w:rsidRPr="00A220A5" w:rsidRDefault="0028164F">
      <w:pPr>
        <w:ind w:firstLine="709"/>
        <w:jc w:val="both"/>
        <w:rPr>
          <w:rFonts w:ascii="Times New Roman" w:hAnsi="Times New Roman" w:cs="Times New Roman"/>
          <w:color w:val="000000"/>
          <w:highlight w:val="white"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№2.</w:t>
      </w:r>
      <w:r w:rsidRPr="00A220A5">
        <w:rPr>
          <w:rFonts w:ascii="Times New Roman" w:hAnsi="Times New Roman" w:cs="Times New Roman"/>
        </w:rPr>
        <w:t xml:space="preserve"> Дан случайный процесс </w:t>
      </w:r>
      <m:oMath>
        <m:r>
          <w:rPr>
            <w:rFonts w:ascii="Cambria Math" w:hAnsi="Cambria Math" w:cs="Times New Roman"/>
          </w:rPr>
          <m:t>X(t)</m:t>
        </m:r>
      </m:oMath>
      <w:r w:rsidRPr="00A220A5">
        <w:rPr>
          <w:rFonts w:ascii="Times New Roman" w:hAnsi="Times New Roman" w:cs="Times New Roman"/>
        </w:rPr>
        <w:t xml:space="preserve">, который в момент времени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 w:rsidRPr="00A220A5">
        <w:rPr>
          <w:rFonts w:ascii="Times New Roman" w:hAnsi="Times New Roman" w:cs="Times New Roman"/>
        </w:rPr>
        <w:t xml:space="preserve"> описывается НСВ </w:t>
      </w:r>
      <m:oMath>
        <m:r>
          <w:rPr>
            <w:rFonts w:ascii="Cambria Math" w:hAnsi="Cambria Math" w:cs="Times New Roman"/>
          </w:rPr>
          <m:t>X(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, характеризуемой гауссовской плотностью вероятности с параметрами </w:t>
      </w:r>
      <m:oMath>
        <m:r>
          <w:rPr>
            <w:rFonts w:ascii="Cambria Math" w:hAnsi="Cambria Math" w:cs="Times New Roman"/>
          </w:rPr>
          <m:t>m</m:t>
        </m:r>
      </m:oMath>
      <w:r w:rsidRPr="00A220A5">
        <w:rPr>
          <w:rFonts w:ascii="Times New Roman" w:hAnsi="Times New Roman" w:cs="Times New Roman"/>
        </w:rPr>
        <w:t xml:space="preserve"> и 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σ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  <w:r w:rsidRPr="00A220A5">
        <w:rPr>
          <w:rFonts w:ascii="Times New Roman" w:hAnsi="Times New Roman" w:cs="Times New Roman"/>
        </w:rPr>
        <w:t>:</w:t>
      </w:r>
    </w:p>
    <w:p w:rsidR="0028164F" w:rsidRPr="00A220A5" w:rsidRDefault="00E311F0">
      <w:pPr>
        <w:spacing w:before="120" w:after="120"/>
        <w:jc w:val="center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;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σ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</w:rPr>
                  <m:t>2π</m:t>
                </m:r>
              </m:e>
            </m:rad>
          </m:den>
        </m:f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e</m:t>
            </m:r>
          </m:e>
          <m:sup>
            <m:r>
              <w:rPr>
                <w:rFonts w:ascii="Cambria Math" w:hAnsi="Cambria Math" w:cs="Times New Roman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-m</m:t>
                </m:r>
                <m:sSup>
                  <m:sSupPr>
                    <m:ctrlPr>
                      <w:rPr>
                        <w:rFonts w:ascii="Cambria Math" w:hAnsi="Cambria Math" w:cs="Times New Roman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 w:cs="Times New Roman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den>
            </m:f>
          </m:sup>
        </m:sSup>
      </m:oMath>
      <w:r w:rsidR="00B2484B" w:rsidRPr="00A220A5">
        <w:rPr>
          <w:rFonts w:ascii="Times New Roman" w:hAnsi="Times New Roman" w:cs="Times New Roman"/>
        </w:rPr>
        <w:t xml:space="preserve">, </w:t>
      </w:r>
      <m:oMath>
        <m:r>
          <w:rPr>
            <w:rFonts w:ascii="Cambria Math" w:hAnsi="Cambria Math" w:cs="Times New Roman"/>
          </w:rPr>
          <m:t>-∞&lt;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&lt;∞</m:t>
        </m:r>
      </m:oMath>
      <w:r w:rsidR="00B2484B" w:rsidRPr="00A220A5">
        <w:rPr>
          <w:rFonts w:ascii="Times New Roman" w:hAnsi="Times New Roman" w:cs="Times New Roman"/>
        </w:rPr>
        <w:t>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Доказать, что плотность вероятности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W</m:t>
            </m:r>
          </m:e>
          <m:sub>
            <m:r>
              <w:rPr>
                <w:rFonts w:ascii="Cambria Math" w:hAnsi="Cambria Math" w:cs="Times New Roman"/>
              </w:rPr>
              <m:t>Y</m:t>
            </m:r>
          </m:sub>
        </m:sSub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y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;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 случайной величины </w:t>
      </w:r>
      <m:oMath>
        <m:r>
          <w:rPr>
            <w:rFonts w:ascii="Cambria Math" w:hAnsi="Cambria Math" w:cs="Times New Roman"/>
          </w:rPr>
          <m:t>Y(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, определяющей случайный процесс </w:t>
      </w:r>
      <m:oMath>
        <m:r>
          <w:rPr>
            <w:rFonts w:ascii="Cambria Math" w:hAnsi="Cambria Math" w:cs="Times New Roman"/>
          </w:rPr>
          <m:t>Y(t)</m:t>
        </m:r>
      </m:oMath>
      <w:r w:rsidRPr="00A220A5">
        <w:rPr>
          <w:rFonts w:ascii="Times New Roman" w:hAnsi="Times New Roman" w:cs="Times New Roman"/>
        </w:rPr>
        <w:t xml:space="preserve"> в момент времени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 w:rsidRPr="00A220A5">
        <w:rPr>
          <w:rFonts w:ascii="Times New Roman" w:hAnsi="Times New Roman" w:cs="Times New Roman"/>
        </w:rPr>
        <w:t xml:space="preserve"> и связанной с </w:t>
      </w:r>
      <m:oMath>
        <m:r>
          <w:rPr>
            <w:rFonts w:ascii="Cambria Math" w:hAnsi="Cambria Math" w:cs="Times New Roman"/>
          </w:rPr>
          <m:t>X(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A220A5">
        <w:rPr>
          <w:rFonts w:ascii="Times New Roman" w:hAnsi="Times New Roman" w:cs="Times New Roman"/>
        </w:rPr>
        <w:t xml:space="preserve"> следующим образом:</w:t>
      </w:r>
    </w:p>
    <w:p w:rsidR="0028164F" w:rsidRPr="00A220A5" w:rsidRDefault="00B2484B">
      <w:pPr>
        <w:spacing w:before="120" w:after="120"/>
        <w:jc w:val="center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Y(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)=</m:t>
        </m:r>
        <m:r>
          <m:rPr>
            <m:lit/>
            <m:nor/>
          </m:rPr>
          <w:rPr>
            <w:rFonts w:ascii="Times New Roman" w:hAnsi="Times New Roman" w:cs="Times New Roman"/>
          </w:rPr>
          <m:t>aX</m:t>
        </m:r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)+b</m:t>
        </m:r>
      </m:oMath>
      <w:r w:rsidRPr="00A220A5">
        <w:rPr>
          <w:rFonts w:ascii="Times New Roman" w:hAnsi="Times New Roman" w:cs="Times New Roman"/>
        </w:rPr>
        <w:t>,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является гауссовской плотностью с математическим ожиданием </w:t>
      </w:r>
      <m:oMath>
        <m:r>
          <m:rPr>
            <m:lit/>
            <m:nor/>
          </m:rPr>
          <w:rPr>
            <w:rFonts w:ascii="Times New Roman" w:hAnsi="Times New Roman" w:cs="Times New Roman"/>
          </w:rPr>
          <m:t>am</m:t>
        </m:r>
        <m:r>
          <w:rPr>
            <w:rFonts w:ascii="Cambria Math" w:hAnsi="Cambria Math" w:cs="Times New Roman"/>
          </w:rPr>
          <m:t>+b</m:t>
        </m:r>
      </m:oMath>
      <w:r w:rsidRPr="00A220A5">
        <w:rPr>
          <w:rFonts w:ascii="Times New Roman" w:hAnsi="Times New Roman" w:cs="Times New Roman"/>
        </w:rPr>
        <w:t xml:space="preserve"> и дисперсией 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a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σ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  <w:r w:rsidRPr="00A220A5">
        <w:rPr>
          <w:rFonts w:ascii="Times New Roman" w:hAnsi="Times New Roman" w:cs="Times New Roman"/>
        </w:rPr>
        <w:t>.</w:t>
      </w:r>
    </w:p>
    <w:p w:rsidR="0028164F" w:rsidRPr="00A220A5" w:rsidRDefault="0028164F">
      <w:pPr>
        <w:jc w:val="center"/>
        <w:rPr>
          <w:rFonts w:ascii="Times New Roman" w:hAnsi="Times New Roman" w:cs="Times New Roman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Контрольная работа № 3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Вариант 1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№1.</w:t>
      </w:r>
      <w:r w:rsidRPr="00A220A5">
        <w:rPr>
          <w:rFonts w:ascii="Times New Roman" w:hAnsi="Times New Roman" w:cs="Times New Roman"/>
        </w:rPr>
        <w:t xml:space="preserve"> Вычислить выход согласованного фильтра на интервале </w:t>
      </w:r>
      <m:oMath>
        <m:r>
          <w:rPr>
            <w:rFonts w:ascii="Cambria Math" w:hAnsi="Cambria Math" w:cs="Times New Roman"/>
          </w:rPr>
          <m:t>(0, T)</m:t>
        </m:r>
      </m:oMath>
      <w:r w:rsidRPr="00A220A5">
        <w:rPr>
          <w:rFonts w:ascii="Times New Roman" w:hAnsi="Times New Roman" w:cs="Times New Roman"/>
        </w:rPr>
        <w:t xml:space="preserve"> для сигнала вида:</w:t>
      </w:r>
    </w:p>
    <w:p w:rsidR="0028164F" w:rsidRPr="00A220A5" w:rsidRDefault="00B2484B">
      <w:pPr>
        <w:jc w:val="center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s(t)=</m:t>
          </m:r>
          <m:eqArr>
            <m:eqArrPr>
              <m:ctrlPr>
                <w:rPr>
                  <w:rFonts w:ascii="Cambria Math" w:hAnsi="Cambria Math" w:cs="Times New Roman"/>
                </w:rPr>
              </m:ctrlPr>
            </m:eqArrPr>
            <m:e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-t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, 0&lt;t&lt;T,</m:t>
                  </m:r>
                </m:e>
                <m:e/>
              </m:d>
            </m:e>
          </m:eqArr>
        </m:oMath>
      </m:oMathPara>
    </w:p>
    <w:p w:rsidR="0028164F" w:rsidRPr="00A220A5" w:rsidRDefault="0028164F">
      <w:pPr>
        <w:jc w:val="center"/>
        <w:rPr>
          <w:rFonts w:ascii="Times New Roman" w:hAnsi="Times New Roman" w:cs="Times New Roman"/>
          <w:lang w:val="en-US"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№2.</w:t>
      </w:r>
      <w:r w:rsidRPr="00A220A5">
        <w:rPr>
          <w:rFonts w:ascii="Times New Roman" w:hAnsi="Times New Roman" w:cs="Times New Roman"/>
        </w:rPr>
        <w:t xml:space="preserve"> Найти частотную характеристику оптимального фильтра </w:t>
      </w:r>
      <m:oMath>
        <m:r>
          <w:rPr>
            <w:rFonts w:ascii="Cambria Math" w:hAnsi="Cambria Math" w:cs="Times New Roman"/>
          </w:rPr>
          <m:t>H(jΩ)</m:t>
        </m:r>
      </m:oMath>
      <w:r w:rsidRPr="00A220A5">
        <w:rPr>
          <w:rFonts w:ascii="Times New Roman" w:hAnsi="Times New Roman" w:cs="Times New Roman"/>
        </w:rPr>
        <w:t xml:space="preserve">, которая максимизирует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m:rPr>
                        <m:lit/>
                        <m:nor/>
                      </m:rPr>
                      <w:rPr>
                        <w:rFonts w:ascii="Times New Roman" w:hAnsi="Times New Roman" w:cs="Times New Roman"/>
                      </w:rPr>
                      <m:t>сигнал</m:t>
                    </m:r>
                  </m:num>
                  <m:den>
                    <m:r>
                      <m:rPr>
                        <m:lit/>
                        <m:nor/>
                      </m:rPr>
                      <w:rPr>
                        <w:rFonts w:ascii="Times New Roman" w:hAnsi="Times New Roman" w:cs="Times New Roman"/>
                      </w:rPr>
                      <m:t>шум</m:t>
                    </m:r>
                  </m:den>
                </m:f>
              </m:e>
            </m:d>
          </m:e>
          <m:sub>
            <m:r>
              <w:rPr>
                <w:rFonts w:ascii="Cambria Math" w:hAnsi="Cambria Math" w:cs="Times New Roman"/>
              </w:rPr>
              <m:t>o</m:t>
            </m:r>
          </m:sub>
        </m:sSub>
      </m:oMath>
      <w:r w:rsidRPr="00A220A5">
        <w:rPr>
          <w:rFonts w:ascii="Times New Roman" w:hAnsi="Times New Roman" w:cs="Times New Roman"/>
        </w:rPr>
        <w:t xml:space="preserve"> для случая, когда входной шум не является белым.</w:t>
      </w:r>
    </w:p>
    <w:p w:rsidR="0028164F" w:rsidRPr="00A220A5" w:rsidRDefault="0028164F">
      <w:pPr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Вариант 2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№1.</w:t>
      </w:r>
      <w:r w:rsidRPr="00A220A5">
        <w:rPr>
          <w:rFonts w:ascii="Times New Roman" w:hAnsi="Times New Roman" w:cs="Times New Roman"/>
        </w:rPr>
        <w:t> Рассмотрим передачу сигнала с использованием частотной манипуляции, то есть</w:t>
      </w:r>
    </w:p>
    <w:p w:rsidR="0028164F" w:rsidRPr="00A220A5" w:rsidRDefault="00E311F0">
      <w:pPr>
        <w:jc w:val="center"/>
        <w:rPr>
          <w:rFonts w:ascii="Times New Roman" w:hAnsi="Times New Roman" w:cs="Times New Roman"/>
          <w:lang w:val="pt-BR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s</m:t>
              </m:r>
            </m:e>
            <m:sub>
              <m:r>
                <w:rPr>
                  <w:rFonts w:ascii="Cambria Math" w:hAnsi="Cambria Math" w:cs="Times New Roman"/>
                </w:rPr>
                <m:t>i</m:t>
              </m:r>
            </m:sub>
          </m:sSub>
          <m:r>
            <w:rPr>
              <w:rFonts w:ascii="Cambria Math" w:hAnsi="Cambria Math" w:cs="Times New Roman"/>
              <w:lang w:val="pt-BR"/>
            </w:rPr>
            <m:t>(</m:t>
          </m:r>
          <m:r>
            <w:rPr>
              <w:rFonts w:ascii="Cambria Math" w:hAnsi="Cambria Math" w:cs="Times New Roman"/>
            </w:rPr>
            <m:t>t</m:t>
          </m:r>
          <m:r>
            <w:rPr>
              <w:rFonts w:ascii="Cambria Math" w:hAnsi="Cambria Math" w:cs="Times New Roman"/>
              <w:lang w:val="pt-BR"/>
            </w:rPr>
            <m:t>)=</m:t>
          </m:r>
          <m:eqArr>
            <m:eqArrPr>
              <m:ctrlPr>
                <w:rPr>
                  <w:rFonts w:ascii="Cambria Math" w:hAnsi="Cambria Math" w:cs="Times New Roman"/>
                </w:rPr>
              </m:ctrlPr>
            </m:eqArrPr>
            <m:e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pt-BR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 w:cs="Times New Roman"/>
                      <w:lang w:val="pt-BR"/>
                    </w:rPr>
                    <m:t>(</m:t>
                  </m:r>
                  <m:r>
                    <w:rPr>
                      <w:rFonts w:ascii="Cambria Math" w:hAnsi="Cambria Math" w:cs="Times New Roman"/>
                    </w:rPr>
                    <m:t>t</m:t>
                  </m:r>
                  <m:r>
                    <w:rPr>
                      <w:rFonts w:ascii="Cambria Math" w:hAnsi="Cambria Math" w:cs="Times New Roman"/>
                      <w:lang w:val="pt-BR"/>
                    </w:rPr>
                    <m:t>)=</m:t>
                  </m:r>
                  <m:r>
                    <w:rPr>
                      <w:rFonts w:ascii="Cambria Math" w:hAnsi="Cambria Math" w:cs="Times New Roman"/>
                    </w:rPr>
                    <m:t>A</m:t>
                  </m:r>
                  <m:r>
                    <m:rPr>
                      <m:lit/>
                      <m:nor/>
                    </m:rPr>
                    <w:rPr>
                      <w:rFonts w:ascii="Times New Roman" w:hAnsi="Times New Roman" w:cs="Times New Roman"/>
                      <w:lang w:val="pt-BR"/>
                    </w:rPr>
                    <m:t>cos</m:t>
                  </m:r>
                  <m:r>
                    <w:rPr>
                      <w:rFonts w:ascii="Cambria Math" w:hAnsi="Cambria Math" w:cs="Times New Roman"/>
                      <w:lang w:val="pt-BR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pt-BR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t</m:t>
                  </m:r>
                  <m:r>
                    <w:rPr>
                      <w:rFonts w:ascii="Cambria Math" w:hAnsi="Cambria Math" w:cs="Times New Roman"/>
                      <w:lang w:val="pt-BR"/>
                    </w:rPr>
                    <m:t>), 0&lt;</m:t>
                  </m:r>
                  <m:r>
                    <w:rPr>
                      <w:rFonts w:ascii="Cambria Math" w:hAnsi="Cambria Math" w:cs="Times New Roman"/>
                    </w:rPr>
                    <m:t>t</m:t>
                  </m:r>
                  <m:r>
                    <w:rPr>
                      <w:rFonts w:ascii="Cambria Math" w:hAnsi="Cambria Math" w:cs="Times New Roman"/>
                      <w:lang w:val="pt-BR"/>
                    </w:rPr>
                    <m:t>&lt;</m:t>
                  </m:r>
                  <m:r>
                    <w:rPr>
                      <w:rFonts w:ascii="Cambria Math" w:hAnsi="Cambria Math" w:cs="Times New Roman"/>
                    </w:rPr>
                    <m:t>T</m:t>
                  </m:r>
                  <m:r>
                    <w:rPr>
                      <w:rFonts w:ascii="Cambria Math" w:hAnsi="Cambria Math" w:cs="Times New Roman"/>
                      <w:lang w:val="pt-BR"/>
                    </w:rPr>
                    <m:t>,</m:t>
                  </m:r>
                </m:e>
                <m:e/>
              </m:d>
            </m:e>
          </m:eqArr>
        </m:oMath>
      </m:oMathPara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lastRenderedPageBreak/>
        <w:t>Доказать, что вероятность ошибки на выходе оптимального детектора, то есть детектора, состоящего из согласованного фильтра и схемы принятия решения на основе критерия максимального правдоподобия, будет определяться следующим выражением:</w:t>
      </w:r>
    </w:p>
    <w:p w:rsidR="0028164F" w:rsidRPr="00A220A5" w:rsidRDefault="00E311F0">
      <w:pPr>
        <w:jc w:val="center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e</m:t>
            </m:r>
          </m:sub>
        </m:sSub>
        <m:r>
          <w:rPr>
            <w:rFonts w:ascii="Cambria Math" w:hAnsi="Cambria Math" w:cs="Times New Roman"/>
          </w:rPr>
          <m:t>≈1-Φ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T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2N</m:t>
                    </m:r>
                  </m:den>
                </m:f>
              </m:e>
            </m:rad>
          </m:e>
        </m:d>
      </m:oMath>
      <w:r w:rsidR="00B2484B" w:rsidRPr="00A220A5">
        <w:rPr>
          <w:rFonts w:ascii="Times New Roman" w:hAnsi="Times New Roman" w:cs="Times New Roman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Ω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  <m:r>
          <w:rPr>
            <w:rFonts w:ascii="Cambria Math" w:hAnsi="Cambria Math" w:cs="Times New Roman"/>
          </w:rPr>
          <m:t>T</m:t>
        </m:r>
        <m:r>
          <m:rPr>
            <m:lit/>
            <m:nor/>
          </m:rPr>
          <w:rPr>
            <w:rFonts w:ascii="Times New Roman" w:hAnsi="Times New Roman" w:cs="Times New Roman"/>
          </w:rPr>
          <m:t>&gt;&gt;</m:t>
        </m:r>
        <m:r>
          <w:rPr>
            <w:rFonts w:ascii="Cambria Math" w:hAnsi="Cambria Math" w:cs="Times New Roman"/>
          </w:rPr>
          <m:t>1</m:t>
        </m:r>
      </m:oMath>
      <w:r w:rsidR="00B2484B" w:rsidRPr="00A220A5">
        <w:rPr>
          <w:rFonts w:ascii="Times New Roman" w:hAnsi="Times New Roman" w:cs="Times New Roman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Ω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T</m:t>
        </m:r>
        <m:r>
          <m:rPr>
            <m:lit/>
            <m:nor/>
          </m:rPr>
          <w:rPr>
            <w:rFonts w:ascii="Times New Roman" w:hAnsi="Times New Roman" w:cs="Times New Roman"/>
          </w:rPr>
          <m:t>&gt;&gt;</m:t>
        </m:r>
        <m:r>
          <w:rPr>
            <w:rFonts w:ascii="Cambria Math" w:hAnsi="Cambria Math" w:cs="Times New Roman"/>
          </w:rPr>
          <m:t>1</m:t>
        </m:r>
      </m:oMath>
      <w:r w:rsidR="00B2484B" w:rsidRPr="00A220A5">
        <w:rPr>
          <w:rFonts w:ascii="Times New Roman" w:hAnsi="Times New Roman" w:cs="Times New Roman"/>
        </w:rPr>
        <w:t xml:space="preserve"> и </w:t>
      </w:r>
      <m:oMath>
        <m: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Ω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-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Ω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  <m:r>
          <w:rPr>
            <w:rFonts w:ascii="Cambria Math" w:hAnsi="Cambria Math" w:cs="Times New Roman"/>
          </w:rPr>
          <m:t>)T</m:t>
        </m:r>
        <m:r>
          <m:rPr>
            <m:lit/>
            <m:nor/>
          </m:rPr>
          <w:rPr>
            <w:rFonts w:ascii="Times New Roman" w:hAnsi="Times New Roman" w:cs="Times New Roman"/>
          </w:rPr>
          <m:t>&gt;&gt;</m:t>
        </m:r>
        <m:r>
          <w:rPr>
            <w:rFonts w:ascii="Cambria Math" w:hAnsi="Cambria Math" w:cs="Times New Roman"/>
          </w:rPr>
          <m:t>1</m:t>
        </m:r>
      </m:oMath>
      <w:r w:rsidR="00B2484B" w:rsidRPr="00A220A5">
        <w:rPr>
          <w:rFonts w:ascii="Times New Roman" w:hAnsi="Times New Roman" w:cs="Times New Roman"/>
        </w:rPr>
        <w:t>,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где </w:t>
      </w:r>
      <m:oMath>
        <m:r>
          <w:rPr>
            <w:rFonts w:ascii="Cambria Math" w:hAnsi="Cambria Math" w:cs="Times New Roman"/>
          </w:rPr>
          <m:t>Φ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z</m:t>
            </m:r>
          </m:e>
        </m:d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</w:rPr>
                  <m:t>2π</m:t>
                </m:r>
              </m:e>
            </m:rad>
          </m:den>
        </m:f>
        <m:nary>
          <m:naryPr>
            <m:ctrlPr>
              <w:rPr>
                <w:rFonts w:ascii="Cambria Math" w:hAnsi="Cambria Math" w:cs="Times New Roman"/>
              </w:rPr>
            </m:ctrlPr>
          </m:naryPr>
          <m:sub>
            <m:r>
              <w:rPr>
                <w:rFonts w:ascii="Cambria Math" w:hAnsi="Cambria Math" w:cs="Times New Roman"/>
              </w:rPr>
              <m:t>-∞</m:t>
            </m:r>
          </m:sub>
          <m:sup>
            <m:r>
              <w:rPr>
                <w:rFonts w:ascii="Cambria Math" w:hAnsi="Cambria Math" w:cs="Times New Roman"/>
              </w:rPr>
              <m:t>z</m:t>
            </m:r>
          </m:sup>
          <m:e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</m:sup>
            </m:sSup>
          </m:e>
        </m:nary>
        <m:r>
          <m:rPr>
            <m:lit/>
            <m:nor/>
          </m:rPr>
          <w:rPr>
            <w:rFonts w:ascii="Times New Roman" w:hAnsi="Times New Roman" w:cs="Times New Roman"/>
          </w:rPr>
          <m:t>dy</m:t>
        </m:r>
      </m:oMath>
      <w:r w:rsidRPr="00A220A5">
        <w:rPr>
          <w:rFonts w:ascii="Times New Roman" w:hAnsi="Times New Roman" w:cs="Times New Roman"/>
        </w:rPr>
        <w:t xml:space="preserve">, а </w:t>
      </w:r>
      <m:oMath>
        <m:f>
          <m:fPr>
            <m:type m:val="lin"/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</w:rPr>
              <m:t>N</m:t>
            </m:r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Pr="00A220A5">
        <w:rPr>
          <w:rFonts w:ascii="Times New Roman" w:hAnsi="Times New Roman" w:cs="Times New Roman"/>
        </w:rPr>
        <w:t xml:space="preserve"> – спектральная плотность мощности входного шума </w:t>
      </w:r>
      <m:oMath>
        <m:r>
          <w:rPr>
            <w:rFonts w:ascii="Cambria Math" w:hAnsi="Cambria Math" w:cs="Times New Roman"/>
          </w:rPr>
          <m:t>n(t)</m:t>
        </m:r>
      </m:oMath>
      <w:r w:rsidRPr="00A220A5">
        <w:rPr>
          <w:rFonts w:ascii="Times New Roman" w:hAnsi="Times New Roman" w:cs="Times New Roman"/>
        </w:rPr>
        <w:t>.</w:t>
      </w:r>
    </w:p>
    <w:p w:rsidR="0028164F" w:rsidRPr="00A220A5" w:rsidRDefault="0028164F">
      <w:pPr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Задача №2.</w:t>
      </w:r>
      <w:r w:rsidRPr="00A220A5">
        <w:rPr>
          <w:rFonts w:ascii="Times New Roman" w:hAnsi="Times New Roman" w:cs="Times New Roman"/>
        </w:rPr>
        <w:t xml:space="preserve"> Найти выход </w:t>
      </w:r>
      <w:r w:rsidRPr="00A220A5">
        <w:rPr>
          <w:rFonts w:ascii="Times New Roman" w:hAnsi="Times New Roman" w:cs="Times New Roman"/>
          <w:i/>
          <w:iCs/>
          <w:lang w:val="en-US"/>
        </w:rPr>
        <w:t>R</w:t>
      </w:r>
      <w:r w:rsidRPr="00A220A5">
        <w:rPr>
          <w:rFonts w:ascii="Times New Roman" w:hAnsi="Times New Roman" w:cs="Times New Roman"/>
          <w:i/>
          <w:iCs/>
        </w:rPr>
        <w:t>С</w:t>
      </w:r>
      <w:r w:rsidRPr="00A220A5">
        <w:rPr>
          <w:rFonts w:ascii="Times New Roman" w:hAnsi="Times New Roman" w:cs="Times New Roman"/>
        </w:rPr>
        <w:t xml:space="preserve">-цепи (напряжение снимается с конденсатора) и определить максимальное значение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m:rPr>
                        <m:lit/>
                        <m:nor/>
                      </m:rPr>
                      <w:rPr>
                        <w:rFonts w:ascii="Times New Roman" w:hAnsi="Times New Roman" w:cs="Times New Roman"/>
                      </w:rPr>
                      <m:t>сигнал</m:t>
                    </m:r>
                  </m:num>
                  <m:den>
                    <m:r>
                      <m:rPr>
                        <m:lit/>
                        <m:nor/>
                      </m:rPr>
                      <w:rPr>
                        <w:rFonts w:ascii="Times New Roman" w:hAnsi="Times New Roman" w:cs="Times New Roman"/>
                      </w:rPr>
                      <m:t>шум</m:t>
                    </m:r>
                  </m:den>
                </m:f>
              </m:e>
            </m:d>
          </m:e>
          <m:sub>
            <m:r>
              <w:rPr>
                <w:rFonts w:ascii="Cambria Math" w:hAnsi="Cambria Math" w:cs="Times New Roman"/>
              </w:rPr>
              <m:t>o</m:t>
            </m:r>
          </m:sub>
        </m:sSub>
      </m:oMath>
      <w:r w:rsidRPr="00A220A5">
        <w:rPr>
          <w:rFonts w:ascii="Times New Roman" w:hAnsi="Times New Roman" w:cs="Times New Roman"/>
        </w:rPr>
        <w:t xml:space="preserve">, если входной сигнал </w:t>
      </w:r>
      <m:oMath>
        <m:r>
          <w:rPr>
            <w:rFonts w:ascii="Cambria Math" w:hAnsi="Cambria Math" w:cs="Times New Roman"/>
          </w:rPr>
          <m:t>s(t)</m:t>
        </m:r>
      </m:oMath>
      <w:r w:rsidRPr="00A220A5">
        <w:rPr>
          <w:rFonts w:ascii="Times New Roman" w:hAnsi="Times New Roman" w:cs="Times New Roman"/>
        </w:rPr>
        <w:t xml:space="preserve"> представляет прямоугольный импульс амплитуды </w:t>
      </w:r>
      <w:r w:rsidRPr="00A220A5">
        <w:rPr>
          <w:rFonts w:ascii="Times New Roman" w:hAnsi="Times New Roman" w:cs="Times New Roman"/>
          <w:i/>
          <w:iCs/>
          <w:lang w:val="en-US"/>
        </w:rPr>
        <w:t>A</w:t>
      </w:r>
      <w:r w:rsidRPr="00A220A5">
        <w:rPr>
          <w:rFonts w:ascii="Times New Roman" w:hAnsi="Times New Roman" w:cs="Times New Roman"/>
        </w:rPr>
        <w:t xml:space="preserve">, заданный на интервале </w:t>
      </w:r>
      <m:oMath>
        <m:r>
          <w:rPr>
            <w:rFonts w:ascii="Cambria Math" w:hAnsi="Cambria Math" w:cs="Times New Roman"/>
          </w:rPr>
          <m:t>(0, T)</m:t>
        </m:r>
      </m:oMath>
      <w:r w:rsidRPr="00A220A5">
        <w:rPr>
          <w:rFonts w:ascii="Times New Roman" w:hAnsi="Times New Roman" w:cs="Times New Roman"/>
        </w:rPr>
        <w:t>.</w:t>
      </w:r>
    </w:p>
    <w:p w:rsidR="0028164F" w:rsidRPr="00A220A5" w:rsidRDefault="0028164F">
      <w:pPr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По итогам изучения дисциплины в конце семестра проводится экзамен. </w:t>
      </w:r>
    </w:p>
    <w:p w:rsidR="0028164F" w:rsidRPr="00A220A5" w:rsidRDefault="0028164F">
      <w:pPr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 xml:space="preserve">Отчёты по лабораторным работам 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Cs/>
        </w:rPr>
        <w:t>При выполнении лабораторной работы оформляется отчёт с целью, задачами, методами, статистической обработкой результатов, выводами. Производится защита лабораторных работ в форме собеседования по результатам и ответов на контрольные вопросы по теме работы.</w:t>
      </w:r>
    </w:p>
    <w:p w:rsidR="0028164F" w:rsidRPr="00A220A5" w:rsidRDefault="00B2484B">
      <w:pPr>
        <w:tabs>
          <w:tab w:val="left" w:pos="5670"/>
        </w:tabs>
        <w:ind w:right="141"/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Задания для самостоятельной работы</w:t>
      </w:r>
    </w:p>
    <w:p w:rsidR="0028164F" w:rsidRPr="00A220A5" w:rsidRDefault="0028164F">
      <w:pPr>
        <w:tabs>
          <w:tab w:val="left" w:pos="5670"/>
        </w:tabs>
        <w:ind w:right="141"/>
        <w:jc w:val="center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Критерии оценивания домашних заданий, ответов на вопросы, решений задач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225"/>
        <w:gridCol w:w="7346"/>
      </w:tblGrid>
      <w:tr w:rsidR="0028164F" w:rsidRPr="00A220A5">
        <w:trPr>
          <w:tblHeader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20A5">
              <w:rPr>
                <w:rFonts w:ascii="Times New Roman" w:hAnsi="Times New Roman" w:cs="Times New Roman"/>
                <w:b/>
                <w:bCs/>
              </w:rPr>
              <w:t>Показатели</w:t>
            </w:r>
          </w:p>
        </w:tc>
        <w:tc>
          <w:tcPr>
            <w:tcW w:w="7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20A5">
              <w:rPr>
                <w:rFonts w:ascii="Times New Roman" w:hAnsi="Times New Roman" w:cs="Times New Roman"/>
                <w:b/>
                <w:bCs/>
              </w:rPr>
              <w:t>Критерии</w:t>
            </w:r>
          </w:p>
        </w:tc>
      </w:tr>
      <w:tr w:rsidR="0028164F" w:rsidRPr="00A220A5"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7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Верный, с правильными единицами измерения (для размерных величин).</w:t>
            </w:r>
          </w:p>
        </w:tc>
      </w:tr>
      <w:tr w:rsidR="0028164F" w:rsidRPr="00A220A5"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 xml:space="preserve">Формулы </w:t>
            </w:r>
          </w:p>
        </w:tc>
        <w:tc>
          <w:tcPr>
            <w:tcW w:w="7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Корректные, применимые в условиях данной задачи, в стандартных обозначениях или обозначения раскрыты.</w:t>
            </w:r>
          </w:p>
        </w:tc>
      </w:tr>
      <w:tr w:rsidR="0028164F" w:rsidRPr="00A220A5"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Решение</w:t>
            </w:r>
          </w:p>
        </w:tc>
        <w:tc>
          <w:tcPr>
            <w:tcW w:w="7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Имеются приводящие к ответу выкладки.</w:t>
            </w:r>
          </w:p>
        </w:tc>
      </w:tr>
      <w:tr w:rsidR="0028164F" w:rsidRPr="00A220A5"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 xml:space="preserve">Графики </w:t>
            </w:r>
          </w:p>
        </w:tc>
        <w:tc>
          <w:tcPr>
            <w:tcW w:w="7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Построенная зависимость имеет верный вид, по осям указаны аргумент и имя функции со своими единицами, есть шкалы на осях, нанесены контрольные метки, соответствующие заданию.</w:t>
            </w:r>
          </w:p>
        </w:tc>
      </w:tr>
      <w:tr w:rsidR="0028164F" w:rsidRPr="00A220A5"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Схемы</w:t>
            </w:r>
          </w:p>
        </w:tc>
        <w:tc>
          <w:tcPr>
            <w:tcW w:w="7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Представлен правильный набор элементов или блоков в стандартных обозначениях, правильно соединённых друг с другом, указаны их номиналы (если это возможно по имеющимся данным), указаны места соединения или шины.</w:t>
            </w:r>
          </w:p>
        </w:tc>
      </w:tr>
      <w:tr w:rsidR="0028164F" w:rsidRPr="00A220A5"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Объяснения (ответы на смысловые вопросы)</w:t>
            </w:r>
          </w:p>
        </w:tc>
        <w:tc>
          <w:tcPr>
            <w:tcW w:w="7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Даны развёрнутые, корректные ответы на все вопросы, с отсылками к наименованиям и формулировкам законов, указанием методов, аргументация логичная.</w:t>
            </w:r>
          </w:p>
        </w:tc>
      </w:tr>
    </w:tbl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  <w:highlight w:val="yellow"/>
        </w:rPr>
      </w:pPr>
    </w:p>
    <w:p w:rsidR="0028164F" w:rsidRPr="00A220A5" w:rsidRDefault="00B2484B">
      <w:pPr>
        <w:ind w:firstLine="708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Шкала оценивания: </w:t>
      </w:r>
    </w:p>
    <w:p w:rsidR="0028164F" w:rsidRPr="00A220A5" w:rsidRDefault="00B2484B">
      <w:pPr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0 баллов – полное отсутствие критерия, работа не сдана в срок; </w:t>
      </w:r>
    </w:p>
    <w:p w:rsidR="0028164F" w:rsidRPr="00A220A5" w:rsidRDefault="00B2484B">
      <w:pPr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1-4 балла – частичное выполнение критерия; </w:t>
      </w:r>
    </w:p>
    <w:p w:rsidR="0028164F" w:rsidRPr="00A220A5" w:rsidRDefault="00B2484B">
      <w:pPr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5 - 7 баллов – (в основном)  выполнение критерия,</w:t>
      </w:r>
    </w:p>
    <w:p w:rsidR="0028164F" w:rsidRPr="00A220A5" w:rsidRDefault="00B2484B">
      <w:pPr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8-10 баллов -полное выполнение критерия</w:t>
      </w:r>
    </w:p>
    <w:p w:rsidR="0028164F" w:rsidRPr="00A220A5" w:rsidRDefault="00B2484B">
      <w:pPr>
        <w:ind w:firstLine="708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Суммируются баллы за каждое задание.</w:t>
      </w:r>
    </w:p>
    <w:p w:rsidR="0028164F" w:rsidRPr="00A220A5" w:rsidRDefault="00B2484B">
      <w:pPr>
        <w:ind w:firstLine="708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Оценка проставляется по количеству набранных баллов:  </w:t>
      </w:r>
    </w:p>
    <w:p w:rsidR="0028164F" w:rsidRPr="00A220A5" w:rsidRDefault="00B2484B">
      <w:pPr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менее 50% от максимально возможного количества баллов - неудовлетворительно,  </w:t>
      </w:r>
    </w:p>
    <w:p w:rsidR="0028164F" w:rsidRPr="00A220A5" w:rsidRDefault="00B2484B">
      <w:pPr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lastRenderedPageBreak/>
        <w:t xml:space="preserve">от 51до 69% от максимально возможного количества баллов - удовлетворительно,  </w:t>
      </w:r>
    </w:p>
    <w:p w:rsidR="0028164F" w:rsidRPr="00A220A5" w:rsidRDefault="00B2484B">
      <w:pPr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70-85% от максимально возможного количества баллов - хорошо,      </w:t>
      </w:r>
    </w:p>
    <w:p w:rsidR="0028164F" w:rsidRPr="00A220A5" w:rsidRDefault="00B2484B">
      <w:pPr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86-100% от максимально возможного количества баллов – отлично.</w:t>
      </w:r>
    </w:p>
    <w:p w:rsidR="0028164F" w:rsidRPr="00A220A5" w:rsidRDefault="008D122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ВНИМАНИЕ!!! </w:t>
      </w:r>
      <w:r w:rsidR="00B2484B" w:rsidRPr="00A220A5">
        <w:rPr>
          <w:rFonts w:ascii="Times New Roman" w:hAnsi="Times New Roman" w:cs="Times New Roman"/>
          <w:b/>
          <w:bCs/>
        </w:rPr>
        <w:t>При рейтинговой системе оценки знаний все виды заданий должны быть выполнены студентом в течение семестра по установленным преподавателем срокам на каждое задание.</w:t>
      </w:r>
    </w:p>
    <w:p w:rsidR="0028164F" w:rsidRPr="00A220A5" w:rsidRDefault="0028164F">
      <w:pPr>
        <w:jc w:val="both"/>
        <w:rPr>
          <w:rFonts w:ascii="Times New Roman" w:hAnsi="Times New Roman" w:cs="Times New Roman"/>
          <w:b/>
          <w:bCs/>
          <w:color w:val="000080"/>
          <w:highlight w:val="yellow"/>
        </w:rPr>
      </w:pPr>
    </w:p>
    <w:p w:rsidR="0028164F" w:rsidRPr="00A220A5" w:rsidRDefault="00B2484B">
      <w:pPr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  <w:b/>
          <w:bCs/>
        </w:rPr>
        <w:t>Вопросы к защите лабораторных работ приве</w:t>
      </w:r>
      <w:r w:rsidRPr="00A220A5">
        <w:rPr>
          <w:rFonts w:ascii="Times New Roman" w:hAnsi="Times New Roman" w:cs="Times New Roman"/>
        </w:rPr>
        <w:t>дены в методических указаниях к каждой работе.</w:t>
      </w:r>
    </w:p>
    <w:p w:rsidR="0028164F" w:rsidRPr="00A220A5" w:rsidRDefault="0028164F">
      <w:pPr>
        <w:rPr>
          <w:rFonts w:ascii="Times New Roman" w:hAnsi="Times New Roman" w:cs="Times New Roman"/>
          <w:color w:val="000080"/>
          <w:highlight w:val="yellow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 xml:space="preserve">Критерии оценивания ответов на вопросы при защите лабораторной работы 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  <w:highlight w:val="yellow"/>
        </w:rPr>
      </w:pP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523"/>
        <w:gridCol w:w="4020"/>
        <w:gridCol w:w="4028"/>
      </w:tblGrid>
      <w:tr w:rsidR="0028164F" w:rsidRPr="00A220A5">
        <w:trPr>
          <w:tblHeader/>
        </w:trPr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20A5">
              <w:rPr>
                <w:rFonts w:ascii="Times New Roman" w:hAnsi="Times New Roman" w:cs="Times New Roman"/>
                <w:b/>
                <w:bCs/>
              </w:rPr>
              <w:t>Показатели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20A5">
              <w:rPr>
                <w:rFonts w:ascii="Times New Roman" w:hAnsi="Times New Roman" w:cs="Times New Roman"/>
                <w:b/>
                <w:bCs/>
              </w:rPr>
              <w:t>«Зачтено»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20A5">
              <w:rPr>
                <w:rFonts w:ascii="Times New Roman" w:hAnsi="Times New Roman" w:cs="Times New Roman"/>
                <w:b/>
                <w:bCs/>
              </w:rPr>
              <w:t>«Не зачтено»</w:t>
            </w:r>
          </w:p>
        </w:tc>
      </w:tr>
      <w:tr w:rsidR="0028164F" w:rsidRPr="00A220A5"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 xml:space="preserve">Формулы 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Корректные, применимые в условиях данной задачи, в стандартных обозначениях или обозначения раскрыты.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В базовых выражениях допущены ошибки</w:t>
            </w:r>
          </w:p>
        </w:tc>
      </w:tr>
      <w:tr w:rsidR="0028164F" w:rsidRPr="00A220A5"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 xml:space="preserve">Графики 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Построенная зависимость имеет верный вид, по осям указаны аргумент и имя функции со своими единицами, есть шкалы на осях, нанесены контрольные метки, соответствующие заданию.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Вид зависимостей неверный</w:t>
            </w:r>
          </w:p>
        </w:tc>
      </w:tr>
      <w:tr w:rsidR="0028164F" w:rsidRPr="00A220A5"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Схемы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Представлен правильный набор элементов или блоков в стандартных обозначениях, правильно соединённых друг с другом, указаны их номиналы (если это возможно по имеющимся данным), указаны места соединения или шины. Указано назначение элементов схемы.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Неверный набор элементов или неверное их соединение, в том числе неверная полярность включения</w:t>
            </w:r>
          </w:p>
        </w:tc>
      </w:tr>
      <w:tr w:rsidR="0028164F" w:rsidRPr="00A220A5"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Объяснения (ответы на смысловые вопросы)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Даны развёрнутые, корректные ответы на все вопросы, с отсылками к наименованиям и формулировкам законов, указанием методов, аргументация логичная.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</w:rPr>
              <w:t>Объяснение отсутствует</w:t>
            </w:r>
          </w:p>
        </w:tc>
      </w:tr>
    </w:tbl>
    <w:p w:rsidR="0028164F" w:rsidRPr="00A220A5" w:rsidRDefault="0028164F">
      <w:pPr>
        <w:rPr>
          <w:rFonts w:ascii="Times New Roman" w:hAnsi="Times New Roman" w:cs="Times New Roman"/>
          <w:b/>
          <w:bCs/>
          <w:color w:val="000080"/>
        </w:rPr>
      </w:pPr>
    </w:p>
    <w:p w:rsidR="0028164F" w:rsidRPr="00A220A5" w:rsidRDefault="0028164F">
      <w:pPr>
        <w:rPr>
          <w:rFonts w:ascii="Times New Roman" w:hAnsi="Times New Roman" w:cs="Times New Roman"/>
          <w:b/>
          <w:bCs/>
          <w:color w:val="000080"/>
        </w:rPr>
      </w:pP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  <w:color w:val="000080"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По итогам изучения дисциплины в конце семестра проводится экзамен. 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  <w:bookmarkStart w:id="1" w:name="_Hlk95662603"/>
      <w:bookmarkEnd w:id="1"/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Список вопросов для экзамена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1. Методы анализа прохождения сигналов через линейные радиотехнические цепи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Метод комплексных амплитуд.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Метод интеграла Дюамеля.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Спектральный метод.</w:t>
      </w:r>
    </w:p>
    <w:p w:rsidR="0028164F" w:rsidRPr="00A220A5" w:rsidRDefault="00B2484B">
      <w:pPr>
        <w:ind w:firstLine="567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Операторный метод.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2. Математические модели модулированных сигналов и частотно-избирательных цепей</w:t>
      </w:r>
    </w:p>
    <w:p w:rsidR="0028164F" w:rsidRPr="00A220A5" w:rsidRDefault="00B2484B">
      <w:pPr>
        <w:tabs>
          <w:tab w:val="left" w:pos="-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Представление во временной и частотной области.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</w:r>
      <w:r w:rsidRPr="00A220A5">
        <w:rPr>
          <w:rFonts w:ascii="Times New Roman" w:hAnsi="Times New Roman" w:cs="Times New Roman"/>
        </w:rPr>
        <w:tab/>
        <w:t>- Изображение по Лапласу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lastRenderedPageBreak/>
        <w:t>3. Методика использования операторного метода для анализа прохождения манипулированных сигналов через радиотехнические цепи.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4. Прохождение модулированных сигналов через высокодобротный 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резонансный усилитель ……………………………………………………….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Прохождение сигнала с гармонической амплитудной модуляцией.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</w:r>
      <w:r w:rsidRPr="00A220A5">
        <w:rPr>
          <w:rFonts w:ascii="Times New Roman" w:hAnsi="Times New Roman" w:cs="Times New Roman"/>
        </w:rPr>
        <w:tab/>
        <w:t>- Прохождение радиоимпульса с прямоугольной огибающей.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</w:r>
      <w:r w:rsidRPr="00A220A5">
        <w:rPr>
          <w:rFonts w:ascii="Times New Roman" w:hAnsi="Times New Roman" w:cs="Times New Roman"/>
        </w:rPr>
        <w:tab/>
        <w:t>- Прохождение радиосигнала со скачком фазы.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</w:r>
      <w:r w:rsidRPr="00A220A5">
        <w:rPr>
          <w:rFonts w:ascii="Times New Roman" w:hAnsi="Times New Roman" w:cs="Times New Roman"/>
        </w:rPr>
        <w:tab/>
        <w:t>- Прохождение радиосигнала со скачком частоты.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5. Прохождение сигнала с гармонической частотной модуляцией</w:t>
      </w:r>
    </w:p>
    <w:p w:rsidR="0028164F" w:rsidRPr="00A220A5" w:rsidRDefault="00B2484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через усилитель с произвольной добротностью.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6. Равномерный закон распределения случайных величин.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7. Нормальный (гауссовский) закон распределения случайных величин. 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8. Совместный закон распределения случайных величин.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9. Корреляция случайных величин.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10. Плотность вероятности функции от случайных величин.</w:t>
      </w:r>
    </w:p>
    <w:p w:rsidR="0028164F" w:rsidRPr="00A220A5" w:rsidRDefault="0028164F">
      <w:pPr>
        <w:ind w:firstLine="708"/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11. Случайные процессы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Определение. Одномерная и многомерная плотности вероятности.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Стационарность.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12. Числовые характеристики </w:t>
      </w:r>
      <w:r w:rsidRPr="00A220A5">
        <w:rPr>
          <w:rFonts w:ascii="Times New Roman" w:hAnsi="Times New Roman" w:cs="Times New Roman"/>
          <w:lang w:val="en-US"/>
        </w:rPr>
        <w:t>c</w:t>
      </w:r>
      <w:r w:rsidRPr="00A220A5">
        <w:rPr>
          <w:rFonts w:ascii="Times New Roman" w:hAnsi="Times New Roman" w:cs="Times New Roman"/>
        </w:rPr>
        <w:t>тационарных случайных процессов.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13. Плотность вероятности случайного процесса в виде детерминированной функции со случайными параметрами.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14. Корреляционная функция случайного процесса. Взаимно корреляционная функция двух случайных процессов.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15. Энергетический спектр </w:t>
      </w:r>
      <w:r w:rsidRPr="00A220A5">
        <w:rPr>
          <w:rFonts w:ascii="Times New Roman" w:hAnsi="Times New Roman" w:cs="Times New Roman"/>
          <w:lang w:val="en-US"/>
        </w:rPr>
        <w:t>c</w:t>
      </w:r>
      <w:r w:rsidRPr="00A220A5">
        <w:rPr>
          <w:rFonts w:ascii="Times New Roman" w:hAnsi="Times New Roman" w:cs="Times New Roman"/>
        </w:rPr>
        <w:t>тационарного случайного процесса. Теорема Винера-Хинчина.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16. Примеры стационарных случайных процессов.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Белый шум.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Белый шум с ограниченным спектром.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Шум с равномерным спектром в полосе частот от ω</w:t>
      </w:r>
      <w:r w:rsidRPr="00A220A5">
        <w:rPr>
          <w:rFonts w:ascii="Times New Roman" w:hAnsi="Times New Roman" w:cs="Times New Roman"/>
          <w:vertAlign w:val="subscript"/>
        </w:rPr>
        <w:t xml:space="preserve">1 </w:t>
      </w:r>
      <w:r w:rsidRPr="00A220A5">
        <w:rPr>
          <w:rFonts w:ascii="Times New Roman" w:hAnsi="Times New Roman" w:cs="Times New Roman"/>
        </w:rPr>
        <w:t>до ω</w:t>
      </w:r>
      <w:r w:rsidRPr="00A220A5">
        <w:rPr>
          <w:rFonts w:ascii="Times New Roman" w:hAnsi="Times New Roman" w:cs="Times New Roman"/>
          <w:vertAlign w:val="subscript"/>
        </w:rPr>
        <w:t>2</w:t>
      </w:r>
      <w:r w:rsidRPr="00A220A5">
        <w:rPr>
          <w:rFonts w:ascii="Times New Roman" w:hAnsi="Times New Roman" w:cs="Times New Roman"/>
        </w:rPr>
        <w:t>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17. Источники шумов в радиотехнических устройствах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Тепловой шум.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Дробовой шум.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Источники шума в транзисторах.</w:t>
      </w:r>
    </w:p>
    <w:p w:rsidR="0028164F" w:rsidRPr="00A220A5" w:rsidRDefault="00B2484B">
      <w:pPr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18. Спектральный метод анализа воздействия случайных процессов на линейные цепи.</w:t>
      </w:r>
    </w:p>
    <w:p w:rsidR="0028164F" w:rsidRPr="00A220A5" w:rsidRDefault="00B2484B">
      <w:pPr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19. Корреляционный метод анализа воздействия случайных процессов на линейные цепи.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20. Воздействие белого шума на линейные цепи.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21. Воздействие случайных процессов на </w:t>
      </w:r>
      <w:r w:rsidRPr="00A220A5">
        <w:rPr>
          <w:rFonts w:ascii="Times New Roman" w:hAnsi="Times New Roman" w:cs="Times New Roman"/>
          <w:i/>
          <w:iCs/>
        </w:rPr>
        <w:t>RC</w:t>
      </w:r>
      <w:r w:rsidRPr="00A220A5">
        <w:rPr>
          <w:rFonts w:ascii="Times New Roman" w:hAnsi="Times New Roman" w:cs="Times New Roman"/>
        </w:rPr>
        <w:t>-цепь</w:t>
      </w:r>
    </w:p>
    <w:p w:rsidR="0028164F" w:rsidRPr="00A220A5" w:rsidRDefault="00B2484B">
      <w:pPr>
        <w:ind w:firstLine="567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Исходные положения.</w:t>
      </w:r>
    </w:p>
    <w:p w:rsidR="0028164F" w:rsidRPr="00A220A5" w:rsidRDefault="00B2484B">
      <w:pPr>
        <w:ind w:firstLine="567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 Воздействие белого шума на </w:t>
      </w:r>
      <w:r w:rsidRPr="00A220A5">
        <w:rPr>
          <w:rFonts w:ascii="Times New Roman" w:hAnsi="Times New Roman" w:cs="Times New Roman"/>
          <w:i/>
          <w:iCs/>
        </w:rPr>
        <w:t>RC</w:t>
      </w:r>
      <w:r w:rsidRPr="00A220A5">
        <w:rPr>
          <w:rFonts w:ascii="Times New Roman" w:hAnsi="Times New Roman" w:cs="Times New Roman"/>
        </w:rPr>
        <w:t>-цепь.</w:t>
      </w:r>
    </w:p>
    <w:p w:rsidR="0028164F" w:rsidRPr="00A220A5" w:rsidRDefault="00B2484B">
      <w:pPr>
        <w:ind w:firstLine="567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-. Собственный шум </w:t>
      </w:r>
      <w:r w:rsidRPr="00A220A5">
        <w:rPr>
          <w:rFonts w:ascii="Times New Roman" w:hAnsi="Times New Roman" w:cs="Times New Roman"/>
          <w:i/>
          <w:iCs/>
        </w:rPr>
        <w:t>RC</w:t>
      </w:r>
      <w:r w:rsidRPr="00A220A5">
        <w:rPr>
          <w:rFonts w:ascii="Times New Roman" w:hAnsi="Times New Roman" w:cs="Times New Roman"/>
        </w:rPr>
        <w:t>-цепи. Энергетический спектр шума на выходе цепи с малой и большой постоянными времени.</w:t>
      </w:r>
    </w:p>
    <w:p w:rsidR="0028164F" w:rsidRPr="00A220A5" w:rsidRDefault="00B2484B">
      <w:pPr>
        <w:ind w:firstLine="567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 Воздействие произвольного коррелированного шума на </w:t>
      </w:r>
      <w:r w:rsidRPr="00A220A5">
        <w:rPr>
          <w:rFonts w:ascii="Times New Roman" w:hAnsi="Times New Roman" w:cs="Times New Roman"/>
          <w:i/>
          <w:iCs/>
        </w:rPr>
        <w:t>RC</w:t>
      </w:r>
      <w:r w:rsidRPr="00A220A5">
        <w:rPr>
          <w:rFonts w:ascii="Times New Roman" w:hAnsi="Times New Roman" w:cs="Times New Roman"/>
        </w:rPr>
        <w:t>-цепь. Характеристики выходного шума сильно инерционной и слабо инерционной цепей.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22. Воздействие широкополосных случайных сигналов на узкополосные цепи 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 Общая теория 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Воздействие белого шума на одноконтурный резонансный усилитель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Собственный шум колебательного контура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23 Статистические характеристики огибающей и фазы узкополосных случайных процессов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lastRenderedPageBreak/>
        <w:t xml:space="preserve">- Исходный </w:t>
      </w:r>
      <w:r w:rsidRPr="00A220A5">
        <w:rPr>
          <w:rFonts w:ascii="Times New Roman" w:hAnsi="Times New Roman" w:cs="Times New Roman"/>
          <w:i/>
          <w:iCs/>
          <w:lang w:val="en-US"/>
        </w:rPr>
        <w:t>x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)и сопряженный </w:t>
      </w:r>
      <w:r w:rsidRPr="00A220A5">
        <w:rPr>
          <w:rFonts w:ascii="Times New Roman" w:hAnsi="Times New Roman" w:cs="Times New Roman"/>
          <w:i/>
          <w:iCs/>
          <w:lang w:val="en-US"/>
        </w:rPr>
        <w:t>y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 случайные процессы и их связь с синфазной </w:t>
      </w:r>
      <w:r w:rsidRPr="00A220A5">
        <w:rPr>
          <w:rFonts w:ascii="Times New Roman" w:hAnsi="Times New Roman" w:cs="Times New Roman"/>
          <w:i/>
          <w:iCs/>
          <w:lang w:val="en-US"/>
        </w:rPr>
        <w:t>A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 и квадратурной </w:t>
      </w:r>
      <w:r w:rsidRPr="00A220A5">
        <w:rPr>
          <w:rFonts w:ascii="Times New Roman" w:hAnsi="Times New Roman" w:cs="Times New Roman"/>
          <w:i/>
          <w:iCs/>
        </w:rPr>
        <w:t>В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 составляющими огибающей </w:t>
      </w:r>
      <w:r w:rsidRPr="00A220A5">
        <w:rPr>
          <w:rFonts w:ascii="Times New Roman" w:hAnsi="Times New Roman" w:cs="Times New Roman"/>
          <w:i/>
          <w:iCs/>
        </w:rPr>
        <w:t>Е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 узкополосного случайного процесса </w:t>
      </w:r>
      <w:r w:rsidRPr="00A220A5">
        <w:rPr>
          <w:rFonts w:ascii="Times New Roman" w:hAnsi="Times New Roman" w:cs="Times New Roman"/>
          <w:i/>
          <w:iCs/>
          <w:lang w:val="en-US"/>
        </w:rPr>
        <w:t>x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 Статистические характеристики сопряженного процесса </w:t>
      </w:r>
      <w:r w:rsidRPr="00A220A5">
        <w:rPr>
          <w:rFonts w:ascii="Times New Roman" w:hAnsi="Times New Roman" w:cs="Times New Roman"/>
          <w:i/>
          <w:iCs/>
          <w:lang w:val="en-US"/>
        </w:rPr>
        <w:t>y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 Статистические характеристики синфазной </w:t>
      </w:r>
      <w:r w:rsidRPr="00A220A5">
        <w:rPr>
          <w:rFonts w:ascii="Times New Roman" w:hAnsi="Times New Roman" w:cs="Times New Roman"/>
          <w:i/>
          <w:iCs/>
          <w:lang w:val="en-US"/>
        </w:rPr>
        <w:t>A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 и квадратурной </w:t>
      </w:r>
      <w:r w:rsidRPr="00A220A5">
        <w:rPr>
          <w:rFonts w:ascii="Times New Roman" w:hAnsi="Times New Roman" w:cs="Times New Roman"/>
          <w:i/>
          <w:iCs/>
        </w:rPr>
        <w:t>В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 составляющих огибающей </w:t>
      </w:r>
      <w:r w:rsidRPr="00A220A5">
        <w:rPr>
          <w:rFonts w:ascii="Times New Roman" w:hAnsi="Times New Roman" w:cs="Times New Roman"/>
          <w:i/>
          <w:iCs/>
          <w:lang w:val="en-US"/>
        </w:rPr>
        <w:t>E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 узкополосного случайного процесса </w:t>
      </w:r>
      <w:r w:rsidRPr="00A220A5">
        <w:rPr>
          <w:rFonts w:ascii="Times New Roman" w:hAnsi="Times New Roman" w:cs="Times New Roman"/>
          <w:i/>
          <w:iCs/>
          <w:lang w:val="en-US"/>
        </w:rPr>
        <w:t>x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). 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 Плотность вероятности огибающей </w:t>
      </w:r>
      <w:r w:rsidRPr="00A220A5">
        <w:rPr>
          <w:rFonts w:ascii="Times New Roman" w:hAnsi="Times New Roman" w:cs="Times New Roman"/>
          <w:i/>
          <w:iCs/>
        </w:rPr>
        <w:t>Е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 (закон распределения Рэлея) и фазы φ(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 узкополосного случайного процесса </w:t>
      </w:r>
      <w:r w:rsidRPr="00A220A5">
        <w:rPr>
          <w:rFonts w:ascii="Times New Roman" w:hAnsi="Times New Roman" w:cs="Times New Roman"/>
          <w:i/>
          <w:iCs/>
          <w:lang w:val="en-US"/>
        </w:rPr>
        <w:t>x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). Основные моменты закона Рэлея: математическое ожидание, средний квадрат, дисперсия огибающей.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 Корреляционная функция огибающей </w:t>
      </w:r>
      <w:r w:rsidRPr="00A220A5">
        <w:rPr>
          <w:rFonts w:ascii="Times New Roman" w:hAnsi="Times New Roman" w:cs="Times New Roman"/>
          <w:i/>
          <w:iCs/>
        </w:rPr>
        <w:t>Е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 узкополосного случайного процесса </w:t>
      </w:r>
      <w:r w:rsidRPr="00A220A5">
        <w:rPr>
          <w:rFonts w:ascii="Times New Roman" w:hAnsi="Times New Roman" w:cs="Times New Roman"/>
          <w:i/>
          <w:iCs/>
          <w:lang w:val="en-US"/>
        </w:rPr>
        <w:t>x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 Пример нахождения корреляционной функции </w:t>
      </w:r>
      <w:r w:rsidRPr="00A220A5">
        <w:rPr>
          <w:rFonts w:ascii="Times New Roman" w:hAnsi="Times New Roman" w:cs="Times New Roman"/>
          <w:i/>
          <w:iCs/>
          <w:lang w:val="en-US"/>
        </w:rPr>
        <w:t>R</w:t>
      </w:r>
      <w:r w:rsidRPr="00A220A5">
        <w:rPr>
          <w:rFonts w:ascii="Times New Roman" w:hAnsi="Times New Roman" w:cs="Times New Roman"/>
          <w:i/>
          <w:iCs/>
          <w:vertAlign w:val="subscript"/>
          <w:lang w:val="en-US"/>
        </w:rPr>
        <w:t>E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</w:rPr>
        <w:t>τ</w:t>
      </w:r>
      <w:r w:rsidRPr="00A220A5">
        <w:rPr>
          <w:rFonts w:ascii="Times New Roman" w:hAnsi="Times New Roman" w:cs="Times New Roman"/>
        </w:rPr>
        <w:t xml:space="preserve">) огибающей </w:t>
      </w:r>
      <w:r w:rsidRPr="00A220A5">
        <w:rPr>
          <w:rFonts w:ascii="Times New Roman" w:hAnsi="Times New Roman" w:cs="Times New Roman"/>
          <w:i/>
          <w:iCs/>
        </w:rPr>
        <w:t>Е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 узкополосного случайного процесса </w:t>
      </w:r>
      <w:r w:rsidRPr="00A220A5">
        <w:rPr>
          <w:rFonts w:ascii="Times New Roman" w:hAnsi="Times New Roman" w:cs="Times New Roman"/>
          <w:i/>
          <w:iCs/>
          <w:lang w:val="en-US"/>
        </w:rPr>
        <w:t>x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 по заданной корреляционной функции </w:t>
      </w:r>
      <w:r w:rsidRPr="00A220A5">
        <w:rPr>
          <w:rFonts w:ascii="Times New Roman" w:hAnsi="Times New Roman" w:cs="Times New Roman"/>
          <w:i/>
          <w:iCs/>
          <w:lang w:val="en-US"/>
        </w:rPr>
        <w:t>R</w:t>
      </w:r>
      <w:r w:rsidRPr="00A220A5">
        <w:rPr>
          <w:rFonts w:ascii="Times New Roman" w:hAnsi="Times New Roman" w:cs="Times New Roman"/>
          <w:i/>
          <w:iCs/>
          <w:vertAlign w:val="subscript"/>
          <w:lang w:val="en-US"/>
        </w:rPr>
        <w:t>x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</w:rPr>
        <w:t>τ</w:t>
      </w:r>
      <w:r w:rsidRPr="00A220A5">
        <w:rPr>
          <w:rFonts w:ascii="Times New Roman" w:hAnsi="Times New Roman" w:cs="Times New Roman"/>
        </w:rPr>
        <w:t xml:space="preserve">) процесса </w:t>
      </w:r>
      <w:r w:rsidRPr="00A220A5">
        <w:rPr>
          <w:rFonts w:ascii="Times New Roman" w:hAnsi="Times New Roman" w:cs="Times New Roman"/>
          <w:i/>
          <w:iCs/>
          <w:lang w:val="en-US"/>
        </w:rPr>
        <w:t>x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). 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24. Статистические характеристики огибающей </w:t>
      </w:r>
      <w:r w:rsidRPr="00A220A5">
        <w:rPr>
          <w:rFonts w:ascii="Times New Roman" w:hAnsi="Times New Roman" w:cs="Times New Roman"/>
          <w:i/>
          <w:iCs/>
        </w:rPr>
        <w:t>Е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 и фазы φ(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 xml:space="preserve">) суммы гармонического сигнала и узкополосного нормального шума 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Исходные положения.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 xml:space="preserve">- Совместная плотность вероятности огибающей </w:t>
      </w:r>
      <w:r w:rsidRPr="00A220A5">
        <w:rPr>
          <w:rFonts w:ascii="Times New Roman" w:hAnsi="Times New Roman" w:cs="Times New Roman"/>
          <w:i/>
          <w:iCs/>
        </w:rPr>
        <w:t>Е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 и фазы φ(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 xml:space="preserve">- Плотность вероятности огибающей </w:t>
      </w:r>
      <w:r w:rsidRPr="00A220A5">
        <w:rPr>
          <w:rFonts w:ascii="Times New Roman" w:hAnsi="Times New Roman" w:cs="Times New Roman"/>
          <w:i/>
          <w:iCs/>
        </w:rPr>
        <w:t>Е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Плотность вероятности фазы φ(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- Корреляционная функция огибающей </w:t>
      </w:r>
      <w:r w:rsidRPr="00A220A5">
        <w:rPr>
          <w:rFonts w:ascii="Times New Roman" w:hAnsi="Times New Roman" w:cs="Times New Roman"/>
          <w:i/>
          <w:iCs/>
        </w:rPr>
        <w:t>Е</w:t>
      </w:r>
      <w:r w:rsidRPr="00A220A5">
        <w:rPr>
          <w:rFonts w:ascii="Times New Roman" w:hAnsi="Times New Roman" w:cs="Times New Roman"/>
        </w:rPr>
        <w:t>(</w:t>
      </w:r>
      <w:r w:rsidRPr="00A220A5">
        <w:rPr>
          <w:rFonts w:ascii="Times New Roman" w:hAnsi="Times New Roman" w:cs="Times New Roman"/>
          <w:i/>
          <w:iCs/>
          <w:lang w:val="en-US"/>
        </w:rPr>
        <w:t>t</w:t>
      </w:r>
      <w:r w:rsidRPr="00A220A5">
        <w:rPr>
          <w:rFonts w:ascii="Times New Roman" w:hAnsi="Times New Roman" w:cs="Times New Roman"/>
        </w:rPr>
        <w:t>).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25. Определение плотности вероятности при нелинейных преобразованиях случайных процессов 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ab/>
        <w:t>- Безынерционные нелинейные преобразования.</w:t>
      </w:r>
      <w:r w:rsidRPr="00A220A5">
        <w:rPr>
          <w:rFonts w:ascii="Times New Roman" w:hAnsi="Times New Roman" w:cs="Times New Roman"/>
        </w:rPr>
        <w:tab/>
      </w:r>
    </w:p>
    <w:p w:rsidR="0028164F" w:rsidRPr="00A220A5" w:rsidRDefault="00B2484B">
      <w:pPr>
        <w:pStyle w:val="25"/>
        <w:ind w:firstLine="0"/>
        <w:rPr>
          <w:rFonts w:ascii="Times New Roman" w:hAnsi="Times New Roman" w:cs="Times New Roman"/>
          <w:sz w:val="24"/>
          <w:szCs w:val="24"/>
        </w:rPr>
      </w:pPr>
      <w:r w:rsidRPr="00A220A5">
        <w:rPr>
          <w:rFonts w:ascii="Times New Roman" w:hAnsi="Times New Roman" w:cs="Times New Roman"/>
          <w:sz w:val="24"/>
          <w:szCs w:val="24"/>
        </w:rPr>
        <w:tab/>
      </w:r>
      <w:r w:rsidRPr="00A220A5">
        <w:rPr>
          <w:rFonts w:ascii="Times New Roman" w:hAnsi="Times New Roman" w:cs="Times New Roman"/>
          <w:sz w:val="24"/>
          <w:szCs w:val="24"/>
        </w:rPr>
        <w:tab/>
        <w:t>- Плотность вероятности случайного процесса на выходе безынерционного нелинейного элемента с кусочно-линейной характеристикой при воздействии на его входе нормального случайного процесса.</w:t>
      </w:r>
    </w:p>
    <w:p w:rsidR="0028164F" w:rsidRPr="00A220A5" w:rsidRDefault="00B2484B">
      <w:pPr>
        <w:pStyle w:val="25"/>
        <w:ind w:firstLine="0"/>
        <w:rPr>
          <w:rFonts w:ascii="Times New Roman" w:hAnsi="Times New Roman" w:cs="Times New Roman"/>
          <w:sz w:val="24"/>
          <w:szCs w:val="24"/>
        </w:rPr>
      </w:pPr>
      <w:r w:rsidRPr="00A220A5">
        <w:rPr>
          <w:rFonts w:ascii="Times New Roman" w:hAnsi="Times New Roman" w:cs="Times New Roman"/>
          <w:sz w:val="24"/>
          <w:szCs w:val="24"/>
        </w:rPr>
        <w:tab/>
      </w:r>
      <w:r w:rsidRPr="00A220A5">
        <w:rPr>
          <w:rFonts w:ascii="Times New Roman" w:hAnsi="Times New Roman" w:cs="Times New Roman"/>
          <w:sz w:val="24"/>
          <w:szCs w:val="24"/>
        </w:rPr>
        <w:tab/>
        <w:t>- Плотность вероятности случайного процесса на выходе линейного детектора огибающей при воздействии на его входе узкополосного нормального случайного процесса.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Амплитудное детектирование</w:t>
      </w:r>
    </w:p>
    <w:p w:rsidR="0028164F" w:rsidRPr="00A220A5" w:rsidRDefault="00B2484B">
      <w:pPr>
        <w:pStyle w:val="25"/>
        <w:ind w:firstLine="0"/>
        <w:rPr>
          <w:rFonts w:ascii="Times New Roman" w:hAnsi="Times New Roman" w:cs="Times New Roman"/>
          <w:sz w:val="24"/>
          <w:szCs w:val="24"/>
        </w:rPr>
      </w:pPr>
      <w:r w:rsidRPr="00A220A5">
        <w:rPr>
          <w:rFonts w:ascii="Times New Roman" w:hAnsi="Times New Roman" w:cs="Times New Roman"/>
          <w:sz w:val="24"/>
          <w:szCs w:val="24"/>
        </w:rPr>
        <w:tab/>
      </w:r>
      <w:r w:rsidRPr="00A220A5">
        <w:rPr>
          <w:rFonts w:ascii="Times New Roman" w:hAnsi="Times New Roman" w:cs="Times New Roman"/>
          <w:sz w:val="24"/>
          <w:szCs w:val="24"/>
        </w:rPr>
        <w:tab/>
        <w:t>- Плотность вероятности случайного процесса на выходе квадратичного детектора огибающей  при воздействии на его входе узкополосного нормального случайного процесса.</w:t>
      </w:r>
    </w:p>
    <w:p w:rsidR="0028164F" w:rsidRPr="00A220A5" w:rsidRDefault="00B2484B">
      <w:pPr>
        <w:pStyle w:val="25"/>
        <w:ind w:firstLine="0"/>
        <w:rPr>
          <w:rFonts w:ascii="Times New Roman" w:hAnsi="Times New Roman" w:cs="Times New Roman"/>
          <w:sz w:val="24"/>
          <w:szCs w:val="24"/>
        </w:rPr>
      </w:pPr>
      <w:r w:rsidRPr="00A220A5">
        <w:rPr>
          <w:rFonts w:ascii="Times New Roman" w:hAnsi="Times New Roman" w:cs="Times New Roman"/>
          <w:sz w:val="24"/>
          <w:szCs w:val="24"/>
        </w:rPr>
        <w:t>26. Определение корреляционной функции при безынерционных нелинейных преобразованиях случайных процессов:</w:t>
      </w:r>
    </w:p>
    <w:p w:rsidR="0028164F" w:rsidRPr="00A220A5" w:rsidRDefault="00B2484B">
      <w:pPr>
        <w:pStyle w:val="25"/>
        <w:ind w:firstLine="0"/>
        <w:rPr>
          <w:rFonts w:ascii="Times New Roman" w:hAnsi="Times New Roman" w:cs="Times New Roman"/>
          <w:sz w:val="24"/>
          <w:szCs w:val="24"/>
        </w:rPr>
      </w:pPr>
      <w:r w:rsidRPr="00A220A5">
        <w:rPr>
          <w:rFonts w:ascii="Times New Roman" w:hAnsi="Times New Roman" w:cs="Times New Roman"/>
          <w:sz w:val="24"/>
          <w:szCs w:val="24"/>
        </w:rPr>
        <w:tab/>
        <w:t>- Прямой метод.</w:t>
      </w:r>
    </w:p>
    <w:p w:rsidR="0028164F" w:rsidRPr="00A220A5" w:rsidRDefault="00B2484B">
      <w:pPr>
        <w:pStyle w:val="25"/>
        <w:ind w:firstLine="0"/>
        <w:rPr>
          <w:rFonts w:ascii="Times New Roman" w:hAnsi="Times New Roman" w:cs="Times New Roman"/>
          <w:sz w:val="24"/>
          <w:szCs w:val="24"/>
        </w:rPr>
      </w:pPr>
      <w:r w:rsidRPr="00A220A5">
        <w:rPr>
          <w:rFonts w:ascii="Times New Roman" w:hAnsi="Times New Roman" w:cs="Times New Roman"/>
          <w:sz w:val="24"/>
          <w:szCs w:val="24"/>
        </w:rPr>
        <w:tab/>
        <w:t>- Определение корреляционной функции при полиномиальном представлении характеристики нелинейного элемента.</w:t>
      </w:r>
    </w:p>
    <w:p w:rsidR="0028164F" w:rsidRPr="00A220A5" w:rsidRDefault="00B2484B">
      <w:pPr>
        <w:pStyle w:val="25"/>
        <w:ind w:firstLine="708"/>
        <w:rPr>
          <w:rFonts w:ascii="Times New Roman" w:hAnsi="Times New Roman" w:cs="Times New Roman"/>
          <w:sz w:val="24"/>
          <w:szCs w:val="24"/>
        </w:rPr>
      </w:pPr>
      <w:r w:rsidRPr="00A220A5">
        <w:rPr>
          <w:rFonts w:ascii="Times New Roman" w:hAnsi="Times New Roman" w:cs="Times New Roman"/>
          <w:sz w:val="24"/>
          <w:szCs w:val="24"/>
        </w:rPr>
        <w:t>- Связь между корреляционными функциями и энергетическими спектрами случайных процессов на входе и выходе квадратичного детектора.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27. Оптимальный (согласованный) фильтр, обеспечивающий максимальное отношение известного сигнала к шуму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Общая теория.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- Согласованный фильтр для прямоугольного импульса.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28. Квазиоптимальный фильтр для прямоугольного импульса.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29. Оптимальный фильтр, обеспечивающий минимум среднеквадратической погрешности приема случайных сигналов.</w:t>
      </w:r>
    </w:p>
    <w:p w:rsidR="0028164F" w:rsidRPr="00A220A5" w:rsidRDefault="0028164F">
      <w:pPr>
        <w:jc w:val="both"/>
        <w:rPr>
          <w:rFonts w:ascii="Times New Roman" w:hAnsi="Times New Roman" w:cs="Times New Roman"/>
          <w:b/>
          <w:bCs/>
        </w:rPr>
      </w:pPr>
    </w:p>
    <w:p w:rsidR="0028164F" w:rsidRPr="00A220A5" w:rsidRDefault="00B2484B">
      <w:pPr>
        <w:ind w:firstLine="284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 xml:space="preserve">Экзамен принимается по билетам, каждый из которых включает в себя два теоретических вопроса. </w:t>
      </w:r>
    </w:p>
    <w:p w:rsidR="0028164F" w:rsidRPr="00A220A5" w:rsidRDefault="0028164F">
      <w:pPr>
        <w:jc w:val="both"/>
        <w:rPr>
          <w:rFonts w:ascii="Times New Roman" w:hAnsi="Times New Roman" w:cs="Times New Roman"/>
          <w:b/>
          <w:bCs/>
          <w:color w:val="000080"/>
        </w:rPr>
      </w:pPr>
    </w:p>
    <w:p w:rsidR="0028164F" w:rsidRPr="00A220A5" w:rsidRDefault="00B2484B">
      <w:pPr>
        <w:ind w:left="1080"/>
        <w:jc w:val="right"/>
        <w:rPr>
          <w:rFonts w:ascii="Times New Roman" w:hAnsi="Times New Roman" w:cs="Times New Roman"/>
          <w:b/>
        </w:rPr>
      </w:pPr>
      <w:r w:rsidRPr="00A220A5">
        <w:rPr>
          <w:rFonts w:ascii="Times New Roman" w:hAnsi="Times New Roman" w:cs="Times New Roman"/>
          <w:b/>
        </w:rPr>
        <w:lastRenderedPageBreak/>
        <w:t>Приложение №</w:t>
      </w:r>
      <w:r w:rsidR="008D122E">
        <w:rPr>
          <w:rFonts w:ascii="Times New Roman" w:hAnsi="Times New Roman" w:cs="Times New Roman"/>
          <w:b/>
        </w:rPr>
        <w:t xml:space="preserve"> </w:t>
      </w:r>
      <w:r w:rsidRPr="00A220A5">
        <w:rPr>
          <w:rFonts w:ascii="Times New Roman" w:hAnsi="Times New Roman" w:cs="Times New Roman"/>
          <w:b/>
        </w:rPr>
        <w:t>2 к рабочей программе дисциплины</w:t>
      </w:r>
    </w:p>
    <w:p w:rsidR="0028164F" w:rsidRDefault="008D122E" w:rsidP="008D122E">
      <w:pPr>
        <w:ind w:left="108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«</w:t>
      </w:r>
      <w:r w:rsidRPr="00BE3E1C">
        <w:rPr>
          <w:rFonts w:ascii="Times New Roman" w:hAnsi="Times New Roman" w:cs="Times New Roman"/>
          <w:b/>
          <w:bCs/>
        </w:rPr>
        <w:t>Радиотехнические цепи и сигналы (Часть 2)</w:t>
      </w:r>
      <w:r>
        <w:rPr>
          <w:rFonts w:ascii="Times New Roman" w:hAnsi="Times New Roman" w:cs="Times New Roman"/>
          <w:b/>
          <w:bCs/>
        </w:rPr>
        <w:t>»</w:t>
      </w:r>
    </w:p>
    <w:p w:rsidR="008D122E" w:rsidRPr="00A220A5" w:rsidRDefault="008D122E" w:rsidP="008D122E">
      <w:pPr>
        <w:ind w:left="1080"/>
        <w:jc w:val="right"/>
        <w:rPr>
          <w:rFonts w:ascii="Times New Roman" w:hAnsi="Times New Roman" w:cs="Times New Roman"/>
          <w:b/>
          <w:bCs/>
          <w:color w:val="000080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</w:rPr>
      </w:pPr>
      <w:r w:rsidRPr="00A220A5">
        <w:rPr>
          <w:rFonts w:ascii="Times New Roman" w:hAnsi="Times New Roman" w:cs="Times New Roman"/>
          <w:b/>
        </w:rPr>
        <w:t>Методические указания для студентов по освоению дисциплины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color w:val="000080"/>
        </w:rPr>
      </w:pPr>
    </w:p>
    <w:p w:rsidR="0028164F" w:rsidRPr="00A220A5" w:rsidRDefault="00B2484B">
      <w:pPr>
        <w:ind w:firstLine="709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Основными формами изложения учебного материала по дисциплине являются лекции, практические и лабораторные занятия. Для успешного освоения дисциплины очень важно выполнение заданий, предлагаемых персонально тем самостоятельных заданий, и обсуждение их на практических занятиях. На практических занятиях проводится устный опрос. Критерии оценивания ответов и заданий приведены в рабочей программе. В этой же системе оцениваются выполненные задания для самостоятельной работы (за исключением докладов).</w:t>
      </w:r>
    </w:p>
    <w:p w:rsidR="0028164F" w:rsidRPr="00A220A5" w:rsidRDefault="0028164F">
      <w:pPr>
        <w:ind w:firstLine="709"/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bookmarkStart w:id="2" w:name="_Hlk95651788"/>
      <w:bookmarkEnd w:id="2"/>
      <w:r w:rsidRPr="00A220A5">
        <w:rPr>
          <w:rFonts w:ascii="Times New Roman" w:hAnsi="Times New Roman" w:cs="Times New Roman"/>
          <w:b/>
          <w:bCs/>
        </w:rPr>
        <w:t>Критерии оценивания самостоятельных заданий</w:t>
      </w:r>
    </w:p>
    <w:p w:rsidR="0028164F" w:rsidRPr="00A220A5" w:rsidRDefault="0028164F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tbl>
      <w:tblPr>
        <w:tblW w:w="958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950"/>
        <w:gridCol w:w="2694"/>
        <w:gridCol w:w="2551"/>
        <w:gridCol w:w="2385"/>
      </w:tblGrid>
      <w:tr w:rsidR="0028164F" w:rsidRPr="00A220A5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164F" w:rsidRPr="00A220A5" w:rsidRDefault="00B2484B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220A5">
              <w:rPr>
                <w:rFonts w:ascii="Times New Roman" w:eastAsia="Calibri" w:hAnsi="Times New Roman" w:cs="Times New Roman"/>
                <w:b/>
                <w:bCs/>
              </w:rPr>
              <w:t>Критерий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0A5">
              <w:rPr>
                <w:rFonts w:ascii="Times New Roman" w:hAnsi="Times New Roman" w:cs="Times New Roman"/>
                <w:b/>
              </w:rPr>
              <w:t>Пороговый уровень</w:t>
            </w:r>
          </w:p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  <w:b/>
              </w:rPr>
              <w:t>(на «удовлетворительно»)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  <w:b/>
              </w:rPr>
              <w:t xml:space="preserve">Продвинутый уровень </w:t>
            </w:r>
            <w:r w:rsidRPr="00A220A5">
              <w:rPr>
                <w:rFonts w:ascii="Times New Roman" w:hAnsi="Times New Roman" w:cs="Times New Roman"/>
                <w:b/>
              </w:rPr>
              <w:br/>
              <w:t>(на «хорошо»)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0A5">
              <w:rPr>
                <w:rFonts w:ascii="Times New Roman" w:hAnsi="Times New Roman" w:cs="Times New Roman"/>
                <w:b/>
              </w:rPr>
              <w:t>Высокий</w:t>
            </w:r>
          </w:p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0A5">
              <w:rPr>
                <w:rFonts w:ascii="Times New Roman" w:hAnsi="Times New Roman" w:cs="Times New Roman"/>
                <w:b/>
              </w:rPr>
              <w:t xml:space="preserve">уровень </w:t>
            </w:r>
            <w:r w:rsidRPr="00A220A5">
              <w:rPr>
                <w:rFonts w:ascii="Times New Roman" w:hAnsi="Times New Roman" w:cs="Times New Roman"/>
                <w:b/>
              </w:rPr>
              <w:br/>
              <w:t>(на «отлично»)</w:t>
            </w:r>
          </w:p>
        </w:tc>
      </w:tr>
      <w:tr w:rsidR="0028164F" w:rsidRPr="00A220A5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A220A5">
              <w:rPr>
                <w:rFonts w:ascii="Times New Roman" w:eastAsia="Calibri" w:hAnsi="Times New Roman" w:cs="Times New Roman"/>
                <w:b/>
                <w:bCs/>
              </w:rPr>
              <w:t>Соответствие ответа вопросу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Хотя бы частичное (</w:t>
            </w:r>
            <w:r w:rsidRPr="00A220A5">
              <w:rPr>
                <w:rFonts w:ascii="Times New Roman" w:eastAsia="Calibri" w:hAnsi="Times New Roman" w:cs="Times New Roman"/>
                <w:bCs/>
                <w:i/>
              </w:rPr>
              <w:t>не относящееся к вопросу не подлежит проверке</w:t>
            </w:r>
            <w:r w:rsidRPr="00A220A5">
              <w:rPr>
                <w:rFonts w:ascii="Times New Roman" w:eastAsia="Calibri" w:hAnsi="Times New Roman" w:cs="Times New Roman"/>
                <w:bCs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Полное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Полное</w:t>
            </w:r>
          </w:p>
        </w:tc>
      </w:tr>
      <w:tr w:rsidR="0028164F" w:rsidRPr="00A220A5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A220A5">
              <w:rPr>
                <w:rFonts w:ascii="Times New Roman" w:eastAsia="Calibri" w:hAnsi="Times New Roman" w:cs="Times New Roman"/>
                <w:b/>
                <w:bCs/>
              </w:rPr>
              <w:t>Полнота ответа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 xml:space="preserve">Вопросы билета раскрыты на 50 и более %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Ответ почти полный, без ошибок, не хватает отдельных элементов и тонкостей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Ответ полный и без ошибок</w:t>
            </w:r>
          </w:p>
        </w:tc>
      </w:tr>
      <w:tr w:rsidR="0028164F" w:rsidRPr="00A220A5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eastAsia="Calibri" w:hAnsi="Times New Roman" w:cs="Times New Roman"/>
                <w:b/>
                <w:bCs/>
              </w:rPr>
              <w:t>Наличие примеров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Имеются отдельные примеры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Много примеров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Есть практически ко всем утверждениям</w:t>
            </w:r>
          </w:p>
        </w:tc>
      </w:tr>
      <w:tr w:rsidR="0028164F" w:rsidRPr="00A220A5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A220A5">
              <w:rPr>
                <w:rFonts w:ascii="Times New Roman" w:eastAsia="Calibri" w:hAnsi="Times New Roman" w:cs="Times New Roman"/>
                <w:b/>
                <w:bCs/>
              </w:rPr>
              <w:t>Рисунки (если требуются)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Имеются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Корректные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Корректные</w:t>
            </w:r>
          </w:p>
        </w:tc>
      </w:tr>
    </w:tbl>
    <w:p w:rsidR="0028164F" w:rsidRPr="00A220A5" w:rsidRDefault="0028164F">
      <w:pPr>
        <w:ind w:firstLine="709"/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  <w:bCs/>
        </w:rPr>
        <w:t>Критерии оценивания ответов на вопросы опроса на практических занятиях</w:t>
      </w:r>
    </w:p>
    <w:p w:rsidR="0028164F" w:rsidRPr="00A220A5" w:rsidRDefault="0028164F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958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950"/>
        <w:gridCol w:w="2694"/>
        <w:gridCol w:w="2551"/>
        <w:gridCol w:w="2385"/>
      </w:tblGrid>
      <w:tr w:rsidR="0028164F" w:rsidRPr="00A220A5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164F" w:rsidRPr="00A220A5" w:rsidRDefault="00B2484B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220A5">
              <w:rPr>
                <w:rFonts w:ascii="Times New Roman" w:eastAsia="Calibri" w:hAnsi="Times New Roman" w:cs="Times New Roman"/>
                <w:b/>
                <w:bCs/>
              </w:rPr>
              <w:t>Критерий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0A5">
              <w:rPr>
                <w:rFonts w:ascii="Times New Roman" w:hAnsi="Times New Roman" w:cs="Times New Roman"/>
                <w:b/>
              </w:rPr>
              <w:t>Пороговый уровень</w:t>
            </w:r>
          </w:p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  <w:b/>
              </w:rPr>
              <w:t>(на «удовлетворительно»)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hAnsi="Times New Roman" w:cs="Times New Roman"/>
                <w:b/>
              </w:rPr>
              <w:t xml:space="preserve">Продвинутый уровень </w:t>
            </w:r>
            <w:r w:rsidRPr="00A220A5">
              <w:rPr>
                <w:rFonts w:ascii="Times New Roman" w:hAnsi="Times New Roman" w:cs="Times New Roman"/>
                <w:b/>
              </w:rPr>
              <w:br/>
              <w:t>(на «хорошо»)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0A5">
              <w:rPr>
                <w:rFonts w:ascii="Times New Roman" w:hAnsi="Times New Roman" w:cs="Times New Roman"/>
                <w:b/>
              </w:rPr>
              <w:t>Высокий</w:t>
            </w:r>
          </w:p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0A5">
              <w:rPr>
                <w:rFonts w:ascii="Times New Roman" w:hAnsi="Times New Roman" w:cs="Times New Roman"/>
                <w:b/>
              </w:rPr>
              <w:t xml:space="preserve">уровень </w:t>
            </w:r>
            <w:r w:rsidRPr="00A220A5">
              <w:rPr>
                <w:rFonts w:ascii="Times New Roman" w:hAnsi="Times New Roman" w:cs="Times New Roman"/>
                <w:b/>
              </w:rPr>
              <w:br/>
              <w:t>(на «отлично»)</w:t>
            </w:r>
          </w:p>
        </w:tc>
      </w:tr>
      <w:tr w:rsidR="0028164F" w:rsidRPr="00A220A5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A220A5">
              <w:rPr>
                <w:rFonts w:ascii="Times New Roman" w:eastAsia="Calibri" w:hAnsi="Times New Roman" w:cs="Times New Roman"/>
                <w:b/>
                <w:bCs/>
              </w:rPr>
              <w:t>Соответствие ответа вопросу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Хотя бы частичное (</w:t>
            </w:r>
            <w:r w:rsidRPr="00A220A5">
              <w:rPr>
                <w:rFonts w:ascii="Times New Roman" w:eastAsia="Calibri" w:hAnsi="Times New Roman" w:cs="Times New Roman"/>
                <w:bCs/>
                <w:i/>
              </w:rPr>
              <w:t>не относящееся к вопросу не подлежит проверке</w:t>
            </w:r>
            <w:r w:rsidRPr="00A220A5">
              <w:rPr>
                <w:rFonts w:ascii="Times New Roman" w:eastAsia="Calibri" w:hAnsi="Times New Roman" w:cs="Times New Roman"/>
                <w:bCs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Полное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Полное</w:t>
            </w:r>
          </w:p>
        </w:tc>
      </w:tr>
      <w:tr w:rsidR="0028164F" w:rsidRPr="00A220A5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A220A5">
              <w:rPr>
                <w:rFonts w:ascii="Times New Roman" w:eastAsia="Calibri" w:hAnsi="Times New Roman" w:cs="Times New Roman"/>
                <w:b/>
                <w:bCs/>
              </w:rPr>
              <w:t>Полнота ответа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 xml:space="preserve">Вопрос раскрыт на 50 и более %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Ответ почти полный, без ошибок, не хватает отдельных элементов и тонкостей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Ответ полный и без  ошибок</w:t>
            </w:r>
          </w:p>
        </w:tc>
      </w:tr>
    </w:tbl>
    <w:p w:rsidR="0028164F" w:rsidRPr="00A220A5" w:rsidRDefault="0028164F">
      <w:pPr>
        <w:ind w:firstLine="709"/>
        <w:jc w:val="both"/>
        <w:rPr>
          <w:rFonts w:ascii="Times New Roman" w:hAnsi="Times New Roman" w:cs="Times New Roman"/>
        </w:rPr>
      </w:pPr>
    </w:p>
    <w:p w:rsidR="0028164F" w:rsidRDefault="0028164F">
      <w:pPr>
        <w:ind w:firstLine="709"/>
        <w:jc w:val="both"/>
        <w:rPr>
          <w:rFonts w:ascii="Times New Roman" w:hAnsi="Times New Roman" w:cs="Times New Roman"/>
        </w:rPr>
      </w:pPr>
    </w:p>
    <w:p w:rsidR="00A220A5" w:rsidRDefault="00A220A5">
      <w:pPr>
        <w:ind w:firstLine="709"/>
        <w:jc w:val="both"/>
        <w:rPr>
          <w:rFonts w:ascii="Times New Roman" w:hAnsi="Times New Roman" w:cs="Times New Roman"/>
        </w:rPr>
      </w:pPr>
    </w:p>
    <w:p w:rsidR="00A220A5" w:rsidRDefault="00A220A5">
      <w:pPr>
        <w:ind w:firstLine="709"/>
        <w:jc w:val="both"/>
        <w:rPr>
          <w:rFonts w:ascii="Times New Roman" w:hAnsi="Times New Roman" w:cs="Times New Roman"/>
        </w:rPr>
      </w:pPr>
    </w:p>
    <w:p w:rsidR="00A220A5" w:rsidRDefault="00A220A5">
      <w:pPr>
        <w:ind w:firstLine="709"/>
        <w:jc w:val="both"/>
        <w:rPr>
          <w:rFonts w:ascii="Times New Roman" w:hAnsi="Times New Roman" w:cs="Times New Roman"/>
        </w:rPr>
      </w:pPr>
    </w:p>
    <w:p w:rsidR="00A220A5" w:rsidRDefault="00A220A5">
      <w:pPr>
        <w:ind w:firstLine="709"/>
        <w:jc w:val="both"/>
        <w:rPr>
          <w:rFonts w:ascii="Times New Roman" w:hAnsi="Times New Roman" w:cs="Times New Roman"/>
        </w:rPr>
      </w:pPr>
    </w:p>
    <w:p w:rsidR="00A220A5" w:rsidRDefault="00A220A5">
      <w:pPr>
        <w:ind w:firstLine="709"/>
        <w:jc w:val="both"/>
        <w:rPr>
          <w:rFonts w:ascii="Times New Roman" w:hAnsi="Times New Roman" w:cs="Times New Roman"/>
        </w:rPr>
      </w:pPr>
    </w:p>
    <w:p w:rsidR="00A220A5" w:rsidRPr="00A220A5" w:rsidRDefault="00A220A5">
      <w:pPr>
        <w:ind w:firstLine="709"/>
        <w:jc w:val="both"/>
        <w:rPr>
          <w:rFonts w:ascii="Times New Roman" w:hAnsi="Times New Roman" w:cs="Times New Roman"/>
        </w:rPr>
      </w:pPr>
    </w:p>
    <w:p w:rsidR="0028164F" w:rsidRPr="00A220A5" w:rsidRDefault="00B2484B">
      <w:pPr>
        <w:jc w:val="center"/>
        <w:rPr>
          <w:rFonts w:ascii="Times New Roman" w:eastAsia="Calibri" w:hAnsi="Times New Roman" w:cs="Times New Roman"/>
          <w:b/>
          <w:bCs/>
        </w:rPr>
      </w:pPr>
      <w:r w:rsidRPr="00A220A5">
        <w:rPr>
          <w:rFonts w:ascii="Times New Roman" w:eastAsia="Calibri" w:hAnsi="Times New Roman" w:cs="Times New Roman"/>
          <w:b/>
          <w:bCs/>
        </w:rPr>
        <w:lastRenderedPageBreak/>
        <w:t>Критерии оценивания ответов на вопросы билета</w:t>
      </w:r>
    </w:p>
    <w:p w:rsidR="0028164F" w:rsidRPr="00A220A5" w:rsidRDefault="0028164F">
      <w:pPr>
        <w:jc w:val="center"/>
        <w:rPr>
          <w:rFonts w:ascii="Times New Roman" w:eastAsia="Calibri" w:hAnsi="Times New Roman" w:cs="Times New Roman"/>
          <w:b/>
          <w:bCs/>
        </w:rPr>
      </w:pPr>
    </w:p>
    <w:tbl>
      <w:tblPr>
        <w:tblW w:w="9580" w:type="dxa"/>
        <w:tblInd w:w="-9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668"/>
        <w:gridCol w:w="3969"/>
        <w:gridCol w:w="2126"/>
        <w:gridCol w:w="1817"/>
      </w:tblGrid>
      <w:tr w:rsidR="0028164F" w:rsidRPr="00A220A5">
        <w:trPr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164F" w:rsidRPr="00A220A5" w:rsidRDefault="00B2484B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220A5">
              <w:rPr>
                <w:rFonts w:ascii="Times New Roman" w:eastAsia="Calibri" w:hAnsi="Times New Roman" w:cs="Times New Roman"/>
                <w:b/>
                <w:bCs/>
              </w:rPr>
              <w:t>Критерий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0A5">
              <w:rPr>
                <w:rFonts w:ascii="Times New Roman" w:hAnsi="Times New Roman" w:cs="Times New Roman"/>
                <w:b/>
              </w:rPr>
              <w:t>Пороговый уровень</w:t>
            </w:r>
          </w:p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0A5">
              <w:rPr>
                <w:rFonts w:ascii="Times New Roman" w:hAnsi="Times New Roman" w:cs="Times New Roman"/>
                <w:b/>
              </w:rPr>
              <w:t>(на «удовлетворительно»)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0A5">
              <w:rPr>
                <w:rFonts w:ascii="Times New Roman" w:hAnsi="Times New Roman" w:cs="Times New Roman"/>
                <w:b/>
              </w:rPr>
              <w:t xml:space="preserve">Продвинутый уровень </w:t>
            </w:r>
            <w:r w:rsidRPr="00A220A5">
              <w:rPr>
                <w:rFonts w:ascii="Times New Roman" w:hAnsi="Times New Roman" w:cs="Times New Roman"/>
                <w:b/>
              </w:rPr>
              <w:br/>
              <w:t>(на «хорошо»)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0A5">
              <w:rPr>
                <w:rFonts w:ascii="Times New Roman" w:hAnsi="Times New Roman" w:cs="Times New Roman"/>
                <w:b/>
              </w:rPr>
              <w:t>Высокий</w:t>
            </w:r>
          </w:p>
          <w:p w:rsidR="0028164F" w:rsidRPr="00A220A5" w:rsidRDefault="00B248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0A5">
              <w:rPr>
                <w:rFonts w:ascii="Times New Roman" w:hAnsi="Times New Roman" w:cs="Times New Roman"/>
                <w:b/>
              </w:rPr>
              <w:t xml:space="preserve">уровень </w:t>
            </w:r>
            <w:r w:rsidRPr="00A220A5">
              <w:rPr>
                <w:rFonts w:ascii="Times New Roman" w:hAnsi="Times New Roman" w:cs="Times New Roman"/>
                <w:b/>
              </w:rPr>
              <w:br/>
              <w:t>(на «отлично»)</w:t>
            </w:r>
          </w:p>
        </w:tc>
      </w:tr>
      <w:tr w:rsidR="0028164F" w:rsidRPr="00A220A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A220A5">
              <w:rPr>
                <w:rFonts w:ascii="Times New Roman" w:eastAsia="Calibri" w:hAnsi="Times New Roman" w:cs="Times New Roman"/>
                <w:b/>
                <w:bCs/>
              </w:rPr>
              <w:t>Соответствие ответа вопросу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8164F" w:rsidRPr="00A220A5" w:rsidRDefault="00B2484B">
            <w:pPr>
              <w:rPr>
                <w:rFonts w:ascii="Times New Roman" w:hAnsi="Times New Roman" w:cs="Times New Roman"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Хотя бы частичное (</w:t>
            </w:r>
            <w:r w:rsidRPr="00A220A5">
              <w:rPr>
                <w:rFonts w:ascii="Times New Roman" w:eastAsia="Calibri" w:hAnsi="Times New Roman" w:cs="Times New Roman"/>
                <w:bCs/>
                <w:i/>
              </w:rPr>
              <w:t>не относящееся к вопросу не подлежит проверке</w:t>
            </w:r>
            <w:r w:rsidRPr="00A220A5">
              <w:rPr>
                <w:rFonts w:ascii="Times New Roman" w:eastAsia="Calibri" w:hAnsi="Times New Roman" w:cs="Times New Roman"/>
                <w:bCs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Полное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Полное</w:t>
            </w:r>
          </w:p>
        </w:tc>
      </w:tr>
      <w:tr w:rsidR="0028164F" w:rsidRPr="00A220A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A220A5">
              <w:rPr>
                <w:rFonts w:ascii="Times New Roman" w:eastAsia="Calibri" w:hAnsi="Times New Roman" w:cs="Times New Roman"/>
                <w:b/>
                <w:bCs/>
              </w:rPr>
              <w:t>Наличие примеров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Имеются отдельные примеры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Много примеров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Есть практически ко всем утверждениям</w:t>
            </w:r>
          </w:p>
        </w:tc>
      </w:tr>
      <w:tr w:rsidR="0028164F" w:rsidRPr="00A220A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A220A5">
              <w:rPr>
                <w:rFonts w:ascii="Times New Roman" w:eastAsia="Calibri" w:hAnsi="Times New Roman" w:cs="Times New Roman"/>
                <w:b/>
                <w:bCs/>
              </w:rPr>
              <w:t>Содержание ответа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Понятийные вопросы изложены с классификациями, проблемные с постановкой проблемы и изложением различных точек зрения. Имеются ошибки или пробелы.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Ответ почти полный, без ошибок, не хватает отдельных элементов и тонкостей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8164F" w:rsidRPr="00A220A5" w:rsidRDefault="00B2484B">
            <w:pPr>
              <w:rPr>
                <w:rFonts w:ascii="Times New Roman" w:eastAsia="Calibri" w:hAnsi="Times New Roman" w:cs="Times New Roman"/>
                <w:bCs/>
              </w:rPr>
            </w:pPr>
            <w:r w:rsidRPr="00A220A5">
              <w:rPr>
                <w:rFonts w:ascii="Times New Roman" w:eastAsia="Calibri" w:hAnsi="Times New Roman" w:cs="Times New Roman"/>
                <w:bCs/>
              </w:rPr>
              <w:t>Исчерпываю-щий полный ответ</w:t>
            </w:r>
          </w:p>
        </w:tc>
      </w:tr>
    </w:tbl>
    <w:p w:rsidR="0028164F" w:rsidRPr="00A220A5" w:rsidRDefault="0028164F">
      <w:pPr>
        <w:ind w:firstLine="709"/>
        <w:jc w:val="both"/>
        <w:rPr>
          <w:rFonts w:ascii="Times New Roman" w:hAnsi="Times New Roman" w:cs="Times New Roman"/>
        </w:rPr>
      </w:pPr>
    </w:p>
    <w:p w:rsidR="0028164F" w:rsidRPr="00A220A5" w:rsidRDefault="0028164F">
      <w:pPr>
        <w:jc w:val="center"/>
        <w:rPr>
          <w:rFonts w:ascii="Times New Roman" w:hAnsi="Times New Roman" w:cs="Times New Roman"/>
          <w:b/>
        </w:rPr>
      </w:pPr>
    </w:p>
    <w:p w:rsidR="0028164F" w:rsidRPr="00A220A5" w:rsidRDefault="00B2484B">
      <w:pPr>
        <w:jc w:val="center"/>
        <w:rPr>
          <w:rFonts w:ascii="Times New Roman" w:hAnsi="Times New Roman" w:cs="Times New Roman"/>
          <w:b/>
        </w:rPr>
      </w:pPr>
      <w:r w:rsidRPr="00A220A5">
        <w:rPr>
          <w:rFonts w:ascii="Times New Roman" w:hAnsi="Times New Roman" w:cs="Times New Roman"/>
          <w:b/>
        </w:rPr>
        <w:t xml:space="preserve">Учебно-методическое обеспечение </w:t>
      </w:r>
    </w:p>
    <w:p w:rsidR="0028164F" w:rsidRPr="00A220A5" w:rsidRDefault="00B2484B">
      <w:pPr>
        <w:jc w:val="center"/>
        <w:rPr>
          <w:rFonts w:ascii="Times New Roman" w:hAnsi="Times New Roman" w:cs="Times New Roman"/>
          <w:b/>
          <w:bCs/>
        </w:rPr>
      </w:pPr>
      <w:r w:rsidRPr="00A220A5">
        <w:rPr>
          <w:rFonts w:ascii="Times New Roman" w:hAnsi="Times New Roman" w:cs="Times New Roman"/>
          <w:b/>
        </w:rPr>
        <w:t>самостоятельной работы студентов по дисциплине</w:t>
      </w:r>
    </w:p>
    <w:p w:rsidR="0028164F" w:rsidRPr="00A220A5" w:rsidRDefault="0028164F">
      <w:pPr>
        <w:jc w:val="both"/>
        <w:rPr>
          <w:rFonts w:ascii="Times New Roman" w:hAnsi="Times New Roman" w:cs="Times New Roman"/>
          <w:b/>
          <w:bCs/>
          <w:i/>
        </w:rPr>
      </w:pP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Для самостоятельной работы рекомендуется использовать издания, указанные в списке основной и дополнительной литературы.</w:t>
      </w:r>
    </w:p>
    <w:p w:rsidR="0028164F" w:rsidRPr="00A220A5" w:rsidRDefault="00B2484B">
      <w:pPr>
        <w:pStyle w:val="mainj"/>
        <w:spacing w:before="0" w:after="0"/>
        <w:ind w:left="57" w:firstLine="709"/>
        <w:rPr>
          <w:rFonts w:ascii="Times New Roman" w:hAnsi="Times New Roman" w:cs="Times New Roman"/>
          <w:sz w:val="24"/>
          <w:szCs w:val="24"/>
        </w:rPr>
      </w:pPr>
      <w:r w:rsidRPr="00A220A5">
        <w:rPr>
          <w:rFonts w:ascii="Times New Roman" w:hAnsi="Times New Roman" w:cs="Times New Roman"/>
          <w:sz w:val="24"/>
          <w:szCs w:val="24"/>
        </w:rPr>
        <w:t>Для самостоятельного подбора литературы в библиотеке ЯрГУ рекомендуется использовать: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Style w:val="apple-style-span"/>
          <w:rFonts w:ascii="Times New Roman" w:hAnsi="Times New Roman" w:cs="Times New Roman"/>
          <w:b/>
        </w:rPr>
        <w:t>1. Личный кабинет</w:t>
      </w:r>
      <w:r w:rsidRPr="00A220A5">
        <w:rPr>
          <w:rFonts w:ascii="Times New Roman" w:hAnsi="Times New Roman" w:cs="Times New Roman"/>
        </w:rPr>
        <w:t xml:space="preserve"> (</w:t>
      </w:r>
      <w:hyperlink r:id="rId15" w:tooltip="http://lib.uniyar.ac.ru/opac/bk_login.php" w:history="1">
        <w:r w:rsidRPr="00A220A5">
          <w:rPr>
            <w:rStyle w:val="InternetLink"/>
            <w:rFonts w:ascii="Times New Roman" w:hAnsi="Times New Roman" w:cs="Times New Roman"/>
          </w:rPr>
          <w:t>http://lib.uniyar.ac.ru/opac/bk_login.php</w:t>
        </w:r>
      </w:hyperlink>
      <w:r w:rsidRPr="00A220A5">
        <w:rPr>
          <w:rFonts w:ascii="Times New Roman" w:hAnsi="Times New Roman" w:cs="Times New Roman"/>
        </w:rPr>
        <w:t>) дает возможность получения on-line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</w:t>
      </w:r>
      <w:r w:rsidRPr="00A220A5">
        <w:rPr>
          <w:rFonts w:ascii="Times New Roman" w:hAnsi="Times New Roman" w:cs="Times New Roman"/>
          <w:bCs/>
        </w:rPr>
        <w:t xml:space="preserve"> «Электронный каталог»</w:t>
      </w:r>
      <w:r w:rsidRPr="00A220A5">
        <w:rPr>
          <w:rFonts w:ascii="Times New Roman" w:hAnsi="Times New Roman" w:cs="Times New Roman"/>
        </w:rPr>
        <w:t xml:space="preserve">; пройти процедуру авторизации, выбрав вкладку </w:t>
      </w:r>
      <w:r w:rsidRPr="00A220A5">
        <w:rPr>
          <w:rFonts w:ascii="Times New Roman" w:hAnsi="Times New Roman" w:cs="Times New Roman"/>
          <w:bCs/>
        </w:rPr>
        <w:t>«Авторизация»</w:t>
      </w:r>
      <w:r w:rsidRPr="00A220A5">
        <w:rPr>
          <w:rFonts w:ascii="Times New Roman" w:hAnsi="Times New Roman" w:cs="Times New Roman"/>
        </w:rPr>
        <w:t>, и заполнить представленные поля информации.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  <w:b/>
        </w:rPr>
      </w:pPr>
      <w:r w:rsidRPr="00A220A5">
        <w:rPr>
          <w:rFonts w:ascii="Times New Roman" w:hAnsi="Times New Roman" w:cs="Times New Roman"/>
          <w:b/>
        </w:rPr>
        <w:t>2. Электронная библиотека учебных материалов ЯрГУ</w:t>
      </w:r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Fonts w:ascii="Times New Roman" w:hAnsi="Times New Roman" w:cs="Times New Roman"/>
        </w:rPr>
        <w:t>(</w:t>
      </w:r>
      <w:hyperlink r:id="rId16" w:tooltip="http://www.lib.uniyar.ac.ru/opac/bk_cat_find.php" w:history="1">
        <w:r w:rsidRPr="00A220A5">
          <w:rPr>
            <w:rStyle w:val="InternetLink"/>
            <w:rFonts w:ascii="Times New Roman" w:hAnsi="Times New Roman" w:cs="Times New Roman"/>
          </w:rPr>
          <w:t>http://www.lib.uniyar.ac.ru/opac/bk_cat_find.php</w:t>
        </w:r>
      </w:hyperlink>
      <w:r w:rsidRPr="00A220A5">
        <w:rPr>
          <w:rFonts w:ascii="Times New Roman" w:hAnsi="Times New Roman" w:cs="Times New Roman"/>
        </w:rP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28164F" w:rsidRPr="00A220A5" w:rsidRDefault="00B2484B">
      <w:pPr>
        <w:ind w:firstLine="708"/>
        <w:jc w:val="both"/>
        <w:rPr>
          <w:rStyle w:val="apple-style-span"/>
          <w:rFonts w:ascii="Times New Roman" w:hAnsi="Times New Roman" w:cs="Times New Roman"/>
          <w:b/>
        </w:rPr>
      </w:pPr>
      <w:r w:rsidRPr="00A220A5">
        <w:rPr>
          <w:rFonts w:ascii="Times New Roman" w:hAnsi="Times New Roman" w:cs="Times New Roman"/>
          <w:b/>
        </w:rPr>
        <w:t xml:space="preserve">3. </w:t>
      </w:r>
      <w:r w:rsidRPr="00A220A5">
        <w:rPr>
          <w:rStyle w:val="apple-style-span"/>
          <w:rFonts w:ascii="Times New Roman" w:hAnsi="Times New Roman" w:cs="Times New Roman"/>
          <w:b/>
        </w:rPr>
        <w:t xml:space="preserve">Электронная картотека </w:t>
      </w:r>
      <w:hyperlink r:id="rId17" w:tooltip="http://10.1.0.4/buki/bk_bookreq_find.php" w:history="1">
        <w:r w:rsidRPr="00A220A5">
          <w:rPr>
            <w:rStyle w:val="InternetLink"/>
            <w:rFonts w:ascii="Times New Roman" w:hAnsi="Times New Roman" w:cs="Times New Roman"/>
            <w:b/>
          </w:rPr>
          <w:t>«Книгообеспеченность»</w:t>
        </w:r>
      </w:hyperlink>
    </w:p>
    <w:p w:rsidR="0028164F" w:rsidRPr="00A220A5" w:rsidRDefault="00B2484B">
      <w:pPr>
        <w:jc w:val="both"/>
        <w:rPr>
          <w:rFonts w:ascii="Times New Roman" w:hAnsi="Times New Roman" w:cs="Times New Roman"/>
        </w:rPr>
      </w:pPr>
      <w:r w:rsidRPr="00A220A5">
        <w:rPr>
          <w:rStyle w:val="apple-style-span"/>
          <w:rFonts w:ascii="Times New Roman" w:hAnsi="Times New Roman" w:cs="Times New Roman"/>
        </w:rPr>
        <w:t>(</w:t>
      </w:r>
      <w:hyperlink r:id="rId18" w:tooltip="http://www.lib.uniyar.ac.ru/opac/bk_bookreq_find.php" w:history="1">
        <w:r w:rsidRPr="00A220A5">
          <w:rPr>
            <w:rStyle w:val="InternetLink"/>
            <w:rFonts w:ascii="Times New Roman" w:hAnsi="Times New Roman" w:cs="Times New Roman"/>
          </w:rPr>
          <w:t>http://www.lib.uniyar.ac.ru/opac/bk_bookreq_find.php</w:t>
        </w:r>
      </w:hyperlink>
      <w:r w:rsidRPr="00A220A5">
        <w:rPr>
          <w:rStyle w:val="apple-style-span"/>
          <w:rFonts w:ascii="Times New Roman" w:hAnsi="Times New Roman" w:cs="Times New Roman"/>
        </w:rPr>
        <w:t xml:space="preserve">) раскрывает учебный фонд научной библиотеки ЯрГУ, предоставляет оперативную информацию о состоянии книгообеспеченности дисциплин основной и дополнительной литературой, а также цикла дисциплин и специальностей. Электронная картотека </w:t>
      </w:r>
      <w:hyperlink r:id="rId19" w:tooltip="http://10.1.0.4/buki/bk_bookreq_find.php" w:history="1">
        <w:r w:rsidRPr="00A220A5">
          <w:rPr>
            <w:rStyle w:val="InternetLink"/>
            <w:rFonts w:ascii="Times New Roman" w:hAnsi="Times New Roman" w:cs="Times New Roman"/>
          </w:rPr>
          <w:t>«Книгообеспеченность»</w:t>
        </w:r>
      </w:hyperlink>
      <w:r w:rsidRPr="00A220A5">
        <w:rPr>
          <w:rStyle w:val="apple-style-span"/>
          <w:rFonts w:ascii="Times New Roman" w:hAnsi="Times New Roman" w:cs="Times New Roman"/>
        </w:rPr>
        <w:t xml:space="preserve"> доступна в сети университета и через Личный кабинет.</w:t>
      </w:r>
    </w:p>
    <w:p w:rsidR="0028164F" w:rsidRPr="00A220A5" w:rsidRDefault="00B2484B">
      <w:pPr>
        <w:ind w:firstLine="708"/>
        <w:jc w:val="both"/>
        <w:rPr>
          <w:rFonts w:ascii="Times New Roman" w:hAnsi="Times New Roman" w:cs="Times New Roman"/>
        </w:rPr>
      </w:pPr>
      <w:r w:rsidRPr="00A220A5">
        <w:rPr>
          <w:rStyle w:val="apple-style-span"/>
          <w:rFonts w:ascii="Times New Roman" w:hAnsi="Times New Roman" w:cs="Times New Roman"/>
          <w:b/>
          <w:bCs/>
        </w:rPr>
        <w:t>4. Электронные бибилиотечные системы</w:t>
      </w:r>
      <w:r w:rsidRPr="00A220A5">
        <w:rPr>
          <w:rStyle w:val="apple-style-span"/>
          <w:rFonts w:ascii="Times New Roman" w:hAnsi="Times New Roman" w:cs="Times New Roman"/>
        </w:rPr>
        <w:t xml:space="preserve">, на которые имеется подписка ЯрГУ, перечень см. </w:t>
      </w:r>
      <w:hyperlink r:id="rId20" w:tooltip="http://www.lib.uniyar.ac.ru/content/resource/net_res(1).php" w:history="1">
        <w:r w:rsidRPr="00A220A5">
          <w:rPr>
            <w:rStyle w:val="InternetLink"/>
            <w:rFonts w:ascii="Times New Roman" w:hAnsi="Times New Roman" w:cs="Times New Roman"/>
          </w:rPr>
          <w:t>http://www.lib.uniyar.ac.ru/content/resource/net_res(1).php</w:t>
        </w:r>
      </w:hyperlink>
    </w:p>
    <w:p w:rsidR="0028164F" w:rsidRPr="00A220A5" w:rsidRDefault="00B2484B">
      <w:pPr>
        <w:ind w:firstLine="709"/>
        <w:jc w:val="both"/>
        <w:rPr>
          <w:rFonts w:ascii="Times New Roman" w:hAnsi="Times New Roman" w:cs="Times New Roman"/>
          <w:i/>
        </w:rPr>
      </w:pPr>
      <w:r w:rsidRPr="00A220A5">
        <w:rPr>
          <w:rFonts w:ascii="Times New Roman" w:hAnsi="Times New Roman" w:cs="Times New Roman"/>
          <w:b/>
        </w:rPr>
        <w:t xml:space="preserve">5. Материалы сайта </w:t>
      </w:r>
      <w:hyperlink r:id="rId21" w:tooltip="http://matlab.exponenta.ru/index.php" w:history="1">
        <w:r w:rsidRPr="00A220A5">
          <w:rPr>
            <w:rStyle w:val="InternetLink"/>
            <w:rFonts w:ascii="Times New Roman" w:hAnsi="Times New Roman" w:cs="Times New Roman"/>
            <w:b/>
          </w:rPr>
          <w:t>http://matlab.exponenta.ru/index.php</w:t>
        </w:r>
      </w:hyperlink>
      <w:r w:rsidRPr="00A220A5">
        <w:rPr>
          <w:rFonts w:ascii="Times New Roman" w:hAnsi="Times New Roman" w:cs="Times New Roman"/>
        </w:rPr>
        <w:t>, посвященного вопросам моделирования цифровых цепей и сигналов.</w:t>
      </w:r>
    </w:p>
    <w:p w:rsidR="0028164F" w:rsidRPr="00A220A5" w:rsidRDefault="0028164F">
      <w:pPr>
        <w:ind w:firstLine="709"/>
        <w:jc w:val="both"/>
        <w:rPr>
          <w:rFonts w:ascii="Times New Roman" w:hAnsi="Times New Roman" w:cs="Times New Roman"/>
          <w:i/>
        </w:rPr>
      </w:pPr>
    </w:p>
    <w:sectPr w:rsidR="0028164F" w:rsidRPr="00A220A5" w:rsidSect="00602579">
      <w:footerReference w:type="default" r:id="rId22"/>
      <w:footerReference w:type="first" r:id="rId23"/>
      <w:pgSz w:w="11906" w:h="16838"/>
      <w:pgMar w:top="1134" w:right="850" w:bottom="1134" w:left="1701" w:header="0" w:footer="708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1F0" w:rsidRDefault="00E311F0">
      <w:r>
        <w:separator/>
      </w:r>
    </w:p>
  </w:endnote>
  <w:endnote w:type="continuationSeparator" w:id="0">
    <w:p w:rsidR="00E311F0" w:rsidRDefault="00E3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;times new roman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;marlett">
    <w:altName w:val="Calibri"/>
    <w:charset w:val="00"/>
    <w:family w:val="auto"/>
    <w:pitch w:val="default"/>
  </w:font>
  <w:font w:name="DejaVu Sans">
    <w:panose1 w:val="020B0603030804020204"/>
    <w:charset w:val="CC"/>
    <w:family w:val="swiss"/>
    <w:pitch w:val="variable"/>
    <w:sig w:usb0="E7000EFF" w:usb1="5200FD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;helvetica">
    <w:altName w:val="Courier New"/>
    <w:charset w:val="00"/>
    <w:family w:val="auto"/>
    <w:pitch w:val="default"/>
  </w:font>
  <w:font w:name="wingdings;wingdings">
    <w:altName w:val="Calibri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;arial">
    <w:altName w:val="Arial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italic;ms mincho"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E1C" w:rsidRDefault="00E311F0">
    <w:pPr>
      <w:pStyle w:val="af"/>
    </w:pPr>
    <w:r>
      <w:rPr>
        <w:noProof/>
      </w:rPr>
      <w:pict>
        <v:shape id="shape 0" o:spid="_x0000_s2049" style="position:absolute;margin-left:0;margin-top:0;width:12pt;height:13.8pt;z-index:149;mso-wrap-distance-left:0;mso-wrap-distance-top:0;mso-wrap-distance-right:0;mso-wrap-distance-bottom:0;mso-position-horizontal:center;mso-position-horizontal-relative:margin;mso-position-vertical:absolute;mso-position-vertical-relative:text;v-text-anchor:top" coordsize="100000,100000" o:spt="100" adj="0,,0" path="">
          <v:fill opacity="100f"/>
          <v:stroke joinstyle="round"/>
          <v:formulas/>
          <v:path o:connecttype="segments" textboxrect="0,0,0,0"/>
          <v:textbox>
            <w:txbxContent>
              <w:p w:rsidR="00BE3E1C" w:rsidRDefault="00C80490"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568DE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098" w:rsidRDefault="00FB5098" w:rsidP="00FB5098">
    <w:pPr>
      <w:pStyle w:val="af"/>
      <w:jc w:val="center"/>
    </w:pPr>
    <w:r w:rsidRPr="00A220A5">
      <w:rPr>
        <w:rFonts w:ascii="Times New Roman" w:hAnsi="Times New Roman" w:cs="Times New Roman"/>
      </w:rP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1F0" w:rsidRDefault="00E311F0">
      <w:r>
        <w:separator/>
      </w:r>
    </w:p>
  </w:footnote>
  <w:footnote w:type="continuationSeparator" w:id="0">
    <w:p w:rsidR="00E311F0" w:rsidRDefault="00E31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E26F7"/>
    <w:multiLevelType w:val="hybridMultilevel"/>
    <w:tmpl w:val="0874AD9A"/>
    <w:lvl w:ilvl="0" w:tplc="99749288">
      <w:start w:val="1"/>
      <w:numFmt w:val="bullet"/>
      <w:pStyle w:val="a"/>
      <w:lvlText w:val=""/>
      <w:lvlJc w:val="left"/>
      <w:pPr>
        <w:ind w:left="1429" w:hanging="360"/>
      </w:pPr>
      <w:rPr>
        <w:rFonts w:cs="times new roman;times new roman"/>
      </w:rPr>
    </w:lvl>
    <w:lvl w:ilvl="1" w:tplc="034488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03C503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5A90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58E88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D8A481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EE6C2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D1898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8860A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703"/>
    <w:multiLevelType w:val="hybridMultilevel"/>
    <w:tmpl w:val="B5BECCC4"/>
    <w:lvl w:ilvl="0" w:tplc="0F18907E">
      <w:start w:val="1"/>
      <w:numFmt w:val="decimal"/>
      <w:lvlText w:val="%1"/>
      <w:lvlJc w:val="left"/>
      <w:pPr>
        <w:ind w:left="360" w:hanging="360"/>
      </w:pPr>
      <w:rPr>
        <w:rFonts w:cs="times new roman;times new roman"/>
      </w:rPr>
    </w:lvl>
    <w:lvl w:ilvl="1" w:tplc="A2E46BD4">
      <w:numFmt w:val="none"/>
      <w:lvlText w:val=""/>
      <w:lvlJc w:val="left"/>
      <w:pPr>
        <w:tabs>
          <w:tab w:val="num" w:pos="360"/>
        </w:tabs>
      </w:pPr>
    </w:lvl>
    <w:lvl w:ilvl="2" w:tplc="07B4DD98">
      <w:numFmt w:val="none"/>
      <w:lvlText w:val=""/>
      <w:lvlJc w:val="left"/>
      <w:pPr>
        <w:tabs>
          <w:tab w:val="num" w:pos="360"/>
        </w:tabs>
      </w:pPr>
    </w:lvl>
    <w:lvl w:ilvl="3" w:tplc="C42A2932">
      <w:numFmt w:val="none"/>
      <w:lvlText w:val=""/>
      <w:lvlJc w:val="left"/>
      <w:pPr>
        <w:tabs>
          <w:tab w:val="num" w:pos="360"/>
        </w:tabs>
      </w:pPr>
    </w:lvl>
    <w:lvl w:ilvl="4" w:tplc="B9DA5374">
      <w:numFmt w:val="none"/>
      <w:lvlText w:val=""/>
      <w:lvlJc w:val="left"/>
      <w:pPr>
        <w:tabs>
          <w:tab w:val="num" w:pos="360"/>
        </w:tabs>
      </w:pPr>
    </w:lvl>
    <w:lvl w:ilvl="5" w:tplc="0ADAC23E">
      <w:numFmt w:val="none"/>
      <w:lvlText w:val=""/>
      <w:lvlJc w:val="left"/>
      <w:pPr>
        <w:tabs>
          <w:tab w:val="num" w:pos="360"/>
        </w:tabs>
      </w:pPr>
    </w:lvl>
    <w:lvl w:ilvl="6" w:tplc="785E3F88">
      <w:numFmt w:val="none"/>
      <w:lvlText w:val=""/>
      <w:lvlJc w:val="left"/>
      <w:pPr>
        <w:tabs>
          <w:tab w:val="num" w:pos="360"/>
        </w:tabs>
      </w:pPr>
    </w:lvl>
    <w:lvl w:ilvl="7" w:tplc="CA445212">
      <w:numFmt w:val="none"/>
      <w:lvlText w:val=""/>
      <w:lvlJc w:val="left"/>
      <w:pPr>
        <w:tabs>
          <w:tab w:val="num" w:pos="360"/>
        </w:tabs>
      </w:pPr>
    </w:lvl>
    <w:lvl w:ilvl="8" w:tplc="FC92134C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F524F04"/>
    <w:multiLevelType w:val="hybridMultilevel"/>
    <w:tmpl w:val="2A1CB830"/>
    <w:lvl w:ilvl="0" w:tplc="9D02CFE8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cs="times new roman;times new roman"/>
        <w:sz w:val="22"/>
        <w:szCs w:val="22"/>
      </w:rPr>
    </w:lvl>
    <w:lvl w:ilvl="1" w:tplc="B56C8E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E879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6906B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D080E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8F0BE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09E8A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69E91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67455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AB22B0C"/>
    <w:multiLevelType w:val="hybridMultilevel"/>
    <w:tmpl w:val="2966AB42"/>
    <w:lvl w:ilvl="0" w:tplc="9E883114">
      <w:start w:val="1"/>
      <w:numFmt w:val="bullet"/>
      <w:pStyle w:val="a0"/>
      <w:lvlText w:val=""/>
      <w:lvlJc w:val="left"/>
      <w:pPr>
        <w:tabs>
          <w:tab w:val="num" w:pos="964"/>
        </w:tabs>
        <w:ind w:left="964" w:hanging="255"/>
      </w:pPr>
      <w:rPr>
        <w:rFonts w:cs="times new roman;times new roman"/>
      </w:rPr>
    </w:lvl>
    <w:lvl w:ilvl="1" w:tplc="232A81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8FEE9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230E5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1EA98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9EC711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B0C8F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44C6E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2062F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F9D0189"/>
    <w:multiLevelType w:val="hybridMultilevel"/>
    <w:tmpl w:val="137E4706"/>
    <w:lvl w:ilvl="0" w:tplc="4614D020">
      <w:start w:val="1"/>
      <w:numFmt w:val="bullet"/>
      <w:lvlText w:val=""/>
      <w:lvlJc w:val="left"/>
      <w:pPr>
        <w:tabs>
          <w:tab w:val="num" w:pos="284"/>
        </w:tabs>
        <w:ind w:left="851" w:hanging="284"/>
      </w:pPr>
      <w:rPr>
        <w:rFonts w:cs="symbol;marlett"/>
      </w:rPr>
    </w:lvl>
    <w:lvl w:ilvl="1" w:tplc="004CB3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F0E51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BCE00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8D6C9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3B651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A286B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6409CD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1B00A5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771940B5"/>
    <w:multiLevelType w:val="hybridMultilevel"/>
    <w:tmpl w:val="3D9E50CA"/>
    <w:lvl w:ilvl="0" w:tplc="DE2A7074">
      <w:start w:val="1"/>
      <w:numFmt w:val="none"/>
      <w:suff w:val="nothing"/>
      <w:lvlText w:val=""/>
      <w:lvlJc w:val="left"/>
      <w:pPr>
        <w:ind w:left="0" w:firstLine="0"/>
      </w:pPr>
    </w:lvl>
    <w:lvl w:ilvl="1" w:tplc="95BA9CE6">
      <w:start w:val="1"/>
      <w:numFmt w:val="none"/>
      <w:suff w:val="nothing"/>
      <w:lvlText w:val=""/>
      <w:lvlJc w:val="left"/>
      <w:pPr>
        <w:ind w:left="0" w:firstLine="0"/>
      </w:pPr>
    </w:lvl>
    <w:lvl w:ilvl="2" w:tplc="9E0E05C6">
      <w:start w:val="1"/>
      <w:numFmt w:val="none"/>
      <w:suff w:val="nothing"/>
      <w:lvlText w:val=""/>
      <w:lvlJc w:val="left"/>
      <w:pPr>
        <w:ind w:left="0" w:firstLine="0"/>
      </w:pPr>
    </w:lvl>
    <w:lvl w:ilvl="3" w:tplc="D6646764">
      <w:start w:val="1"/>
      <w:numFmt w:val="none"/>
      <w:suff w:val="nothing"/>
      <w:lvlText w:val=""/>
      <w:lvlJc w:val="left"/>
      <w:pPr>
        <w:ind w:left="0" w:firstLine="0"/>
      </w:pPr>
    </w:lvl>
    <w:lvl w:ilvl="4" w:tplc="CA129E7E">
      <w:start w:val="1"/>
      <w:numFmt w:val="none"/>
      <w:suff w:val="nothing"/>
      <w:lvlText w:val=""/>
      <w:lvlJc w:val="left"/>
      <w:pPr>
        <w:ind w:left="0" w:firstLine="0"/>
      </w:pPr>
    </w:lvl>
    <w:lvl w:ilvl="5" w:tplc="D5465AA6">
      <w:start w:val="1"/>
      <w:numFmt w:val="none"/>
      <w:suff w:val="nothing"/>
      <w:lvlText w:val=""/>
      <w:lvlJc w:val="left"/>
      <w:pPr>
        <w:ind w:left="0" w:firstLine="0"/>
      </w:pPr>
    </w:lvl>
    <w:lvl w:ilvl="6" w:tplc="07C44702">
      <w:start w:val="1"/>
      <w:numFmt w:val="none"/>
      <w:suff w:val="nothing"/>
      <w:lvlText w:val=""/>
      <w:lvlJc w:val="left"/>
      <w:pPr>
        <w:ind w:left="0" w:firstLine="0"/>
      </w:pPr>
    </w:lvl>
    <w:lvl w:ilvl="7" w:tplc="A798EC6A">
      <w:start w:val="1"/>
      <w:numFmt w:val="none"/>
      <w:suff w:val="nothing"/>
      <w:lvlText w:val=""/>
      <w:lvlJc w:val="left"/>
      <w:pPr>
        <w:ind w:left="0" w:firstLine="0"/>
      </w:pPr>
    </w:lvl>
    <w:lvl w:ilvl="8" w:tplc="3F9CCAC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64F"/>
    <w:rsid w:val="0028164F"/>
    <w:rsid w:val="00602579"/>
    <w:rsid w:val="008D122E"/>
    <w:rsid w:val="00A220A5"/>
    <w:rsid w:val="00A568DE"/>
    <w:rsid w:val="00B2484B"/>
    <w:rsid w:val="00BE3E1C"/>
    <w:rsid w:val="00C47945"/>
    <w:rsid w:val="00C80490"/>
    <w:rsid w:val="00E311F0"/>
    <w:rsid w:val="00F603FA"/>
    <w:rsid w:val="00FB5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1D407D7-2E51-4EE1-B538-CC9A80DA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02579"/>
    <w:rPr>
      <w:rFonts w:ascii="times new roman;times new roman" w:eastAsia="times new roman;times new roman" w:hAnsi="times new roman;times new roman" w:cs="times new roman;times new roman"/>
      <w:lang w:val="ru-RU" w:bidi="ar-SA"/>
    </w:rPr>
  </w:style>
  <w:style w:type="paragraph" w:styleId="1">
    <w:name w:val="heading 1"/>
    <w:basedOn w:val="a1"/>
    <w:next w:val="a1"/>
    <w:link w:val="10"/>
    <w:uiPriority w:val="9"/>
    <w:qFormat/>
    <w:rsid w:val="0060257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1"/>
    <w:next w:val="a1"/>
    <w:link w:val="20"/>
    <w:uiPriority w:val="9"/>
    <w:unhideWhenUsed/>
    <w:qFormat/>
    <w:rsid w:val="0060257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1"/>
    <w:next w:val="a1"/>
    <w:link w:val="30"/>
    <w:uiPriority w:val="9"/>
    <w:unhideWhenUsed/>
    <w:qFormat/>
    <w:rsid w:val="0060257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1"/>
    <w:next w:val="a1"/>
    <w:link w:val="40"/>
    <w:uiPriority w:val="9"/>
    <w:unhideWhenUsed/>
    <w:qFormat/>
    <w:rsid w:val="0060257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1"/>
    <w:next w:val="a1"/>
    <w:link w:val="50"/>
    <w:uiPriority w:val="9"/>
    <w:unhideWhenUsed/>
    <w:qFormat/>
    <w:rsid w:val="0060257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1"/>
    <w:next w:val="a1"/>
    <w:link w:val="60"/>
    <w:uiPriority w:val="9"/>
    <w:unhideWhenUsed/>
    <w:qFormat/>
    <w:rsid w:val="0060257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unhideWhenUsed/>
    <w:qFormat/>
    <w:rsid w:val="0060257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1"/>
    <w:next w:val="a1"/>
    <w:link w:val="80"/>
    <w:uiPriority w:val="9"/>
    <w:unhideWhenUsed/>
    <w:qFormat/>
    <w:rsid w:val="0060257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1"/>
    <w:next w:val="a1"/>
    <w:link w:val="90"/>
    <w:uiPriority w:val="9"/>
    <w:unhideWhenUsed/>
    <w:qFormat/>
    <w:rsid w:val="0060257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0257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60257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60257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60257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0257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60257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0257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60257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60257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1"/>
    <w:qFormat/>
    <w:rsid w:val="00602579"/>
    <w:pPr>
      <w:ind w:left="708"/>
    </w:pPr>
    <w:rPr>
      <w:sz w:val="28"/>
    </w:rPr>
  </w:style>
  <w:style w:type="paragraph" w:styleId="a6">
    <w:name w:val="No Spacing"/>
    <w:uiPriority w:val="1"/>
    <w:qFormat/>
    <w:rsid w:val="00602579"/>
  </w:style>
  <w:style w:type="paragraph" w:styleId="a7">
    <w:name w:val="Title"/>
    <w:basedOn w:val="a1"/>
    <w:next w:val="a1"/>
    <w:link w:val="a8"/>
    <w:uiPriority w:val="10"/>
    <w:qFormat/>
    <w:rsid w:val="00602579"/>
    <w:pPr>
      <w:spacing w:before="300" w:after="200"/>
      <w:contextualSpacing/>
    </w:pPr>
    <w:rPr>
      <w:sz w:val="48"/>
      <w:szCs w:val="48"/>
    </w:rPr>
  </w:style>
  <w:style w:type="character" w:customStyle="1" w:styleId="a8">
    <w:name w:val="Заголовок Знак"/>
    <w:link w:val="a7"/>
    <w:uiPriority w:val="10"/>
    <w:rsid w:val="00602579"/>
    <w:rPr>
      <w:sz w:val="48"/>
      <w:szCs w:val="48"/>
    </w:rPr>
  </w:style>
  <w:style w:type="paragraph" w:styleId="a9">
    <w:name w:val="Subtitle"/>
    <w:basedOn w:val="a1"/>
    <w:next w:val="a1"/>
    <w:link w:val="aa"/>
    <w:uiPriority w:val="11"/>
    <w:qFormat/>
    <w:rsid w:val="00602579"/>
    <w:pPr>
      <w:spacing w:before="200" w:after="200"/>
    </w:pPr>
  </w:style>
  <w:style w:type="character" w:customStyle="1" w:styleId="aa">
    <w:name w:val="Подзаголовок Знак"/>
    <w:link w:val="a9"/>
    <w:uiPriority w:val="11"/>
    <w:rsid w:val="00602579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rsid w:val="0060257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02579"/>
    <w:rPr>
      <w:i/>
    </w:rPr>
  </w:style>
  <w:style w:type="paragraph" w:styleId="ab">
    <w:name w:val="Intense Quote"/>
    <w:basedOn w:val="a1"/>
    <w:next w:val="a1"/>
    <w:link w:val="ac"/>
    <w:uiPriority w:val="30"/>
    <w:qFormat/>
    <w:rsid w:val="0060257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sid w:val="00602579"/>
    <w:rPr>
      <w:i/>
    </w:rPr>
  </w:style>
  <w:style w:type="character" w:customStyle="1" w:styleId="11">
    <w:name w:val="Верхний колонтитул Знак1"/>
    <w:link w:val="ad"/>
    <w:uiPriority w:val="99"/>
    <w:rsid w:val="00602579"/>
  </w:style>
  <w:style w:type="character" w:customStyle="1" w:styleId="FooterChar">
    <w:name w:val="Footer Char"/>
    <w:uiPriority w:val="99"/>
    <w:rsid w:val="00602579"/>
  </w:style>
  <w:style w:type="character" w:customStyle="1" w:styleId="ae">
    <w:name w:val="Нижний колонтитул Знак"/>
    <w:link w:val="af"/>
    <w:uiPriority w:val="99"/>
    <w:rsid w:val="00602579"/>
  </w:style>
  <w:style w:type="table" w:styleId="af0">
    <w:name w:val="Table Grid"/>
    <w:uiPriority w:val="59"/>
    <w:rsid w:val="006025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0257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60257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uiPriority w:val="59"/>
    <w:rsid w:val="0060257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60257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uiPriority w:val="99"/>
    <w:rsid w:val="0060257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uiPriority w:val="99"/>
    <w:rsid w:val="0060257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uiPriority w:val="59"/>
    <w:rsid w:val="0060257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rsid w:val="006025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rsid w:val="006025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rsid w:val="006025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rsid w:val="006025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rsid w:val="006025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rsid w:val="006025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60257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60257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rsid w:val="0060257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rsid w:val="0060257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rsid w:val="0060257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rsid w:val="0060257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rsid w:val="0060257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rsid w:val="0060257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uiPriority w:val="99"/>
    <w:rsid w:val="0060257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rsid w:val="0060257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rsid w:val="0060257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rsid w:val="0060257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rsid w:val="0060257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rsid w:val="0060257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rsid w:val="0060257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60257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60257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60257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60257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60257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60257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60257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60257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sid w:val="0060257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sid w:val="0060257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sid w:val="0060257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sid w:val="0060257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sid w:val="0060257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sid w:val="0060257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sid w:val="0060257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sid w:val="0060257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sid w:val="0060257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sid w:val="0060257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sid w:val="0060257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sid w:val="0060257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sid w:val="0060257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60257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602579"/>
    <w:rPr>
      <w:color w:val="0000FF" w:themeColor="hyperlink"/>
      <w:u w:val="single"/>
    </w:rPr>
  </w:style>
  <w:style w:type="paragraph" w:styleId="af2">
    <w:name w:val="footnote text"/>
    <w:basedOn w:val="a1"/>
    <w:link w:val="af3"/>
    <w:uiPriority w:val="99"/>
    <w:semiHidden/>
    <w:unhideWhenUsed/>
    <w:rsid w:val="00602579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602579"/>
    <w:rPr>
      <w:sz w:val="18"/>
    </w:rPr>
  </w:style>
  <w:style w:type="character" w:styleId="af4">
    <w:name w:val="footnote reference"/>
    <w:uiPriority w:val="99"/>
    <w:unhideWhenUsed/>
    <w:rsid w:val="00602579"/>
    <w:rPr>
      <w:vertAlign w:val="superscript"/>
    </w:rPr>
  </w:style>
  <w:style w:type="paragraph" w:styleId="af5">
    <w:name w:val="endnote text"/>
    <w:basedOn w:val="a1"/>
    <w:link w:val="af6"/>
    <w:uiPriority w:val="99"/>
    <w:semiHidden/>
    <w:unhideWhenUsed/>
    <w:rsid w:val="00602579"/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602579"/>
    <w:rPr>
      <w:sz w:val="20"/>
    </w:rPr>
  </w:style>
  <w:style w:type="character" w:styleId="af7">
    <w:name w:val="endnote reference"/>
    <w:uiPriority w:val="99"/>
    <w:semiHidden/>
    <w:unhideWhenUsed/>
    <w:rsid w:val="00602579"/>
    <w:rPr>
      <w:vertAlign w:val="superscript"/>
    </w:rPr>
  </w:style>
  <w:style w:type="paragraph" w:styleId="12">
    <w:name w:val="toc 1"/>
    <w:basedOn w:val="a1"/>
    <w:next w:val="a1"/>
    <w:uiPriority w:val="39"/>
    <w:unhideWhenUsed/>
    <w:rsid w:val="00602579"/>
    <w:pPr>
      <w:spacing w:after="57"/>
    </w:pPr>
  </w:style>
  <w:style w:type="paragraph" w:styleId="23">
    <w:name w:val="toc 2"/>
    <w:basedOn w:val="a1"/>
    <w:next w:val="a1"/>
    <w:uiPriority w:val="39"/>
    <w:unhideWhenUsed/>
    <w:rsid w:val="00602579"/>
    <w:pPr>
      <w:spacing w:after="57"/>
      <w:ind w:left="283"/>
    </w:pPr>
  </w:style>
  <w:style w:type="paragraph" w:styleId="32">
    <w:name w:val="toc 3"/>
    <w:basedOn w:val="a1"/>
    <w:next w:val="a1"/>
    <w:uiPriority w:val="39"/>
    <w:unhideWhenUsed/>
    <w:rsid w:val="00602579"/>
    <w:pPr>
      <w:spacing w:after="57"/>
      <w:ind w:left="567"/>
    </w:pPr>
  </w:style>
  <w:style w:type="paragraph" w:styleId="42">
    <w:name w:val="toc 4"/>
    <w:basedOn w:val="a1"/>
    <w:next w:val="a1"/>
    <w:uiPriority w:val="39"/>
    <w:unhideWhenUsed/>
    <w:rsid w:val="00602579"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rsid w:val="00602579"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rsid w:val="00602579"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rsid w:val="00602579"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rsid w:val="00602579"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rsid w:val="00602579"/>
    <w:pPr>
      <w:spacing w:after="57"/>
      <w:ind w:left="2268"/>
    </w:pPr>
  </w:style>
  <w:style w:type="paragraph" w:styleId="af8">
    <w:name w:val="TOC Heading"/>
    <w:uiPriority w:val="39"/>
    <w:unhideWhenUsed/>
    <w:rsid w:val="00602579"/>
  </w:style>
  <w:style w:type="paragraph" w:styleId="af9">
    <w:name w:val="table of figures"/>
    <w:basedOn w:val="a1"/>
    <w:next w:val="a1"/>
    <w:uiPriority w:val="99"/>
    <w:unhideWhenUsed/>
    <w:rsid w:val="00602579"/>
  </w:style>
  <w:style w:type="character" w:customStyle="1" w:styleId="WW8Num1z0">
    <w:name w:val="WW8Num1z0"/>
    <w:qFormat/>
    <w:rsid w:val="00602579"/>
    <w:rPr>
      <w:color w:val="000000"/>
      <w:sz w:val="24"/>
    </w:rPr>
  </w:style>
  <w:style w:type="character" w:customStyle="1" w:styleId="WW8Num1z1">
    <w:name w:val="WW8Num1z1"/>
    <w:qFormat/>
    <w:rsid w:val="00602579"/>
  </w:style>
  <w:style w:type="character" w:customStyle="1" w:styleId="WW8Num1z2">
    <w:name w:val="WW8Num1z2"/>
    <w:qFormat/>
    <w:rsid w:val="00602579"/>
  </w:style>
  <w:style w:type="character" w:customStyle="1" w:styleId="WW8Num1z3">
    <w:name w:val="WW8Num1z3"/>
    <w:qFormat/>
    <w:rsid w:val="00602579"/>
  </w:style>
  <w:style w:type="character" w:customStyle="1" w:styleId="WW8Num1z4">
    <w:name w:val="WW8Num1z4"/>
    <w:qFormat/>
    <w:rsid w:val="00602579"/>
  </w:style>
  <w:style w:type="character" w:customStyle="1" w:styleId="WW8Num1z5">
    <w:name w:val="WW8Num1z5"/>
    <w:qFormat/>
    <w:rsid w:val="00602579"/>
  </w:style>
  <w:style w:type="character" w:customStyle="1" w:styleId="WW8Num1z6">
    <w:name w:val="WW8Num1z6"/>
    <w:qFormat/>
    <w:rsid w:val="00602579"/>
  </w:style>
  <w:style w:type="character" w:customStyle="1" w:styleId="WW8Num1z7">
    <w:name w:val="WW8Num1z7"/>
    <w:qFormat/>
    <w:rsid w:val="00602579"/>
  </w:style>
  <w:style w:type="character" w:customStyle="1" w:styleId="WW8Num1z8">
    <w:name w:val="WW8Num1z8"/>
    <w:qFormat/>
    <w:rsid w:val="00602579"/>
  </w:style>
  <w:style w:type="character" w:customStyle="1" w:styleId="WW8Num2z0">
    <w:name w:val="WW8Num2z0"/>
    <w:qFormat/>
    <w:rsid w:val="00602579"/>
  </w:style>
  <w:style w:type="character" w:customStyle="1" w:styleId="WW8Num2z1">
    <w:name w:val="WW8Num2z1"/>
    <w:qFormat/>
    <w:rsid w:val="00602579"/>
  </w:style>
  <w:style w:type="character" w:customStyle="1" w:styleId="WW8Num2z2">
    <w:name w:val="WW8Num2z2"/>
    <w:qFormat/>
    <w:rsid w:val="00602579"/>
  </w:style>
  <w:style w:type="character" w:customStyle="1" w:styleId="WW8Num2z3">
    <w:name w:val="WW8Num2z3"/>
    <w:qFormat/>
    <w:rsid w:val="00602579"/>
  </w:style>
  <w:style w:type="character" w:customStyle="1" w:styleId="WW8Num2z4">
    <w:name w:val="WW8Num2z4"/>
    <w:qFormat/>
    <w:rsid w:val="00602579"/>
  </w:style>
  <w:style w:type="character" w:customStyle="1" w:styleId="WW8Num2z5">
    <w:name w:val="WW8Num2z5"/>
    <w:qFormat/>
    <w:rsid w:val="00602579"/>
  </w:style>
  <w:style w:type="character" w:customStyle="1" w:styleId="WW8Num2z6">
    <w:name w:val="WW8Num2z6"/>
    <w:qFormat/>
    <w:rsid w:val="00602579"/>
  </w:style>
  <w:style w:type="character" w:customStyle="1" w:styleId="WW8Num2z7">
    <w:name w:val="WW8Num2z7"/>
    <w:qFormat/>
    <w:rsid w:val="00602579"/>
  </w:style>
  <w:style w:type="character" w:customStyle="1" w:styleId="WW8Num2z8">
    <w:name w:val="WW8Num2z8"/>
    <w:qFormat/>
    <w:rsid w:val="00602579"/>
  </w:style>
  <w:style w:type="character" w:customStyle="1" w:styleId="WW8Num3z0">
    <w:name w:val="WW8Num3z0"/>
    <w:qFormat/>
    <w:rsid w:val="00602579"/>
    <w:rPr>
      <w:rFonts w:ascii="symbol;marlett" w:hAnsi="symbol;marlett" w:cs="symbol;marlett"/>
    </w:rPr>
  </w:style>
  <w:style w:type="character" w:customStyle="1" w:styleId="WW8Num3z1">
    <w:name w:val="WW8Num3z1"/>
    <w:qFormat/>
    <w:rsid w:val="00602579"/>
    <w:rPr>
      <w:rFonts w:ascii="courier new;helvetica" w:hAnsi="courier new;helvetica" w:cs="courier new;helvetica"/>
    </w:rPr>
  </w:style>
  <w:style w:type="character" w:customStyle="1" w:styleId="WW8Num3z2">
    <w:name w:val="WW8Num3z2"/>
    <w:qFormat/>
    <w:rsid w:val="00602579"/>
    <w:rPr>
      <w:rFonts w:ascii="wingdings;wingdings" w:hAnsi="wingdings;wingdings" w:cs="wingdings;wingdings"/>
    </w:rPr>
  </w:style>
  <w:style w:type="character" w:customStyle="1" w:styleId="WW8Num4z0">
    <w:name w:val="WW8Num4z0"/>
    <w:qFormat/>
    <w:rsid w:val="00602579"/>
  </w:style>
  <w:style w:type="character" w:customStyle="1" w:styleId="WW8Num4z1">
    <w:name w:val="WW8Num4z1"/>
    <w:qFormat/>
    <w:rsid w:val="00602579"/>
  </w:style>
  <w:style w:type="character" w:customStyle="1" w:styleId="WW8Num4z2">
    <w:name w:val="WW8Num4z2"/>
    <w:qFormat/>
    <w:rsid w:val="00602579"/>
  </w:style>
  <w:style w:type="character" w:customStyle="1" w:styleId="WW8Num4z3">
    <w:name w:val="WW8Num4z3"/>
    <w:qFormat/>
    <w:rsid w:val="00602579"/>
  </w:style>
  <w:style w:type="character" w:customStyle="1" w:styleId="WW8Num4z4">
    <w:name w:val="WW8Num4z4"/>
    <w:qFormat/>
    <w:rsid w:val="00602579"/>
  </w:style>
  <w:style w:type="character" w:customStyle="1" w:styleId="WW8Num4z5">
    <w:name w:val="WW8Num4z5"/>
    <w:qFormat/>
    <w:rsid w:val="00602579"/>
  </w:style>
  <w:style w:type="character" w:customStyle="1" w:styleId="WW8Num4z6">
    <w:name w:val="WW8Num4z6"/>
    <w:qFormat/>
    <w:rsid w:val="00602579"/>
  </w:style>
  <w:style w:type="character" w:customStyle="1" w:styleId="WW8Num4z7">
    <w:name w:val="WW8Num4z7"/>
    <w:qFormat/>
    <w:rsid w:val="00602579"/>
  </w:style>
  <w:style w:type="character" w:customStyle="1" w:styleId="WW8Num4z8">
    <w:name w:val="WW8Num4z8"/>
    <w:qFormat/>
    <w:rsid w:val="00602579"/>
  </w:style>
  <w:style w:type="character" w:customStyle="1" w:styleId="WW8Num5z0">
    <w:name w:val="WW8Num5z0"/>
    <w:qFormat/>
    <w:rsid w:val="00602579"/>
  </w:style>
  <w:style w:type="character" w:customStyle="1" w:styleId="WW8Num6z0">
    <w:name w:val="WW8Num6z0"/>
    <w:qFormat/>
    <w:rsid w:val="00602579"/>
    <w:rPr>
      <w:rFonts w:ascii="symbol;marlett" w:hAnsi="symbol;marlett" w:cs="symbol;marlett"/>
      <w:color w:val="000000"/>
      <w:sz w:val="22"/>
      <w:szCs w:val="22"/>
    </w:rPr>
  </w:style>
  <w:style w:type="character" w:customStyle="1" w:styleId="WW8Num6z1">
    <w:name w:val="WW8Num6z1"/>
    <w:qFormat/>
    <w:rsid w:val="00602579"/>
    <w:rPr>
      <w:rFonts w:ascii="courier new;helvetica" w:hAnsi="courier new;helvetica" w:cs="courier new;helvetica"/>
    </w:rPr>
  </w:style>
  <w:style w:type="character" w:customStyle="1" w:styleId="WW8Num6z2">
    <w:name w:val="WW8Num6z2"/>
    <w:qFormat/>
    <w:rsid w:val="00602579"/>
    <w:rPr>
      <w:rFonts w:ascii="wingdings;wingdings" w:hAnsi="wingdings;wingdings" w:cs="wingdings;wingdings"/>
    </w:rPr>
  </w:style>
  <w:style w:type="character" w:customStyle="1" w:styleId="WW8Num6z3">
    <w:name w:val="WW8Num6z3"/>
    <w:qFormat/>
    <w:rsid w:val="00602579"/>
    <w:rPr>
      <w:rFonts w:ascii="symbol;marlett" w:hAnsi="symbol;marlett" w:cs="symbol;marlett"/>
    </w:rPr>
  </w:style>
  <w:style w:type="character" w:customStyle="1" w:styleId="WW8Num7z0">
    <w:name w:val="WW8Num7z0"/>
    <w:qFormat/>
    <w:rsid w:val="00602579"/>
  </w:style>
  <w:style w:type="character" w:customStyle="1" w:styleId="WW8Num7z1">
    <w:name w:val="WW8Num7z1"/>
    <w:qFormat/>
    <w:rsid w:val="00602579"/>
  </w:style>
  <w:style w:type="character" w:customStyle="1" w:styleId="WW8Num7z2">
    <w:name w:val="WW8Num7z2"/>
    <w:qFormat/>
    <w:rsid w:val="00602579"/>
  </w:style>
  <w:style w:type="character" w:customStyle="1" w:styleId="WW8Num7z3">
    <w:name w:val="WW8Num7z3"/>
    <w:qFormat/>
    <w:rsid w:val="00602579"/>
  </w:style>
  <w:style w:type="character" w:customStyle="1" w:styleId="WW8Num7z4">
    <w:name w:val="WW8Num7z4"/>
    <w:qFormat/>
    <w:rsid w:val="00602579"/>
  </w:style>
  <w:style w:type="character" w:customStyle="1" w:styleId="WW8Num7z5">
    <w:name w:val="WW8Num7z5"/>
    <w:qFormat/>
    <w:rsid w:val="00602579"/>
  </w:style>
  <w:style w:type="character" w:customStyle="1" w:styleId="WW8Num7z6">
    <w:name w:val="WW8Num7z6"/>
    <w:qFormat/>
    <w:rsid w:val="00602579"/>
  </w:style>
  <w:style w:type="character" w:customStyle="1" w:styleId="WW8Num7z7">
    <w:name w:val="WW8Num7z7"/>
    <w:qFormat/>
    <w:rsid w:val="00602579"/>
  </w:style>
  <w:style w:type="character" w:customStyle="1" w:styleId="WW8Num7z8">
    <w:name w:val="WW8Num7z8"/>
    <w:qFormat/>
    <w:rsid w:val="00602579"/>
  </w:style>
  <w:style w:type="character" w:customStyle="1" w:styleId="WW8Num8z0">
    <w:name w:val="WW8Num8z0"/>
    <w:qFormat/>
    <w:rsid w:val="00602579"/>
  </w:style>
  <w:style w:type="character" w:customStyle="1" w:styleId="WW8Num8z1">
    <w:name w:val="WW8Num8z1"/>
    <w:qFormat/>
    <w:rsid w:val="00602579"/>
  </w:style>
  <w:style w:type="character" w:customStyle="1" w:styleId="WW8Num8z2">
    <w:name w:val="WW8Num8z2"/>
    <w:qFormat/>
    <w:rsid w:val="00602579"/>
  </w:style>
  <w:style w:type="character" w:customStyle="1" w:styleId="WW8Num8z3">
    <w:name w:val="WW8Num8z3"/>
    <w:qFormat/>
    <w:rsid w:val="00602579"/>
  </w:style>
  <w:style w:type="character" w:customStyle="1" w:styleId="WW8Num8z4">
    <w:name w:val="WW8Num8z4"/>
    <w:qFormat/>
    <w:rsid w:val="00602579"/>
  </w:style>
  <w:style w:type="character" w:customStyle="1" w:styleId="WW8Num8z5">
    <w:name w:val="WW8Num8z5"/>
    <w:qFormat/>
    <w:rsid w:val="00602579"/>
  </w:style>
  <w:style w:type="character" w:customStyle="1" w:styleId="WW8Num8z6">
    <w:name w:val="WW8Num8z6"/>
    <w:qFormat/>
    <w:rsid w:val="00602579"/>
  </w:style>
  <w:style w:type="character" w:customStyle="1" w:styleId="WW8Num8z7">
    <w:name w:val="WW8Num8z7"/>
    <w:qFormat/>
    <w:rsid w:val="00602579"/>
  </w:style>
  <w:style w:type="character" w:customStyle="1" w:styleId="WW8Num8z8">
    <w:name w:val="WW8Num8z8"/>
    <w:qFormat/>
    <w:rsid w:val="00602579"/>
  </w:style>
  <w:style w:type="character" w:customStyle="1" w:styleId="WW8Num9z0">
    <w:name w:val="WW8Num9z0"/>
    <w:qFormat/>
    <w:rsid w:val="00602579"/>
  </w:style>
  <w:style w:type="character" w:customStyle="1" w:styleId="WW8Num9z1">
    <w:name w:val="WW8Num9z1"/>
    <w:qFormat/>
    <w:rsid w:val="00602579"/>
  </w:style>
  <w:style w:type="character" w:customStyle="1" w:styleId="WW8Num9z2">
    <w:name w:val="WW8Num9z2"/>
    <w:qFormat/>
    <w:rsid w:val="00602579"/>
  </w:style>
  <w:style w:type="character" w:customStyle="1" w:styleId="WW8Num9z3">
    <w:name w:val="WW8Num9z3"/>
    <w:qFormat/>
    <w:rsid w:val="00602579"/>
  </w:style>
  <w:style w:type="character" w:customStyle="1" w:styleId="WW8Num9z4">
    <w:name w:val="WW8Num9z4"/>
    <w:qFormat/>
    <w:rsid w:val="00602579"/>
  </w:style>
  <w:style w:type="character" w:customStyle="1" w:styleId="WW8Num9z5">
    <w:name w:val="WW8Num9z5"/>
    <w:qFormat/>
    <w:rsid w:val="00602579"/>
  </w:style>
  <w:style w:type="character" w:customStyle="1" w:styleId="WW8Num9z6">
    <w:name w:val="WW8Num9z6"/>
    <w:qFormat/>
    <w:rsid w:val="00602579"/>
  </w:style>
  <w:style w:type="character" w:customStyle="1" w:styleId="WW8Num9z7">
    <w:name w:val="WW8Num9z7"/>
    <w:qFormat/>
    <w:rsid w:val="00602579"/>
  </w:style>
  <w:style w:type="character" w:customStyle="1" w:styleId="WW8Num9z8">
    <w:name w:val="WW8Num9z8"/>
    <w:qFormat/>
    <w:rsid w:val="00602579"/>
  </w:style>
  <w:style w:type="character" w:customStyle="1" w:styleId="WW8Num10z0">
    <w:name w:val="WW8Num10z0"/>
    <w:qFormat/>
    <w:rsid w:val="00602579"/>
    <w:rPr>
      <w:rFonts w:ascii="symbol;marlett" w:hAnsi="symbol;marlett" w:cs="times new roman;times new roman"/>
    </w:rPr>
  </w:style>
  <w:style w:type="character" w:customStyle="1" w:styleId="WW8Num10z1">
    <w:name w:val="WW8Num10z1"/>
    <w:qFormat/>
    <w:rsid w:val="00602579"/>
    <w:rPr>
      <w:rFonts w:ascii="courier new;helvetica" w:hAnsi="courier new;helvetica" w:cs="courier new;helvetica"/>
    </w:rPr>
  </w:style>
  <w:style w:type="character" w:customStyle="1" w:styleId="WW8Num10z2">
    <w:name w:val="WW8Num10z2"/>
    <w:qFormat/>
    <w:rsid w:val="00602579"/>
    <w:rPr>
      <w:rFonts w:ascii="wingdings;wingdings" w:hAnsi="wingdings;wingdings" w:cs="times new roman;times new roman"/>
    </w:rPr>
  </w:style>
  <w:style w:type="character" w:customStyle="1" w:styleId="WW8Num11z0">
    <w:name w:val="WW8Num11z0"/>
    <w:qFormat/>
    <w:rsid w:val="00602579"/>
  </w:style>
  <w:style w:type="character" w:customStyle="1" w:styleId="WW8Num11z1">
    <w:name w:val="WW8Num11z1"/>
    <w:qFormat/>
    <w:rsid w:val="00602579"/>
  </w:style>
  <w:style w:type="character" w:customStyle="1" w:styleId="WW8Num11z2">
    <w:name w:val="WW8Num11z2"/>
    <w:qFormat/>
    <w:rsid w:val="00602579"/>
  </w:style>
  <w:style w:type="character" w:customStyle="1" w:styleId="WW8Num11z3">
    <w:name w:val="WW8Num11z3"/>
    <w:qFormat/>
    <w:rsid w:val="00602579"/>
  </w:style>
  <w:style w:type="character" w:customStyle="1" w:styleId="WW8Num11z4">
    <w:name w:val="WW8Num11z4"/>
    <w:qFormat/>
    <w:rsid w:val="00602579"/>
  </w:style>
  <w:style w:type="character" w:customStyle="1" w:styleId="WW8Num11z5">
    <w:name w:val="WW8Num11z5"/>
    <w:qFormat/>
    <w:rsid w:val="00602579"/>
  </w:style>
  <w:style w:type="character" w:customStyle="1" w:styleId="WW8Num11z6">
    <w:name w:val="WW8Num11z6"/>
    <w:qFormat/>
    <w:rsid w:val="00602579"/>
  </w:style>
  <w:style w:type="character" w:customStyle="1" w:styleId="WW8Num11z7">
    <w:name w:val="WW8Num11z7"/>
    <w:qFormat/>
    <w:rsid w:val="00602579"/>
  </w:style>
  <w:style w:type="character" w:customStyle="1" w:styleId="WW8Num11z8">
    <w:name w:val="WW8Num11z8"/>
    <w:qFormat/>
    <w:rsid w:val="00602579"/>
  </w:style>
  <w:style w:type="character" w:customStyle="1" w:styleId="WW8Num12z0">
    <w:name w:val="WW8Num12z0"/>
    <w:qFormat/>
    <w:rsid w:val="00602579"/>
  </w:style>
  <w:style w:type="character" w:customStyle="1" w:styleId="WW8Num12z1">
    <w:name w:val="WW8Num12z1"/>
    <w:qFormat/>
    <w:rsid w:val="00602579"/>
  </w:style>
  <w:style w:type="character" w:customStyle="1" w:styleId="WW8Num12z2">
    <w:name w:val="WW8Num12z2"/>
    <w:qFormat/>
    <w:rsid w:val="00602579"/>
  </w:style>
  <w:style w:type="character" w:customStyle="1" w:styleId="WW8Num12z3">
    <w:name w:val="WW8Num12z3"/>
    <w:qFormat/>
    <w:rsid w:val="00602579"/>
  </w:style>
  <w:style w:type="character" w:customStyle="1" w:styleId="WW8Num12z4">
    <w:name w:val="WW8Num12z4"/>
    <w:qFormat/>
    <w:rsid w:val="00602579"/>
  </w:style>
  <w:style w:type="character" w:customStyle="1" w:styleId="WW8Num12z5">
    <w:name w:val="WW8Num12z5"/>
    <w:qFormat/>
    <w:rsid w:val="00602579"/>
  </w:style>
  <w:style w:type="character" w:customStyle="1" w:styleId="WW8Num12z6">
    <w:name w:val="WW8Num12z6"/>
    <w:qFormat/>
    <w:rsid w:val="00602579"/>
  </w:style>
  <w:style w:type="character" w:customStyle="1" w:styleId="WW8Num12z7">
    <w:name w:val="WW8Num12z7"/>
    <w:qFormat/>
    <w:rsid w:val="00602579"/>
  </w:style>
  <w:style w:type="character" w:customStyle="1" w:styleId="WW8Num12z8">
    <w:name w:val="WW8Num12z8"/>
    <w:qFormat/>
    <w:rsid w:val="00602579"/>
  </w:style>
  <w:style w:type="character" w:customStyle="1" w:styleId="WW8Num13z0">
    <w:name w:val="WW8Num13z0"/>
    <w:qFormat/>
    <w:rsid w:val="00602579"/>
    <w:rPr>
      <w:rFonts w:ascii="symbol;marlett" w:hAnsi="symbol;marlett" w:cs="times new roman;times new roman"/>
    </w:rPr>
  </w:style>
  <w:style w:type="character" w:customStyle="1" w:styleId="WW8Num13z1">
    <w:name w:val="WW8Num13z1"/>
    <w:qFormat/>
    <w:rsid w:val="00602579"/>
    <w:rPr>
      <w:rFonts w:ascii="courier new;helvetica" w:hAnsi="courier new;helvetica" w:cs="courier new;helvetica"/>
    </w:rPr>
  </w:style>
  <w:style w:type="character" w:customStyle="1" w:styleId="WW8Num13z2">
    <w:name w:val="WW8Num13z2"/>
    <w:qFormat/>
    <w:rsid w:val="00602579"/>
    <w:rPr>
      <w:rFonts w:ascii="wingdings;wingdings" w:hAnsi="wingdings;wingdings" w:cs="times new roman;times new roman"/>
    </w:rPr>
  </w:style>
  <w:style w:type="character" w:customStyle="1" w:styleId="WW8Num14z0">
    <w:name w:val="WW8Num14z0"/>
    <w:qFormat/>
    <w:rsid w:val="00602579"/>
    <w:rPr>
      <w:rFonts w:ascii="times new roman;times new roman" w:eastAsia="times new roman;times new roman" w:hAnsi="times new roman;times new roman" w:cs="times new roman;times new roman"/>
    </w:rPr>
  </w:style>
  <w:style w:type="character" w:customStyle="1" w:styleId="WW8Num14z1">
    <w:name w:val="WW8Num14z1"/>
    <w:qFormat/>
    <w:rsid w:val="00602579"/>
    <w:rPr>
      <w:rFonts w:ascii="courier new;helvetica" w:hAnsi="courier new;helvetica" w:cs="courier new;helvetica"/>
    </w:rPr>
  </w:style>
  <w:style w:type="character" w:customStyle="1" w:styleId="WW8Num14z2">
    <w:name w:val="WW8Num14z2"/>
    <w:qFormat/>
    <w:rsid w:val="00602579"/>
    <w:rPr>
      <w:rFonts w:ascii="wingdings;wingdings" w:hAnsi="wingdings;wingdings" w:cs="wingdings;wingdings"/>
    </w:rPr>
  </w:style>
  <w:style w:type="character" w:customStyle="1" w:styleId="WW8Num14z3">
    <w:name w:val="WW8Num14z3"/>
    <w:qFormat/>
    <w:rsid w:val="00602579"/>
    <w:rPr>
      <w:rFonts w:ascii="symbol;marlett" w:hAnsi="symbol;marlett" w:cs="symbol;marlett"/>
    </w:rPr>
  </w:style>
  <w:style w:type="character" w:customStyle="1" w:styleId="WW8Num15z0">
    <w:name w:val="WW8Num15z0"/>
    <w:qFormat/>
    <w:rsid w:val="00602579"/>
    <w:rPr>
      <w:rFonts w:ascii="symbol;marlett" w:hAnsi="symbol;marlett" w:cs="symbol;marlett"/>
    </w:rPr>
  </w:style>
  <w:style w:type="character" w:customStyle="1" w:styleId="WW8Num15z1">
    <w:name w:val="WW8Num15z1"/>
    <w:qFormat/>
    <w:rsid w:val="00602579"/>
  </w:style>
  <w:style w:type="character" w:customStyle="1" w:styleId="WW8Num15z2">
    <w:name w:val="WW8Num15z2"/>
    <w:qFormat/>
    <w:rsid w:val="00602579"/>
  </w:style>
  <w:style w:type="character" w:customStyle="1" w:styleId="WW8Num15z3">
    <w:name w:val="WW8Num15z3"/>
    <w:qFormat/>
    <w:rsid w:val="00602579"/>
  </w:style>
  <w:style w:type="character" w:customStyle="1" w:styleId="WW8Num15z4">
    <w:name w:val="WW8Num15z4"/>
    <w:qFormat/>
    <w:rsid w:val="00602579"/>
  </w:style>
  <w:style w:type="character" w:customStyle="1" w:styleId="WW8Num15z5">
    <w:name w:val="WW8Num15z5"/>
    <w:qFormat/>
    <w:rsid w:val="00602579"/>
  </w:style>
  <w:style w:type="character" w:customStyle="1" w:styleId="WW8Num15z6">
    <w:name w:val="WW8Num15z6"/>
    <w:qFormat/>
    <w:rsid w:val="00602579"/>
  </w:style>
  <w:style w:type="character" w:customStyle="1" w:styleId="WW8Num15z7">
    <w:name w:val="WW8Num15z7"/>
    <w:qFormat/>
    <w:rsid w:val="00602579"/>
  </w:style>
  <w:style w:type="character" w:customStyle="1" w:styleId="WW8Num15z8">
    <w:name w:val="WW8Num15z8"/>
    <w:qFormat/>
    <w:rsid w:val="00602579"/>
  </w:style>
  <w:style w:type="character" w:customStyle="1" w:styleId="WW8Num16z0">
    <w:name w:val="WW8Num16z0"/>
    <w:qFormat/>
    <w:rsid w:val="00602579"/>
    <w:rPr>
      <w:rFonts w:ascii="symbol;marlett" w:hAnsi="symbol;marlett" w:cs="symbol;marlett"/>
    </w:rPr>
  </w:style>
  <w:style w:type="character" w:customStyle="1" w:styleId="WW8Num16z1">
    <w:name w:val="WW8Num16z1"/>
    <w:qFormat/>
    <w:rsid w:val="00602579"/>
    <w:rPr>
      <w:rFonts w:ascii="courier new;helvetica" w:hAnsi="courier new;helvetica" w:cs="courier new;helvetica"/>
    </w:rPr>
  </w:style>
  <w:style w:type="character" w:customStyle="1" w:styleId="WW8Num16z2">
    <w:name w:val="WW8Num16z2"/>
    <w:qFormat/>
    <w:rsid w:val="00602579"/>
    <w:rPr>
      <w:rFonts w:ascii="wingdings;wingdings" w:hAnsi="wingdings;wingdings" w:cs="wingdings;wingdings"/>
    </w:rPr>
  </w:style>
  <w:style w:type="character" w:customStyle="1" w:styleId="WW8Num17z0">
    <w:name w:val="WW8Num17z0"/>
    <w:qFormat/>
    <w:rsid w:val="00602579"/>
  </w:style>
  <w:style w:type="character" w:customStyle="1" w:styleId="WW8Num17z1">
    <w:name w:val="WW8Num17z1"/>
    <w:qFormat/>
    <w:rsid w:val="00602579"/>
  </w:style>
  <w:style w:type="character" w:customStyle="1" w:styleId="WW8Num18z0">
    <w:name w:val="WW8Num18z0"/>
    <w:qFormat/>
    <w:rsid w:val="00602579"/>
    <w:rPr>
      <w:rFonts w:cs="times new roman;times new roman"/>
    </w:rPr>
  </w:style>
  <w:style w:type="character" w:customStyle="1" w:styleId="WW8Num19z0">
    <w:name w:val="WW8Num19z0"/>
    <w:qFormat/>
    <w:rsid w:val="00602579"/>
    <w:rPr>
      <w:rFonts w:ascii="times new roman;times new roman" w:hAnsi="times new roman;times new roman" w:cs="times new roman;times new roman"/>
      <w:sz w:val="22"/>
      <w:szCs w:val="22"/>
    </w:rPr>
  </w:style>
  <w:style w:type="character" w:customStyle="1" w:styleId="WW8Num19z1">
    <w:name w:val="WW8Num19z1"/>
    <w:qFormat/>
    <w:rsid w:val="00602579"/>
    <w:rPr>
      <w:rFonts w:ascii="courier new;helvetica" w:hAnsi="courier new;helvetica" w:cs="courier new;helvetica"/>
    </w:rPr>
  </w:style>
  <w:style w:type="character" w:customStyle="1" w:styleId="WW8Num19z2">
    <w:name w:val="WW8Num19z2"/>
    <w:qFormat/>
    <w:rsid w:val="00602579"/>
    <w:rPr>
      <w:rFonts w:ascii="wingdings;wingdings" w:hAnsi="wingdings;wingdings" w:cs="wingdings;wingdings"/>
    </w:rPr>
  </w:style>
  <w:style w:type="character" w:customStyle="1" w:styleId="WW8Num19z3">
    <w:name w:val="WW8Num19z3"/>
    <w:qFormat/>
    <w:rsid w:val="00602579"/>
    <w:rPr>
      <w:rFonts w:ascii="symbol;marlett" w:hAnsi="symbol;marlett" w:cs="symbol;marlett"/>
    </w:rPr>
  </w:style>
  <w:style w:type="character" w:customStyle="1" w:styleId="WW8Num20z0">
    <w:name w:val="WW8Num20z0"/>
    <w:qFormat/>
    <w:rsid w:val="00602579"/>
    <w:rPr>
      <w:rFonts w:cs="times new roman;times new roman"/>
    </w:rPr>
  </w:style>
  <w:style w:type="character" w:customStyle="1" w:styleId="WW8Num21z0">
    <w:name w:val="WW8Num21z0"/>
    <w:qFormat/>
    <w:rsid w:val="00602579"/>
    <w:rPr>
      <w:rFonts w:cs="times new roman;times new roman"/>
    </w:rPr>
  </w:style>
  <w:style w:type="character" w:customStyle="1" w:styleId="WW8Num21z1">
    <w:name w:val="WW8Num21z1"/>
    <w:qFormat/>
    <w:rsid w:val="00602579"/>
  </w:style>
  <w:style w:type="character" w:customStyle="1" w:styleId="WW8Num21z2">
    <w:name w:val="WW8Num21z2"/>
    <w:qFormat/>
    <w:rsid w:val="00602579"/>
  </w:style>
  <w:style w:type="character" w:customStyle="1" w:styleId="WW8Num21z3">
    <w:name w:val="WW8Num21z3"/>
    <w:qFormat/>
    <w:rsid w:val="00602579"/>
  </w:style>
  <w:style w:type="character" w:customStyle="1" w:styleId="WW8Num21z4">
    <w:name w:val="WW8Num21z4"/>
    <w:qFormat/>
    <w:rsid w:val="00602579"/>
  </w:style>
  <w:style w:type="character" w:customStyle="1" w:styleId="WW8Num21z5">
    <w:name w:val="WW8Num21z5"/>
    <w:qFormat/>
    <w:rsid w:val="00602579"/>
  </w:style>
  <w:style w:type="character" w:customStyle="1" w:styleId="WW8Num21z6">
    <w:name w:val="WW8Num21z6"/>
    <w:qFormat/>
    <w:rsid w:val="00602579"/>
  </w:style>
  <w:style w:type="character" w:customStyle="1" w:styleId="WW8Num21z7">
    <w:name w:val="WW8Num21z7"/>
    <w:qFormat/>
    <w:rsid w:val="00602579"/>
  </w:style>
  <w:style w:type="character" w:customStyle="1" w:styleId="WW8Num21z8">
    <w:name w:val="WW8Num21z8"/>
    <w:qFormat/>
    <w:rsid w:val="00602579"/>
  </w:style>
  <w:style w:type="character" w:customStyle="1" w:styleId="WW8Num22z0">
    <w:name w:val="WW8Num22z0"/>
    <w:qFormat/>
    <w:rsid w:val="00602579"/>
    <w:rPr>
      <w:rFonts w:cs="times new roman;times new roman"/>
    </w:rPr>
  </w:style>
  <w:style w:type="character" w:customStyle="1" w:styleId="InternetLink">
    <w:name w:val="Internet Link"/>
    <w:rsid w:val="00602579"/>
    <w:rPr>
      <w:rFonts w:ascii="times new roman;times new roman" w:hAnsi="times new roman;times new roman" w:cs="times new roman;times new roman"/>
      <w:color w:val="0000FF"/>
      <w:u w:val="single"/>
    </w:rPr>
  </w:style>
  <w:style w:type="character" w:customStyle="1" w:styleId="apple-style-span">
    <w:name w:val="apple-style-span"/>
    <w:qFormat/>
    <w:rsid w:val="00602579"/>
    <w:rPr>
      <w:rFonts w:ascii="times new roman;times new roman" w:hAnsi="times new roman;times new roman" w:cs="times new roman;times new roman"/>
    </w:rPr>
  </w:style>
  <w:style w:type="character" w:customStyle="1" w:styleId="submenu-table">
    <w:name w:val="submenu-table"/>
    <w:qFormat/>
    <w:rsid w:val="00602579"/>
    <w:rPr>
      <w:rFonts w:ascii="times new roman;times new roman" w:hAnsi="times new roman;times new roman" w:cs="times new roman;times new roman"/>
    </w:rPr>
  </w:style>
  <w:style w:type="character" w:customStyle="1" w:styleId="FontStyle14">
    <w:name w:val="Font Style14"/>
    <w:qFormat/>
    <w:rsid w:val="00602579"/>
    <w:rPr>
      <w:rFonts w:ascii="times new roman;times new roman" w:hAnsi="times new roman;times new roman" w:cs="times new roman;times new roman"/>
      <w:sz w:val="22"/>
      <w:szCs w:val="22"/>
    </w:rPr>
  </w:style>
  <w:style w:type="character" w:customStyle="1" w:styleId="FontStyle12">
    <w:name w:val="Font Style12"/>
    <w:qFormat/>
    <w:rsid w:val="00602579"/>
    <w:rPr>
      <w:rFonts w:ascii="times new roman;times new roman" w:hAnsi="times new roman;times new roman" w:cs="times new roman;times new roman"/>
      <w:b/>
      <w:bCs/>
      <w:sz w:val="22"/>
      <w:szCs w:val="22"/>
    </w:rPr>
  </w:style>
  <w:style w:type="character" w:styleId="afa">
    <w:name w:val="page number"/>
    <w:rsid w:val="00602579"/>
    <w:rPr>
      <w:rFonts w:ascii="times new roman;times new roman" w:hAnsi="times new roman;times new roman" w:cs="times new roman;times new roman"/>
    </w:rPr>
  </w:style>
  <w:style w:type="character" w:customStyle="1" w:styleId="FontStyle58">
    <w:name w:val="Font Style58"/>
    <w:qFormat/>
    <w:rsid w:val="00602579"/>
    <w:rPr>
      <w:rFonts w:ascii="times new roman;times new roman" w:hAnsi="times new roman;times new roman" w:cs="times new roman;times new roman"/>
      <w:i/>
      <w:iCs/>
      <w:sz w:val="22"/>
      <w:szCs w:val="22"/>
    </w:rPr>
  </w:style>
  <w:style w:type="character" w:customStyle="1" w:styleId="HTML">
    <w:name w:val="Стандартный HTML Знак"/>
    <w:qFormat/>
    <w:rsid w:val="00602579"/>
    <w:rPr>
      <w:rFonts w:ascii="courier new;helvetica" w:hAnsi="courier new;helvetica" w:cs="courier new;helvetica"/>
    </w:rPr>
  </w:style>
  <w:style w:type="character" w:customStyle="1" w:styleId="afb">
    <w:name w:val="Верхний колонтитул Знак"/>
    <w:qFormat/>
    <w:rsid w:val="00602579"/>
    <w:rPr>
      <w:sz w:val="24"/>
      <w:szCs w:val="24"/>
    </w:rPr>
  </w:style>
  <w:style w:type="character" w:customStyle="1" w:styleId="VisitedInternetLink">
    <w:name w:val="Visited Internet Link"/>
    <w:rsid w:val="00602579"/>
    <w:rPr>
      <w:color w:val="954F72"/>
      <w:u w:val="single"/>
    </w:rPr>
  </w:style>
  <w:style w:type="character" w:customStyle="1" w:styleId="UnresolvedMention">
    <w:name w:val="Unresolved Mention"/>
    <w:qFormat/>
    <w:rsid w:val="00602579"/>
    <w:rPr>
      <w:color w:val="605E5C"/>
      <w:shd w:val="clear" w:color="auto" w:fill="E1DFDD"/>
    </w:rPr>
  </w:style>
  <w:style w:type="character" w:customStyle="1" w:styleId="24">
    <w:name w:val="Основной текст 2 Знак"/>
    <w:qFormat/>
    <w:rsid w:val="00602579"/>
    <w:rPr>
      <w:sz w:val="28"/>
      <w:szCs w:val="28"/>
    </w:rPr>
  </w:style>
  <w:style w:type="paragraph" w:customStyle="1" w:styleId="Heading">
    <w:name w:val="Heading"/>
    <w:basedOn w:val="a1"/>
    <w:next w:val="afc"/>
    <w:qFormat/>
    <w:rsid w:val="00602579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c">
    <w:name w:val="Body Text"/>
    <w:basedOn w:val="a1"/>
    <w:rsid w:val="00602579"/>
    <w:pPr>
      <w:spacing w:after="140" w:line="276" w:lineRule="auto"/>
    </w:pPr>
  </w:style>
  <w:style w:type="paragraph" w:styleId="afd">
    <w:name w:val="List"/>
    <w:basedOn w:val="afc"/>
    <w:rsid w:val="00602579"/>
  </w:style>
  <w:style w:type="paragraph" w:styleId="afe">
    <w:name w:val="caption"/>
    <w:basedOn w:val="a1"/>
    <w:qFormat/>
    <w:rsid w:val="0060257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1"/>
    <w:qFormat/>
    <w:rsid w:val="00602579"/>
    <w:pPr>
      <w:suppressLineNumbers/>
    </w:pPr>
  </w:style>
  <w:style w:type="paragraph" w:customStyle="1" w:styleId="a0">
    <w:name w:val="список с точками"/>
    <w:basedOn w:val="a1"/>
    <w:qFormat/>
    <w:rsid w:val="00602579"/>
    <w:pPr>
      <w:numPr>
        <w:numId w:val="1"/>
      </w:numPr>
      <w:spacing w:line="312" w:lineRule="auto"/>
      <w:jc w:val="both"/>
    </w:pPr>
  </w:style>
  <w:style w:type="paragraph" w:customStyle="1" w:styleId="a">
    <w:name w:val="Маркированный."/>
    <w:basedOn w:val="a1"/>
    <w:qFormat/>
    <w:rsid w:val="00602579"/>
    <w:pPr>
      <w:numPr>
        <w:numId w:val="2"/>
      </w:numPr>
      <w:ind w:left="1066" w:hanging="357"/>
    </w:pPr>
    <w:rPr>
      <w:sz w:val="22"/>
      <w:szCs w:val="22"/>
    </w:rPr>
  </w:style>
  <w:style w:type="paragraph" w:styleId="aff">
    <w:name w:val="Body Text Indent"/>
    <w:basedOn w:val="a1"/>
    <w:qFormat/>
    <w:rsid w:val="00602579"/>
    <w:pPr>
      <w:spacing w:before="60"/>
      <w:ind w:firstLine="567"/>
      <w:jc w:val="both"/>
    </w:pPr>
  </w:style>
  <w:style w:type="paragraph" w:customStyle="1" w:styleId="13">
    <w:name w:val="Обычный (веб)1"/>
    <w:basedOn w:val="a1"/>
    <w:qFormat/>
    <w:rsid w:val="00602579"/>
    <w:pPr>
      <w:spacing w:before="280" w:after="280"/>
    </w:pPr>
  </w:style>
  <w:style w:type="paragraph" w:styleId="HTML0">
    <w:name w:val="HTML Preformatted"/>
    <w:basedOn w:val="a1"/>
    <w:qFormat/>
    <w:rsid w:val="006025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;helvetica" w:hAnsi="courier new;helvetica" w:cs="courier new;helvetica"/>
      <w:sz w:val="20"/>
      <w:szCs w:val="20"/>
    </w:rPr>
  </w:style>
  <w:style w:type="paragraph" w:customStyle="1" w:styleId="mainj">
    <w:name w:val="mainj"/>
    <w:basedOn w:val="a1"/>
    <w:qFormat/>
    <w:rsid w:val="00602579"/>
    <w:pPr>
      <w:spacing w:before="280" w:after="280"/>
      <w:jc w:val="both"/>
    </w:pPr>
    <w:rPr>
      <w:sz w:val="22"/>
      <w:szCs w:val="22"/>
    </w:rPr>
  </w:style>
  <w:style w:type="paragraph" w:styleId="af">
    <w:name w:val="footer"/>
    <w:basedOn w:val="a1"/>
    <w:link w:val="ae"/>
    <w:rsid w:val="00602579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1"/>
    <w:qFormat/>
    <w:rsid w:val="00602579"/>
    <w:pPr>
      <w:spacing w:before="280" w:after="115"/>
    </w:pPr>
    <w:rPr>
      <w:color w:val="000000"/>
    </w:rPr>
  </w:style>
  <w:style w:type="paragraph" w:customStyle="1" w:styleId="14">
    <w:name w:val="Знак Знак Знак Знак Знак Знак Знак1"/>
    <w:basedOn w:val="a1"/>
    <w:qFormat/>
    <w:rsid w:val="00602579"/>
    <w:pPr>
      <w:tabs>
        <w:tab w:val="left" w:pos="643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qFormat/>
    <w:rsid w:val="00602579"/>
    <w:pPr>
      <w:widowControl w:val="0"/>
    </w:pPr>
    <w:rPr>
      <w:rFonts w:ascii="times new roman;times new roman" w:eastAsia="times new roman;times new roman" w:hAnsi="times new roman;times new roman" w:cs="times new roman;times new roman"/>
      <w:szCs w:val="20"/>
      <w:lang w:val="ru-RU" w:bidi="ar-SA"/>
    </w:rPr>
  </w:style>
  <w:style w:type="paragraph" w:customStyle="1" w:styleId="15">
    <w:name w:val="Знак Знак Знак Знак Знак Знак Знак1"/>
    <w:basedOn w:val="a1"/>
    <w:qFormat/>
    <w:rsid w:val="00602579"/>
    <w:pPr>
      <w:tabs>
        <w:tab w:val="left" w:pos="643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qFormat/>
    <w:rsid w:val="00602579"/>
    <w:pPr>
      <w:widowControl w:val="0"/>
      <w:ind w:firstLine="720"/>
    </w:pPr>
    <w:rPr>
      <w:rFonts w:ascii="arial;arial" w:eastAsia="times new roman;times new roman" w:hAnsi="arial;arial" w:cs="arial;arial"/>
      <w:sz w:val="20"/>
      <w:szCs w:val="20"/>
      <w:lang w:val="ru-RU" w:bidi="ar-SA"/>
    </w:rPr>
  </w:style>
  <w:style w:type="paragraph" w:styleId="ad">
    <w:name w:val="header"/>
    <w:basedOn w:val="a1"/>
    <w:link w:val="11"/>
    <w:rsid w:val="00602579"/>
    <w:pPr>
      <w:tabs>
        <w:tab w:val="center" w:pos="4677"/>
        <w:tab w:val="right" w:pos="9355"/>
      </w:tabs>
    </w:pPr>
  </w:style>
  <w:style w:type="paragraph" w:customStyle="1" w:styleId="Style36">
    <w:name w:val="Style36"/>
    <w:basedOn w:val="a1"/>
    <w:qFormat/>
    <w:rsid w:val="00602579"/>
    <w:pPr>
      <w:widowControl w:val="0"/>
      <w:spacing w:line="277" w:lineRule="exact"/>
      <w:jc w:val="both"/>
    </w:pPr>
  </w:style>
  <w:style w:type="paragraph" w:styleId="25">
    <w:name w:val="Body Text 2"/>
    <w:basedOn w:val="a1"/>
    <w:qFormat/>
    <w:rsid w:val="00602579"/>
    <w:pPr>
      <w:ind w:firstLine="709"/>
      <w:jc w:val="both"/>
    </w:pPr>
    <w:rPr>
      <w:sz w:val="28"/>
      <w:szCs w:val="28"/>
    </w:rPr>
  </w:style>
  <w:style w:type="paragraph" w:customStyle="1" w:styleId="TableContents">
    <w:name w:val="Table Contents"/>
    <w:basedOn w:val="a1"/>
    <w:qFormat/>
    <w:rsid w:val="00602579"/>
    <w:pPr>
      <w:suppressLineNumbers/>
    </w:pPr>
  </w:style>
  <w:style w:type="paragraph" w:customStyle="1" w:styleId="TableHeading">
    <w:name w:val="Table Heading"/>
    <w:basedOn w:val="TableContents"/>
    <w:qFormat/>
    <w:rsid w:val="00602579"/>
    <w:pPr>
      <w:jc w:val="center"/>
    </w:pPr>
    <w:rPr>
      <w:b/>
      <w:bCs/>
    </w:rPr>
  </w:style>
  <w:style w:type="paragraph" w:customStyle="1" w:styleId="FrameContents">
    <w:name w:val="Frame Contents"/>
    <w:basedOn w:val="a1"/>
    <w:qFormat/>
    <w:rsid w:val="00602579"/>
  </w:style>
  <w:style w:type="numbering" w:customStyle="1" w:styleId="WW8Num1">
    <w:name w:val="WW8Num1"/>
    <w:qFormat/>
    <w:rsid w:val="00602579"/>
  </w:style>
  <w:style w:type="numbering" w:customStyle="1" w:styleId="WW8Num2">
    <w:name w:val="WW8Num2"/>
    <w:qFormat/>
    <w:rsid w:val="00602579"/>
  </w:style>
  <w:style w:type="numbering" w:customStyle="1" w:styleId="WW8Num3">
    <w:name w:val="WW8Num3"/>
    <w:qFormat/>
    <w:rsid w:val="00602579"/>
  </w:style>
  <w:style w:type="numbering" w:customStyle="1" w:styleId="WW8Num4">
    <w:name w:val="WW8Num4"/>
    <w:qFormat/>
    <w:rsid w:val="00602579"/>
  </w:style>
  <w:style w:type="numbering" w:customStyle="1" w:styleId="WW8Num5">
    <w:name w:val="WW8Num5"/>
    <w:qFormat/>
    <w:rsid w:val="00602579"/>
  </w:style>
  <w:style w:type="numbering" w:customStyle="1" w:styleId="WW8Num6">
    <w:name w:val="WW8Num6"/>
    <w:qFormat/>
    <w:rsid w:val="00602579"/>
  </w:style>
  <w:style w:type="numbering" w:customStyle="1" w:styleId="WW8Num7">
    <w:name w:val="WW8Num7"/>
    <w:qFormat/>
    <w:rsid w:val="00602579"/>
  </w:style>
  <w:style w:type="numbering" w:customStyle="1" w:styleId="WW8Num8">
    <w:name w:val="WW8Num8"/>
    <w:qFormat/>
    <w:rsid w:val="00602579"/>
  </w:style>
  <w:style w:type="numbering" w:customStyle="1" w:styleId="WW8Num9">
    <w:name w:val="WW8Num9"/>
    <w:qFormat/>
    <w:rsid w:val="00602579"/>
  </w:style>
  <w:style w:type="numbering" w:customStyle="1" w:styleId="WW8Num10">
    <w:name w:val="WW8Num10"/>
    <w:qFormat/>
    <w:rsid w:val="00602579"/>
  </w:style>
  <w:style w:type="numbering" w:customStyle="1" w:styleId="WW8Num11">
    <w:name w:val="WW8Num11"/>
    <w:qFormat/>
    <w:rsid w:val="00602579"/>
  </w:style>
  <w:style w:type="numbering" w:customStyle="1" w:styleId="WW8Num12">
    <w:name w:val="WW8Num12"/>
    <w:qFormat/>
    <w:rsid w:val="00602579"/>
  </w:style>
  <w:style w:type="numbering" w:customStyle="1" w:styleId="WW8Num13">
    <w:name w:val="WW8Num13"/>
    <w:qFormat/>
    <w:rsid w:val="00602579"/>
  </w:style>
  <w:style w:type="numbering" w:customStyle="1" w:styleId="WW8Num14">
    <w:name w:val="WW8Num14"/>
    <w:qFormat/>
    <w:rsid w:val="00602579"/>
  </w:style>
  <w:style w:type="numbering" w:customStyle="1" w:styleId="WW8Num15">
    <w:name w:val="WW8Num15"/>
    <w:qFormat/>
    <w:rsid w:val="00602579"/>
  </w:style>
  <w:style w:type="numbering" w:customStyle="1" w:styleId="WW8Num16">
    <w:name w:val="WW8Num16"/>
    <w:qFormat/>
    <w:rsid w:val="00602579"/>
  </w:style>
  <w:style w:type="numbering" w:customStyle="1" w:styleId="WW8Num17">
    <w:name w:val="WW8Num17"/>
    <w:qFormat/>
    <w:rsid w:val="00602579"/>
  </w:style>
  <w:style w:type="numbering" w:customStyle="1" w:styleId="WW8Num18">
    <w:name w:val="WW8Num18"/>
    <w:qFormat/>
    <w:rsid w:val="00602579"/>
  </w:style>
  <w:style w:type="numbering" w:customStyle="1" w:styleId="WW8Num19">
    <w:name w:val="WW8Num19"/>
    <w:qFormat/>
    <w:rsid w:val="00602579"/>
  </w:style>
  <w:style w:type="numbering" w:customStyle="1" w:styleId="WW8Num20">
    <w:name w:val="WW8Num20"/>
    <w:qFormat/>
    <w:rsid w:val="00602579"/>
  </w:style>
  <w:style w:type="numbering" w:customStyle="1" w:styleId="WW8Num21">
    <w:name w:val="WW8Num21"/>
    <w:qFormat/>
    <w:rsid w:val="00602579"/>
  </w:style>
  <w:style w:type="numbering" w:customStyle="1" w:styleId="WW8Num22">
    <w:name w:val="WW8Num22"/>
    <w:qFormat/>
    <w:rsid w:val="00602579"/>
  </w:style>
  <w:style w:type="paragraph" w:styleId="aff0">
    <w:name w:val="Balloon Text"/>
    <w:basedOn w:val="a1"/>
    <w:link w:val="aff1"/>
    <w:uiPriority w:val="99"/>
    <w:semiHidden/>
    <w:unhideWhenUsed/>
    <w:rsid w:val="00BE3E1C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2"/>
    <w:link w:val="aff0"/>
    <w:uiPriority w:val="99"/>
    <w:semiHidden/>
    <w:rsid w:val="00BE3E1C"/>
    <w:rPr>
      <w:rFonts w:ascii="Tahoma" w:eastAsia="times new roman;times new roman" w:hAnsi="Tahoma" w:cs="Tahoma"/>
      <w:sz w:val="16"/>
      <w:szCs w:val="16"/>
      <w:lang w:val="ru-RU" w:bidi="ar-SA"/>
    </w:rPr>
  </w:style>
  <w:style w:type="paragraph" w:customStyle="1" w:styleId="aff2">
    <w:name w:val="!Абзац по центру"/>
    <w:basedOn w:val="a1"/>
    <w:qFormat/>
    <w:rsid w:val="00A568DE"/>
    <w:pPr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aff3">
    <w:name w:val="!Абзац без отступа"/>
    <w:basedOn w:val="aff2"/>
    <w:qFormat/>
    <w:rsid w:val="00A568DE"/>
    <w:pPr>
      <w:jc w:val="both"/>
    </w:pPr>
  </w:style>
  <w:style w:type="character" w:customStyle="1" w:styleId="aff4">
    <w:name w:val="!Шрифт полужирный"/>
    <w:qFormat/>
    <w:rsid w:val="00A568D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://www.lib.uniyar.ac.ru/opac/bk_cat_card.php?rec_id=354308&amp;cat_cd=YARSU" TargetMode="External"/><Relationship Id="rId18" Type="http://schemas.openxmlformats.org/officeDocument/2006/relationships/hyperlink" Target="http://www.lib.uniyar.ac.ru/opac/bk_bookreq_find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matlab.exponenta.ru/index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lib.uniyar.ac.ru/opac/bk_cat_card.php?rec_id=328746&amp;cat_cd=YARSU" TargetMode="External"/><Relationship Id="rId17" Type="http://schemas.openxmlformats.org/officeDocument/2006/relationships/hyperlink" Target="http://10.1.0.4/buki/bk_bookreq_find.php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lib.uniyar.ac.ru/opac/bk_cat_find.php" TargetMode="External"/><Relationship Id="rId20" Type="http://schemas.openxmlformats.org/officeDocument/2006/relationships/hyperlink" Target="http://www.lib.uniyar.ac.ru/content/resource/net_res(1)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opac/bk_cat_card.php?rec_id=296234&amp;cat_cd=YARS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lib.uniyar.ac.ru/opac/bk_login.php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lib.uniyar.ac.ru/opac/bk_cat_card.php?rec_id=375562&amp;cat_cd=YARSU" TargetMode="External"/><Relationship Id="rId19" Type="http://schemas.openxmlformats.org/officeDocument/2006/relationships/hyperlink" Target="http://10.1.0.4/buki/bk_bookreq_find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card.php?rec_id=305228&amp;cat_cd=YARSU" TargetMode="External"/><Relationship Id="rId14" Type="http://schemas.openxmlformats.org/officeDocument/2006/relationships/hyperlink" Target="http://www.lib.uniyar.ac.ru/opac/bk_cat_find.php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5847</Words>
  <Characters>33329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39098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anonymous</dc:creator>
  <cp:keywords/>
  <dc:description/>
  <cp:lastModifiedBy>Герасимов</cp:lastModifiedBy>
  <cp:revision>4</cp:revision>
  <cp:lastPrinted>2022-03-25T06:32:00Z</cp:lastPrinted>
  <dcterms:created xsi:type="dcterms:W3CDTF">2022-03-25T06:32:00Z</dcterms:created>
  <dcterms:modified xsi:type="dcterms:W3CDTF">2024-12-26T20:33:00Z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_Grammarly_42___1">
    <vt:lpwstr>__Grammarly_42___1</vt:lpwstr>
  </property>
  <property fmtid="{D5CDD505-2E9C-101B-9397-08002B2CF9AE}" pid="3" name="__Grammarly_42____i">
    <vt:lpwstr>__Grammarly_42____i</vt:lpwstr>
  </property>
</Properties>
</file>