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8A6" w:rsidRPr="00EA7B6C" w:rsidRDefault="001948A6" w:rsidP="001948A6">
      <w:pPr>
        <w:pStyle w:val="af"/>
        <w:rPr>
          <w:rStyle w:val="af1"/>
        </w:rPr>
      </w:pPr>
      <w:r w:rsidRPr="00EA7B6C">
        <w:rPr>
          <w:rStyle w:val="af1"/>
        </w:rPr>
        <w:t>МИНОБРНАУКИ РОССИИ</w:t>
      </w:r>
    </w:p>
    <w:p w:rsidR="001948A6" w:rsidRPr="00EA7B6C" w:rsidRDefault="001948A6" w:rsidP="001948A6">
      <w:pPr>
        <w:pStyle w:val="af"/>
        <w:rPr>
          <w:rStyle w:val="af1"/>
        </w:rPr>
      </w:pPr>
      <w:r w:rsidRPr="00EA7B6C">
        <w:rPr>
          <w:rStyle w:val="af1"/>
        </w:rPr>
        <w:t>Ярославский государственный университет им. П.Г. Демидова</w:t>
      </w:r>
    </w:p>
    <w:p w:rsidR="001948A6" w:rsidRDefault="001948A6" w:rsidP="001948A6">
      <w:pPr>
        <w:pStyle w:val="af"/>
      </w:pPr>
    </w:p>
    <w:p w:rsidR="001948A6" w:rsidRPr="00EA7B6C" w:rsidRDefault="001948A6" w:rsidP="001948A6">
      <w:pPr>
        <w:pStyle w:val="af"/>
      </w:pPr>
      <w:r>
        <w:t xml:space="preserve">Кафедра </w:t>
      </w:r>
      <w:r w:rsidRPr="009F5C81">
        <w:t>интеллектуальных информационных радиофизических систем</w:t>
      </w:r>
    </w:p>
    <w:p w:rsidR="001948A6" w:rsidRPr="00EA7B6C" w:rsidRDefault="001948A6" w:rsidP="001948A6">
      <w:pPr>
        <w:pStyle w:val="af"/>
      </w:pPr>
    </w:p>
    <w:p w:rsidR="001948A6" w:rsidRDefault="001948A6" w:rsidP="001948A6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1948A6" w:rsidRPr="006C09DE" w:rsidTr="00847AA2">
        <w:tc>
          <w:tcPr>
            <w:tcW w:w="5670" w:type="dxa"/>
            <w:shd w:val="clear" w:color="auto" w:fill="auto"/>
          </w:tcPr>
          <w:p w:rsidR="001948A6" w:rsidRPr="0057364E" w:rsidRDefault="001948A6" w:rsidP="00847AA2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1948A6" w:rsidRDefault="001948A6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1948A6" w:rsidRDefault="001948A6" w:rsidP="00847AA2">
            <w:pPr>
              <w:jc w:val="center"/>
              <w:rPr>
                <w:sz w:val="28"/>
                <w:szCs w:val="28"/>
              </w:rPr>
            </w:pPr>
          </w:p>
          <w:p w:rsidR="001948A6" w:rsidRDefault="001948A6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1948A6" w:rsidRDefault="001948A6" w:rsidP="00847AA2">
            <w:pPr>
              <w:pStyle w:val="af0"/>
              <w:rPr>
                <w:sz w:val="28"/>
                <w:szCs w:val="28"/>
              </w:rPr>
            </w:pPr>
          </w:p>
          <w:p w:rsidR="001948A6" w:rsidRDefault="001948A6" w:rsidP="00847AA2">
            <w:pPr>
              <w:pStyle w:val="af0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1948A6" w:rsidRDefault="001948A6" w:rsidP="00847AA2">
            <w:pPr>
              <w:pStyle w:val="af0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1948A6" w:rsidRPr="006C09DE" w:rsidRDefault="001948A6" w:rsidP="00847AA2">
            <w:pPr>
              <w:pStyle w:val="af0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1948A6" w:rsidRDefault="001948A6" w:rsidP="001948A6">
      <w:pPr>
        <w:pStyle w:val="af"/>
      </w:pPr>
    </w:p>
    <w:p w:rsidR="001948A6" w:rsidRDefault="001948A6" w:rsidP="001948A6">
      <w:pPr>
        <w:pStyle w:val="af"/>
      </w:pPr>
    </w:p>
    <w:p w:rsidR="001948A6" w:rsidRPr="00EA7B6C" w:rsidRDefault="001948A6" w:rsidP="001948A6">
      <w:pPr>
        <w:pStyle w:val="af"/>
      </w:pPr>
    </w:p>
    <w:p w:rsidR="001948A6" w:rsidRDefault="001948A6" w:rsidP="001948A6">
      <w:pPr>
        <w:jc w:val="center"/>
      </w:pPr>
      <w:r>
        <w:rPr>
          <w:b/>
          <w:bCs/>
        </w:rPr>
        <w:t>Рабочая программа дисциплины</w:t>
      </w:r>
    </w:p>
    <w:p w:rsidR="001948A6" w:rsidRDefault="001948A6" w:rsidP="001948A6">
      <w:pPr>
        <w:jc w:val="center"/>
      </w:pPr>
      <w:r>
        <w:rPr>
          <w:b/>
          <w:bCs/>
        </w:rPr>
        <w:t>«</w:t>
      </w:r>
      <w:r w:rsidRPr="00517657">
        <w:rPr>
          <w:b/>
          <w:bCs/>
        </w:rPr>
        <w:t>Радиотехнические цепи и сигналы (Часть 1)</w:t>
      </w:r>
      <w:r>
        <w:rPr>
          <w:b/>
          <w:bCs/>
        </w:rPr>
        <w:t>»</w:t>
      </w:r>
    </w:p>
    <w:p w:rsidR="001948A6" w:rsidRDefault="001948A6" w:rsidP="001948A6">
      <w:pPr>
        <w:pStyle w:val="af"/>
      </w:pPr>
    </w:p>
    <w:p w:rsidR="001948A6" w:rsidRPr="00EA7B6C" w:rsidRDefault="001948A6" w:rsidP="001948A6">
      <w:pPr>
        <w:pStyle w:val="af"/>
      </w:pPr>
    </w:p>
    <w:p w:rsidR="001948A6" w:rsidRPr="00EA7B6C" w:rsidRDefault="001948A6" w:rsidP="001948A6">
      <w:pPr>
        <w:pStyle w:val="af"/>
      </w:pPr>
      <w:r w:rsidRPr="00EA7B6C">
        <w:t>Направление подготовки</w:t>
      </w:r>
    </w:p>
    <w:p w:rsidR="001948A6" w:rsidRPr="00EA7B6C" w:rsidRDefault="001948A6" w:rsidP="001948A6">
      <w:pPr>
        <w:pStyle w:val="af"/>
      </w:pPr>
      <w:r w:rsidRPr="00EA7B6C">
        <w:t>11.03.01 Радиотехника</w:t>
      </w:r>
    </w:p>
    <w:p w:rsidR="001948A6" w:rsidRPr="00EA7B6C" w:rsidRDefault="001948A6" w:rsidP="001948A6">
      <w:pPr>
        <w:pStyle w:val="af"/>
      </w:pPr>
    </w:p>
    <w:p w:rsidR="001948A6" w:rsidRPr="00EA7B6C" w:rsidRDefault="001948A6" w:rsidP="001948A6">
      <w:pPr>
        <w:pStyle w:val="af"/>
      </w:pPr>
    </w:p>
    <w:p w:rsidR="001948A6" w:rsidRPr="00EA7B6C" w:rsidRDefault="001948A6" w:rsidP="001948A6">
      <w:pPr>
        <w:pStyle w:val="af"/>
        <w:rPr>
          <w:rStyle w:val="af1"/>
        </w:rPr>
      </w:pPr>
      <w:r w:rsidRPr="00EA7B6C">
        <w:t>Направленность (профиль)</w:t>
      </w:r>
    </w:p>
    <w:p w:rsidR="001948A6" w:rsidRPr="00EA7B6C" w:rsidRDefault="001948A6" w:rsidP="001948A6">
      <w:pPr>
        <w:pStyle w:val="af"/>
      </w:pPr>
      <w:r w:rsidRPr="00EA7B6C">
        <w:t>«Радиотехника»</w:t>
      </w:r>
    </w:p>
    <w:p w:rsidR="001948A6" w:rsidRPr="00EA7B6C" w:rsidRDefault="001948A6" w:rsidP="001948A6">
      <w:pPr>
        <w:pStyle w:val="af"/>
      </w:pPr>
    </w:p>
    <w:p w:rsidR="001948A6" w:rsidRPr="00EA7B6C" w:rsidRDefault="001948A6" w:rsidP="001948A6">
      <w:pPr>
        <w:pStyle w:val="af"/>
      </w:pPr>
    </w:p>
    <w:p w:rsidR="001948A6" w:rsidRPr="00EA7B6C" w:rsidRDefault="001948A6" w:rsidP="001948A6">
      <w:pPr>
        <w:pStyle w:val="af"/>
      </w:pPr>
    </w:p>
    <w:p w:rsidR="001948A6" w:rsidRPr="00EA7B6C" w:rsidRDefault="001948A6" w:rsidP="001948A6">
      <w:pPr>
        <w:pStyle w:val="af"/>
      </w:pPr>
      <w:r w:rsidRPr="00EA7B6C">
        <w:t xml:space="preserve">Форма обучения </w:t>
      </w:r>
    </w:p>
    <w:p w:rsidR="001948A6" w:rsidRPr="00EA7B6C" w:rsidRDefault="001948A6" w:rsidP="001948A6">
      <w:pPr>
        <w:pStyle w:val="af"/>
      </w:pPr>
      <w:r w:rsidRPr="00EA7B6C">
        <w:t>очная</w:t>
      </w:r>
    </w:p>
    <w:p w:rsidR="001948A6" w:rsidRPr="00EA7B6C" w:rsidRDefault="001948A6" w:rsidP="001948A6">
      <w:pPr>
        <w:pStyle w:val="af"/>
      </w:pPr>
    </w:p>
    <w:p w:rsidR="001948A6" w:rsidRPr="00EA7B6C" w:rsidRDefault="001948A6" w:rsidP="001948A6">
      <w:pPr>
        <w:pStyle w:val="af"/>
      </w:pPr>
    </w:p>
    <w:p w:rsidR="001948A6" w:rsidRPr="00EA7B6C" w:rsidRDefault="001948A6" w:rsidP="001948A6">
      <w:pPr>
        <w:pStyle w:val="af"/>
      </w:pPr>
    </w:p>
    <w:p w:rsidR="001948A6" w:rsidRPr="00EA7B6C" w:rsidRDefault="001948A6" w:rsidP="001948A6">
      <w:pPr>
        <w:pStyle w:val="af"/>
      </w:pPr>
    </w:p>
    <w:p w:rsidR="001948A6" w:rsidRPr="00EA7B6C" w:rsidRDefault="001948A6" w:rsidP="001948A6">
      <w:pPr>
        <w:pStyle w:val="af"/>
      </w:pPr>
    </w:p>
    <w:p w:rsidR="001948A6" w:rsidRPr="00EA7B6C" w:rsidRDefault="001948A6" w:rsidP="001948A6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1948A6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1948A6" w:rsidRPr="0057364E" w:rsidRDefault="001948A6" w:rsidP="00847AA2">
            <w:pPr>
              <w:pStyle w:val="af0"/>
            </w:pPr>
            <w:r>
              <w:t>Программа рассмотрен</w:t>
            </w:r>
            <w:r w:rsidRPr="0057364E">
              <w:t>а</w:t>
            </w:r>
          </w:p>
          <w:p w:rsidR="001948A6" w:rsidRPr="0057364E" w:rsidRDefault="001948A6" w:rsidP="00847AA2">
            <w:pPr>
              <w:pStyle w:val="af0"/>
            </w:pPr>
            <w:r w:rsidRPr="0057364E">
              <w:t>на заседании кафедры</w:t>
            </w:r>
          </w:p>
          <w:p w:rsidR="001948A6" w:rsidRPr="0057364E" w:rsidRDefault="001948A6" w:rsidP="00847AA2">
            <w:pPr>
              <w:pStyle w:val="af0"/>
              <w:rPr>
                <w:sz w:val="28"/>
                <w:szCs w:val="28"/>
              </w:rPr>
            </w:pPr>
            <w:r w:rsidRPr="004611D0">
              <w:t>от «</w:t>
            </w:r>
            <w:r>
              <w:t>29</w:t>
            </w:r>
            <w:r w:rsidRPr="004611D0">
              <w:t xml:space="preserve">» </w:t>
            </w:r>
            <w:r>
              <w:t>марта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6</w:t>
            </w:r>
          </w:p>
        </w:tc>
        <w:tc>
          <w:tcPr>
            <w:tcW w:w="4677" w:type="dxa"/>
            <w:shd w:val="clear" w:color="auto" w:fill="auto"/>
          </w:tcPr>
          <w:p w:rsidR="001948A6" w:rsidRDefault="001948A6" w:rsidP="00847AA2">
            <w:pPr>
              <w:pStyle w:val="af0"/>
            </w:pPr>
            <w:r>
              <w:t xml:space="preserve">Программа одобрена НМК </w:t>
            </w:r>
          </w:p>
          <w:p w:rsidR="001948A6" w:rsidRDefault="001948A6" w:rsidP="00847AA2">
            <w:pPr>
              <w:pStyle w:val="af0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1948A6" w:rsidRPr="006C09DE" w:rsidRDefault="001948A6" w:rsidP="00847AA2">
            <w:pPr>
              <w:pStyle w:val="af0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283BEB" w:rsidRPr="00517657" w:rsidRDefault="00BD23A4" w:rsidP="00BD23A4">
      <w:pPr>
        <w:jc w:val="both"/>
        <w:rPr>
          <w:b/>
          <w:bCs/>
        </w:rPr>
      </w:pPr>
      <w:r>
        <w:br w:type="page"/>
      </w:r>
      <w:r w:rsidR="00283BEB" w:rsidRPr="00517657">
        <w:rPr>
          <w:b/>
          <w:bCs/>
        </w:rPr>
        <w:lastRenderedPageBreak/>
        <w:t>1.</w:t>
      </w:r>
      <w:r w:rsidR="00283BEB" w:rsidRPr="00517657">
        <w:rPr>
          <w:b/>
          <w:bCs/>
          <w:lang w:val="en-US"/>
        </w:rPr>
        <w:t> </w:t>
      </w:r>
      <w:r w:rsidR="00283BEB" w:rsidRPr="00517657">
        <w:rPr>
          <w:b/>
          <w:bCs/>
        </w:rPr>
        <w:t>Цели освоения дисциплины</w:t>
      </w:r>
    </w:p>
    <w:p w:rsidR="00FC7164" w:rsidRPr="00517657" w:rsidRDefault="00283BEB" w:rsidP="00D73FB3">
      <w:pPr>
        <w:autoSpaceDE w:val="0"/>
        <w:autoSpaceDN w:val="0"/>
        <w:adjustRightInd w:val="0"/>
        <w:ind w:firstLine="691"/>
        <w:jc w:val="both"/>
      </w:pPr>
      <w:r w:rsidRPr="00517657">
        <w:rPr>
          <w:spacing w:val="-2"/>
        </w:rPr>
        <w:t>Цел</w:t>
      </w:r>
      <w:r w:rsidR="00F15E81">
        <w:rPr>
          <w:spacing w:val="-2"/>
        </w:rPr>
        <w:t>ью</w:t>
      </w:r>
      <w:r w:rsidRPr="00517657">
        <w:rPr>
          <w:spacing w:val="-2"/>
        </w:rPr>
        <w:t xml:space="preserve"> освоения дисциплины явля</w:t>
      </w:r>
      <w:r w:rsidR="00F15E81">
        <w:rPr>
          <w:spacing w:val="-2"/>
        </w:rPr>
        <w:t>е</w:t>
      </w:r>
      <w:r w:rsidRPr="00517657">
        <w:rPr>
          <w:spacing w:val="-2"/>
        </w:rPr>
        <w:t>тся</w:t>
      </w:r>
      <w:r w:rsidR="003F1E2F" w:rsidRPr="00517657">
        <w:rPr>
          <w:spacing w:val="-2"/>
        </w:rPr>
        <w:t xml:space="preserve"> формирование </w:t>
      </w:r>
      <w:r w:rsidR="00FC7164" w:rsidRPr="00517657">
        <w:t>способности решать задачи анализа и расч</w:t>
      </w:r>
      <w:r w:rsidR="005902EF">
        <w:t>ё</w:t>
      </w:r>
      <w:r w:rsidR="00FC7164" w:rsidRPr="00517657">
        <w:t xml:space="preserve">та характеристик линейных и </w:t>
      </w:r>
      <w:r w:rsidR="007E4042" w:rsidRPr="00517657">
        <w:t>нелинейных электрических цепей,</w:t>
      </w:r>
      <w:r w:rsidR="005D44E4">
        <w:t xml:space="preserve"> и способности реализовывать программы экспериментальных исследований радиотехнических цепей и сигналов</w:t>
      </w:r>
      <w:r w:rsidR="00FC7164" w:rsidRPr="00517657">
        <w:t xml:space="preserve">. </w:t>
      </w:r>
    </w:p>
    <w:p w:rsidR="007E609F" w:rsidRPr="00517657" w:rsidRDefault="003F1E2F" w:rsidP="003F1E2F">
      <w:pPr>
        <w:autoSpaceDE w:val="0"/>
        <w:autoSpaceDN w:val="0"/>
        <w:adjustRightInd w:val="0"/>
        <w:ind w:firstLine="691"/>
        <w:jc w:val="both"/>
        <w:rPr>
          <w:spacing w:val="-2"/>
        </w:rPr>
      </w:pPr>
      <w:r w:rsidRPr="00517657">
        <w:rPr>
          <w:spacing w:val="-2"/>
        </w:rPr>
        <w:t xml:space="preserve">Курс знакомит с основными </w:t>
      </w:r>
      <w:r w:rsidR="007E609F" w:rsidRPr="00517657">
        <w:rPr>
          <w:spacing w:val="-2"/>
        </w:rPr>
        <w:t xml:space="preserve">моделями детерминированных сигналов, </w:t>
      </w:r>
      <w:r w:rsidR="00FC7164" w:rsidRPr="00517657">
        <w:rPr>
          <w:spacing w:val="-2"/>
        </w:rPr>
        <w:t xml:space="preserve">принципами построения устройств </w:t>
      </w:r>
      <w:r w:rsidR="007E609F" w:rsidRPr="00517657">
        <w:rPr>
          <w:spacing w:val="-2"/>
        </w:rPr>
        <w:t>генер</w:t>
      </w:r>
      <w:r w:rsidR="00FC7164" w:rsidRPr="00517657">
        <w:rPr>
          <w:spacing w:val="-2"/>
        </w:rPr>
        <w:t xml:space="preserve">ации и преобразования сигналов, методами анализа </w:t>
      </w:r>
      <w:r w:rsidR="005D44E4">
        <w:rPr>
          <w:spacing w:val="-2"/>
        </w:rPr>
        <w:t xml:space="preserve">и расчёта характеристик </w:t>
      </w:r>
      <w:r w:rsidR="00FC7164" w:rsidRPr="00517657">
        <w:rPr>
          <w:spacing w:val="-2"/>
        </w:rPr>
        <w:t>цепей, реализующих преобразования</w:t>
      </w:r>
      <w:r w:rsidR="005D44E4">
        <w:rPr>
          <w:spacing w:val="-2"/>
        </w:rPr>
        <w:t xml:space="preserve"> детерминированных сигналов</w:t>
      </w:r>
      <w:r w:rsidR="00FC7164" w:rsidRPr="00517657">
        <w:rPr>
          <w:spacing w:val="-2"/>
        </w:rPr>
        <w:t xml:space="preserve">. </w:t>
      </w:r>
    </w:p>
    <w:p w:rsidR="005D44E4" w:rsidRDefault="00214563" w:rsidP="00214563">
      <w:pPr>
        <w:shd w:val="clear" w:color="auto" w:fill="FFFFFF"/>
        <w:ind w:left="29" w:right="19" w:firstLine="662"/>
        <w:jc w:val="both"/>
      </w:pPr>
      <w:r w:rsidRPr="00517657">
        <w:t xml:space="preserve">Задачи курса – способствовать формированию у студентов умений </w:t>
      </w:r>
      <w:r w:rsidR="005D44E4">
        <w:t>и навыков решать задачи анализа радиотехнических цепей и генерируемых или обрабатываемых ими сигналов, в том числе теоретическими и экспериментальными методами, навыков работы с измерительным оборудованием для измерения свойств сигналов и характеристик цепей.</w:t>
      </w:r>
    </w:p>
    <w:p w:rsidR="00283BEB" w:rsidRPr="00517657" w:rsidRDefault="00283BEB">
      <w:pPr>
        <w:jc w:val="both"/>
        <w:rPr>
          <w:iCs/>
        </w:rPr>
      </w:pPr>
    </w:p>
    <w:p w:rsidR="00283BEB" w:rsidRPr="00517657" w:rsidRDefault="00283BEB">
      <w:pPr>
        <w:jc w:val="both"/>
        <w:rPr>
          <w:b/>
          <w:bCs/>
          <w:i/>
        </w:rPr>
      </w:pPr>
      <w:r w:rsidRPr="00517657">
        <w:rPr>
          <w:b/>
          <w:bCs/>
        </w:rPr>
        <w:t>2.</w:t>
      </w:r>
      <w:r w:rsidRPr="00517657">
        <w:rPr>
          <w:b/>
          <w:bCs/>
          <w:lang w:val="en-US"/>
        </w:rPr>
        <w:t> </w:t>
      </w:r>
      <w:r w:rsidRPr="00517657">
        <w:rPr>
          <w:b/>
          <w:bCs/>
        </w:rPr>
        <w:t xml:space="preserve">Место дисциплины в структуре </w:t>
      </w:r>
      <w:r w:rsidR="00492077">
        <w:rPr>
          <w:b/>
          <w:bCs/>
        </w:rPr>
        <w:t>образовательной программы</w:t>
      </w:r>
    </w:p>
    <w:p w:rsidR="005902EF" w:rsidRDefault="005902EF" w:rsidP="005902EF">
      <w:pPr>
        <w:ind w:firstLine="708"/>
        <w:jc w:val="both"/>
        <w:rPr>
          <w:iCs/>
        </w:rPr>
      </w:pPr>
      <w:r>
        <w:rPr>
          <w:iCs/>
        </w:rPr>
        <w:t xml:space="preserve">Данная дисциплина </w:t>
      </w:r>
      <w:r w:rsidR="00000DFF">
        <w:rPr>
          <w:iCs/>
        </w:rPr>
        <w:t>(</w:t>
      </w:r>
      <w:r w:rsidR="00000DFF" w:rsidRPr="00000DFF">
        <w:rPr>
          <w:iCs/>
        </w:rPr>
        <w:t>Б</w:t>
      </w:r>
      <w:proofErr w:type="gramStart"/>
      <w:r w:rsidR="00000DFF" w:rsidRPr="00000DFF">
        <w:rPr>
          <w:iCs/>
        </w:rPr>
        <w:t>1.О.</w:t>
      </w:r>
      <w:proofErr w:type="gramEnd"/>
      <w:r w:rsidR="00000DFF" w:rsidRPr="00000DFF">
        <w:rPr>
          <w:iCs/>
        </w:rPr>
        <w:t>22.01</w:t>
      </w:r>
      <w:r w:rsidR="00000DFF">
        <w:rPr>
          <w:iCs/>
        </w:rPr>
        <w:t>)</w:t>
      </w:r>
      <w:r>
        <w:rPr>
          <w:iCs/>
        </w:rPr>
        <w:t xml:space="preserve"> </w:t>
      </w:r>
      <w:r>
        <w:t>относится к обязательной части Блока 1 образовательной программы и входит в модуль «Теоретические основы электротехники».</w:t>
      </w:r>
    </w:p>
    <w:p w:rsidR="00000DFF" w:rsidRDefault="00283BEB" w:rsidP="00AC20EF">
      <w:pPr>
        <w:ind w:firstLine="708"/>
        <w:jc w:val="both"/>
      </w:pPr>
      <w:r w:rsidRPr="002D3A88">
        <w:t>Д</w:t>
      </w:r>
      <w:r w:rsidR="00000DFF">
        <w:t>ля освоения материала д</w:t>
      </w:r>
      <w:r w:rsidRPr="002D3A88">
        <w:t>исциплин</w:t>
      </w:r>
      <w:r w:rsidR="00000DFF">
        <w:t>ы требую</w:t>
      </w:r>
      <w:r w:rsidR="00214563" w:rsidRPr="002D3A88">
        <w:t>т</w:t>
      </w:r>
      <w:r w:rsidR="00000DFF">
        <w:t>ся</w:t>
      </w:r>
      <w:r w:rsidR="00214563" w:rsidRPr="002D3A88">
        <w:t xml:space="preserve"> знани</w:t>
      </w:r>
      <w:r w:rsidR="00000DFF">
        <w:t>я</w:t>
      </w:r>
      <w:r w:rsidR="00214563" w:rsidRPr="00517657">
        <w:t>, умени</w:t>
      </w:r>
      <w:r w:rsidR="00000DFF">
        <w:t>я</w:t>
      </w:r>
      <w:r w:rsidR="00214563" w:rsidRPr="00517657">
        <w:t xml:space="preserve"> и навык</w:t>
      </w:r>
      <w:r w:rsidR="00000DFF">
        <w:t>и</w:t>
      </w:r>
      <w:r w:rsidR="00BE7A94" w:rsidRPr="00517657">
        <w:t>, полученны</w:t>
      </w:r>
      <w:r w:rsidR="00000DFF">
        <w:t>е</w:t>
      </w:r>
      <w:r w:rsidR="00BE7A94" w:rsidRPr="00517657">
        <w:t xml:space="preserve"> при изучении дисциплин</w:t>
      </w:r>
      <w:r w:rsidR="00000DFF">
        <w:t>:</w:t>
      </w:r>
      <w:r w:rsidR="00BE7A94" w:rsidRPr="00517657">
        <w:t xml:space="preserve"> </w:t>
      </w:r>
      <w:r w:rsidR="003A1139" w:rsidRPr="00517657">
        <w:t>«</w:t>
      </w:r>
      <w:r w:rsidR="002B3E28" w:rsidRPr="00517657">
        <w:t>Электричество и магнетизм</w:t>
      </w:r>
      <w:r w:rsidR="003A1139" w:rsidRPr="00517657">
        <w:t>», «</w:t>
      </w:r>
      <w:r w:rsidR="002B3E28" w:rsidRPr="00517657">
        <w:t>Физический практикум</w:t>
      </w:r>
      <w:r w:rsidR="003A1139" w:rsidRPr="00517657">
        <w:t xml:space="preserve">», </w:t>
      </w:r>
      <w:r w:rsidR="0048174A" w:rsidRPr="00517657">
        <w:t xml:space="preserve">«Основы теории цепей (Часть 1)», </w:t>
      </w:r>
      <w:r w:rsidR="00AC20EF" w:rsidRPr="00517657">
        <w:t>а также базовых математических знаний и умений из курс</w:t>
      </w:r>
      <w:r w:rsidR="002B3E28" w:rsidRPr="00517657">
        <w:t>ов</w:t>
      </w:r>
      <w:r w:rsidR="00000DFF">
        <w:t>:</w:t>
      </w:r>
      <w:r w:rsidR="00AC20EF" w:rsidRPr="00517657">
        <w:t xml:space="preserve"> «Математический анализ»</w:t>
      </w:r>
      <w:r w:rsidR="002B3E28" w:rsidRPr="00517657">
        <w:t>, «Аналитическая геометрия и линейная алгебра», «Теория функци</w:t>
      </w:r>
      <w:r w:rsidR="00937392">
        <w:t>й</w:t>
      </w:r>
      <w:r w:rsidR="002B3E28" w:rsidRPr="00517657">
        <w:t xml:space="preserve"> комплексно</w:t>
      </w:r>
      <w:r w:rsidR="00937392">
        <w:t>й</w:t>
      </w:r>
      <w:r w:rsidR="002B3E28" w:rsidRPr="00517657">
        <w:t xml:space="preserve"> переменно</w:t>
      </w:r>
      <w:r w:rsidR="00937392">
        <w:t>й</w:t>
      </w:r>
      <w:r w:rsidR="002B3E28" w:rsidRPr="00517657">
        <w:t>»</w:t>
      </w:r>
      <w:r w:rsidR="00214563" w:rsidRPr="00517657">
        <w:t xml:space="preserve">. </w:t>
      </w:r>
    </w:p>
    <w:p w:rsidR="00283BEB" w:rsidRPr="00517657" w:rsidRDefault="00214563" w:rsidP="00AC20EF">
      <w:pPr>
        <w:ind w:firstLine="708"/>
        <w:jc w:val="both"/>
      </w:pPr>
      <w:r w:rsidRPr="00517657">
        <w:t xml:space="preserve">Знания, умения и навыки, полученные при изучении дисциплины, используются студентами </w:t>
      </w:r>
      <w:r w:rsidR="00BE7A94" w:rsidRPr="00517657">
        <w:t>при изучении специальных дисциплин и в НИРС.</w:t>
      </w:r>
    </w:p>
    <w:p w:rsidR="00BE7A94" w:rsidRPr="00517657" w:rsidRDefault="00BE7A94" w:rsidP="00BE7A94">
      <w:pPr>
        <w:jc w:val="both"/>
        <w:rPr>
          <w:b/>
          <w:bCs/>
        </w:rPr>
      </w:pPr>
    </w:p>
    <w:p w:rsidR="00283BEB" w:rsidRPr="00517657" w:rsidRDefault="00283BEB">
      <w:pPr>
        <w:jc w:val="both"/>
        <w:rPr>
          <w:b/>
          <w:bCs/>
        </w:rPr>
      </w:pPr>
      <w:r w:rsidRPr="00517657">
        <w:rPr>
          <w:b/>
          <w:bCs/>
        </w:rPr>
        <w:t>3. Планируемые результаты обучения по дисциплине, соотнес</w:t>
      </w:r>
      <w:r w:rsidR="00000DFF">
        <w:rPr>
          <w:b/>
          <w:bCs/>
        </w:rPr>
        <w:t>ё</w:t>
      </w:r>
      <w:r w:rsidRPr="00517657">
        <w:rPr>
          <w:b/>
          <w:bCs/>
        </w:rPr>
        <w:t xml:space="preserve">нные с планируемыми результатами освоения </w:t>
      </w:r>
      <w:r w:rsidR="00386050">
        <w:rPr>
          <w:b/>
          <w:bCs/>
        </w:rPr>
        <w:t>образовательной программы</w:t>
      </w:r>
      <w:r w:rsidRPr="00517657">
        <w:rPr>
          <w:b/>
          <w:bCs/>
        </w:rPr>
        <w:t xml:space="preserve"> </w:t>
      </w:r>
    </w:p>
    <w:p w:rsidR="00283BEB" w:rsidRDefault="00283BEB">
      <w:pPr>
        <w:ind w:firstLine="709"/>
        <w:jc w:val="both"/>
      </w:pPr>
      <w:r w:rsidRPr="00517657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3B16F3" w:rsidRDefault="003B16F3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1"/>
        <w:gridCol w:w="2920"/>
        <w:gridCol w:w="4064"/>
      </w:tblGrid>
      <w:tr w:rsidR="003B16F3" w:rsidTr="006F6073">
        <w:trPr>
          <w:tblHeader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6F3" w:rsidRDefault="003B16F3" w:rsidP="006F607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Формируемая компетенция</w:t>
            </w:r>
          </w:p>
          <w:p w:rsidR="003B16F3" w:rsidRDefault="003B16F3" w:rsidP="006F607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6F3" w:rsidRDefault="003B16F3" w:rsidP="006F607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3B16F3" w:rsidRDefault="003B16F3" w:rsidP="006F607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6F3" w:rsidRDefault="003B16F3" w:rsidP="006F607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</w:t>
            </w:r>
          </w:p>
          <w:p w:rsidR="003B16F3" w:rsidRDefault="003B16F3" w:rsidP="006F607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3B16F3" w:rsidTr="008B5519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6F3" w:rsidRDefault="00D31065" w:rsidP="0076683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Общепрофессиональные</w:t>
            </w:r>
            <w:r w:rsidR="003B16F3">
              <w:rPr>
                <w:b/>
                <w:sz w:val="22"/>
                <w:szCs w:val="22"/>
              </w:rPr>
              <w:t xml:space="preserve"> компетенции </w:t>
            </w:r>
          </w:p>
        </w:tc>
      </w:tr>
      <w:tr w:rsidR="0099223D" w:rsidRPr="0015644B" w:rsidTr="006F6073">
        <w:tblPrEx>
          <w:tblLook w:val="0000" w:firstRow="0" w:lastRow="0" w:firstColumn="0" w:lastColumn="0" w:noHBand="0" w:noVBand="0"/>
        </w:tblPrEx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23D" w:rsidRDefault="0099223D" w:rsidP="007668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2D3A88">
              <w:rPr>
                <w:sz w:val="22"/>
                <w:szCs w:val="22"/>
              </w:rPr>
              <w:t>ОПК-1</w:t>
            </w:r>
          </w:p>
          <w:p w:rsidR="0099223D" w:rsidRPr="002D3A88" w:rsidRDefault="0099223D" w:rsidP="007668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sz w:val="22"/>
                <w:szCs w:val="22"/>
              </w:rPr>
            </w:pPr>
            <w:r w:rsidRPr="002D3A88"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D" w:rsidRDefault="0099223D" w:rsidP="00A142D5">
            <w:pPr>
              <w:shd w:val="clear" w:color="auto" w:fill="FFFFFF"/>
            </w:pPr>
            <w:r>
              <w:t xml:space="preserve">ИД-ОПК-1.1 </w:t>
            </w:r>
          </w:p>
          <w:p w:rsidR="0099223D" w:rsidRDefault="0099223D" w:rsidP="00A142D5">
            <w:pPr>
              <w:shd w:val="clear" w:color="auto" w:fill="FFFFFF"/>
            </w:pPr>
            <w:r>
              <w:t>Осуществляет постановку задачи, выбирает способ ее решения</w:t>
            </w:r>
          </w:p>
          <w:p w:rsidR="0099223D" w:rsidRPr="002D3A88" w:rsidRDefault="0099223D" w:rsidP="00A142D5"/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D" w:rsidRDefault="0099223D" w:rsidP="00691F2E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91F2E">
              <w:rPr>
                <w:sz w:val="22"/>
                <w:szCs w:val="22"/>
              </w:rPr>
              <w:t>Уме</w:t>
            </w:r>
            <w:r w:rsidR="00DE62FC">
              <w:rPr>
                <w:sz w:val="22"/>
                <w:szCs w:val="22"/>
              </w:rPr>
              <w:t>ть</w:t>
            </w:r>
            <w:r>
              <w:rPr>
                <w:sz w:val="22"/>
                <w:szCs w:val="22"/>
              </w:rPr>
              <w:t>:</w:t>
            </w:r>
          </w:p>
          <w:p w:rsidR="00DE62FC" w:rsidRPr="00691F2E" w:rsidRDefault="00DE62FC" w:rsidP="00DE62FC">
            <w:pPr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691F2E">
              <w:rPr>
                <w:sz w:val="22"/>
                <w:szCs w:val="22"/>
              </w:rPr>
              <w:t>аходит</w:t>
            </w:r>
            <w:r>
              <w:rPr>
                <w:sz w:val="22"/>
                <w:szCs w:val="22"/>
              </w:rPr>
              <w:t>ь</w:t>
            </w:r>
            <w:r w:rsidRPr="00691F2E">
              <w:rPr>
                <w:sz w:val="22"/>
                <w:szCs w:val="22"/>
              </w:rPr>
              <w:t xml:space="preserve"> и критически анализир</w:t>
            </w:r>
            <w:r>
              <w:rPr>
                <w:sz w:val="22"/>
                <w:szCs w:val="22"/>
              </w:rPr>
              <w:t>овать</w:t>
            </w:r>
            <w:r w:rsidRPr="00691F2E">
              <w:rPr>
                <w:sz w:val="22"/>
                <w:szCs w:val="22"/>
              </w:rPr>
              <w:t xml:space="preserve"> информацию, необходимую для решения поставленной задачи</w:t>
            </w:r>
            <w:r>
              <w:rPr>
                <w:sz w:val="22"/>
                <w:szCs w:val="22"/>
              </w:rPr>
              <w:t>;</w:t>
            </w:r>
          </w:p>
          <w:p w:rsidR="00DE62FC" w:rsidRPr="00691F2E" w:rsidRDefault="00DE62FC" w:rsidP="00DE62FC">
            <w:pPr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691F2E">
              <w:rPr>
                <w:sz w:val="22"/>
                <w:szCs w:val="22"/>
              </w:rPr>
              <w:t>ассматрива</w:t>
            </w:r>
            <w:r>
              <w:rPr>
                <w:sz w:val="22"/>
                <w:szCs w:val="22"/>
              </w:rPr>
              <w:t>ть</w:t>
            </w:r>
            <w:r w:rsidRPr="00691F2E">
              <w:rPr>
                <w:sz w:val="22"/>
                <w:szCs w:val="22"/>
              </w:rPr>
              <w:t xml:space="preserve"> возможные варианты решения задачи, оценивая их достоинства и недостатки </w:t>
            </w:r>
          </w:p>
          <w:p w:rsidR="0099223D" w:rsidRPr="00691F2E" w:rsidRDefault="0099223D" w:rsidP="00691F2E">
            <w:pPr>
              <w:autoSpaceDE w:val="0"/>
              <w:autoSpaceDN w:val="0"/>
              <w:jc w:val="both"/>
            </w:pPr>
            <w:r w:rsidRPr="00691F2E">
              <w:rPr>
                <w:sz w:val="22"/>
                <w:szCs w:val="22"/>
              </w:rPr>
              <w:t>Владе</w:t>
            </w:r>
            <w:r w:rsidR="006F6073">
              <w:rPr>
                <w:sz w:val="22"/>
                <w:szCs w:val="22"/>
              </w:rPr>
              <w:t>ть</w:t>
            </w:r>
            <w:r>
              <w:rPr>
                <w:sz w:val="22"/>
                <w:szCs w:val="22"/>
              </w:rPr>
              <w:t>:</w:t>
            </w:r>
          </w:p>
          <w:p w:rsidR="0099223D" w:rsidRPr="00DE62FC" w:rsidRDefault="00DE62FC" w:rsidP="00DE62FC">
            <w:pPr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навыками определения </w:t>
            </w:r>
            <w:r w:rsidR="005D2036" w:rsidRPr="00691F2E">
              <w:rPr>
                <w:sz w:val="22"/>
                <w:szCs w:val="22"/>
              </w:rPr>
              <w:t>ожидаемы</w:t>
            </w:r>
            <w:r>
              <w:rPr>
                <w:sz w:val="22"/>
                <w:szCs w:val="22"/>
              </w:rPr>
              <w:t>х</w:t>
            </w:r>
            <w:r w:rsidR="005D2036" w:rsidRPr="00691F2E">
              <w:rPr>
                <w:sz w:val="22"/>
                <w:szCs w:val="22"/>
              </w:rPr>
              <w:t xml:space="preserve"> результат</w:t>
            </w:r>
            <w:r>
              <w:rPr>
                <w:sz w:val="22"/>
                <w:szCs w:val="22"/>
              </w:rPr>
              <w:t>ов</w:t>
            </w:r>
            <w:r w:rsidR="005D2036" w:rsidRPr="00691F2E">
              <w:rPr>
                <w:sz w:val="22"/>
                <w:szCs w:val="22"/>
              </w:rPr>
              <w:t xml:space="preserve"> решения </w:t>
            </w:r>
            <w:r>
              <w:rPr>
                <w:sz w:val="22"/>
                <w:szCs w:val="22"/>
              </w:rPr>
              <w:t>типичных</w:t>
            </w:r>
            <w:r w:rsidR="005D2036" w:rsidRPr="00691F2E">
              <w:rPr>
                <w:sz w:val="22"/>
                <w:szCs w:val="22"/>
              </w:rPr>
              <w:t xml:space="preserve"> задач</w:t>
            </w:r>
            <w:r>
              <w:rPr>
                <w:sz w:val="22"/>
                <w:szCs w:val="22"/>
              </w:rPr>
              <w:t xml:space="preserve"> в области анализа и синтеза радиотехнических цепей и сигналов.</w:t>
            </w:r>
            <w:r w:rsidR="005D2036" w:rsidRPr="00691F2E">
              <w:rPr>
                <w:sz w:val="22"/>
                <w:szCs w:val="22"/>
              </w:rPr>
              <w:t xml:space="preserve"> </w:t>
            </w:r>
          </w:p>
        </w:tc>
      </w:tr>
      <w:tr w:rsidR="0099223D" w:rsidRPr="0015644B" w:rsidTr="00000DFF">
        <w:tblPrEx>
          <w:tblLook w:val="0000" w:firstRow="0" w:lastRow="0" w:firstColumn="0" w:lastColumn="0" w:noHBand="0" w:noVBand="0"/>
        </w:tblPrEx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D" w:rsidRPr="002D3A88" w:rsidRDefault="0099223D" w:rsidP="007668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D" w:rsidRDefault="0099223D" w:rsidP="00000DFF">
            <w:pPr>
              <w:shd w:val="clear" w:color="auto" w:fill="FFFFFF"/>
            </w:pPr>
            <w:r>
              <w:t xml:space="preserve">ИД-ОПК-1.2 </w:t>
            </w:r>
          </w:p>
          <w:p w:rsidR="0099223D" w:rsidRDefault="0099223D" w:rsidP="00000DFF">
            <w:pPr>
              <w:shd w:val="clear" w:color="auto" w:fill="FFFFFF"/>
            </w:pPr>
            <w:r>
              <w:t xml:space="preserve">Применяет математический аппарат, физические законы и теории для решения </w:t>
            </w:r>
            <w:r>
              <w:rPr>
                <w:color w:val="000000"/>
              </w:rPr>
              <w:lastRenderedPageBreak/>
              <w:t>прикладных и теоретических задач.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D" w:rsidRDefault="005D2036" w:rsidP="00000DFF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Знать:</w:t>
            </w:r>
          </w:p>
          <w:p w:rsidR="005D2036" w:rsidRDefault="005D2036" w:rsidP="00000DFF">
            <w:pPr>
              <w:numPr>
                <w:ilvl w:val="0"/>
                <w:numId w:val="3"/>
              </w:num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математический аппарат спектрального и корреляционного анализа сигналов;</w:t>
            </w:r>
          </w:p>
          <w:p w:rsidR="005D2036" w:rsidRDefault="005D2036" w:rsidP="00000DFF">
            <w:pPr>
              <w:numPr>
                <w:ilvl w:val="0"/>
                <w:numId w:val="3"/>
              </w:num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методы синтеза цепей;</w:t>
            </w:r>
          </w:p>
          <w:p w:rsidR="005D2036" w:rsidRDefault="005D2036" w:rsidP="00000DFF">
            <w:pPr>
              <w:numPr>
                <w:ilvl w:val="0"/>
                <w:numId w:val="3"/>
              </w:num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требования к физически реализуемой цепи.</w:t>
            </w:r>
          </w:p>
          <w:p w:rsidR="005D2036" w:rsidRDefault="005D2036" w:rsidP="00000DFF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</w:t>
            </w:r>
          </w:p>
          <w:p w:rsidR="00DE62FC" w:rsidRDefault="00DE62FC" w:rsidP="00000DFF">
            <w:pPr>
              <w:numPr>
                <w:ilvl w:val="0"/>
                <w:numId w:val="3"/>
              </w:num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описывать сигналы с помощью специальных функций;</w:t>
            </w:r>
          </w:p>
          <w:p w:rsidR="005D2036" w:rsidRDefault="005D2036" w:rsidP="00000DFF">
            <w:pPr>
              <w:numPr>
                <w:ilvl w:val="0"/>
                <w:numId w:val="3"/>
              </w:num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выбирать параметры схем, реализующих модуляцию, детектирование, преобразование и умножение частоты, генерацию сигналов;</w:t>
            </w:r>
          </w:p>
          <w:p w:rsidR="005D2036" w:rsidRDefault="005D2036" w:rsidP="00000DFF">
            <w:pPr>
              <w:numPr>
                <w:ilvl w:val="0"/>
                <w:numId w:val="3"/>
              </w:num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рассчитывать спектры и их параметры для аналоговых сигналов;</w:t>
            </w:r>
          </w:p>
          <w:p w:rsidR="005D2036" w:rsidRPr="00691F2E" w:rsidRDefault="00DE62FC" w:rsidP="00000DFF">
            <w:pPr>
              <w:numPr>
                <w:ilvl w:val="0"/>
                <w:numId w:val="3"/>
              </w:num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описывать четырёхполюсники эквивалентными параметрами.</w:t>
            </w:r>
          </w:p>
        </w:tc>
      </w:tr>
      <w:tr w:rsidR="0099223D" w:rsidRPr="0015644B" w:rsidTr="00000DFF">
        <w:tblPrEx>
          <w:tblLook w:val="0000" w:firstRow="0" w:lastRow="0" w:firstColumn="0" w:lastColumn="0" w:noHBand="0" w:noVBand="0"/>
        </w:tblPrEx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23D" w:rsidRDefault="0099223D" w:rsidP="007668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2D3A88">
              <w:rPr>
                <w:sz w:val="22"/>
                <w:szCs w:val="22"/>
              </w:rPr>
              <w:lastRenderedPageBreak/>
              <w:t>ОПК-2</w:t>
            </w:r>
          </w:p>
          <w:p w:rsidR="0099223D" w:rsidRPr="002D3A88" w:rsidRDefault="0099223D" w:rsidP="007668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2D3A88">
              <w:t>Способен самостоятельно проводить экспериментальные исследования и использовать основные приёмы обработки и представления полученных данных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D" w:rsidRDefault="0099223D" w:rsidP="00000DFF">
            <w:pPr>
              <w:widowControl w:val="0"/>
              <w:shd w:val="clear" w:color="auto" w:fill="FFFFFF"/>
              <w:spacing w:line="254" w:lineRule="auto"/>
              <w:rPr>
                <w:color w:val="000000"/>
              </w:rPr>
            </w:pPr>
            <w:r>
              <w:rPr>
                <w:color w:val="000000"/>
              </w:rPr>
              <w:t>ИД-ОПК-2.1. Осуществляет обоснованный выбор способов и средств измерений и применяет их при проведении экспериментальных исследований</w:t>
            </w:r>
          </w:p>
          <w:p w:rsidR="0099223D" w:rsidRPr="002D3A88" w:rsidRDefault="0099223D" w:rsidP="00000DFF"/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57" w:rsidRDefault="0099223D" w:rsidP="00000DFF">
            <w:pPr>
              <w:autoSpaceDE w:val="0"/>
              <w:autoSpaceDN w:val="0"/>
              <w:rPr>
                <w:sz w:val="22"/>
                <w:szCs w:val="22"/>
              </w:rPr>
            </w:pPr>
            <w:r w:rsidRPr="00691F2E">
              <w:rPr>
                <w:sz w:val="22"/>
                <w:szCs w:val="22"/>
              </w:rPr>
              <w:t>Зна</w:t>
            </w:r>
            <w:r w:rsidR="00250957">
              <w:rPr>
                <w:sz w:val="22"/>
                <w:szCs w:val="22"/>
              </w:rPr>
              <w:t>ть:</w:t>
            </w:r>
          </w:p>
          <w:p w:rsidR="0099223D" w:rsidRPr="00691F2E" w:rsidRDefault="00D31065" w:rsidP="00000DFF">
            <w:pPr>
              <w:numPr>
                <w:ilvl w:val="0"/>
                <w:numId w:val="3"/>
              </w:num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Методы определения параметров модуляции модулированных сигналов по результатам измерений, методы спектрального анализа сигналов</w:t>
            </w:r>
            <w:r w:rsidR="0099223D" w:rsidRPr="00691F2E">
              <w:rPr>
                <w:sz w:val="22"/>
                <w:szCs w:val="22"/>
              </w:rPr>
              <w:t xml:space="preserve">, </w:t>
            </w:r>
          </w:p>
          <w:p w:rsidR="00250957" w:rsidRDefault="0099223D" w:rsidP="00000DFF">
            <w:pPr>
              <w:autoSpaceDE w:val="0"/>
              <w:autoSpaceDN w:val="0"/>
              <w:rPr>
                <w:sz w:val="22"/>
                <w:szCs w:val="22"/>
              </w:rPr>
            </w:pPr>
            <w:r w:rsidRPr="00691F2E">
              <w:rPr>
                <w:sz w:val="22"/>
                <w:szCs w:val="22"/>
              </w:rPr>
              <w:t>Уме</w:t>
            </w:r>
            <w:r w:rsidR="00250957">
              <w:rPr>
                <w:sz w:val="22"/>
                <w:szCs w:val="22"/>
              </w:rPr>
              <w:t>ть:</w:t>
            </w:r>
          </w:p>
          <w:p w:rsidR="0099223D" w:rsidRPr="00691F2E" w:rsidRDefault="0099223D" w:rsidP="00000DFF">
            <w:pPr>
              <w:numPr>
                <w:ilvl w:val="0"/>
                <w:numId w:val="3"/>
              </w:numPr>
              <w:autoSpaceDE w:val="0"/>
              <w:autoSpaceDN w:val="0"/>
              <w:rPr>
                <w:sz w:val="22"/>
                <w:szCs w:val="22"/>
              </w:rPr>
            </w:pPr>
            <w:r w:rsidRPr="00691F2E">
              <w:rPr>
                <w:sz w:val="22"/>
                <w:szCs w:val="22"/>
              </w:rPr>
              <w:t>выбирать способы и средства измерений и проводить экспериментальные исследования</w:t>
            </w:r>
            <w:r w:rsidR="00250957">
              <w:rPr>
                <w:sz w:val="22"/>
                <w:szCs w:val="22"/>
              </w:rPr>
              <w:t xml:space="preserve">: спектральный анализ сигналов, определение основных характеристик амплитудного модулятора, амплитудного детектора, простейшего </w:t>
            </w:r>
            <w:r w:rsidR="00250957">
              <w:rPr>
                <w:sz w:val="22"/>
                <w:szCs w:val="22"/>
                <w:lang w:val="en-US"/>
              </w:rPr>
              <w:t>LC</w:t>
            </w:r>
            <w:r w:rsidR="00250957">
              <w:rPr>
                <w:sz w:val="22"/>
                <w:szCs w:val="22"/>
              </w:rPr>
              <w:t>-генератора.</w:t>
            </w:r>
          </w:p>
          <w:p w:rsidR="0099223D" w:rsidRDefault="00250957" w:rsidP="00000DFF">
            <w:pPr>
              <w:autoSpaceDE w:val="0"/>
              <w:autoSpaceDN w:val="0"/>
            </w:pPr>
            <w:r>
              <w:t>Владеть:</w:t>
            </w:r>
          </w:p>
          <w:p w:rsidR="00250957" w:rsidRPr="002D3A88" w:rsidRDefault="00250957" w:rsidP="00000DFF">
            <w:pPr>
              <w:numPr>
                <w:ilvl w:val="0"/>
                <w:numId w:val="3"/>
              </w:numPr>
              <w:autoSpaceDE w:val="0"/>
              <w:autoSpaceDN w:val="0"/>
            </w:pPr>
            <w:r>
              <w:t>навыками работы с осциллографом, анализатором спектра.</w:t>
            </w:r>
          </w:p>
        </w:tc>
      </w:tr>
      <w:tr w:rsidR="0099223D" w:rsidRPr="0015644B" w:rsidTr="00000DFF">
        <w:tblPrEx>
          <w:tblLook w:val="0000" w:firstRow="0" w:lastRow="0" w:firstColumn="0" w:lastColumn="0" w:noHBand="0" w:noVBand="0"/>
        </w:tblPrEx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D" w:rsidRPr="002D3A88" w:rsidRDefault="0099223D" w:rsidP="007668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D" w:rsidRDefault="0099223D" w:rsidP="00000DFF">
            <w:pPr>
              <w:widowControl w:val="0"/>
              <w:shd w:val="clear" w:color="auto" w:fill="FFFFFF"/>
              <w:spacing w:line="254" w:lineRule="auto"/>
              <w:rPr>
                <w:color w:val="000000"/>
              </w:rPr>
            </w:pPr>
            <w:r>
              <w:rPr>
                <w:color w:val="000000"/>
              </w:rPr>
              <w:t>ИД-ОПК-2.2. Проводит обработку и представление полученных данных и оценку погрешности результатов измерений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D" w:rsidRPr="0099223D" w:rsidRDefault="0099223D" w:rsidP="00000DFF">
            <w:pPr>
              <w:autoSpaceDE w:val="0"/>
              <w:autoSpaceDN w:val="0"/>
            </w:pPr>
            <w:r w:rsidRPr="00691F2E">
              <w:rPr>
                <w:sz w:val="22"/>
                <w:szCs w:val="22"/>
              </w:rPr>
              <w:t>Владе</w:t>
            </w:r>
            <w:r>
              <w:rPr>
                <w:sz w:val="22"/>
                <w:szCs w:val="22"/>
              </w:rPr>
              <w:t>ть:</w:t>
            </w:r>
          </w:p>
          <w:p w:rsidR="0099223D" w:rsidRPr="002D3A88" w:rsidRDefault="0099223D" w:rsidP="00000DFF">
            <w:pPr>
              <w:numPr>
                <w:ilvl w:val="0"/>
                <w:numId w:val="3"/>
              </w:numPr>
              <w:autoSpaceDE w:val="0"/>
              <w:autoSpaceDN w:val="0"/>
            </w:pPr>
            <w:r w:rsidRPr="00691F2E">
              <w:rPr>
                <w:sz w:val="22"/>
                <w:szCs w:val="22"/>
              </w:rPr>
              <w:t>способами обработки и представления полученных данных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3B16F3" w:rsidRDefault="003B16F3" w:rsidP="003B16F3">
      <w:pPr>
        <w:jc w:val="both"/>
      </w:pPr>
    </w:p>
    <w:p w:rsidR="00283BEB" w:rsidRPr="00517657" w:rsidRDefault="00283BEB">
      <w:pPr>
        <w:jc w:val="both"/>
      </w:pPr>
    </w:p>
    <w:p w:rsidR="00641429" w:rsidRPr="00000DFF" w:rsidRDefault="00641429" w:rsidP="00641429">
      <w:pPr>
        <w:rPr>
          <w:b/>
          <w:bCs/>
        </w:rPr>
      </w:pPr>
      <w:r w:rsidRPr="00000DFF">
        <w:rPr>
          <w:b/>
          <w:bCs/>
        </w:rPr>
        <w:t>4.</w:t>
      </w:r>
      <w:r w:rsidRPr="00000DFF">
        <w:rPr>
          <w:b/>
          <w:bCs/>
          <w:lang w:val="en-US"/>
        </w:rPr>
        <w:t> </w:t>
      </w:r>
      <w:r w:rsidRPr="00000DFF">
        <w:rPr>
          <w:b/>
          <w:bCs/>
        </w:rPr>
        <w:t>Объ</w:t>
      </w:r>
      <w:r w:rsidR="00000DFF" w:rsidRPr="00000DFF">
        <w:rPr>
          <w:b/>
          <w:bCs/>
        </w:rPr>
        <w:t>ё</w:t>
      </w:r>
      <w:r w:rsidRPr="00000DFF">
        <w:rPr>
          <w:b/>
          <w:bCs/>
        </w:rPr>
        <w:t>м, структура</w:t>
      </w:r>
      <w:r w:rsidRPr="00000DFF">
        <w:rPr>
          <w:b/>
          <w:bCs/>
          <w:color w:val="FF0000"/>
        </w:rPr>
        <w:t xml:space="preserve"> </w:t>
      </w:r>
      <w:r w:rsidRPr="00000DFF">
        <w:rPr>
          <w:b/>
          <w:bCs/>
        </w:rPr>
        <w:t xml:space="preserve">и содержание дисциплины </w:t>
      </w:r>
    </w:p>
    <w:p w:rsidR="006F6073" w:rsidRPr="00000DFF" w:rsidRDefault="00446919" w:rsidP="00446919">
      <w:pPr>
        <w:tabs>
          <w:tab w:val="left" w:pos="709"/>
        </w:tabs>
        <w:jc w:val="both"/>
      </w:pPr>
      <w:r w:rsidRPr="00000DFF">
        <w:tab/>
      </w:r>
    </w:p>
    <w:p w:rsidR="00283BEB" w:rsidRPr="00000DFF" w:rsidRDefault="00283BEB" w:rsidP="00446919">
      <w:pPr>
        <w:tabs>
          <w:tab w:val="left" w:pos="709"/>
        </w:tabs>
        <w:jc w:val="both"/>
      </w:pPr>
      <w:r w:rsidRPr="00000DFF">
        <w:t>Общая трудо</w:t>
      </w:r>
      <w:r w:rsidR="00000DFF" w:rsidRPr="00000DFF">
        <w:t>ё</w:t>
      </w:r>
      <w:r w:rsidRPr="00000DFF">
        <w:t xml:space="preserve">мкость дисциплины составляет </w:t>
      </w:r>
      <w:r w:rsidR="001948A6">
        <w:rPr>
          <w:b/>
        </w:rPr>
        <w:t>3</w:t>
      </w:r>
      <w:r w:rsidRPr="00000DFF">
        <w:t xml:space="preserve"> зач</w:t>
      </w:r>
      <w:r w:rsidR="00000DFF" w:rsidRPr="00000DFF">
        <w:t>ё</w:t>
      </w:r>
      <w:r w:rsidRPr="00000DFF">
        <w:t>т</w:t>
      </w:r>
      <w:r w:rsidR="00000DFF" w:rsidRPr="00000DFF">
        <w:t xml:space="preserve">. </w:t>
      </w:r>
      <w:r w:rsidRPr="00000DFF">
        <w:t>ед</w:t>
      </w:r>
      <w:r w:rsidR="00000DFF" w:rsidRPr="00000DFF">
        <w:t>.</w:t>
      </w:r>
      <w:r w:rsidRPr="00000DFF">
        <w:t xml:space="preserve">, </w:t>
      </w:r>
      <w:r w:rsidR="00BA0A47" w:rsidRPr="00000DFF">
        <w:rPr>
          <w:b/>
        </w:rPr>
        <w:t>1</w:t>
      </w:r>
      <w:r w:rsidR="001948A6">
        <w:rPr>
          <w:b/>
        </w:rPr>
        <w:t>08</w:t>
      </w:r>
      <w:r w:rsidRPr="00000DFF">
        <w:t xml:space="preserve"> акад.</w:t>
      </w:r>
      <w:r w:rsidR="00641429" w:rsidRPr="00000DFF">
        <w:t xml:space="preserve"> </w:t>
      </w:r>
      <w:r w:rsidRPr="00000DFF">
        <w:t>час.</w:t>
      </w:r>
    </w:p>
    <w:p w:rsidR="006C47EF" w:rsidRPr="00000DFF" w:rsidRDefault="006C47EF" w:rsidP="00446919">
      <w:pPr>
        <w:ind w:firstLine="708"/>
        <w:jc w:val="both"/>
      </w:pPr>
      <w:r w:rsidRPr="00000DFF">
        <w:t>Дисциплина реализуется с применением дистанционных образовательных технологий (ДОТ), предоставляемых образовательн</w:t>
      </w:r>
      <w:r w:rsidR="00000DFF" w:rsidRPr="00000DFF">
        <w:t xml:space="preserve">ой площадкой МООК </w:t>
      </w:r>
      <w:proofErr w:type="spellStart"/>
      <w:r w:rsidR="00000DFF" w:rsidRPr="00000DFF">
        <w:t>ЯрГУ</w:t>
      </w:r>
      <w:proofErr w:type="spellEnd"/>
      <w:r w:rsidR="00000DFF" w:rsidRPr="00000DFF">
        <w:t xml:space="preserve"> им. П.Г. </w:t>
      </w:r>
      <w:r w:rsidRPr="00000DFF">
        <w:t>Демидова (</w:t>
      </w:r>
      <w:proofErr w:type="spellStart"/>
      <w:r w:rsidRPr="00000DFF">
        <w:t>DemidOnline</w:t>
      </w:r>
      <w:proofErr w:type="spellEnd"/>
      <w:r w:rsidRPr="00000DFF">
        <w:t>).</w:t>
      </w:r>
    </w:p>
    <w:p w:rsidR="006C47EF" w:rsidRPr="00000DFF" w:rsidRDefault="006C47EF" w:rsidP="00446919">
      <w:pPr>
        <w:ind w:firstLine="708"/>
        <w:jc w:val="both"/>
      </w:pPr>
      <w:r w:rsidRPr="00000DFF">
        <w:t xml:space="preserve">Отдельные элементы курса преподаются в дистанционной форме в рамках онлайн курса «Линейные электрические цепи (часть 2)», размещённого по ссылке: </w:t>
      </w:r>
    </w:p>
    <w:p w:rsidR="006C47EF" w:rsidRPr="00000DFF" w:rsidRDefault="006C47EF" w:rsidP="006C47EF">
      <w:pPr>
        <w:jc w:val="both"/>
      </w:pPr>
      <w:hyperlink r:id="rId8" w:history="1">
        <w:r w:rsidRPr="00000DFF">
          <w:rPr>
            <w:rStyle w:val="a7"/>
          </w:rPr>
          <w:t>https://demidonline.uniyar.ac.ru/courses/course-v1:DemidOnline+LECh001.2x+2020/about</w:t>
        </w:r>
      </w:hyperlink>
    </w:p>
    <w:p w:rsidR="006C47EF" w:rsidRPr="00000DFF" w:rsidRDefault="006C47EF" w:rsidP="006C47EF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"/>
        <w:gridCol w:w="2368"/>
        <w:gridCol w:w="495"/>
        <w:gridCol w:w="493"/>
        <w:gridCol w:w="492"/>
        <w:gridCol w:w="492"/>
        <w:gridCol w:w="492"/>
        <w:gridCol w:w="505"/>
        <w:gridCol w:w="594"/>
        <w:gridCol w:w="2972"/>
      </w:tblGrid>
      <w:tr w:rsidR="005F3952" w:rsidRPr="00000DFF" w:rsidTr="003317C2">
        <w:trPr>
          <w:cantSplit/>
          <w:trHeight w:val="1312"/>
          <w:tblHeader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84C" w:rsidRPr="00000DFF" w:rsidRDefault="006C484C">
            <w:pPr>
              <w:jc w:val="center"/>
              <w:rPr>
                <w:b/>
                <w:b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>№</w:t>
            </w:r>
          </w:p>
          <w:p w:rsidR="006C484C" w:rsidRPr="00000DFF" w:rsidRDefault="006C484C">
            <w:pPr>
              <w:jc w:val="center"/>
              <w:rPr>
                <w:b/>
                <w:b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right w:w="17" w:type="dxa"/>
            </w:tcMar>
          </w:tcPr>
          <w:p w:rsidR="006C484C" w:rsidRPr="00000DFF" w:rsidRDefault="006C484C">
            <w:pPr>
              <w:jc w:val="center"/>
              <w:rPr>
                <w:b/>
                <w:b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6C484C" w:rsidRPr="00000DFF" w:rsidRDefault="006C484C">
            <w:pPr>
              <w:jc w:val="center"/>
              <w:rPr>
                <w:b/>
                <w:b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6C484C" w:rsidRPr="00000DFF" w:rsidRDefault="006C484C" w:rsidP="00000DFF">
            <w:pPr>
              <w:jc w:val="center"/>
              <w:rPr>
                <w:b/>
                <w:b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C484C" w:rsidRPr="00000DFF" w:rsidRDefault="006C484C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6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4C" w:rsidRPr="00000DFF" w:rsidRDefault="006C484C">
            <w:pPr>
              <w:jc w:val="center"/>
              <w:rPr>
                <w:b/>
                <w:b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6C484C" w:rsidRPr="00000DFF" w:rsidRDefault="006C484C">
            <w:pPr>
              <w:jc w:val="center"/>
              <w:rPr>
                <w:b/>
                <w:b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6C484C" w:rsidRPr="00000DFF" w:rsidRDefault="006C484C">
            <w:pPr>
              <w:jc w:val="center"/>
              <w:rPr>
                <w:b/>
                <w:b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>и их трудо</w:t>
            </w:r>
            <w:r w:rsidR="00000DFF" w:rsidRPr="00000DFF">
              <w:rPr>
                <w:b/>
                <w:bCs/>
                <w:sz w:val="22"/>
                <w:szCs w:val="22"/>
              </w:rPr>
              <w:t>ё</w:t>
            </w:r>
            <w:r w:rsidRPr="00000DFF">
              <w:rPr>
                <w:b/>
                <w:bCs/>
                <w:sz w:val="22"/>
                <w:szCs w:val="22"/>
              </w:rPr>
              <w:t>мкость</w:t>
            </w:r>
          </w:p>
          <w:p w:rsidR="006C484C" w:rsidRPr="00000DFF" w:rsidRDefault="006C484C" w:rsidP="00000DFF">
            <w:pPr>
              <w:jc w:val="center"/>
              <w:rPr>
                <w:b/>
                <w:b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84C" w:rsidRPr="00000DFF" w:rsidRDefault="006C484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6C484C" w:rsidRPr="00000DFF" w:rsidRDefault="006C48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C484C" w:rsidRPr="00000DFF" w:rsidRDefault="006C484C">
            <w:pPr>
              <w:jc w:val="center"/>
              <w:rPr>
                <w:b/>
                <w:b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6C484C" w:rsidRPr="00000DFF" w:rsidRDefault="006C484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00DFF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6C484C" w:rsidRPr="00000DFF" w:rsidRDefault="006C484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6C484C" w:rsidRPr="00000DFF" w:rsidRDefault="006C484C" w:rsidP="0064142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00DFF">
              <w:rPr>
                <w:b/>
                <w:bCs/>
                <w:i/>
                <w:iCs/>
                <w:sz w:val="22"/>
                <w:szCs w:val="22"/>
              </w:rPr>
              <w:t>Формы ЭО и ДОТ</w:t>
            </w:r>
          </w:p>
          <w:p w:rsidR="006C484C" w:rsidRPr="00000DFF" w:rsidRDefault="006C484C" w:rsidP="0064142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00DFF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5F3952" w:rsidRPr="00000DFF" w:rsidTr="003317C2">
        <w:trPr>
          <w:tblHeader/>
        </w:trPr>
        <w:tc>
          <w:tcPr>
            <w:tcW w:w="2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54E" w:rsidRPr="00000DFF" w:rsidRDefault="006F354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54E" w:rsidRPr="00000DFF" w:rsidRDefault="006F354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54E" w:rsidRPr="00000DFF" w:rsidRDefault="006F354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4E" w:rsidRPr="00000DFF" w:rsidRDefault="006F354E">
            <w:pPr>
              <w:jc w:val="center"/>
              <w:rPr>
                <w:b/>
                <w:sz w:val="22"/>
                <w:szCs w:val="22"/>
              </w:rPr>
            </w:pPr>
            <w:r w:rsidRPr="00000DFF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F354E" w:rsidRPr="00000DFF" w:rsidRDefault="006F354E">
            <w:pPr>
              <w:ind w:left="113" w:right="113"/>
              <w:jc w:val="center"/>
              <w:rPr>
                <w:sz w:val="20"/>
                <w:szCs w:val="20"/>
              </w:rPr>
            </w:pPr>
            <w:r w:rsidRPr="00000DFF">
              <w:rPr>
                <w:sz w:val="20"/>
                <w:szCs w:val="20"/>
              </w:rPr>
              <w:t>самостоятельная</w:t>
            </w:r>
          </w:p>
          <w:p w:rsidR="006F354E" w:rsidRPr="00000DFF" w:rsidRDefault="006F354E" w:rsidP="00766833">
            <w:pPr>
              <w:ind w:left="113" w:right="113"/>
              <w:jc w:val="center"/>
              <w:rPr>
                <w:sz w:val="22"/>
                <w:szCs w:val="22"/>
              </w:rPr>
            </w:pPr>
            <w:r w:rsidRPr="00000DFF">
              <w:rPr>
                <w:sz w:val="20"/>
                <w:szCs w:val="20"/>
              </w:rPr>
              <w:t>работа</w:t>
            </w:r>
          </w:p>
        </w:tc>
        <w:tc>
          <w:tcPr>
            <w:tcW w:w="15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54E" w:rsidRPr="00000DFF" w:rsidRDefault="006F354E">
            <w:pPr>
              <w:jc w:val="both"/>
              <w:rPr>
                <w:sz w:val="22"/>
                <w:szCs w:val="22"/>
              </w:rPr>
            </w:pPr>
          </w:p>
        </w:tc>
      </w:tr>
      <w:tr w:rsidR="005F3952" w:rsidRPr="00000DFF" w:rsidTr="003317C2">
        <w:trPr>
          <w:cantSplit/>
          <w:trHeight w:val="1695"/>
          <w:tblHeader/>
        </w:trPr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4E" w:rsidRPr="00000DFF" w:rsidRDefault="006F354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4E" w:rsidRPr="00000DFF" w:rsidRDefault="006F354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4E" w:rsidRPr="00000DFF" w:rsidRDefault="006F354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354E" w:rsidRPr="00000DFF" w:rsidRDefault="006F354E">
            <w:pPr>
              <w:ind w:left="113" w:right="113"/>
              <w:jc w:val="center"/>
              <w:rPr>
                <w:sz w:val="20"/>
                <w:szCs w:val="20"/>
              </w:rPr>
            </w:pPr>
            <w:r w:rsidRPr="00000DFF">
              <w:rPr>
                <w:sz w:val="20"/>
                <w:szCs w:val="20"/>
              </w:rPr>
              <w:t>лекции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6F354E" w:rsidRPr="00000DFF" w:rsidRDefault="006F354E">
            <w:pPr>
              <w:ind w:left="113" w:right="113"/>
              <w:jc w:val="center"/>
              <w:rPr>
                <w:sz w:val="20"/>
                <w:szCs w:val="20"/>
              </w:rPr>
            </w:pPr>
            <w:r w:rsidRPr="00000DFF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6F354E" w:rsidRPr="00000DFF" w:rsidRDefault="006F354E">
            <w:pPr>
              <w:ind w:left="113" w:right="113"/>
              <w:jc w:val="center"/>
              <w:rPr>
                <w:sz w:val="20"/>
                <w:szCs w:val="20"/>
              </w:rPr>
            </w:pPr>
            <w:r w:rsidRPr="00000DFF">
              <w:rPr>
                <w:sz w:val="20"/>
                <w:szCs w:val="20"/>
              </w:rPr>
              <w:t>лабораторные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6F354E" w:rsidRPr="00000DFF" w:rsidRDefault="006F354E">
            <w:pPr>
              <w:ind w:left="113" w:right="113"/>
              <w:jc w:val="center"/>
              <w:rPr>
                <w:sz w:val="20"/>
                <w:szCs w:val="20"/>
              </w:rPr>
            </w:pPr>
            <w:r w:rsidRPr="00000DFF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354E" w:rsidRPr="00000DFF" w:rsidRDefault="006F354E">
            <w:pPr>
              <w:ind w:left="113" w:right="113"/>
              <w:jc w:val="center"/>
              <w:rPr>
                <w:sz w:val="20"/>
                <w:szCs w:val="20"/>
              </w:rPr>
            </w:pPr>
            <w:r w:rsidRPr="00000DFF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354E" w:rsidRPr="00000DFF" w:rsidRDefault="006F354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4E" w:rsidRPr="00000DFF" w:rsidRDefault="006F354E">
            <w:pPr>
              <w:jc w:val="both"/>
              <w:rPr>
                <w:sz w:val="22"/>
                <w:szCs w:val="22"/>
              </w:rPr>
            </w:pPr>
          </w:p>
        </w:tc>
      </w:tr>
      <w:tr w:rsidR="005F3952" w:rsidRPr="00000DFF" w:rsidTr="00A05EED"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295BBE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ED" w:rsidRPr="00000DFF" w:rsidRDefault="00A05EED" w:rsidP="00552018">
            <w:pPr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Спектральные и корреляционные и свойства детерминированных сигналов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  <w:lang w:val="en-US"/>
              </w:rPr>
            </w:pPr>
            <w:r w:rsidRPr="00000DF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  <w:lang w:val="en-US"/>
              </w:rPr>
            </w:pPr>
            <w:r w:rsidRPr="00000DFF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  <w:lang w:val="en-US"/>
              </w:rPr>
            </w:pPr>
            <w:r w:rsidRPr="00000DF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1948A6" w:rsidP="001948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02F6" w:rsidP="004864F8">
            <w:pPr>
              <w:jc w:val="center"/>
              <w:rPr>
                <w:iCs/>
                <w:sz w:val="22"/>
                <w:szCs w:val="22"/>
              </w:rPr>
            </w:pPr>
            <w:r w:rsidRPr="00000DFF">
              <w:rPr>
                <w:iCs/>
                <w:sz w:val="22"/>
                <w:szCs w:val="22"/>
              </w:rPr>
              <w:t>З</w:t>
            </w:r>
            <w:r w:rsidR="00A05EED" w:rsidRPr="00000DFF">
              <w:rPr>
                <w:iCs/>
                <w:sz w:val="22"/>
                <w:szCs w:val="22"/>
              </w:rPr>
              <w:t>ащита лабораторной работы №1</w:t>
            </w:r>
            <w:r w:rsidR="00D50107" w:rsidRPr="00000DFF">
              <w:rPr>
                <w:iCs/>
                <w:sz w:val="22"/>
                <w:szCs w:val="22"/>
              </w:rPr>
              <w:t xml:space="preserve">, </w:t>
            </w:r>
            <w:r w:rsidR="00D50107" w:rsidRPr="00000DFF">
              <w:rPr>
                <w:iCs/>
                <w:sz w:val="22"/>
                <w:szCs w:val="22"/>
              </w:rPr>
              <w:br/>
              <w:t>контрольная работа</w:t>
            </w:r>
          </w:p>
        </w:tc>
      </w:tr>
      <w:tr w:rsidR="005F3952" w:rsidRPr="00000DFF" w:rsidTr="00DF087C"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DF087C">
            <w:pPr>
              <w:jc w:val="center"/>
              <w:rPr>
                <w:sz w:val="22"/>
                <w:szCs w:val="22"/>
              </w:rPr>
            </w:pPr>
            <w:r w:rsidRPr="00000DFF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1948A6" w:rsidP="00A05E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F6" w:rsidRPr="00000DFF" w:rsidRDefault="00A002F6" w:rsidP="002563C6">
            <w:pPr>
              <w:jc w:val="center"/>
              <w:rPr>
                <w:i/>
                <w:sz w:val="22"/>
                <w:szCs w:val="22"/>
              </w:rPr>
            </w:pPr>
            <w:r w:rsidRPr="00000DFF">
              <w:rPr>
                <w:i/>
                <w:sz w:val="22"/>
                <w:szCs w:val="22"/>
              </w:rPr>
              <w:t xml:space="preserve">Домашняя работа №1 (в ЭУК в </w:t>
            </w:r>
            <w:r w:rsidRPr="00000DFF">
              <w:rPr>
                <w:i/>
                <w:sz w:val="22"/>
                <w:szCs w:val="22"/>
                <w:lang w:val="en-US"/>
              </w:rPr>
              <w:t>LMS</w:t>
            </w:r>
            <w:r w:rsidRPr="00000DFF">
              <w:rPr>
                <w:i/>
                <w:sz w:val="22"/>
                <w:szCs w:val="22"/>
              </w:rPr>
              <w:t xml:space="preserve"> </w:t>
            </w:r>
            <w:r w:rsidRPr="00000DFF">
              <w:rPr>
                <w:i/>
                <w:sz w:val="22"/>
                <w:szCs w:val="22"/>
                <w:lang w:val="en-US"/>
              </w:rPr>
              <w:t>Moodle</w:t>
            </w:r>
            <w:r w:rsidRPr="00000DFF">
              <w:rPr>
                <w:i/>
                <w:sz w:val="22"/>
                <w:szCs w:val="22"/>
              </w:rPr>
              <w:t>)</w:t>
            </w:r>
          </w:p>
          <w:p w:rsidR="00A05EED" w:rsidRPr="00000DFF" w:rsidRDefault="00A05EED" w:rsidP="002563C6">
            <w:pPr>
              <w:jc w:val="center"/>
              <w:rPr>
                <w:i/>
                <w:iCs/>
                <w:sz w:val="22"/>
                <w:szCs w:val="22"/>
              </w:rPr>
            </w:pPr>
            <w:r w:rsidRPr="00000DFF">
              <w:rPr>
                <w:i/>
                <w:iCs/>
                <w:sz w:val="22"/>
                <w:szCs w:val="22"/>
              </w:rPr>
              <w:t>Тест по Модулю 3 онлайн курса «Линейные электрические цепи (часть 2)»</w:t>
            </w:r>
          </w:p>
        </w:tc>
      </w:tr>
      <w:tr w:rsidR="005F3952" w:rsidRPr="00000DFF" w:rsidTr="00A05EED"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8007CA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ED" w:rsidRPr="00000DFF" w:rsidRDefault="00A05EED" w:rsidP="008007CA">
            <w:pPr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Особенности описания четырёхполюсников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  <w:lang w:val="en-US"/>
              </w:rPr>
            </w:pPr>
            <w:r w:rsidRPr="00000DF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  <w:lang w:val="en-US"/>
              </w:rPr>
            </w:pPr>
            <w:r w:rsidRPr="00000DF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1948A6" w:rsidRDefault="001948A6" w:rsidP="00A05E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641429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5F3952" w:rsidRPr="00000DFF" w:rsidTr="00DF087C"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766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DF087C">
            <w:pPr>
              <w:jc w:val="center"/>
              <w:rPr>
                <w:sz w:val="22"/>
                <w:szCs w:val="22"/>
              </w:rPr>
            </w:pPr>
            <w:r w:rsidRPr="00000DFF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4864F8" w:rsidP="00A05EED">
            <w:pPr>
              <w:jc w:val="center"/>
              <w:rPr>
                <w:i/>
                <w:iCs/>
                <w:sz w:val="22"/>
                <w:szCs w:val="22"/>
              </w:rPr>
            </w:pPr>
            <w:r w:rsidRPr="00000DFF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1948A6" w:rsidP="00A05E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F6" w:rsidRPr="00000DFF" w:rsidRDefault="00A002F6" w:rsidP="00A002F6">
            <w:pPr>
              <w:jc w:val="center"/>
              <w:rPr>
                <w:i/>
                <w:sz w:val="22"/>
                <w:szCs w:val="22"/>
              </w:rPr>
            </w:pPr>
            <w:r w:rsidRPr="00000DFF">
              <w:rPr>
                <w:i/>
                <w:sz w:val="22"/>
                <w:szCs w:val="22"/>
              </w:rPr>
              <w:t xml:space="preserve">Домашняя работа №2 (в ЭУК в </w:t>
            </w:r>
            <w:r w:rsidRPr="00000DFF">
              <w:rPr>
                <w:i/>
                <w:sz w:val="22"/>
                <w:szCs w:val="22"/>
                <w:lang w:val="en-US"/>
              </w:rPr>
              <w:t>LMS</w:t>
            </w:r>
            <w:r w:rsidRPr="00000DFF">
              <w:rPr>
                <w:i/>
                <w:sz w:val="22"/>
                <w:szCs w:val="22"/>
              </w:rPr>
              <w:t xml:space="preserve"> </w:t>
            </w:r>
            <w:r w:rsidRPr="00000DFF">
              <w:rPr>
                <w:i/>
                <w:sz w:val="22"/>
                <w:szCs w:val="22"/>
                <w:lang w:val="en-US"/>
              </w:rPr>
              <w:t>Moodle</w:t>
            </w:r>
            <w:r w:rsidRPr="00000DFF">
              <w:rPr>
                <w:i/>
                <w:sz w:val="22"/>
                <w:szCs w:val="22"/>
              </w:rPr>
              <w:t>)</w:t>
            </w:r>
          </w:p>
          <w:p w:rsidR="00A05EED" w:rsidRPr="00000DFF" w:rsidRDefault="00A05EED" w:rsidP="00766833">
            <w:pPr>
              <w:jc w:val="center"/>
              <w:rPr>
                <w:i/>
                <w:iCs/>
                <w:sz w:val="22"/>
                <w:szCs w:val="22"/>
              </w:rPr>
            </w:pPr>
            <w:r w:rsidRPr="00000DFF">
              <w:rPr>
                <w:i/>
                <w:iCs/>
                <w:sz w:val="22"/>
                <w:szCs w:val="22"/>
              </w:rPr>
              <w:t>Тест по Модулю 1 онлайн курса «Линейные электрические цепи (часть 2)»</w:t>
            </w:r>
          </w:p>
        </w:tc>
      </w:tr>
      <w:tr w:rsidR="005F3952" w:rsidRPr="00000DFF" w:rsidTr="00A05EED"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8007CA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ED" w:rsidRPr="00000DFF" w:rsidRDefault="00A05EED" w:rsidP="008007CA">
            <w:pPr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Методы и схемотехника формирования и преобразования сигналов. Генерация, преобразование и умножение частоты, модуляция и детектирование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  <w:lang w:val="en-US"/>
              </w:rPr>
            </w:pPr>
            <w:r w:rsidRPr="00000DFF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  <w:lang w:val="en-US"/>
              </w:rPr>
            </w:pPr>
            <w:r w:rsidRPr="00000DF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  <w:lang w:val="en-US"/>
              </w:rPr>
            </w:pPr>
            <w:r w:rsidRPr="00000DF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1948A6" w:rsidP="001948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02F6" w:rsidP="00206AC3">
            <w:pPr>
              <w:jc w:val="center"/>
              <w:rPr>
                <w:iCs/>
                <w:sz w:val="22"/>
                <w:szCs w:val="22"/>
              </w:rPr>
            </w:pPr>
            <w:r w:rsidRPr="00000DFF">
              <w:rPr>
                <w:iCs/>
                <w:sz w:val="22"/>
                <w:szCs w:val="22"/>
              </w:rPr>
              <w:t>З</w:t>
            </w:r>
            <w:r w:rsidR="00A05EED" w:rsidRPr="00000DFF">
              <w:rPr>
                <w:iCs/>
                <w:sz w:val="22"/>
                <w:szCs w:val="22"/>
              </w:rPr>
              <w:t>ащита лабораторных работ №2-5</w:t>
            </w:r>
          </w:p>
          <w:p w:rsidR="00D50107" w:rsidRPr="00000DFF" w:rsidRDefault="00D50107" w:rsidP="00206AC3">
            <w:pPr>
              <w:jc w:val="center"/>
              <w:rPr>
                <w:iCs/>
                <w:sz w:val="22"/>
                <w:szCs w:val="22"/>
              </w:rPr>
            </w:pPr>
            <w:r w:rsidRPr="00000DFF">
              <w:rPr>
                <w:iCs/>
                <w:sz w:val="22"/>
                <w:szCs w:val="22"/>
              </w:rPr>
              <w:t>Контрольная работа</w:t>
            </w:r>
          </w:p>
          <w:p w:rsidR="00A05EED" w:rsidRPr="00000DFF" w:rsidRDefault="00A05EED" w:rsidP="00206AC3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5F3952" w:rsidRPr="00000DFF" w:rsidTr="00DF087C"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766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DF087C">
            <w:pPr>
              <w:jc w:val="center"/>
              <w:rPr>
                <w:sz w:val="22"/>
                <w:szCs w:val="22"/>
              </w:rPr>
            </w:pPr>
            <w:r w:rsidRPr="00000DFF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02F6" w:rsidP="00A05EED">
            <w:pPr>
              <w:jc w:val="center"/>
              <w:rPr>
                <w:i/>
                <w:iCs/>
                <w:sz w:val="22"/>
                <w:szCs w:val="22"/>
              </w:rPr>
            </w:pPr>
            <w:r w:rsidRPr="00000DFF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1948A6" w:rsidP="00A05E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F6" w:rsidRPr="00000DFF" w:rsidRDefault="00A002F6" w:rsidP="00A002F6">
            <w:pPr>
              <w:jc w:val="center"/>
              <w:rPr>
                <w:i/>
                <w:sz w:val="22"/>
                <w:szCs w:val="22"/>
              </w:rPr>
            </w:pPr>
            <w:r w:rsidRPr="00000DFF">
              <w:rPr>
                <w:i/>
                <w:sz w:val="22"/>
                <w:szCs w:val="22"/>
              </w:rPr>
              <w:t xml:space="preserve">Домашняя работа №3 (в ЭУК в </w:t>
            </w:r>
            <w:r w:rsidRPr="00000DFF">
              <w:rPr>
                <w:i/>
                <w:sz w:val="22"/>
                <w:szCs w:val="22"/>
                <w:lang w:val="en-US"/>
              </w:rPr>
              <w:t>LMS</w:t>
            </w:r>
            <w:r w:rsidRPr="00000DFF">
              <w:rPr>
                <w:i/>
                <w:sz w:val="22"/>
                <w:szCs w:val="22"/>
              </w:rPr>
              <w:t xml:space="preserve"> </w:t>
            </w:r>
            <w:r w:rsidRPr="00000DFF">
              <w:rPr>
                <w:i/>
                <w:sz w:val="22"/>
                <w:szCs w:val="22"/>
                <w:lang w:val="en-US"/>
              </w:rPr>
              <w:t>Moodle</w:t>
            </w:r>
            <w:r w:rsidRPr="00000DFF">
              <w:rPr>
                <w:i/>
                <w:sz w:val="22"/>
                <w:szCs w:val="22"/>
              </w:rPr>
              <w:t>)</w:t>
            </w:r>
          </w:p>
          <w:p w:rsidR="00A05EED" w:rsidRPr="00000DFF" w:rsidRDefault="00A05EED" w:rsidP="00766833">
            <w:pPr>
              <w:jc w:val="center"/>
              <w:rPr>
                <w:i/>
                <w:iCs/>
                <w:sz w:val="22"/>
                <w:szCs w:val="22"/>
              </w:rPr>
            </w:pPr>
            <w:r w:rsidRPr="00000DFF">
              <w:rPr>
                <w:i/>
                <w:iCs/>
                <w:sz w:val="22"/>
                <w:szCs w:val="22"/>
              </w:rPr>
              <w:t>Тесты по Модулям 2,5 и 6 онлайн курса «Линейные электрические цепи (часть 2)»</w:t>
            </w:r>
          </w:p>
        </w:tc>
      </w:tr>
      <w:tr w:rsidR="005F3952" w:rsidRPr="00000DFF" w:rsidTr="00A05EED"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8007CA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ED" w:rsidRPr="00000DFF" w:rsidRDefault="00A05EED" w:rsidP="008007CA">
            <w:pPr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Синтез пассивных двухполюсников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  <w:lang w:val="en-US"/>
              </w:rPr>
            </w:pPr>
            <w:r w:rsidRPr="00000DF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  <w:lang w:val="en-US"/>
              </w:rPr>
            </w:pPr>
            <w:r w:rsidRPr="00000DF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4864F8" w:rsidP="00A05EED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D50107" w:rsidP="00641429">
            <w:pPr>
              <w:jc w:val="center"/>
              <w:rPr>
                <w:iCs/>
                <w:sz w:val="22"/>
                <w:szCs w:val="22"/>
              </w:rPr>
            </w:pPr>
            <w:r w:rsidRPr="00000DFF">
              <w:rPr>
                <w:iCs/>
                <w:sz w:val="22"/>
                <w:szCs w:val="22"/>
              </w:rPr>
              <w:t>Контрольная работа</w:t>
            </w:r>
          </w:p>
        </w:tc>
      </w:tr>
      <w:tr w:rsidR="005F3952" w:rsidRPr="00000DFF" w:rsidTr="00DF087C"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766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DF087C">
            <w:pPr>
              <w:jc w:val="center"/>
              <w:rPr>
                <w:sz w:val="22"/>
                <w:szCs w:val="22"/>
              </w:rPr>
            </w:pPr>
            <w:r w:rsidRPr="00000DFF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02F6" w:rsidP="00A05EED">
            <w:pPr>
              <w:jc w:val="center"/>
              <w:rPr>
                <w:i/>
                <w:iCs/>
                <w:sz w:val="22"/>
                <w:szCs w:val="22"/>
              </w:rPr>
            </w:pPr>
            <w:r w:rsidRPr="00000DFF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1948A6" w:rsidRDefault="001948A6" w:rsidP="00A05E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F6" w:rsidRPr="00000DFF" w:rsidRDefault="00A002F6" w:rsidP="00A002F6">
            <w:pPr>
              <w:jc w:val="center"/>
              <w:rPr>
                <w:i/>
                <w:sz w:val="22"/>
                <w:szCs w:val="22"/>
              </w:rPr>
            </w:pPr>
            <w:r w:rsidRPr="00000DFF">
              <w:rPr>
                <w:i/>
                <w:sz w:val="22"/>
                <w:szCs w:val="22"/>
              </w:rPr>
              <w:t xml:space="preserve">Домашняя работа №4 (в ЭУК в </w:t>
            </w:r>
            <w:r w:rsidRPr="00000DFF">
              <w:rPr>
                <w:i/>
                <w:sz w:val="22"/>
                <w:szCs w:val="22"/>
                <w:lang w:val="en-US"/>
              </w:rPr>
              <w:t>LMS</w:t>
            </w:r>
            <w:r w:rsidRPr="00000DFF">
              <w:rPr>
                <w:i/>
                <w:sz w:val="22"/>
                <w:szCs w:val="22"/>
              </w:rPr>
              <w:t xml:space="preserve"> </w:t>
            </w:r>
            <w:r w:rsidRPr="00000DFF">
              <w:rPr>
                <w:i/>
                <w:sz w:val="22"/>
                <w:szCs w:val="22"/>
                <w:lang w:val="en-US"/>
              </w:rPr>
              <w:t>Moodle</w:t>
            </w:r>
            <w:r w:rsidRPr="00000DFF">
              <w:rPr>
                <w:i/>
                <w:sz w:val="22"/>
                <w:szCs w:val="22"/>
              </w:rPr>
              <w:t>)</w:t>
            </w:r>
          </w:p>
          <w:p w:rsidR="00A05EED" w:rsidRPr="00000DFF" w:rsidRDefault="00A05EED" w:rsidP="00766833">
            <w:pPr>
              <w:jc w:val="center"/>
              <w:rPr>
                <w:i/>
                <w:iCs/>
                <w:sz w:val="22"/>
                <w:szCs w:val="22"/>
              </w:rPr>
            </w:pPr>
            <w:r w:rsidRPr="00000DFF">
              <w:rPr>
                <w:i/>
                <w:iCs/>
                <w:sz w:val="22"/>
                <w:szCs w:val="22"/>
              </w:rPr>
              <w:t>Тест по Модулю 4 онлайн курса «Линейные электрические цепи (часть 2)»</w:t>
            </w:r>
          </w:p>
        </w:tc>
      </w:tr>
      <w:tr w:rsidR="005F3952" w:rsidRPr="00000DFF" w:rsidTr="00A05EED"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7668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000DFF" w:rsidP="00766833">
            <w:pPr>
              <w:jc w:val="both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0,3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1948A6" w:rsidP="00A05E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05EED" w:rsidRPr="00000DFF">
              <w:rPr>
                <w:sz w:val="22"/>
                <w:szCs w:val="22"/>
              </w:rPr>
              <w:t>,7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766833">
            <w:pPr>
              <w:jc w:val="center"/>
              <w:rPr>
                <w:sz w:val="22"/>
                <w:szCs w:val="22"/>
              </w:rPr>
            </w:pPr>
            <w:r w:rsidRPr="00000DFF">
              <w:rPr>
                <w:sz w:val="22"/>
                <w:szCs w:val="22"/>
              </w:rPr>
              <w:t>Зачёт</w:t>
            </w:r>
          </w:p>
        </w:tc>
      </w:tr>
      <w:tr w:rsidR="005F3952" w:rsidRPr="00000DFF" w:rsidTr="00DF087C"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ED" w:rsidRPr="00000DFF" w:rsidRDefault="00A05EED" w:rsidP="007668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DF087C">
            <w:pPr>
              <w:jc w:val="center"/>
              <w:rPr>
                <w:sz w:val="22"/>
                <w:szCs w:val="22"/>
              </w:rPr>
            </w:pPr>
            <w:r w:rsidRPr="00000DFF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A05EED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ED" w:rsidRPr="00000DFF" w:rsidRDefault="001948A6" w:rsidP="00A05E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ED" w:rsidRPr="00000DFF" w:rsidRDefault="00A05EED" w:rsidP="006C484C">
            <w:pPr>
              <w:jc w:val="center"/>
              <w:rPr>
                <w:i/>
                <w:iCs/>
                <w:sz w:val="22"/>
                <w:szCs w:val="22"/>
              </w:rPr>
            </w:pPr>
            <w:r w:rsidRPr="00000DFF">
              <w:rPr>
                <w:i/>
                <w:iCs/>
                <w:sz w:val="22"/>
                <w:szCs w:val="22"/>
              </w:rPr>
              <w:t xml:space="preserve">Тест для самопроверки по результатам освоения дисциплины – тест </w:t>
            </w:r>
            <w:r w:rsidRPr="00000DFF">
              <w:rPr>
                <w:i/>
                <w:iCs/>
                <w:sz w:val="22"/>
                <w:szCs w:val="22"/>
              </w:rPr>
              <w:lastRenderedPageBreak/>
              <w:t>«Итоговый» онлайн-курса «Линейные электрические цепи (часть 2)»</w:t>
            </w:r>
          </w:p>
          <w:p w:rsidR="00992208" w:rsidRPr="00000DFF" w:rsidRDefault="00992208" w:rsidP="006C484C">
            <w:pPr>
              <w:jc w:val="center"/>
              <w:rPr>
                <w:i/>
                <w:iCs/>
                <w:sz w:val="22"/>
                <w:szCs w:val="22"/>
              </w:rPr>
            </w:pPr>
            <w:r w:rsidRPr="00000DFF">
              <w:rPr>
                <w:i/>
                <w:iCs/>
                <w:sz w:val="22"/>
                <w:szCs w:val="22"/>
              </w:rPr>
              <w:t xml:space="preserve">Тест для </w:t>
            </w:r>
            <w:r w:rsidR="00086739" w:rsidRPr="00000DFF">
              <w:rPr>
                <w:i/>
                <w:iCs/>
                <w:sz w:val="22"/>
                <w:szCs w:val="22"/>
              </w:rPr>
              <w:t xml:space="preserve">самопроверки по результатам частичного освоения дисциплины в </w:t>
            </w:r>
            <w:r w:rsidR="00086739" w:rsidRPr="00000DFF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="00086739" w:rsidRPr="00000DFF">
              <w:rPr>
                <w:i/>
                <w:iCs/>
                <w:sz w:val="22"/>
                <w:szCs w:val="22"/>
              </w:rPr>
              <w:t xml:space="preserve"> </w:t>
            </w:r>
            <w:r w:rsidR="00086739" w:rsidRPr="00000DFF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000DFF" w:rsidRPr="00000DFF" w:rsidTr="00DF087C"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F" w:rsidRPr="00000DFF" w:rsidRDefault="00000DFF" w:rsidP="007668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0E4B43">
            <w:pPr>
              <w:rPr>
                <w:b/>
                <w:bCs/>
                <w:sz w:val="20"/>
              </w:rPr>
            </w:pPr>
            <w:r w:rsidRPr="00000DFF">
              <w:rPr>
                <w:b/>
                <w:bCs/>
                <w:sz w:val="20"/>
              </w:rPr>
              <w:t>ИТОГО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A05EED">
            <w:pPr>
              <w:jc w:val="center"/>
              <w:rPr>
                <w:b/>
                <w:i/>
                <w:sz w:val="22"/>
                <w:szCs w:val="22"/>
              </w:rPr>
            </w:pPr>
            <w:r w:rsidRPr="00000DFF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0E4B43">
            <w:pPr>
              <w:jc w:val="center"/>
              <w:rPr>
                <w:b/>
                <w:sz w:val="22"/>
                <w:szCs w:val="22"/>
              </w:rPr>
            </w:pPr>
            <w:r w:rsidRPr="00000DFF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0E4B43">
            <w:pPr>
              <w:jc w:val="center"/>
              <w:rPr>
                <w:b/>
                <w:sz w:val="22"/>
                <w:szCs w:val="22"/>
              </w:rPr>
            </w:pPr>
            <w:r w:rsidRPr="00000DFF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0E4B43">
            <w:pPr>
              <w:jc w:val="center"/>
              <w:rPr>
                <w:b/>
                <w:sz w:val="22"/>
                <w:szCs w:val="22"/>
              </w:rPr>
            </w:pPr>
            <w:r w:rsidRPr="00000DFF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0E4B43">
            <w:pPr>
              <w:jc w:val="center"/>
              <w:rPr>
                <w:b/>
                <w:sz w:val="22"/>
                <w:szCs w:val="22"/>
              </w:rPr>
            </w:pPr>
            <w:r w:rsidRPr="00000DF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0E4B43">
            <w:pPr>
              <w:jc w:val="center"/>
              <w:rPr>
                <w:b/>
                <w:bCs/>
                <w:sz w:val="22"/>
                <w:szCs w:val="22"/>
              </w:rPr>
            </w:pPr>
            <w:r w:rsidRPr="00000DFF"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1948A6" w:rsidP="000E4B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  <w:r w:rsidR="00000DFF" w:rsidRPr="00000DFF"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F" w:rsidRPr="00000DFF" w:rsidRDefault="00000DFF" w:rsidP="001948A6">
            <w:pPr>
              <w:rPr>
                <w:b/>
                <w:iCs/>
                <w:sz w:val="22"/>
                <w:szCs w:val="22"/>
              </w:rPr>
            </w:pPr>
            <w:r w:rsidRPr="00000DFF">
              <w:rPr>
                <w:b/>
                <w:iCs/>
                <w:sz w:val="22"/>
                <w:szCs w:val="22"/>
              </w:rPr>
              <w:t>1</w:t>
            </w:r>
            <w:r w:rsidR="001948A6">
              <w:rPr>
                <w:b/>
                <w:iCs/>
                <w:sz w:val="22"/>
                <w:szCs w:val="22"/>
              </w:rPr>
              <w:t>08</w:t>
            </w:r>
            <w:bookmarkStart w:id="0" w:name="_GoBack"/>
            <w:bookmarkEnd w:id="0"/>
          </w:p>
        </w:tc>
      </w:tr>
      <w:tr w:rsidR="00000DFF" w:rsidRPr="00000DFF" w:rsidTr="00DF087C"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F" w:rsidRPr="00000DFF" w:rsidRDefault="00000DFF" w:rsidP="007668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0E4B43">
            <w:pPr>
              <w:rPr>
                <w:b/>
                <w:bCs/>
                <w:sz w:val="20"/>
              </w:rPr>
            </w:pPr>
            <w:r w:rsidRPr="00000DFF">
              <w:rPr>
                <w:b/>
                <w:i/>
                <w:sz w:val="20"/>
              </w:rPr>
              <w:t>в том числе с ЭО и ДОТ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A05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0E4B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0E4B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0E4B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0E4B43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000DFF">
              <w:rPr>
                <w:b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000DFF" w:rsidP="000E4B4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FF" w:rsidRPr="00000DFF" w:rsidRDefault="001948A6" w:rsidP="000E4B4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26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FF" w:rsidRPr="00000DFF" w:rsidRDefault="00000DFF" w:rsidP="006C484C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:rsidR="00107A90" w:rsidRDefault="00107A90" w:rsidP="006C47EF">
      <w:pPr>
        <w:autoSpaceDE w:val="0"/>
        <w:autoSpaceDN w:val="0"/>
        <w:jc w:val="center"/>
        <w:rPr>
          <w:b/>
        </w:rPr>
      </w:pPr>
    </w:p>
    <w:p w:rsidR="006C47EF" w:rsidRPr="002D3A88" w:rsidRDefault="006C47EF" w:rsidP="006C47EF">
      <w:pPr>
        <w:autoSpaceDE w:val="0"/>
        <w:autoSpaceDN w:val="0"/>
        <w:jc w:val="center"/>
        <w:rPr>
          <w:b/>
        </w:rPr>
      </w:pPr>
      <w:r w:rsidRPr="002D3A88">
        <w:rPr>
          <w:b/>
        </w:rPr>
        <w:t>Содержание разделов дисциплины</w:t>
      </w:r>
    </w:p>
    <w:p w:rsidR="000E3BBB" w:rsidRPr="002D3A88" w:rsidRDefault="000E3BBB" w:rsidP="006C47EF">
      <w:pPr>
        <w:pStyle w:val="a"/>
        <w:numPr>
          <w:ilvl w:val="0"/>
          <w:numId w:val="0"/>
        </w:numPr>
        <w:spacing w:line="240" w:lineRule="auto"/>
      </w:pPr>
    </w:p>
    <w:p w:rsidR="000E3BBB" w:rsidRPr="002D3A88" w:rsidRDefault="000E3BBB" w:rsidP="00113C84">
      <w:pPr>
        <w:autoSpaceDE w:val="0"/>
        <w:autoSpaceDN w:val="0"/>
        <w:jc w:val="center"/>
        <w:rPr>
          <w:i/>
        </w:rPr>
      </w:pPr>
      <w:r w:rsidRPr="002D3A88">
        <w:rPr>
          <w:i/>
        </w:rPr>
        <w:t>Тема №1</w:t>
      </w:r>
    </w:p>
    <w:p w:rsidR="00646FB2" w:rsidRPr="002D3A88" w:rsidRDefault="0048174A" w:rsidP="000E3BBB">
      <w:pPr>
        <w:pStyle w:val="Normal1"/>
        <w:widowControl/>
        <w:tabs>
          <w:tab w:val="left" w:pos="454"/>
        </w:tabs>
        <w:jc w:val="center"/>
        <w:rPr>
          <w:b/>
          <w:szCs w:val="24"/>
        </w:rPr>
      </w:pPr>
      <w:r w:rsidRPr="002D3A88">
        <w:rPr>
          <w:b/>
          <w:szCs w:val="24"/>
        </w:rPr>
        <w:t>С</w:t>
      </w:r>
      <w:r w:rsidR="00DF5C00" w:rsidRPr="002D3A88">
        <w:rPr>
          <w:b/>
          <w:szCs w:val="24"/>
        </w:rPr>
        <w:t>пектральные и корреляционные свойства детерминированных сигналов</w:t>
      </w:r>
    </w:p>
    <w:p w:rsidR="000E3BBB" w:rsidRPr="002D3A88" w:rsidRDefault="000E3BBB" w:rsidP="00646FB2">
      <w:pPr>
        <w:pStyle w:val="Normal1"/>
        <w:widowControl/>
        <w:tabs>
          <w:tab w:val="left" w:pos="454"/>
        </w:tabs>
        <w:jc w:val="both"/>
        <w:rPr>
          <w:b/>
          <w:szCs w:val="24"/>
        </w:rPr>
      </w:pPr>
    </w:p>
    <w:p w:rsidR="00646FB2" w:rsidRPr="002D3A88" w:rsidRDefault="000F5490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>
        <w:rPr>
          <w:szCs w:val="24"/>
        </w:rPr>
        <w:tab/>
      </w:r>
      <w:r w:rsidR="00646FB2" w:rsidRPr="002D3A88">
        <w:rPr>
          <w:szCs w:val="24"/>
        </w:rPr>
        <w:t>Классификация сигналов. Детерминированные и случайные процессы. Представление сигн</w:t>
      </w:r>
      <w:r w:rsidR="00646FB2" w:rsidRPr="002D3A88">
        <w:rPr>
          <w:szCs w:val="24"/>
        </w:rPr>
        <w:t>а</w:t>
      </w:r>
      <w:r w:rsidR="00646FB2" w:rsidRPr="002D3A88">
        <w:rPr>
          <w:szCs w:val="24"/>
        </w:rPr>
        <w:t xml:space="preserve">лов в различных метрических пространствах. Разложение функций в ортогональные ряды по базисным функциям пространства сигналов. Обобщенный ряд Фурье, </w:t>
      </w:r>
      <w:r w:rsidR="00DA3E79" w:rsidRPr="002D3A88">
        <w:rPr>
          <w:szCs w:val="24"/>
        </w:rPr>
        <w:t>равенство Парсеваля, неравенство Бесселя</w:t>
      </w:r>
      <w:r w:rsidR="00646FB2" w:rsidRPr="002D3A88">
        <w:rPr>
          <w:szCs w:val="24"/>
        </w:rPr>
        <w:t xml:space="preserve">. </w:t>
      </w:r>
    </w:p>
    <w:p w:rsidR="00646FB2" w:rsidRPr="002D3A88" w:rsidRDefault="00646FB2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>Спектры периодических и непериодических сигналов. Свойства спектров. Спектр прямоугольного импульса. Спектр пачки импульсов. Математические модели детерминированных сигналов. Их спектры.</w:t>
      </w:r>
    </w:p>
    <w:p w:rsidR="00DF5C00" w:rsidRPr="002D3A88" w:rsidRDefault="00646FB2" w:rsidP="00DF5C00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>Измерение спектров.</w:t>
      </w:r>
      <w:r w:rsidR="00DF5C00" w:rsidRPr="002D3A88">
        <w:rPr>
          <w:szCs w:val="24"/>
        </w:rPr>
        <w:t xml:space="preserve"> </w:t>
      </w:r>
      <w:r w:rsidR="007572D0" w:rsidRPr="002D3A88">
        <w:rPr>
          <w:szCs w:val="24"/>
        </w:rPr>
        <w:t xml:space="preserve">Описание спектров: уровень постоянной составляющей, уровень боковых лепестков, огибающая, ширина спектра. Спектральная плотность энергии, спектральная плотность мощности. Представление спектров энергии и мощности в логарифмическом и двойном логарифмическом масштабах. </w:t>
      </w:r>
      <w:r w:rsidR="00DF5C00" w:rsidRPr="002D3A88">
        <w:rPr>
          <w:szCs w:val="24"/>
        </w:rPr>
        <w:tab/>
      </w:r>
    </w:p>
    <w:p w:rsidR="007572D0" w:rsidRPr="002D3A88" w:rsidRDefault="00AD7DEC" w:rsidP="007572D0">
      <w:pPr>
        <w:pStyle w:val="Normal1"/>
        <w:widowControl/>
        <w:tabs>
          <w:tab w:val="left" w:pos="454"/>
        </w:tabs>
        <w:jc w:val="both"/>
        <w:rPr>
          <w:szCs w:val="24"/>
        </w:rPr>
      </w:pPr>
      <w:r>
        <w:rPr>
          <w:szCs w:val="24"/>
        </w:rPr>
        <w:tab/>
      </w:r>
      <w:r w:rsidR="007572D0" w:rsidRPr="002D3A88">
        <w:rPr>
          <w:szCs w:val="24"/>
        </w:rPr>
        <w:t>Основные параметры сигналов: длительность, пик-фактор, динамический диапазон, среднее, средневыпрямленное, среднеквадратическое значения. Примеры: речевые (телефонные), вещательные, телевизионные, телеграфные си</w:t>
      </w:r>
      <w:r w:rsidR="007572D0" w:rsidRPr="002D3A88">
        <w:rPr>
          <w:szCs w:val="24"/>
        </w:rPr>
        <w:t>г</w:t>
      </w:r>
      <w:r w:rsidR="007572D0" w:rsidRPr="002D3A88">
        <w:rPr>
          <w:szCs w:val="24"/>
        </w:rPr>
        <w:t>налы, сигналы передачи данных, сигналы другого назначения.</w:t>
      </w:r>
    </w:p>
    <w:p w:rsidR="007572D0" w:rsidRPr="002D3A88" w:rsidRDefault="00DF5C00" w:rsidP="007572D0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</w:r>
      <w:r w:rsidR="007572D0" w:rsidRPr="002D3A88">
        <w:rPr>
          <w:szCs w:val="24"/>
        </w:rPr>
        <w:t>Теорема Котельникова. У</w:t>
      </w:r>
      <w:r w:rsidR="007572D0" w:rsidRPr="002D3A88">
        <w:rPr>
          <w:szCs w:val="24"/>
        </w:rPr>
        <w:t>с</w:t>
      </w:r>
      <w:r w:rsidR="007572D0" w:rsidRPr="002D3A88">
        <w:rPr>
          <w:szCs w:val="24"/>
        </w:rPr>
        <w:t xml:space="preserve">ловия восстановления аналогового сигнала по дискретизированному. </w:t>
      </w:r>
    </w:p>
    <w:p w:rsidR="00DF5C00" w:rsidRPr="002D3A88" w:rsidRDefault="007572D0" w:rsidP="00DF5C00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</w:r>
      <w:r w:rsidR="00DF5C00" w:rsidRPr="002D3A88">
        <w:rPr>
          <w:szCs w:val="24"/>
        </w:rPr>
        <w:t xml:space="preserve">Корреляционные свойства детерминированных сигналов. АКФ, ВКФ, интервал корреляции. Ортогональность сигналов. </w:t>
      </w:r>
      <w:r w:rsidR="00DF5C00" w:rsidRPr="002D3A88">
        <w:rPr>
          <w:szCs w:val="24"/>
        </w:rPr>
        <w:tab/>
      </w:r>
    </w:p>
    <w:p w:rsidR="007572D0" w:rsidRPr="002D3A88" w:rsidRDefault="00DF5C00" w:rsidP="007572D0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>Разложение аналогов</w:t>
      </w:r>
      <w:r w:rsidRPr="002D3A88">
        <w:rPr>
          <w:szCs w:val="24"/>
        </w:rPr>
        <w:t>о</w:t>
      </w:r>
      <w:r w:rsidRPr="002D3A88">
        <w:rPr>
          <w:szCs w:val="24"/>
        </w:rPr>
        <w:t xml:space="preserve">го сигнала в </w:t>
      </w:r>
      <w:r w:rsidR="00A55B44" w:rsidRPr="002D3A88">
        <w:rPr>
          <w:szCs w:val="24"/>
        </w:rPr>
        <w:t xml:space="preserve">различных базисах. </w:t>
      </w:r>
      <w:r w:rsidRPr="002D3A88">
        <w:rPr>
          <w:szCs w:val="24"/>
        </w:rPr>
        <w:t>Представление цифровых сигналов векторами пространства Хе</w:t>
      </w:r>
      <w:r w:rsidRPr="002D3A88">
        <w:rPr>
          <w:szCs w:val="24"/>
        </w:rPr>
        <w:t>м</w:t>
      </w:r>
      <w:r w:rsidRPr="002D3A88">
        <w:rPr>
          <w:szCs w:val="24"/>
        </w:rPr>
        <w:t>минга. Скалярное произведение и расстояние между сигналами. Норма сигнала.</w:t>
      </w:r>
      <w:r w:rsidR="007572D0" w:rsidRPr="002D3A88">
        <w:rPr>
          <w:szCs w:val="24"/>
        </w:rPr>
        <w:t xml:space="preserve"> Их физический смысл. </w:t>
      </w:r>
      <w:r w:rsidR="007572D0" w:rsidRPr="002D3A88">
        <w:rPr>
          <w:szCs w:val="24"/>
        </w:rPr>
        <w:tab/>
      </w:r>
    </w:p>
    <w:p w:rsidR="000F5490" w:rsidRPr="002D3A88" w:rsidRDefault="000F5490" w:rsidP="00646FB2">
      <w:pPr>
        <w:pStyle w:val="Normal1"/>
        <w:widowControl/>
        <w:tabs>
          <w:tab w:val="left" w:pos="454"/>
        </w:tabs>
        <w:jc w:val="both"/>
        <w:rPr>
          <w:b/>
          <w:szCs w:val="24"/>
        </w:rPr>
      </w:pPr>
    </w:p>
    <w:p w:rsidR="000E3BBB" w:rsidRPr="002D3A88" w:rsidRDefault="000E3BBB" w:rsidP="000E3BBB">
      <w:pPr>
        <w:pStyle w:val="Normal1"/>
        <w:widowControl/>
        <w:tabs>
          <w:tab w:val="left" w:pos="454"/>
        </w:tabs>
        <w:jc w:val="center"/>
        <w:rPr>
          <w:i/>
          <w:szCs w:val="24"/>
        </w:rPr>
      </w:pPr>
      <w:r w:rsidRPr="002D3A88">
        <w:rPr>
          <w:i/>
          <w:szCs w:val="24"/>
        </w:rPr>
        <w:t>Тема №2</w:t>
      </w:r>
      <w:r w:rsidR="006C47EF" w:rsidRPr="002D3A88">
        <w:rPr>
          <w:i/>
          <w:szCs w:val="24"/>
        </w:rPr>
        <w:t xml:space="preserve"> </w:t>
      </w:r>
    </w:p>
    <w:p w:rsidR="000E3BBB" w:rsidRPr="002D3A88" w:rsidRDefault="000E3BBB" w:rsidP="000E3BBB">
      <w:pPr>
        <w:pStyle w:val="Normal1"/>
        <w:widowControl/>
        <w:tabs>
          <w:tab w:val="left" w:pos="454"/>
        </w:tabs>
        <w:jc w:val="center"/>
        <w:rPr>
          <w:b/>
          <w:szCs w:val="24"/>
        </w:rPr>
      </w:pPr>
      <w:r w:rsidRPr="002D3A88">
        <w:rPr>
          <w:b/>
          <w:szCs w:val="24"/>
        </w:rPr>
        <w:t>Особенности описания четырёхполюсников</w:t>
      </w:r>
      <w:r w:rsidR="006C47EF" w:rsidRPr="002D3A88">
        <w:rPr>
          <w:b/>
          <w:szCs w:val="24"/>
        </w:rPr>
        <w:t xml:space="preserve"> </w:t>
      </w:r>
    </w:p>
    <w:p w:rsidR="000E3BBB" w:rsidRPr="002D3A88" w:rsidRDefault="000E3BBB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</w:p>
    <w:p w:rsidR="00764DA9" w:rsidRPr="002D3A88" w:rsidRDefault="00A55B44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lastRenderedPageBreak/>
        <w:tab/>
      </w:r>
      <w:r w:rsidR="00764DA9" w:rsidRPr="002D3A88">
        <w:rPr>
          <w:szCs w:val="24"/>
        </w:rPr>
        <w:t>Индуктивно-связанные цепи.</w:t>
      </w:r>
      <w:r w:rsidRPr="002D3A88">
        <w:rPr>
          <w:szCs w:val="24"/>
        </w:rPr>
        <w:t xml:space="preserve"> Явление взаимной индукции, его описание. Взаимная индуктивность двух катушек. Встречное и согласное соединения катушек. Обеспечение развязывания катушек в индуктивно-связанных цепях. Расчёт цепей со связанными катушками.</w:t>
      </w:r>
    </w:p>
    <w:p w:rsidR="00764DA9" w:rsidRPr="002D3A88" w:rsidRDefault="00A55B44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 xml:space="preserve">Связь матричных параметров четырёхполюсников друг с другом. Характеристическое сопротивление цепи. </w:t>
      </w:r>
      <w:r w:rsidR="00764DA9" w:rsidRPr="002D3A88">
        <w:rPr>
          <w:szCs w:val="24"/>
        </w:rPr>
        <w:t>Расчёт различных соединений четырёхполюсников.</w:t>
      </w:r>
    </w:p>
    <w:p w:rsidR="00CC3BB1" w:rsidRPr="002D3A88" w:rsidRDefault="00CC3BB1" w:rsidP="00646FB2">
      <w:pPr>
        <w:pStyle w:val="Normal1"/>
        <w:widowControl/>
        <w:tabs>
          <w:tab w:val="left" w:pos="454"/>
        </w:tabs>
        <w:jc w:val="both"/>
        <w:rPr>
          <w:szCs w:val="24"/>
          <w:lang w:val="en-US"/>
        </w:rPr>
      </w:pPr>
    </w:p>
    <w:p w:rsidR="000E3BBB" w:rsidRPr="002D3A88" w:rsidRDefault="000E3BBB" w:rsidP="000E3BBB">
      <w:pPr>
        <w:pStyle w:val="Normal1"/>
        <w:widowControl/>
        <w:tabs>
          <w:tab w:val="left" w:pos="454"/>
        </w:tabs>
        <w:jc w:val="center"/>
        <w:rPr>
          <w:i/>
          <w:szCs w:val="24"/>
        </w:rPr>
      </w:pPr>
      <w:r w:rsidRPr="002D3A88">
        <w:rPr>
          <w:i/>
          <w:szCs w:val="24"/>
        </w:rPr>
        <w:t>Тема №3</w:t>
      </w:r>
      <w:r w:rsidR="006C47EF" w:rsidRPr="002D3A88">
        <w:rPr>
          <w:i/>
          <w:szCs w:val="24"/>
        </w:rPr>
        <w:t xml:space="preserve"> </w:t>
      </w:r>
    </w:p>
    <w:p w:rsidR="00646FB2" w:rsidRPr="002D3A88" w:rsidRDefault="00646FB2" w:rsidP="000E3BBB">
      <w:pPr>
        <w:pStyle w:val="Normal1"/>
        <w:widowControl/>
        <w:tabs>
          <w:tab w:val="left" w:pos="454"/>
        </w:tabs>
        <w:jc w:val="center"/>
        <w:rPr>
          <w:b/>
          <w:szCs w:val="24"/>
        </w:rPr>
      </w:pPr>
      <w:r w:rsidRPr="002D3A88">
        <w:rPr>
          <w:b/>
          <w:szCs w:val="24"/>
        </w:rPr>
        <w:t xml:space="preserve">Методы </w:t>
      </w:r>
      <w:r w:rsidR="0048174A" w:rsidRPr="002D3A88">
        <w:rPr>
          <w:b/>
          <w:szCs w:val="24"/>
        </w:rPr>
        <w:t xml:space="preserve">и схемотехника </w:t>
      </w:r>
      <w:r w:rsidRPr="002D3A88">
        <w:rPr>
          <w:b/>
          <w:szCs w:val="24"/>
        </w:rPr>
        <w:t>формирования и преобразования сигналов. Генерация, преобразование и умножение частоты, модуляция и детектирование</w:t>
      </w:r>
    </w:p>
    <w:p w:rsidR="000E3BBB" w:rsidRPr="002D3A88" w:rsidRDefault="000E3BBB" w:rsidP="000E3BBB">
      <w:pPr>
        <w:pStyle w:val="Normal1"/>
        <w:widowControl/>
        <w:tabs>
          <w:tab w:val="left" w:pos="454"/>
        </w:tabs>
        <w:jc w:val="center"/>
        <w:rPr>
          <w:b/>
          <w:szCs w:val="24"/>
        </w:rPr>
      </w:pPr>
    </w:p>
    <w:p w:rsidR="00646FB2" w:rsidRPr="002D3A88" w:rsidRDefault="000F5490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>
        <w:rPr>
          <w:szCs w:val="24"/>
        </w:rPr>
        <w:tab/>
      </w:r>
      <w:r w:rsidR="00646FB2" w:rsidRPr="002D3A88">
        <w:rPr>
          <w:szCs w:val="24"/>
        </w:rPr>
        <w:t>Цепи с обратной связью</w:t>
      </w:r>
      <w:r w:rsidR="007572D0" w:rsidRPr="002D3A88">
        <w:rPr>
          <w:szCs w:val="24"/>
        </w:rPr>
        <w:t xml:space="preserve"> (ОС)</w:t>
      </w:r>
      <w:r w:rsidR="00646FB2" w:rsidRPr="002D3A88">
        <w:rPr>
          <w:szCs w:val="24"/>
        </w:rPr>
        <w:t xml:space="preserve">. Положительная и отрицательная обратная связь. ОС по току и напряжению. Коэффициент передачи цепи с обратной связью. Влияние обратной связи на коэффициент передачи, входное и выходное сопротивление цепи. </w:t>
      </w:r>
    </w:p>
    <w:p w:rsidR="00646FB2" w:rsidRPr="002D3A88" w:rsidRDefault="00646FB2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 xml:space="preserve">Генераторы. Классификация генераторов. Автогенераторы. Условие баланса амплитуд и фаз. Физика работы автогенератора гармонических колебаний. Колебательная характеристика. Методы определения уровня генерируемого сигнала. Уравнение автогенератора. Нестабильность частоты в различных схемах генераторов. </w:t>
      </w:r>
    </w:p>
    <w:p w:rsidR="00646FB2" w:rsidRPr="002D3A88" w:rsidRDefault="00646FB2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>Преобразование частоты. Схема и физика работы.</w:t>
      </w:r>
    </w:p>
    <w:p w:rsidR="00646FB2" w:rsidRPr="002D3A88" w:rsidRDefault="00646FB2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>Умножение частоты. Схема и физика работы.</w:t>
      </w:r>
      <w:r w:rsidR="007572D0" w:rsidRPr="002D3A88">
        <w:rPr>
          <w:szCs w:val="24"/>
        </w:rPr>
        <w:t xml:space="preserve"> К.п.д. схемы.</w:t>
      </w:r>
    </w:p>
    <w:p w:rsidR="00646FB2" w:rsidRPr="002D3A88" w:rsidRDefault="000F5490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>
        <w:rPr>
          <w:szCs w:val="24"/>
        </w:rPr>
        <w:tab/>
      </w:r>
      <w:r w:rsidR="00646FB2" w:rsidRPr="002D3A88">
        <w:rPr>
          <w:szCs w:val="24"/>
        </w:rPr>
        <w:t>Классификация типов модуляции. Аналоговые виды модуляции. Импульсные виды модуляции. Формирование сигналов амплитудной модуляции, однополосной АМ, АМ</w:t>
      </w:r>
      <w:r>
        <w:rPr>
          <w:szCs w:val="24"/>
        </w:rPr>
        <w:t xml:space="preserve"> </w:t>
      </w:r>
      <w:r w:rsidR="00646FB2" w:rsidRPr="002D3A88">
        <w:rPr>
          <w:szCs w:val="24"/>
        </w:rPr>
        <w:t>с</w:t>
      </w:r>
      <w:r w:rsidR="007572D0" w:rsidRPr="002D3A88">
        <w:rPr>
          <w:szCs w:val="24"/>
        </w:rPr>
        <w:t> </w:t>
      </w:r>
      <w:r w:rsidR="00646FB2" w:rsidRPr="002D3A88">
        <w:rPr>
          <w:szCs w:val="24"/>
        </w:rPr>
        <w:t>подавленной несущей</w:t>
      </w:r>
      <w:r w:rsidR="007572D0" w:rsidRPr="002D3A88">
        <w:rPr>
          <w:szCs w:val="24"/>
        </w:rPr>
        <w:t>: схемотехника, настройки, физика работы схем</w:t>
      </w:r>
      <w:r w:rsidR="00646FB2" w:rsidRPr="002D3A88">
        <w:rPr>
          <w:szCs w:val="24"/>
        </w:rPr>
        <w:t>. Осциллограммы, временные и спектральные диаграммы различных типов АМ-сигналов. Коэффициент модуляции. Модуляционная характеристика. Выбор режима нелинейного элемента.</w:t>
      </w:r>
    </w:p>
    <w:p w:rsidR="00646FB2" w:rsidRPr="002D3A88" w:rsidRDefault="00646FB2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>Формирование сигналов угловой модуляции</w:t>
      </w:r>
      <w:r w:rsidR="007572D0" w:rsidRPr="002D3A88">
        <w:rPr>
          <w:szCs w:val="24"/>
        </w:rPr>
        <w:t>: схемотехника, настройки, физика работы схем</w:t>
      </w:r>
      <w:r w:rsidRPr="002D3A88">
        <w:rPr>
          <w:szCs w:val="24"/>
        </w:rPr>
        <w:t xml:space="preserve">. Осциллограммы, временные и спектральные диаграммы различных типов сигналов угловой модуляции. </w:t>
      </w:r>
    </w:p>
    <w:p w:rsidR="00646FB2" w:rsidRPr="002D3A88" w:rsidRDefault="00646FB2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 xml:space="preserve">Детектирование. </w:t>
      </w:r>
      <w:r w:rsidR="006B46AC" w:rsidRPr="002D3A88">
        <w:rPr>
          <w:szCs w:val="24"/>
        </w:rPr>
        <w:t>Детектирование АМ-сигналов. Квадратичное детектирование – схема, физика работы, коэффициент детектирования, коэффициент нелинейных искажений. Детектирование сильного сигнала – схема, физика работы</w:t>
      </w:r>
      <w:r w:rsidR="007572D0" w:rsidRPr="002D3A88">
        <w:rPr>
          <w:szCs w:val="24"/>
        </w:rPr>
        <w:t>, настройки схемы</w:t>
      </w:r>
      <w:r w:rsidR="006B46AC" w:rsidRPr="002D3A88">
        <w:rPr>
          <w:szCs w:val="24"/>
        </w:rPr>
        <w:t xml:space="preserve">. </w:t>
      </w:r>
    </w:p>
    <w:p w:rsidR="006B46AC" w:rsidRPr="002D3A88" w:rsidRDefault="006B46AC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 xml:space="preserve">Детектирование сигналов угловой модуляции. Схемы, физика работы. Настройки схем. </w:t>
      </w:r>
      <w:r w:rsidRPr="002D3A88">
        <w:rPr>
          <w:szCs w:val="24"/>
        </w:rPr>
        <w:tab/>
      </w:r>
    </w:p>
    <w:p w:rsidR="006B46AC" w:rsidRPr="002D3A88" w:rsidRDefault="006B46AC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>Принцип когерентного и некогерентного детектирования.</w:t>
      </w:r>
    </w:p>
    <w:p w:rsidR="006B46AC" w:rsidRPr="002D3A88" w:rsidRDefault="006B46AC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 xml:space="preserve">Импульсные виды модуляции. Их отличие от аналоговых видов. </w:t>
      </w:r>
    </w:p>
    <w:p w:rsidR="00646FB2" w:rsidRPr="002D3A88" w:rsidRDefault="006B46AC" w:rsidP="00646FB2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>Радиоимпульсы и их спектры.</w:t>
      </w:r>
    </w:p>
    <w:p w:rsidR="006C47EF" w:rsidRPr="002D3A88" w:rsidRDefault="006C47EF" w:rsidP="000E3BBB">
      <w:pPr>
        <w:pStyle w:val="Normal1"/>
        <w:widowControl/>
        <w:tabs>
          <w:tab w:val="left" w:pos="454"/>
        </w:tabs>
        <w:jc w:val="center"/>
        <w:rPr>
          <w:i/>
          <w:szCs w:val="24"/>
        </w:rPr>
      </w:pPr>
    </w:p>
    <w:p w:rsidR="000E3BBB" w:rsidRPr="002D3A88" w:rsidRDefault="000E3BBB" w:rsidP="000E3BBB">
      <w:pPr>
        <w:pStyle w:val="Normal1"/>
        <w:widowControl/>
        <w:tabs>
          <w:tab w:val="left" w:pos="454"/>
        </w:tabs>
        <w:jc w:val="center"/>
        <w:rPr>
          <w:i/>
          <w:szCs w:val="24"/>
        </w:rPr>
      </w:pPr>
      <w:r w:rsidRPr="002D3A88">
        <w:rPr>
          <w:i/>
          <w:szCs w:val="24"/>
        </w:rPr>
        <w:t>Тема №4</w:t>
      </w:r>
      <w:r w:rsidR="006C47EF" w:rsidRPr="002D3A88">
        <w:rPr>
          <w:i/>
          <w:szCs w:val="24"/>
        </w:rPr>
        <w:t xml:space="preserve"> </w:t>
      </w:r>
    </w:p>
    <w:p w:rsidR="00DF5C00" w:rsidRPr="002D3A88" w:rsidRDefault="000E3BBB" w:rsidP="000E3BBB">
      <w:pPr>
        <w:pStyle w:val="Normal1"/>
        <w:widowControl/>
        <w:tabs>
          <w:tab w:val="left" w:pos="454"/>
        </w:tabs>
        <w:jc w:val="center"/>
        <w:rPr>
          <w:b/>
          <w:szCs w:val="24"/>
        </w:rPr>
      </w:pPr>
      <w:r w:rsidRPr="002D3A88">
        <w:rPr>
          <w:b/>
          <w:szCs w:val="24"/>
        </w:rPr>
        <w:t>С</w:t>
      </w:r>
      <w:r w:rsidR="0048174A" w:rsidRPr="002D3A88">
        <w:rPr>
          <w:b/>
          <w:szCs w:val="24"/>
        </w:rPr>
        <w:t>интез пассивных двухполюсников</w:t>
      </w:r>
    </w:p>
    <w:p w:rsidR="000E3BBB" w:rsidRPr="002D3A88" w:rsidRDefault="000E3BBB" w:rsidP="00646FB2">
      <w:pPr>
        <w:pStyle w:val="Normal1"/>
        <w:widowControl/>
        <w:tabs>
          <w:tab w:val="left" w:pos="454"/>
        </w:tabs>
        <w:jc w:val="both"/>
        <w:rPr>
          <w:b/>
          <w:szCs w:val="24"/>
        </w:rPr>
      </w:pPr>
    </w:p>
    <w:p w:rsidR="00F025F4" w:rsidRPr="002D3A88" w:rsidRDefault="00F025F4" w:rsidP="00F025F4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 xml:space="preserve">Условие физической реализуемости. Импеданс (проводимость) физически реализуемого двухполюсника. Минимальный двухполюсник. </w:t>
      </w:r>
      <w:r w:rsidR="00764DA9" w:rsidRPr="002D3A88">
        <w:rPr>
          <w:szCs w:val="24"/>
        </w:rPr>
        <w:t xml:space="preserve">Синтез трансформаторов сопротивлений. Синтез фильтров. </w:t>
      </w:r>
      <w:r w:rsidR="00CC3BB1" w:rsidRPr="002D3A88">
        <w:rPr>
          <w:szCs w:val="24"/>
        </w:rPr>
        <w:t>Функции аппроксимации АЧХ фильтров.</w:t>
      </w:r>
    </w:p>
    <w:p w:rsidR="00F025F4" w:rsidRPr="002D3A88" w:rsidRDefault="00F025F4" w:rsidP="00F025F4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>Цепные (лестничные) дроби.</w:t>
      </w:r>
    </w:p>
    <w:p w:rsidR="00F025F4" w:rsidRPr="002D3A88" w:rsidRDefault="00F025F4" w:rsidP="00F025F4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 xml:space="preserve">Метод </w:t>
      </w:r>
      <w:proofErr w:type="spellStart"/>
      <w:r w:rsidRPr="002D3A88">
        <w:rPr>
          <w:szCs w:val="24"/>
        </w:rPr>
        <w:t>Кауэра</w:t>
      </w:r>
      <w:proofErr w:type="spellEnd"/>
      <w:r w:rsidRPr="002D3A88">
        <w:rPr>
          <w:szCs w:val="24"/>
        </w:rPr>
        <w:t xml:space="preserve"> 1-я и 2-я формы.</w:t>
      </w:r>
    </w:p>
    <w:p w:rsidR="00F025F4" w:rsidRPr="002D3A88" w:rsidRDefault="00F025F4" w:rsidP="00F025F4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>Простейшие эквивалентные звенья радиотехнических цепей.</w:t>
      </w:r>
    </w:p>
    <w:p w:rsidR="00F025F4" w:rsidRPr="002D3A88" w:rsidRDefault="00F025F4" w:rsidP="00F025F4">
      <w:pPr>
        <w:pStyle w:val="Normal1"/>
        <w:widowControl/>
        <w:tabs>
          <w:tab w:val="left" w:pos="454"/>
        </w:tabs>
        <w:jc w:val="both"/>
        <w:rPr>
          <w:szCs w:val="24"/>
        </w:rPr>
      </w:pPr>
      <w:r w:rsidRPr="002D3A88">
        <w:rPr>
          <w:szCs w:val="24"/>
        </w:rPr>
        <w:tab/>
        <w:t xml:space="preserve">Метод Фостера. </w:t>
      </w:r>
    </w:p>
    <w:p w:rsidR="00041A24" w:rsidRPr="002D3A88" w:rsidRDefault="00041A24" w:rsidP="006C47EF">
      <w:pPr>
        <w:ind w:firstLine="708"/>
        <w:jc w:val="center"/>
        <w:rPr>
          <w:b/>
        </w:rPr>
      </w:pPr>
    </w:p>
    <w:p w:rsidR="006C47EF" w:rsidRPr="002D3A88" w:rsidRDefault="006C47EF" w:rsidP="006C47EF">
      <w:pPr>
        <w:ind w:firstLine="708"/>
        <w:jc w:val="center"/>
      </w:pPr>
      <w:r w:rsidRPr="002D3A88">
        <w:rPr>
          <w:b/>
        </w:rPr>
        <w:t>Лабораторный практикум</w:t>
      </w:r>
      <w:r w:rsidRPr="002D3A88">
        <w:t xml:space="preserve"> </w:t>
      </w:r>
    </w:p>
    <w:p w:rsidR="006C47EF" w:rsidRPr="002D3A88" w:rsidRDefault="006C47EF" w:rsidP="006C47EF">
      <w:pPr>
        <w:ind w:firstLine="708"/>
        <w:jc w:val="both"/>
      </w:pPr>
    </w:p>
    <w:p w:rsidR="006C47EF" w:rsidRPr="002D3A88" w:rsidRDefault="006C47EF" w:rsidP="006C47EF">
      <w:pPr>
        <w:ind w:firstLine="708"/>
        <w:jc w:val="both"/>
      </w:pPr>
      <w:r w:rsidRPr="002D3A88">
        <w:t>Перечень лабораторных работ по курсу:</w:t>
      </w:r>
    </w:p>
    <w:p w:rsidR="006C47EF" w:rsidRPr="002D3A88" w:rsidRDefault="006C47EF" w:rsidP="006C47EF">
      <w:pPr>
        <w:pStyle w:val="Normal1"/>
        <w:widowControl/>
        <w:tabs>
          <w:tab w:val="left" w:pos="454"/>
        </w:tabs>
        <w:jc w:val="both"/>
        <w:rPr>
          <w:i/>
          <w:szCs w:val="24"/>
        </w:rPr>
      </w:pPr>
      <w:r w:rsidRPr="002D3A88">
        <w:rPr>
          <w:i/>
          <w:szCs w:val="24"/>
        </w:rPr>
        <w:tab/>
        <w:t>Лабораторная работа №1 «Исследование спектров простейших сигналов».</w:t>
      </w:r>
    </w:p>
    <w:p w:rsidR="006C47EF" w:rsidRPr="002D3A88" w:rsidRDefault="006C47EF" w:rsidP="006C47EF">
      <w:pPr>
        <w:pStyle w:val="Normal1"/>
        <w:widowControl/>
        <w:tabs>
          <w:tab w:val="left" w:pos="454"/>
        </w:tabs>
        <w:jc w:val="both"/>
        <w:rPr>
          <w:i/>
          <w:szCs w:val="24"/>
        </w:rPr>
      </w:pPr>
      <w:r w:rsidRPr="002D3A88">
        <w:rPr>
          <w:i/>
          <w:szCs w:val="24"/>
        </w:rPr>
        <w:lastRenderedPageBreak/>
        <w:tab/>
        <w:t>Лабораторная работа №2 «Амплитудная модуляция»</w:t>
      </w:r>
    </w:p>
    <w:p w:rsidR="006C47EF" w:rsidRPr="002D3A88" w:rsidRDefault="006C47EF" w:rsidP="006C47EF">
      <w:pPr>
        <w:pStyle w:val="Normal1"/>
        <w:widowControl/>
        <w:tabs>
          <w:tab w:val="left" w:pos="454"/>
        </w:tabs>
        <w:jc w:val="both"/>
        <w:rPr>
          <w:i/>
          <w:szCs w:val="24"/>
        </w:rPr>
      </w:pPr>
      <w:r w:rsidRPr="002D3A88">
        <w:rPr>
          <w:i/>
          <w:szCs w:val="24"/>
        </w:rPr>
        <w:tab/>
        <w:t>Лабораторная работа №3 «Амплитудное детектирование»</w:t>
      </w:r>
    </w:p>
    <w:p w:rsidR="006C47EF" w:rsidRPr="002D3A88" w:rsidRDefault="006C47EF" w:rsidP="006C47EF">
      <w:pPr>
        <w:pStyle w:val="Normal1"/>
        <w:widowControl/>
        <w:tabs>
          <w:tab w:val="left" w:pos="454"/>
        </w:tabs>
        <w:jc w:val="both"/>
        <w:rPr>
          <w:i/>
          <w:szCs w:val="24"/>
        </w:rPr>
      </w:pPr>
      <w:r w:rsidRPr="002D3A88">
        <w:rPr>
          <w:i/>
          <w:szCs w:val="24"/>
        </w:rPr>
        <w:tab/>
        <w:t>Лабораторная работа №4 «Исследование LC автогенератора»</w:t>
      </w:r>
    </w:p>
    <w:p w:rsidR="006C47EF" w:rsidRPr="002D3A88" w:rsidRDefault="006C47EF" w:rsidP="006C47EF">
      <w:pPr>
        <w:pStyle w:val="Normal1"/>
        <w:widowControl/>
        <w:tabs>
          <w:tab w:val="left" w:pos="454"/>
        </w:tabs>
        <w:jc w:val="both"/>
        <w:rPr>
          <w:i/>
          <w:szCs w:val="24"/>
        </w:rPr>
      </w:pPr>
      <w:r w:rsidRPr="002D3A88">
        <w:rPr>
          <w:i/>
          <w:szCs w:val="24"/>
        </w:rPr>
        <w:tab/>
        <w:t>Лабораторная работа №5 «Исследование RC автогенератора»</w:t>
      </w:r>
    </w:p>
    <w:p w:rsidR="00D12EA1" w:rsidRPr="002D3A88" w:rsidRDefault="00D12EA1" w:rsidP="00D12EA1">
      <w:pPr>
        <w:ind w:firstLine="708"/>
        <w:jc w:val="both"/>
        <w:rPr>
          <w:b/>
        </w:rPr>
      </w:pPr>
    </w:p>
    <w:p w:rsidR="00F025F4" w:rsidRPr="002D3A88" w:rsidRDefault="00F025F4" w:rsidP="00DE6AE6">
      <w:pPr>
        <w:jc w:val="both"/>
      </w:pPr>
    </w:p>
    <w:p w:rsidR="000F5490" w:rsidRDefault="000F5490" w:rsidP="000F5490">
      <w:pPr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6C47EF" w:rsidRPr="002D3A88" w:rsidRDefault="000F5490" w:rsidP="006C47EF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Cs/>
          <w:sz w:val="24"/>
        </w:rPr>
      </w:pPr>
      <w:r>
        <w:rPr>
          <w:bCs/>
          <w:sz w:val="24"/>
        </w:rPr>
        <w:tab/>
      </w:r>
      <w:r w:rsidR="006C47EF" w:rsidRPr="002D3A88">
        <w:rPr>
          <w:bCs/>
          <w:sz w:val="24"/>
        </w:rPr>
        <w:t>В процессе обучения проводятся практические и лабораторные занятия, в ходе которых используются следующие типы занятий и образовательные технологии.</w:t>
      </w:r>
    </w:p>
    <w:p w:rsidR="006C47EF" w:rsidRPr="002D3A88" w:rsidRDefault="006C47EF" w:rsidP="006C47EF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Cs/>
          <w:sz w:val="24"/>
        </w:rPr>
      </w:pPr>
      <w:r w:rsidRPr="002D3A88">
        <w:rPr>
          <w:bCs/>
          <w:sz w:val="24"/>
        </w:rPr>
        <w:tab/>
        <w:t xml:space="preserve">1) </w:t>
      </w:r>
      <w:r w:rsidRPr="002D3A88">
        <w:rPr>
          <w:b/>
          <w:bCs/>
          <w:sz w:val="24"/>
        </w:rPr>
        <w:t>Вводная лекция</w:t>
      </w:r>
      <w:r w:rsidRPr="002D3A88">
        <w:rPr>
          <w:bCs/>
          <w:sz w:val="24"/>
        </w:rPr>
        <w:t xml:space="preserve"> – 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6C47EF" w:rsidRPr="002D3A88" w:rsidRDefault="006C47EF" w:rsidP="006C47EF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Cs/>
          <w:sz w:val="24"/>
        </w:rPr>
      </w:pPr>
      <w:r w:rsidRPr="002D3A88">
        <w:rPr>
          <w:bCs/>
          <w:sz w:val="24"/>
        </w:rPr>
        <w:tab/>
        <w:t xml:space="preserve">2) </w:t>
      </w:r>
      <w:r w:rsidRPr="002D3A88">
        <w:rPr>
          <w:b/>
          <w:bCs/>
          <w:sz w:val="24"/>
        </w:rPr>
        <w:t>Академическая лекция</w:t>
      </w:r>
      <w:r w:rsidRPr="002D3A88">
        <w:rPr>
          <w:bCs/>
          <w:sz w:val="24"/>
        </w:rPr>
        <w:t xml:space="preserve"> (или лекция общего курса)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6C47EF" w:rsidRPr="002D3A88" w:rsidRDefault="006C47EF" w:rsidP="006C47EF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Cs/>
          <w:sz w:val="24"/>
        </w:rPr>
      </w:pPr>
      <w:r w:rsidRPr="002D3A88">
        <w:rPr>
          <w:bCs/>
          <w:sz w:val="24"/>
        </w:rPr>
        <w:tab/>
        <w:t>Задействованы:</w:t>
      </w:r>
    </w:p>
    <w:p w:rsidR="006C47EF" w:rsidRPr="002D3A88" w:rsidRDefault="006C47EF" w:rsidP="00766833">
      <w:pPr>
        <w:numPr>
          <w:ilvl w:val="0"/>
          <w:numId w:val="4"/>
        </w:numPr>
      </w:pPr>
      <w:r w:rsidRPr="002D3A88">
        <w:t>интерактивная лекция.</w:t>
      </w:r>
    </w:p>
    <w:p w:rsidR="006C47EF" w:rsidRPr="002D3A88" w:rsidRDefault="006C47EF" w:rsidP="006C47EF">
      <w:pPr>
        <w:autoSpaceDE w:val="0"/>
        <w:autoSpaceDN w:val="0"/>
        <w:adjustRightInd w:val="0"/>
        <w:ind w:firstLine="708"/>
        <w:jc w:val="both"/>
      </w:pPr>
      <w:r w:rsidRPr="002D3A88">
        <w:t xml:space="preserve">3) </w:t>
      </w:r>
      <w:r w:rsidRPr="002D3A88">
        <w:rPr>
          <w:b/>
        </w:rPr>
        <w:t>Практическое занятие</w:t>
      </w:r>
      <w:r w:rsidRPr="002D3A88">
        <w:t xml:space="preserve"> – занятие, посвященное освоению конкретных умений и навыков и закреплению знаний, полученных на лекциях.</w:t>
      </w:r>
    </w:p>
    <w:p w:rsidR="006C47EF" w:rsidRPr="002D3A88" w:rsidRDefault="006C47EF" w:rsidP="006C47EF">
      <w:pPr>
        <w:autoSpaceDE w:val="0"/>
        <w:autoSpaceDN w:val="0"/>
        <w:adjustRightInd w:val="0"/>
        <w:ind w:firstLine="708"/>
      </w:pPr>
      <w:r w:rsidRPr="002D3A88">
        <w:t>Задействованы:</w:t>
      </w:r>
    </w:p>
    <w:p w:rsidR="006C47EF" w:rsidRPr="002D3A88" w:rsidRDefault="006C47EF" w:rsidP="00766833">
      <w:pPr>
        <w:numPr>
          <w:ilvl w:val="0"/>
          <w:numId w:val="4"/>
        </w:numPr>
      </w:pPr>
      <w:r w:rsidRPr="002D3A88">
        <w:t xml:space="preserve">решение задач; </w:t>
      </w:r>
    </w:p>
    <w:p w:rsidR="006C47EF" w:rsidRPr="002D3A88" w:rsidRDefault="006C47EF" w:rsidP="00766833">
      <w:pPr>
        <w:numPr>
          <w:ilvl w:val="0"/>
          <w:numId w:val="4"/>
        </w:numPr>
      </w:pPr>
      <w:r w:rsidRPr="002D3A88">
        <w:t>коллективная мыслительная деятельность, в т.ч. мозговой штурм;</w:t>
      </w:r>
    </w:p>
    <w:p w:rsidR="006C47EF" w:rsidRPr="002D3A88" w:rsidRDefault="006C47EF" w:rsidP="00766833">
      <w:pPr>
        <w:numPr>
          <w:ilvl w:val="0"/>
          <w:numId w:val="4"/>
        </w:numPr>
      </w:pPr>
      <w:r w:rsidRPr="002D3A88">
        <w:t>анализ конкретных ситуаций.</w:t>
      </w:r>
    </w:p>
    <w:p w:rsidR="006C47EF" w:rsidRPr="002D3A88" w:rsidRDefault="006C47EF" w:rsidP="006C47EF">
      <w:pPr>
        <w:ind w:firstLine="567"/>
        <w:jc w:val="both"/>
      </w:pPr>
      <w:r w:rsidRPr="002D3A88">
        <w:t xml:space="preserve">  4)</w:t>
      </w:r>
      <w:r w:rsidRPr="002D3A88">
        <w:rPr>
          <w:b/>
        </w:rPr>
        <w:t xml:space="preserve"> Лабораторная работа</w:t>
      </w:r>
      <w:r w:rsidRPr="002D3A88">
        <w:t xml:space="preserve"> – организация учебной работы с реальными материальными и и</w:t>
      </w:r>
      <w:r w:rsidRPr="002D3A88">
        <w:t>н</w:t>
      </w:r>
      <w:r w:rsidRPr="002D3A88">
        <w:t>формационными объектами, экспериментальная работа с аналоговыми моделями реальных объе</w:t>
      </w:r>
      <w:r w:rsidRPr="002D3A88">
        <w:t>к</w:t>
      </w:r>
      <w:r w:rsidRPr="002D3A88">
        <w:t>тов.</w:t>
      </w:r>
    </w:p>
    <w:p w:rsidR="006C47EF" w:rsidRPr="002D3A88" w:rsidRDefault="006C47EF" w:rsidP="006C47EF">
      <w:pPr>
        <w:ind w:firstLine="567"/>
        <w:jc w:val="both"/>
      </w:pPr>
      <w:r w:rsidRPr="002D3A88">
        <w:tab/>
        <w:t>Задействованы:</w:t>
      </w:r>
    </w:p>
    <w:p w:rsidR="006C47EF" w:rsidRPr="002D3A88" w:rsidRDefault="006C47EF" w:rsidP="00766833">
      <w:pPr>
        <w:numPr>
          <w:ilvl w:val="0"/>
          <w:numId w:val="4"/>
        </w:numPr>
      </w:pPr>
      <w:r w:rsidRPr="002D3A88">
        <w:t>допуск к выполнению экспериментальных исследований,</w:t>
      </w:r>
    </w:p>
    <w:p w:rsidR="006C47EF" w:rsidRPr="002D3A88" w:rsidRDefault="006C47EF" w:rsidP="00766833">
      <w:pPr>
        <w:numPr>
          <w:ilvl w:val="0"/>
          <w:numId w:val="4"/>
        </w:numPr>
      </w:pPr>
      <w:r w:rsidRPr="002D3A88">
        <w:t>коллективная работа в ходе выполнения лабораторной работы,</w:t>
      </w:r>
    </w:p>
    <w:p w:rsidR="006C47EF" w:rsidRPr="002D3A88" w:rsidRDefault="006C47EF" w:rsidP="00766833">
      <w:pPr>
        <w:numPr>
          <w:ilvl w:val="0"/>
          <w:numId w:val="4"/>
        </w:numPr>
      </w:pPr>
      <w:r w:rsidRPr="002D3A88">
        <w:t>командная защита отчёта.</w:t>
      </w:r>
    </w:p>
    <w:p w:rsidR="006C47EF" w:rsidRPr="002D3A88" w:rsidRDefault="006C47EF" w:rsidP="006C47EF">
      <w:pPr>
        <w:ind w:firstLine="567"/>
        <w:jc w:val="both"/>
      </w:pPr>
      <w:r w:rsidRPr="002D3A88">
        <w:tab/>
        <w:t xml:space="preserve">5) </w:t>
      </w:r>
      <w:r w:rsidRPr="002D3A88">
        <w:rPr>
          <w:b/>
        </w:rPr>
        <w:t>Консультация</w:t>
      </w:r>
      <w:r w:rsidRPr="002D3A88">
        <w:t xml:space="preserve"> – занятие перед проведением </w:t>
      </w:r>
      <w:r w:rsidR="0071337D" w:rsidRPr="002D3A88">
        <w:t>зачёта</w:t>
      </w:r>
      <w:r w:rsidRPr="002D3A88">
        <w:t>, на котором проводится консультация по изученному материалу, формам заданий итогового контроля, ответы на вопросы студентов по дисциплине.</w:t>
      </w:r>
    </w:p>
    <w:p w:rsidR="006C47EF" w:rsidRDefault="006C47EF" w:rsidP="006C47EF">
      <w:pPr>
        <w:ind w:firstLine="567"/>
        <w:jc w:val="both"/>
      </w:pPr>
      <w:r w:rsidRPr="002D3A88">
        <w:t xml:space="preserve">  6) </w:t>
      </w:r>
      <w:r w:rsidRPr="002D3A88">
        <w:rPr>
          <w:b/>
        </w:rPr>
        <w:t>Асинхронная консультация</w:t>
      </w:r>
      <w:r w:rsidRPr="002D3A88">
        <w:t xml:space="preserve"> (в рамках онлайн курса) – занятие по окончанию модуля, на котором проводится консультация по изученному материалу, формам заданий текущего контроля, ответы на вопросы студентов по дисциплине.</w:t>
      </w:r>
    </w:p>
    <w:p w:rsidR="00D50107" w:rsidRDefault="00D50107" w:rsidP="006C47EF">
      <w:pPr>
        <w:ind w:firstLine="567"/>
        <w:jc w:val="both"/>
      </w:pPr>
      <w:r>
        <w:t xml:space="preserve">  7) </w:t>
      </w:r>
      <w:r w:rsidRPr="00D50107">
        <w:rPr>
          <w:b/>
          <w:bCs/>
        </w:rPr>
        <w:t>Контрольная работа</w:t>
      </w:r>
      <w:r>
        <w:t xml:space="preserve"> – письменное решение задач, аналогичных отработанным ранее в ходе практических занятий и самостоятельной работы.</w:t>
      </w:r>
    </w:p>
    <w:p w:rsidR="001C5FB7" w:rsidRPr="00977987" w:rsidRDefault="001C5FB7" w:rsidP="001C5FB7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977987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1C5FB7" w:rsidRPr="00977987" w:rsidRDefault="001C5FB7" w:rsidP="001C5FB7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977987">
        <w:rPr>
          <w:b/>
          <w:sz w:val="24"/>
        </w:rPr>
        <w:t>Электронный учебный курс «</w:t>
      </w:r>
      <w:r w:rsidR="008034BA" w:rsidRPr="00977987">
        <w:rPr>
          <w:b/>
          <w:sz w:val="24"/>
        </w:rPr>
        <w:t>Радиотехнические цепи и сигналы (часть 1)</w:t>
      </w:r>
      <w:r w:rsidRPr="00977987">
        <w:rPr>
          <w:b/>
          <w:sz w:val="24"/>
        </w:rPr>
        <w:t xml:space="preserve">» в </w:t>
      </w:r>
      <w:r w:rsidRPr="00977987">
        <w:rPr>
          <w:b/>
          <w:sz w:val="24"/>
          <w:lang w:val="en-US"/>
        </w:rPr>
        <w:t>LMS</w:t>
      </w:r>
      <w:r w:rsidRPr="00977987">
        <w:rPr>
          <w:b/>
          <w:sz w:val="24"/>
        </w:rPr>
        <w:t xml:space="preserve"> Электронный университет </w:t>
      </w:r>
      <w:r w:rsidRPr="00977987">
        <w:rPr>
          <w:b/>
          <w:sz w:val="24"/>
          <w:lang w:val="en-US"/>
        </w:rPr>
        <w:t>Moodle</w:t>
      </w:r>
      <w:r w:rsidRPr="00977987">
        <w:rPr>
          <w:b/>
          <w:sz w:val="24"/>
        </w:rPr>
        <w:t xml:space="preserve"> ЯрГУ</w:t>
      </w:r>
      <w:r w:rsidRPr="00977987">
        <w:rPr>
          <w:sz w:val="24"/>
        </w:rPr>
        <w:t>, в котором:</w:t>
      </w:r>
    </w:p>
    <w:p w:rsidR="001C5FB7" w:rsidRPr="00977987" w:rsidRDefault="001C5FB7" w:rsidP="00766833">
      <w:pPr>
        <w:numPr>
          <w:ilvl w:val="0"/>
          <w:numId w:val="12"/>
        </w:numPr>
        <w:jc w:val="both"/>
      </w:pPr>
      <w:r w:rsidRPr="00977987">
        <w:lastRenderedPageBreak/>
        <w:t>представлены задания для самостоятельной работы обучающихся по темам дисциплины</w:t>
      </w:r>
      <w:r w:rsidR="00977987" w:rsidRPr="00977987">
        <w:t xml:space="preserve"> и организован сбор выполненных домашних работ</w:t>
      </w:r>
      <w:r w:rsidRPr="00977987">
        <w:t>;</w:t>
      </w:r>
    </w:p>
    <w:p w:rsidR="001C5FB7" w:rsidRPr="00977987" w:rsidRDefault="001C5FB7" w:rsidP="00766833">
      <w:pPr>
        <w:numPr>
          <w:ilvl w:val="0"/>
          <w:numId w:val="12"/>
        </w:numPr>
        <w:jc w:val="both"/>
      </w:pPr>
      <w:r w:rsidRPr="00977987">
        <w:t>осуществляется проведение отдельных мероприятий текущего контроля успеваемости студентов;</w:t>
      </w:r>
    </w:p>
    <w:p w:rsidR="001C5FB7" w:rsidRPr="00977987" w:rsidRDefault="001C5FB7" w:rsidP="00766833">
      <w:pPr>
        <w:numPr>
          <w:ilvl w:val="0"/>
          <w:numId w:val="12"/>
        </w:numPr>
        <w:jc w:val="both"/>
      </w:pPr>
      <w:r w:rsidRPr="00977987">
        <w:t xml:space="preserve">представлены </w:t>
      </w:r>
      <w:r w:rsidR="00977987" w:rsidRPr="00977987">
        <w:t>презентации</w:t>
      </w:r>
      <w:r w:rsidRPr="00977987">
        <w:t xml:space="preserve"> </w:t>
      </w:r>
      <w:r w:rsidR="00977987" w:rsidRPr="00977987">
        <w:t xml:space="preserve">и записи </w:t>
      </w:r>
      <w:r w:rsidRPr="00977987">
        <w:t>лекций по отдельным темам дисциплины;</w:t>
      </w:r>
    </w:p>
    <w:p w:rsidR="001C5FB7" w:rsidRPr="00977987" w:rsidRDefault="001C5FB7" w:rsidP="00766833">
      <w:pPr>
        <w:numPr>
          <w:ilvl w:val="0"/>
          <w:numId w:val="12"/>
        </w:numPr>
        <w:jc w:val="both"/>
      </w:pPr>
      <w:r w:rsidRPr="00977987">
        <w:t>представлены правила прохождения промежуточной аттестации по дисциплине;</w:t>
      </w:r>
    </w:p>
    <w:p w:rsidR="001C5FB7" w:rsidRPr="00977987" w:rsidRDefault="001C5FB7" w:rsidP="00766833">
      <w:pPr>
        <w:numPr>
          <w:ilvl w:val="0"/>
          <w:numId w:val="12"/>
        </w:numPr>
        <w:jc w:val="both"/>
      </w:pPr>
      <w:r w:rsidRPr="00977987">
        <w:t>представлен список учебной литературы, рекомендуемой для освоения дисциплины;</w:t>
      </w:r>
    </w:p>
    <w:p w:rsidR="001C5FB7" w:rsidRPr="00977987" w:rsidRDefault="001C5FB7" w:rsidP="00766833">
      <w:pPr>
        <w:numPr>
          <w:ilvl w:val="0"/>
          <w:numId w:val="12"/>
        </w:numPr>
        <w:jc w:val="both"/>
      </w:pPr>
      <w:r w:rsidRPr="00977987">
        <w:t>представлена информация о форме и времени проведения консультаций по дисциплине в режиме онлайн;</w:t>
      </w:r>
    </w:p>
    <w:p w:rsidR="001C5FB7" w:rsidRPr="00977987" w:rsidRDefault="001C5FB7" w:rsidP="00766833">
      <w:pPr>
        <w:numPr>
          <w:ilvl w:val="0"/>
          <w:numId w:val="12"/>
        </w:numPr>
        <w:jc w:val="both"/>
        <w:rPr>
          <w:bCs/>
        </w:rPr>
      </w:pPr>
      <w:r w:rsidRPr="00977987"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8034BA" w:rsidRPr="00977987" w:rsidRDefault="008034BA" w:rsidP="008034B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7987">
        <w:rPr>
          <w:rFonts w:ascii="Times New Roman" w:hAnsi="Times New Roman" w:cs="Times New Roman"/>
          <w:b/>
          <w:bCs/>
          <w:sz w:val="24"/>
          <w:szCs w:val="24"/>
        </w:rPr>
        <w:t xml:space="preserve">Онлайн курс «Линейные электрические цепи (часть 2)», размещённый на образовательной онлайн площадке ЯрГУ им. П.Г. Демидова </w:t>
      </w:r>
      <w:proofErr w:type="spellStart"/>
      <w:r w:rsidRPr="00977987">
        <w:rPr>
          <w:rFonts w:ascii="Times New Roman" w:hAnsi="Times New Roman" w:cs="Times New Roman"/>
          <w:b/>
          <w:bCs/>
          <w:sz w:val="24"/>
          <w:szCs w:val="24"/>
          <w:lang w:val="en-US"/>
        </w:rPr>
        <w:t>DemidOnline</w:t>
      </w:r>
      <w:proofErr w:type="spellEnd"/>
      <w:r w:rsidRPr="00977987">
        <w:rPr>
          <w:rFonts w:ascii="Times New Roman" w:hAnsi="Times New Roman" w:cs="Times New Roman"/>
          <w:b/>
          <w:bCs/>
          <w:sz w:val="24"/>
          <w:szCs w:val="24"/>
        </w:rPr>
        <w:t xml:space="preserve"> по ссылке: </w:t>
      </w:r>
    </w:p>
    <w:p w:rsidR="008034BA" w:rsidRPr="002D3A88" w:rsidRDefault="008034BA" w:rsidP="008034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427A53">
          <w:rPr>
            <w:rStyle w:val="a7"/>
            <w:sz w:val="24"/>
            <w:szCs w:val="24"/>
            <w:lang w:val="en-US"/>
          </w:rPr>
          <w:t>https</w:t>
        </w:r>
        <w:r w:rsidRPr="00427A53">
          <w:rPr>
            <w:rStyle w:val="a7"/>
            <w:sz w:val="24"/>
            <w:szCs w:val="24"/>
          </w:rPr>
          <w:t>://</w:t>
        </w:r>
        <w:proofErr w:type="spellStart"/>
        <w:r w:rsidRPr="00427A53">
          <w:rPr>
            <w:rStyle w:val="a7"/>
            <w:sz w:val="24"/>
            <w:szCs w:val="24"/>
            <w:lang w:val="en-US"/>
          </w:rPr>
          <w:t>demidonline</w:t>
        </w:r>
        <w:proofErr w:type="spellEnd"/>
        <w:r w:rsidRPr="00427A53">
          <w:rPr>
            <w:rStyle w:val="a7"/>
            <w:sz w:val="24"/>
            <w:szCs w:val="24"/>
          </w:rPr>
          <w:t>.</w:t>
        </w:r>
        <w:proofErr w:type="spellStart"/>
        <w:r w:rsidRPr="00427A53">
          <w:rPr>
            <w:rStyle w:val="a7"/>
            <w:sz w:val="24"/>
            <w:szCs w:val="24"/>
            <w:lang w:val="en-US"/>
          </w:rPr>
          <w:t>uniyar</w:t>
        </w:r>
        <w:proofErr w:type="spellEnd"/>
        <w:r w:rsidRPr="00427A53">
          <w:rPr>
            <w:rStyle w:val="a7"/>
            <w:sz w:val="24"/>
            <w:szCs w:val="24"/>
          </w:rPr>
          <w:t>.</w:t>
        </w:r>
        <w:r w:rsidRPr="00427A53">
          <w:rPr>
            <w:rStyle w:val="a7"/>
            <w:sz w:val="24"/>
            <w:szCs w:val="24"/>
            <w:lang w:val="en-US"/>
          </w:rPr>
          <w:t>ac</w:t>
        </w:r>
        <w:r w:rsidRPr="00427A53">
          <w:rPr>
            <w:rStyle w:val="a7"/>
            <w:sz w:val="24"/>
            <w:szCs w:val="24"/>
          </w:rPr>
          <w:t>.</w:t>
        </w:r>
        <w:proofErr w:type="spellStart"/>
        <w:r w:rsidRPr="00427A53">
          <w:rPr>
            <w:rStyle w:val="a7"/>
            <w:sz w:val="24"/>
            <w:szCs w:val="24"/>
            <w:lang w:val="en-US"/>
          </w:rPr>
          <w:t>ru</w:t>
        </w:r>
        <w:proofErr w:type="spellEnd"/>
        <w:r w:rsidRPr="00427A53">
          <w:rPr>
            <w:rStyle w:val="a7"/>
            <w:sz w:val="24"/>
            <w:szCs w:val="24"/>
          </w:rPr>
          <w:t>/</w:t>
        </w:r>
        <w:r w:rsidRPr="00427A53">
          <w:rPr>
            <w:rStyle w:val="a7"/>
            <w:sz w:val="24"/>
            <w:szCs w:val="24"/>
            <w:lang w:val="en-US"/>
          </w:rPr>
          <w:t>courses</w:t>
        </w:r>
        <w:r w:rsidRPr="00427A53">
          <w:rPr>
            <w:rStyle w:val="a7"/>
            <w:sz w:val="24"/>
            <w:szCs w:val="24"/>
          </w:rPr>
          <w:t>/</w:t>
        </w:r>
        <w:r w:rsidRPr="00427A53">
          <w:rPr>
            <w:rStyle w:val="a7"/>
            <w:sz w:val="24"/>
            <w:szCs w:val="24"/>
            <w:lang w:val="en-US"/>
          </w:rPr>
          <w:t>course</w:t>
        </w:r>
        <w:r w:rsidRPr="00427A53">
          <w:rPr>
            <w:rStyle w:val="a7"/>
            <w:sz w:val="24"/>
            <w:szCs w:val="24"/>
          </w:rPr>
          <w:t>-</w:t>
        </w:r>
        <w:r w:rsidRPr="00427A53">
          <w:rPr>
            <w:rStyle w:val="a7"/>
            <w:sz w:val="24"/>
            <w:szCs w:val="24"/>
            <w:lang w:val="en-US"/>
          </w:rPr>
          <w:t>v</w:t>
        </w:r>
        <w:r w:rsidRPr="00427A53">
          <w:rPr>
            <w:rStyle w:val="a7"/>
            <w:sz w:val="24"/>
            <w:szCs w:val="24"/>
          </w:rPr>
          <w:t>1:</w:t>
        </w:r>
        <w:proofErr w:type="spellStart"/>
        <w:r w:rsidRPr="00427A53">
          <w:rPr>
            <w:rStyle w:val="a7"/>
            <w:sz w:val="24"/>
            <w:szCs w:val="24"/>
            <w:lang w:val="en-US"/>
          </w:rPr>
          <w:t>DemidOnline</w:t>
        </w:r>
        <w:proofErr w:type="spellEnd"/>
        <w:r w:rsidRPr="00427A53">
          <w:rPr>
            <w:rStyle w:val="a7"/>
            <w:sz w:val="24"/>
            <w:szCs w:val="24"/>
          </w:rPr>
          <w:t>+</w:t>
        </w:r>
        <w:proofErr w:type="spellStart"/>
        <w:r w:rsidRPr="00427A53">
          <w:rPr>
            <w:rStyle w:val="a7"/>
            <w:sz w:val="24"/>
            <w:szCs w:val="24"/>
            <w:lang w:val="en-US"/>
          </w:rPr>
          <w:t>LECh</w:t>
        </w:r>
        <w:proofErr w:type="spellEnd"/>
        <w:r w:rsidRPr="00427A53">
          <w:rPr>
            <w:rStyle w:val="a7"/>
            <w:sz w:val="24"/>
            <w:szCs w:val="24"/>
          </w:rPr>
          <w:t>001.2</w:t>
        </w:r>
        <w:r w:rsidRPr="00427A53">
          <w:rPr>
            <w:rStyle w:val="a7"/>
            <w:sz w:val="24"/>
            <w:szCs w:val="24"/>
            <w:lang w:val="en-US"/>
          </w:rPr>
          <w:t>x</w:t>
        </w:r>
        <w:r w:rsidRPr="00427A53">
          <w:rPr>
            <w:rStyle w:val="a7"/>
            <w:sz w:val="24"/>
            <w:szCs w:val="24"/>
          </w:rPr>
          <w:t>+2020/</w:t>
        </w:r>
        <w:r w:rsidRPr="00427A53">
          <w:rPr>
            <w:rStyle w:val="a7"/>
            <w:sz w:val="24"/>
            <w:szCs w:val="24"/>
            <w:lang w:val="en-US"/>
          </w:rPr>
          <w:t>about</w:t>
        </w:r>
      </w:hyperlink>
    </w:p>
    <w:p w:rsidR="00291CB8" w:rsidRPr="00977987" w:rsidRDefault="008034BA" w:rsidP="008034BA">
      <w:r w:rsidRPr="00977987">
        <w:t>в котором:</w:t>
      </w:r>
    </w:p>
    <w:p w:rsidR="008034BA" w:rsidRPr="00977987" w:rsidRDefault="008034BA" w:rsidP="00766833">
      <w:pPr>
        <w:numPr>
          <w:ilvl w:val="0"/>
          <w:numId w:val="12"/>
        </w:numPr>
        <w:jc w:val="both"/>
      </w:pPr>
      <w:r w:rsidRPr="00977987">
        <w:t>представлены задания для самостоятельной работы обучающихся по темам дисциплины;</w:t>
      </w:r>
    </w:p>
    <w:p w:rsidR="008034BA" w:rsidRPr="00977987" w:rsidRDefault="008034BA" w:rsidP="00766833">
      <w:pPr>
        <w:numPr>
          <w:ilvl w:val="0"/>
          <w:numId w:val="12"/>
        </w:numPr>
        <w:jc w:val="both"/>
      </w:pPr>
      <w:r w:rsidRPr="00977987">
        <w:t xml:space="preserve">осуществляется проведение отдельных мероприятий текущего </w:t>
      </w:r>
      <w:r w:rsidR="00977987" w:rsidRPr="00977987">
        <w:t xml:space="preserve">и промежуточного </w:t>
      </w:r>
      <w:r w:rsidRPr="00977987">
        <w:t>контроля успеваемости студентов</w:t>
      </w:r>
      <w:r w:rsidR="00977987" w:rsidRPr="00977987">
        <w:t xml:space="preserve"> (компьютерное тестирование)</w:t>
      </w:r>
      <w:r w:rsidRPr="00977987">
        <w:t>;</w:t>
      </w:r>
    </w:p>
    <w:p w:rsidR="008034BA" w:rsidRPr="00977987" w:rsidRDefault="008034BA" w:rsidP="00766833">
      <w:pPr>
        <w:numPr>
          <w:ilvl w:val="0"/>
          <w:numId w:val="12"/>
        </w:numPr>
        <w:jc w:val="both"/>
      </w:pPr>
      <w:r w:rsidRPr="00977987">
        <w:t xml:space="preserve">представлены </w:t>
      </w:r>
      <w:r w:rsidR="00977987" w:rsidRPr="00977987">
        <w:t>видео-</w:t>
      </w:r>
      <w:r w:rsidRPr="00977987">
        <w:t>лекци</w:t>
      </w:r>
      <w:r w:rsidR="00977987" w:rsidRPr="00977987">
        <w:t>и</w:t>
      </w:r>
      <w:r w:rsidRPr="00977987">
        <w:t xml:space="preserve"> по отдельным темам дисциплины</w:t>
      </w:r>
      <w:r w:rsidR="00977987" w:rsidRPr="00977987">
        <w:t>.</w:t>
      </w:r>
    </w:p>
    <w:p w:rsidR="008034BA" w:rsidRPr="00977987" w:rsidRDefault="008034BA" w:rsidP="008034BA"/>
    <w:p w:rsidR="00977987" w:rsidRPr="001C03B7" w:rsidRDefault="00977987" w:rsidP="00977987">
      <w:pPr>
        <w:jc w:val="both"/>
        <w:rPr>
          <w:b/>
        </w:rPr>
      </w:pPr>
      <w:r w:rsidRPr="001C03B7">
        <w:rPr>
          <w:b/>
          <w:bCs/>
        </w:rPr>
        <w:t>6. П</w:t>
      </w:r>
      <w:r w:rsidRPr="001C03B7">
        <w:rPr>
          <w:b/>
        </w:rPr>
        <w:t>еречень лицензионного и (или) свободно распространяемого программного обеспечения</w:t>
      </w:r>
      <w:r w:rsidRPr="001C03B7">
        <w:rPr>
          <w:b/>
          <w:bCs/>
        </w:rPr>
        <w:t>,</w:t>
      </w:r>
      <w:r w:rsidRPr="001C03B7">
        <w:rPr>
          <w:b/>
        </w:rPr>
        <w:t xml:space="preserve"> используемого при осуществлении образовательного процесса по дисциплине </w:t>
      </w:r>
    </w:p>
    <w:p w:rsidR="00977987" w:rsidRPr="001C03B7" w:rsidRDefault="00977987" w:rsidP="00977987">
      <w:pPr>
        <w:tabs>
          <w:tab w:val="left" w:pos="5670"/>
        </w:tabs>
        <w:ind w:firstLine="709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977987" w:rsidRPr="001C03B7" w:rsidRDefault="00977987" w:rsidP="00977987">
      <w:pPr>
        <w:tabs>
          <w:tab w:val="left" w:pos="5670"/>
        </w:tabs>
        <w:ind w:firstLine="709"/>
        <w:jc w:val="both"/>
      </w:pPr>
      <w:r w:rsidRPr="001C03B7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977987" w:rsidRPr="001C03B7" w:rsidRDefault="00977987" w:rsidP="00977987">
      <w:pPr>
        <w:tabs>
          <w:tab w:val="left" w:pos="5670"/>
        </w:tabs>
        <w:ind w:firstLine="709"/>
        <w:jc w:val="both"/>
      </w:pPr>
      <w:r w:rsidRPr="001C03B7">
        <w:t xml:space="preserve">- программы </w:t>
      </w:r>
      <w:r w:rsidRPr="001C03B7">
        <w:rPr>
          <w:lang w:val="en-US"/>
        </w:rPr>
        <w:t>Microsoft</w:t>
      </w:r>
      <w:r w:rsidRPr="001C03B7">
        <w:t xml:space="preserve"> </w:t>
      </w:r>
      <w:r w:rsidRPr="001C03B7">
        <w:rPr>
          <w:lang w:val="en-US"/>
        </w:rPr>
        <w:t>Office</w:t>
      </w:r>
      <w:r w:rsidRPr="001C03B7">
        <w:t>;</w:t>
      </w:r>
    </w:p>
    <w:p w:rsidR="00977987" w:rsidRPr="001C03B7" w:rsidRDefault="00977987" w:rsidP="00977987">
      <w:pPr>
        <w:tabs>
          <w:tab w:val="left" w:pos="5670"/>
        </w:tabs>
        <w:ind w:left="709"/>
        <w:jc w:val="both"/>
      </w:pPr>
      <w:r w:rsidRPr="001C03B7">
        <w:rPr>
          <w:lang w:eastAsia="en-US"/>
        </w:rPr>
        <w:t>-</w:t>
      </w:r>
      <w:r w:rsidRPr="001C03B7">
        <w:rPr>
          <w:lang w:val="en-US" w:eastAsia="en-US"/>
        </w:rPr>
        <w:t> </w:t>
      </w:r>
      <w:r w:rsidRPr="001C03B7">
        <w:rPr>
          <w:lang w:eastAsia="en-US"/>
        </w:rPr>
        <w:t>Adobe Acrobat Reader;</w:t>
      </w:r>
    </w:p>
    <w:p w:rsidR="006C47EF" w:rsidRPr="001C03B7" w:rsidRDefault="006C47EF" w:rsidP="0097798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3B7">
        <w:rPr>
          <w:rFonts w:ascii="Times New Roman" w:hAnsi="Times New Roman" w:cs="Times New Roman"/>
          <w:sz w:val="24"/>
          <w:szCs w:val="24"/>
        </w:rPr>
        <w:t>для моделирования электрических цепей – Q</w:t>
      </w:r>
      <w:r w:rsidR="00D708B2" w:rsidRPr="001C03B7">
        <w:rPr>
          <w:rFonts w:ascii="Times New Roman" w:hAnsi="Times New Roman" w:cs="Times New Roman"/>
          <w:sz w:val="24"/>
          <w:szCs w:val="24"/>
          <w:lang w:val="en-US"/>
        </w:rPr>
        <w:t>UCS</w:t>
      </w:r>
      <w:r w:rsidRPr="001C03B7">
        <w:rPr>
          <w:rFonts w:ascii="Times New Roman" w:hAnsi="Times New Roman" w:cs="Times New Roman"/>
          <w:sz w:val="24"/>
          <w:szCs w:val="24"/>
        </w:rPr>
        <w:t xml:space="preserve"> 0.0.18 (GNU GPL), </w:t>
      </w:r>
      <w:proofErr w:type="spellStart"/>
      <w:r w:rsidRPr="001C03B7">
        <w:rPr>
          <w:rFonts w:ascii="Times New Roman" w:hAnsi="Times New Roman" w:cs="Times New Roman"/>
          <w:sz w:val="24"/>
          <w:szCs w:val="24"/>
        </w:rPr>
        <w:t>LTspice</w:t>
      </w:r>
      <w:proofErr w:type="spellEnd"/>
      <w:r w:rsidRPr="001C03B7">
        <w:rPr>
          <w:rFonts w:ascii="Times New Roman" w:hAnsi="Times New Roman" w:cs="Times New Roman"/>
          <w:sz w:val="24"/>
          <w:szCs w:val="24"/>
        </w:rPr>
        <w:t xml:space="preserve"> XVII (</w:t>
      </w:r>
      <w:proofErr w:type="spellStart"/>
      <w:r w:rsidRPr="001C03B7">
        <w:rPr>
          <w:rFonts w:ascii="Times New Roman" w:hAnsi="Times New Roman" w:cs="Times New Roman"/>
          <w:sz w:val="24"/>
          <w:szCs w:val="24"/>
        </w:rPr>
        <w:t>freeware</w:t>
      </w:r>
      <w:proofErr w:type="spellEnd"/>
      <w:r w:rsidRPr="001C03B7">
        <w:rPr>
          <w:rFonts w:ascii="Times New Roman" w:hAnsi="Times New Roman" w:cs="Times New Roman"/>
          <w:sz w:val="24"/>
          <w:szCs w:val="24"/>
        </w:rPr>
        <w:t xml:space="preserve">, Copyright </w:t>
      </w:r>
      <w:proofErr w:type="spellStart"/>
      <w:r w:rsidRPr="001C03B7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1C03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03B7">
        <w:rPr>
          <w:rFonts w:ascii="Times New Roman" w:hAnsi="Times New Roman" w:cs="Times New Roman"/>
          <w:sz w:val="24"/>
          <w:szCs w:val="24"/>
        </w:rPr>
        <w:t>Analog</w:t>
      </w:r>
      <w:proofErr w:type="spellEnd"/>
      <w:r w:rsidRPr="001C03B7">
        <w:rPr>
          <w:rFonts w:ascii="Times New Roman" w:hAnsi="Times New Roman" w:cs="Times New Roman"/>
          <w:sz w:val="24"/>
          <w:szCs w:val="24"/>
        </w:rPr>
        <w:t xml:space="preserve"> Devices)</w:t>
      </w:r>
      <w:r w:rsidR="00977987" w:rsidRPr="001C03B7">
        <w:rPr>
          <w:rFonts w:ascii="Times New Roman" w:hAnsi="Times New Roman" w:cs="Times New Roman"/>
          <w:sz w:val="24"/>
          <w:szCs w:val="24"/>
        </w:rPr>
        <w:t>.</w:t>
      </w:r>
    </w:p>
    <w:p w:rsidR="00283BEB" w:rsidRPr="00517657" w:rsidRDefault="00283BEB">
      <w:pPr>
        <w:tabs>
          <w:tab w:val="left" w:pos="5670"/>
        </w:tabs>
        <w:ind w:right="141"/>
        <w:jc w:val="center"/>
        <w:rPr>
          <w:b/>
        </w:rPr>
      </w:pPr>
    </w:p>
    <w:p w:rsidR="00977987" w:rsidRPr="001C03B7" w:rsidRDefault="00977987" w:rsidP="00977987">
      <w:pPr>
        <w:jc w:val="both"/>
        <w:rPr>
          <w:b/>
        </w:rPr>
      </w:pPr>
      <w:r w:rsidRPr="001C03B7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1C03B7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977987" w:rsidRPr="001C03B7" w:rsidRDefault="00977987" w:rsidP="004F2128">
      <w:pPr>
        <w:tabs>
          <w:tab w:val="left" w:pos="5670"/>
        </w:tabs>
        <w:ind w:firstLine="709"/>
        <w:jc w:val="both"/>
        <w:rPr>
          <w:b/>
          <w:i/>
        </w:rPr>
      </w:pPr>
      <w:r w:rsidRPr="001C03B7">
        <w:t>В процессе осуществления образовательного процесса по дисциплине используются: Автоматизированная библиотечно-информационная система «БУКИ-NEXT»</w:t>
      </w:r>
      <w:r w:rsidR="004F2128" w:rsidRPr="004F2128">
        <w:rPr>
          <w:bCs/>
        </w:rPr>
        <w:t xml:space="preserve"> </w:t>
      </w:r>
      <w:hyperlink r:id="rId10" w:history="1">
        <w:r w:rsidRPr="001C03B7">
          <w:rPr>
            <w:bCs/>
          </w:rPr>
          <w:t>http://www.lib.uniyar.ac.ru/opac/bk_cat_find.php</w:t>
        </w:r>
      </w:hyperlink>
      <w:r w:rsidRPr="001C03B7">
        <w:rPr>
          <w:bCs/>
        </w:rPr>
        <w:t xml:space="preserve"> </w:t>
      </w:r>
    </w:p>
    <w:p w:rsidR="00977987" w:rsidRDefault="00977987">
      <w:pPr>
        <w:autoSpaceDE w:val="0"/>
        <w:autoSpaceDN w:val="0"/>
        <w:adjustRightInd w:val="0"/>
        <w:jc w:val="both"/>
        <w:rPr>
          <w:b/>
          <w:bCs/>
        </w:rPr>
      </w:pPr>
    </w:p>
    <w:p w:rsidR="008A0C48" w:rsidRDefault="008A0C48" w:rsidP="008A0C48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5C1A37" w:rsidRPr="00517657" w:rsidRDefault="005C1A37" w:rsidP="005C1A37">
      <w:pPr>
        <w:jc w:val="both"/>
      </w:pPr>
      <w:r w:rsidRPr="00517657">
        <w:t>а) основная литература:</w:t>
      </w:r>
    </w:p>
    <w:p w:rsidR="00820FA6" w:rsidRDefault="005C1A37" w:rsidP="00766833">
      <w:pPr>
        <w:pStyle w:val="Normal1"/>
        <w:widowControl/>
        <w:numPr>
          <w:ilvl w:val="0"/>
          <w:numId w:val="7"/>
        </w:numPr>
        <w:tabs>
          <w:tab w:val="left" w:pos="454"/>
        </w:tabs>
        <w:jc w:val="both"/>
      </w:pPr>
      <w:r w:rsidRPr="00517657">
        <w:t>Баскаков С.И. Радиотехнические цепи и сигналы: учебное пособие для вузов. - М.: Высшая школа, 2003. - 462 с.</w:t>
      </w:r>
      <w:r w:rsidR="00820FA6">
        <w:t xml:space="preserve"> </w:t>
      </w:r>
    </w:p>
    <w:p w:rsidR="005C1A37" w:rsidRDefault="00820FA6" w:rsidP="00820FA6">
      <w:pPr>
        <w:pStyle w:val="Normal1"/>
        <w:widowControl/>
        <w:tabs>
          <w:tab w:val="left" w:pos="454"/>
        </w:tabs>
        <w:ind w:left="360"/>
        <w:jc w:val="both"/>
      </w:pPr>
      <w:hyperlink r:id="rId11" w:history="1">
        <w:r w:rsidRPr="00B87D38">
          <w:rPr>
            <w:rStyle w:val="a7"/>
          </w:rPr>
          <w:t>http://www.lib.uniyar.ac.ru/opac/bk_cat_card.php?rec_id=305228&amp;cat_cd=YARSU</w:t>
        </w:r>
      </w:hyperlink>
      <w:r>
        <w:t>.</w:t>
      </w:r>
    </w:p>
    <w:p w:rsidR="00601F5B" w:rsidRPr="00A345A8" w:rsidRDefault="00601F5B" w:rsidP="00766833">
      <w:pPr>
        <w:pStyle w:val="Normal1"/>
        <w:widowControl/>
        <w:numPr>
          <w:ilvl w:val="0"/>
          <w:numId w:val="7"/>
        </w:numPr>
        <w:tabs>
          <w:tab w:val="left" w:pos="454"/>
        </w:tabs>
        <w:jc w:val="both"/>
      </w:pPr>
      <w:r w:rsidRPr="00A345A8">
        <w:t xml:space="preserve">Жуков В. П. Задачник по курсу "Радиотехнические цепи и сигналы": учеб. пособие для вузов. / В. П. Жуков, В. Г. Карташев, А. М. Николаев; М-во </w:t>
      </w:r>
      <w:proofErr w:type="spellStart"/>
      <w:r w:rsidRPr="00A345A8">
        <w:t>высш</w:t>
      </w:r>
      <w:proofErr w:type="spellEnd"/>
      <w:proofErr w:type="gramStart"/>
      <w:r w:rsidRPr="00A345A8">
        <w:t>.</w:t>
      </w:r>
      <w:proofErr w:type="gramEnd"/>
      <w:r w:rsidRPr="00A345A8">
        <w:t xml:space="preserve"> и сред. спец. образования СССР - М.: Высшая школа, 1986.</w:t>
      </w:r>
    </w:p>
    <w:p w:rsidR="00601F5B" w:rsidRDefault="00601F5B" w:rsidP="00601F5B">
      <w:pPr>
        <w:pStyle w:val="Normal1"/>
        <w:widowControl/>
        <w:tabs>
          <w:tab w:val="left" w:pos="454"/>
        </w:tabs>
        <w:ind w:left="360"/>
        <w:jc w:val="both"/>
      </w:pPr>
      <w:hyperlink r:id="rId12" w:history="1">
        <w:r w:rsidRPr="00B87D38">
          <w:rPr>
            <w:rStyle w:val="a7"/>
          </w:rPr>
          <w:t>http://www.lib.uniyar.ac.ru/opac/bk_cat_card.php?rec_id=375562&amp;cat_cd=YA</w:t>
        </w:r>
        <w:r w:rsidRPr="00B87D38">
          <w:rPr>
            <w:rStyle w:val="a7"/>
          </w:rPr>
          <w:t>R</w:t>
        </w:r>
        <w:r w:rsidRPr="00B87D38">
          <w:rPr>
            <w:rStyle w:val="a7"/>
          </w:rPr>
          <w:t>SU</w:t>
        </w:r>
      </w:hyperlink>
      <w:r>
        <w:t>.</w:t>
      </w:r>
    </w:p>
    <w:p w:rsidR="00C04F85" w:rsidRPr="00517657" w:rsidRDefault="00C04F85" w:rsidP="00C04F85">
      <w:pPr>
        <w:jc w:val="both"/>
      </w:pPr>
      <w:r w:rsidRPr="00517657">
        <w:lastRenderedPageBreak/>
        <w:t>б) дополнительная литература:</w:t>
      </w:r>
    </w:p>
    <w:p w:rsidR="00601F5B" w:rsidRDefault="00601F5B" w:rsidP="00766833">
      <w:pPr>
        <w:pStyle w:val="Normal1"/>
        <w:widowControl/>
        <w:numPr>
          <w:ilvl w:val="0"/>
          <w:numId w:val="7"/>
        </w:numPr>
        <w:tabs>
          <w:tab w:val="left" w:pos="454"/>
        </w:tabs>
        <w:jc w:val="both"/>
      </w:pPr>
      <w:proofErr w:type="spellStart"/>
      <w:r w:rsidRPr="00517657">
        <w:t>Харкевич</w:t>
      </w:r>
      <w:proofErr w:type="spellEnd"/>
      <w:r w:rsidRPr="00517657">
        <w:t xml:space="preserve"> А.А. Основы радиотехники. М: </w:t>
      </w:r>
      <w:proofErr w:type="spellStart"/>
      <w:r w:rsidRPr="00517657">
        <w:t>Физматлит</w:t>
      </w:r>
      <w:proofErr w:type="spellEnd"/>
      <w:r w:rsidRPr="00517657">
        <w:t xml:space="preserve">, 2007.   </w:t>
      </w:r>
    </w:p>
    <w:p w:rsidR="00601F5B" w:rsidRDefault="00601F5B" w:rsidP="00601F5B">
      <w:pPr>
        <w:pStyle w:val="Normal1"/>
        <w:widowControl/>
        <w:tabs>
          <w:tab w:val="left" w:pos="454"/>
        </w:tabs>
        <w:ind w:left="360"/>
        <w:jc w:val="both"/>
      </w:pPr>
      <w:hyperlink r:id="rId13" w:history="1">
        <w:r w:rsidRPr="00B87D38">
          <w:rPr>
            <w:rStyle w:val="a7"/>
          </w:rPr>
          <w:t>http://www.lib.uniyar.ac.ru/opac/bk_cat_card.php?rec_id=372029&amp;cat_cd=YARSU</w:t>
        </w:r>
      </w:hyperlink>
      <w:r>
        <w:t>.</w:t>
      </w:r>
    </w:p>
    <w:p w:rsidR="00F72F46" w:rsidRDefault="00F72F46" w:rsidP="00766833">
      <w:pPr>
        <w:pStyle w:val="Normal1"/>
        <w:widowControl/>
        <w:numPr>
          <w:ilvl w:val="0"/>
          <w:numId w:val="7"/>
        </w:numPr>
        <w:tabs>
          <w:tab w:val="left" w:pos="454"/>
        </w:tabs>
        <w:jc w:val="both"/>
      </w:pPr>
      <w:r>
        <w:t>Денисенко А.Н. Сигналы. Теоретическая радиотехника. – М.: Горячая линия-телеком, 2005. – 704 с.</w:t>
      </w:r>
    </w:p>
    <w:p w:rsidR="00A345A8" w:rsidRDefault="00A345A8" w:rsidP="00A345A8">
      <w:pPr>
        <w:pStyle w:val="Normal1"/>
        <w:widowControl/>
        <w:tabs>
          <w:tab w:val="left" w:pos="454"/>
        </w:tabs>
        <w:ind w:left="360"/>
        <w:jc w:val="both"/>
      </w:pPr>
      <w:hyperlink r:id="rId14" w:history="1">
        <w:r w:rsidRPr="00B87D38">
          <w:rPr>
            <w:rStyle w:val="a7"/>
          </w:rPr>
          <w:t>http://www.lib.uniyar.ac.ru/opac/bk_cat_card.php?rec_id=350571&amp;cat_cd=YARSU</w:t>
        </w:r>
      </w:hyperlink>
      <w:r>
        <w:t>.</w:t>
      </w:r>
    </w:p>
    <w:p w:rsidR="00A13D6B" w:rsidRDefault="00A13D6B" w:rsidP="00766833">
      <w:pPr>
        <w:numPr>
          <w:ilvl w:val="0"/>
          <w:numId w:val="7"/>
        </w:numPr>
        <w:jc w:val="both"/>
      </w:pPr>
      <w:r w:rsidRPr="00517657">
        <w:t>Ос</w:t>
      </w:r>
      <w:r>
        <w:t>новы радиоэлектроники: задачник</w:t>
      </w:r>
      <w:r w:rsidRPr="00517657">
        <w:t xml:space="preserve"> / Т. К. Артемова, А. С. Гвоздарев; </w:t>
      </w:r>
      <w:proofErr w:type="spellStart"/>
      <w:r w:rsidRPr="00517657">
        <w:t>Яросл</w:t>
      </w:r>
      <w:proofErr w:type="spellEnd"/>
      <w:r w:rsidRPr="00517657">
        <w:t>. гос. ун-т им. П. Г. Демидова, Науч.-метод. совет ун-та. - Ярославль: ЯрГУ, 2010. – 56 с.</w:t>
      </w:r>
    </w:p>
    <w:p w:rsidR="001E4170" w:rsidRDefault="001E4170" w:rsidP="00766833">
      <w:pPr>
        <w:pStyle w:val="Normal1"/>
        <w:widowControl/>
        <w:numPr>
          <w:ilvl w:val="0"/>
          <w:numId w:val="7"/>
        </w:numPr>
        <w:tabs>
          <w:tab w:val="left" w:pos="454"/>
        </w:tabs>
        <w:jc w:val="both"/>
      </w:pPr>
      <w:hyperlink r:id="rId15" w:history="1">
        <w:r w:rsidRPr="00D15673">
          <w:t xml:space="preserve">Радиотехнические цепи и сигналы. Примеры и задачи: учеб. пособие. / под ред. И. С. </w:t>
        </w:r>
        <w:proofErr w:type="spellStart"/>
        <w:r w:rsidRPr="00D15673">
          <w:t>Гоноровского</w:t>
        </w:r>
        <w:proofErr w:type="spellEnd"/>
        <w:r w:rsidRPr="00D15673">
          <w:t>; Гос. комитет СССР по народному образованию - М: Радио и связь, 1989. - 248 с.</w:t>
        </w:r>
      </w:hyperlink>
    </w:p>
    <w:p w:rsidR="001E4170" w:rsidRDefault="001E4170" w:rsidP="00D15673">
      <w:pPr>
        <w:ind w:left="360"/>
        <w:jc w:val="both"/>
      </w:pPr>
      <w:hyperlink r:id="rId16" w:history="1">
        <w:r w:rsidRPr="00B87D38">
          <w:rPr>
            <w:rStyle w:val="a7"/>
          </w:rPr>
          <w:t>http://www.lib.uniyar.ac.ru/opac/bk_cat_card.php?rec_id=657542&amp;cat_cd=YARSU</w:t>
        </w:r>
      </w:hyperlink>
    </w:p>
    <w:p w:rsidR="00317A28" w:rsidRPr="008A0C48" w:rsidRDefault="00317A28" w:rsidP="00317A28">
      <w:pPr>
        <w:jc w:val="both"/>
        <w:rPr>
          <w:bCs/>
        </w:rPr>
      </w:pPr>
      <w:r w:rsidRPr="008A0C48">
        <w:rPr>
          <w:bCs/>
        </w:rPr>
        <w:t>в) ресурсы сети «Интернет»</w:t>
      </w:r>
    </w:p>
    <w:p w:rsidR="00317A28" w:rsidRPr="002D3A88" w:rsidRDefault="00317A28" w:rsidP="00766833">
      <w:pPr>
        <w:pStyle w:val="HTML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D3A88">
        <w:rPr>
          <w:rFonts w:ascii="Times New Roman" w:hAnsi="Times New Roman"/>
          <w:sz w:val="24"/>
          <w:szCs w:val="24"/>
        </w:rPr>
        <w:t xml:space="preserve">Материалы онлайн курса «Линейные электрические цепи (часть </w:t>
      </w:r>
      <w:r w:rsidR="001539A0" w:rsidRPr="002D3A88">
        <w:rPr>
          <w:rFonts w:ascii="Times New Roman" w:hAnsi="Times New Roman"/>
          <w:sz w:val="24"/>
          <w:szCs w:val="24"/>
        </w:rPr>
        <w:t>2</w:t>
      </w:r>
      <w:r w:rsidRPr="002D3A88">
        <w:rPr>
          <w:rFonts w:ascii="Times New Roman" w:hAnsi="Times New Roman"/>
          <w:sz w:val="24"/>
          <w:szCs w:val="24"/>
        </w:rPr>
        <w:t>)», размещённого на образовательной онлайн площадке ЯрГУ им. П.Г. Демидова (</w:t>
      </w:r>
      <w:proofErr w:type="spellStart"/>
      <w:r w:rsidRPr="002D3A88">
        <w:rPr>
          <w:rFonts w:ascii="Times New Roman" w:hAnsi="Times New Roman"/>
          <w:sz w:val="24"/>
          <w:szCs w:val="24"/>
          <w:lang w:val="en-US"/>
        </w:rPr>
        <w:t>DemidOnline</w:t>
      </w:r>
      <w:proofErr w:type="spellEnd"/>
      <w:r w:rsidRPr="002D3A88">
        <w:rPr>
          <w:rFonts w:ascii="Times New Roman" w:hAnsi="Times New Roman"/>
          <w:sz w:val="24"/>
          <w:szCs w:val="24"/>
        </w:rPr>
        <w:t xml:space="preserve">) по ссылке: </w:t>
      </w:r>
    </w:p>
    <w:p w:rsidR="00317A28" w:rsidRPr="00317A28" w:rsidRDefault="001539A0" w:rsidP="00317A28">
      <w:pPr>
        <w:pStyle w:val="HTML"/>
        <w:ind w:left="340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Pr="002D3A88">
          <w:rPr>
            <w:rStyle w:val="a7"/>
            <w:sz w:val="24"/>
            <w:szCs w:val="24"/>
            <w:lang w:val="en-US"/>
          </w:rPr>
          <w:t>https</w:t>
        </w:r>
        <w:r w:rsidRPr="002D3A88">
          <w:rPr>
            <w:rStyle w:val="a7"/>
            <w:sz w:val="24"/>
            <w:szCs w:val="24"/>
          </w:rPr>
          <w:t>://</w:t>
        </w:r>
        <w:proofErr w:type="spellStart"/>
        <w:r w:rsidRPr="002D3A88">
          <w:rPr>
            <w:rStyle w:val="a7"/>
            <w:sz w:val="24"/>
            <w:szCs w:val="24"/>
            <w:lang w:val="en-US"/>
          </w:rPr>
          <w:t>demidonline</w:t>
        </w:r>
        <w:proofErr w:type="spellEnd"/>
        <w:r w:rsidRPr="002D3A88">
          <w:rPr>
            <w:rStyle w:val="a7"/>
            <w:sz w:val="24"/>
            <w:szCs w:val="24"/>
          </w:rPr>
          <w:t>.</w:t>
        </w:r>
        <w:proofErr w:type="spellStart"/>
        <w:r w:rsidRPr="002D3A88">
          <w:rPr>
            <w:rStyle w:val="a7"/>
            <w:sz w:val="24"/>
            <w:szCs w:val="24"/>
            <w:lang w:val="en-US"/>
          </w:rPr>
          <w:t>uniyar</w:t>
        </w:r>
        <w:proofErr w:type="spellEnd"/>
        <w:r w:rsidRPr="002D3A88">
          <w:rPr>
            <w:rStyle w:val="a7"/>
            <w:sz w:val="24"/>
            <w:szCs w:val="24"/>
          </w:rPr>
          <w:t>.</w:t>
        </w:r>
        <w:r w:rsidRPr="002D3A88">
          <w:rPr>
            <w:rStyle w:val="a7"/>
            <w:sz w:val="24"/>
            <w:szCs w:val="24"/>
            <w:lang w:val="en-US"/>
          </w:rPr>
          <w:t>ac</w:t>
        </w:r>
        <w:r w:rsidRPr="002D3A88">
          <w:rPr>
            <w:rStyle w:val="a7"/>
            <w:sz w:val="24"/>
            <w:szCs w:val="24"/>
          </w:rPr>
          <w:t>.</w:t>
        </w:r>
        <w:proofErr w:type="spellStart"/>
        <w:r w:rsidRPr="002D3A88">
          <w:rPr>
            <w:rStyle w:val="a7"/>
            <w:sz w:val="24"/>
            <w:szCs w:val="24"/>
            <w:lang w:val="en-US"/>
          </w:rPr>
          <w:t>ru</w:t>
        </w:r>
        <w:proofErr w:type="spellEnd"/>
        <w:r w:rsidRPr="002D3A88">
          <w:rPr>
            <w:rStyle w:val="a7"/>
            <w:sz w:val="24"/>
            <w:szCs w:val="24"/>
          </w:rPr>
          <w:t>/</w:t>
        </w:r>
        <w:r w:rsidRPr="002D3A88">
          <w:rPr>
            <w:rStyle w:val="a7"/>
            <w:sz w:val="24"/>
            <w:szCs w:val="24"/>
            <w:lang w:val="en-US"/>
          </w:rPr>
          <w:t>courses</w:t>
        </w:r>
        <w:r w:rsidRPr="002D3A88">
          <w:rPr>
            <w:rStyle w:val="a7"/>
            <w:sz w:val="24"/>
            <w:szCs w:val="24"/>
          </w:rPr>
          <w:t>/</w:t>
        </w:r>
        <w:r w:rsidRPr="002D3A88">
          <w:rPr>
            <w:rStyle w:val="a7"/>
            <w:sz w:val="24"/>
            <w:szCs w:val="24"/>
            <w:lang w:val="en-US"/>
          </w:rPr>
          <w:t>course</w:t>
        </w:r>
        <w:r w:rsidRPr="002D3A88">
          <w:rPr>
            <w:rStyle w:val="a7"/>
            <w:sz w:val="24"/>
            <w:szCs w:val="24"/>
          </w:rPr>
          <w:t>-</w:t>
        </w:r>
        <w:r w:rsidRPr="002D3A88">
          <w:rPr>
            <w:rStyle w:val="a7"/>
            <w:sz w:val="24"/>
            <w:szCs w:val="24"/>
            <w:lang w:val="en-US"/>
          </w:rPr>
          <w:t>v</w:t>
        </w:r>
        <w:r w:rsidRPr="002D3A88">
          <w:rPr>
            <w:rStyle w:val="a7"/>
            <w:sz w:val="24"/>
            <w:szCs w:val="24"/>
          </w:rPr>
          <w:t>1:</w:t>
        </w:r>
        <w:proofErr w:type="spellStart"/>
        <w:r w:rsidRPr="002D3A88">
          <w:rPr>
            <w:rStyle w:val="a7"/>
            <w:sz w:val="24"/>
            <w:szCs w:val="24"/>
            <w:lang w:val="en-US"/>
          </w:rPr>
          <w:t>DemidOnline</w:t>
        </w:r>
        <w:proofErr w:type="spellEnd"/>
        <w:r w:rsidRPr="002D3A88">
          <w:rPr>
            <w:rStyle w:val="a7"/>
            <w:sz w:val="24"/>
            <w:szCs w:val="24"/>
          </w:rPr>
          <w:t>+</w:t>
        </w:r>
        <w:proofErr w:type="spellStart"/>
        <w:r w:rsidRPr="002D3A88">
          <w:rPr>
            <w:rStyle w:val="a7"/>
            <w:sz w:val="24"/>
            <w:szCs w:val="24"/>
            <w:lang w:val="en-US"/>
          </w:rPr>
          <w:t>LECh</w:t>
        </w:r>
        <w:proofErr w:type="spellEnd"/>
        <w:r w:rsidRPr="002D3A88">
          <w:rPr>
            <w:rStyle w:val="a7"/>
            <w:sz w:val="24"/>
            <w:szCs w:val="24"/>
          </w:rPr>
          <w:t>001.2</w:t>
        </w:r>
        <w:r w:rsidRPr="002D3A88">
          <w:rPr>
            <w:rStyle w:val="a7"/>
            <w:sz w:val="24"/>
            <w:szCs w:val="24"/>
            <w:lang w:val="en-US"/>
          </w:rPr>
          <w:t>x</w:t>
        </w:r>
        <w:r w:rsidRPr="002D3A88">
          <w:rPr>
            <w:rStyle w:val="a7"/>
            <w:sz w:val="24"/>
            <w:szCs w:val="24"/>
          </w:rPr>
          <w:t>+2020/</w:t>
        </w:r>
        <w:r w:rsidRPr="002D3A88">
          <w:rPr>
            <w:rStyle w:val="a7"/>
            <w:sz w:val="24"/>
            <w:szCs w:val="24"/>
            <w:lang w:val="en-US"/>
          </w:rPr>
          <w:t>about</w:t>
        </w:r>
      </w:hyperlink>
    </w:p>
    <w:p w:rsidR="00601F5B" w:rsidRPr="0099223D" w:rsidRDefault="00601F5B" w:rsidP="00766833">
      <w:pPr>
        <w:pStyle w:val="Normal1"/>
        <w:widowControl/>
        <w:numPr>
          <w:ilvl w:val="0"/>
          <w:numId w:val="7"/>
        </w:numPr>
        <w:tabs>
          <w:tab w:val="left" w:pos="454"/>
        </w:tabs>
        <w:jc w:val="both"/>
        <w:rPr>
          <w:lang w:val="en-US"/>
        </w:rPr>
      </w:pPr>
      <w:r>
        <w:t xml:space="preserve">Михайлов В.И., </w:t>
      </w:r>
      <w:proofErr w:type="spellStart"/>
      <w:r>
        <w:t>Членова</w:t>
      </w:r>
      <w:proofErr w:type="spellEnd"/>
      <w:r>
        <w:t xml:space="preserve"> Е.Д. Расчёт электрических </w:t>
      </w:r>
      <w:r>
        <w:rPr>
          <w:lang w:val="en-US"/>
        </w:rPr>
        <w:t>LC</w:t>
      </w:r>
      <w:r>
        <w:t xml:space="preserve">-фильтров по рабочим параметрам. – Самара: ПСУТИ, 2010. </w:t>
      </w:r>
      <w:r>
        <w:rPr>
          <w:lang w:val="en-US"/>
        </w:rPr>
        <w:t xml:space="preserve">URL: </w:t>
      </w:r>
      <w:hyperlink r:id="rId18" w:history="1">
        <w:r w:rsidRPr="0099223D">
          <w:rPr>
            <w:rStyle w:val="a7"/>
            <w:lang w:val="en-US"/>
          </w:rPr>
          <w:t>http://tors.psuti.ru/metod_web/kursTEC_filtr.pdf</w:t>
        </w:r>
      </w:hyperlink>
      <w:r>
        <w:rPr>
          <w:lang w:val="en-US"/>
        </w:rPr>
        <w:t xml:space="preserve"> </w:t>
      </w:r>
    </w:p>
    <w:p w:rsidR="00317A28" w:rsidRDefault="00317A28" w:rsidP="00766833">
      <w:pPr>
        <w:pStyle w:val="HTML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95640E">
        <w:rPr>
          <w:rFonts w:ascii="Times New Roman" w:hAnsi="Times New Roman"/>
          <w:sz w:val="24"/>
          <w:szCs w:val="24"/>
        </w:rPr>
        <w:t>Электронная библиотека учебных материалов ЯрГУ (</w:t>
      </w:r>
      <w:hyperlink r:id="rId19" w:history="1">
        <w:r w:rsidRPr="0095640E">
          <w:rPr>
            <w:rFonts w:ascii="Times New Roman" w:hAnsi="Times New Roman"/>
            <w:sz w:val="24"/>
            <w:szCs w:val="24"/>
          </w:rPr>
          <w:t>http://www.lib.uniyar.ac.ru/opac/bk_cat_find.php</w:t>
        </w:r>
      </w:hyperlink>
      <w:r w:rsidRPr="0095640E">
        <w:rPr>
          <w:rFonts w:ascii="Times New Roman" w:hAnsi="Times New Roman"/>
          <w:sz w:val="24"/>
          <w:szCs w:val="24"/>
        </w:rPr>
        <w:t>).</w:t>
      </w:r>
    </w:p>
    <w:p w:rsidR="00317A28" w:rsidRDefault="00317A28" w:rsidP="00766833">
      <w:pPr>
        <w:pStyle w:val="HTML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Калькулятор цветовой маркировки резисторов </w:t>
      </w:r>
      <w:hyperlink r:id="rId20" w:history="1">
        <w:r w:rsidRPr="006B3A00">
          <w:rPr>
            <w:rStyle w:val="a7"/>
            <w:sz w:val="24"/>
            <w:szCs w:val="24"/>
          </w:rPr>
          <w:t>https://www.chipdip.ru/info/rescalc</w:t>
        </w:r>
      </w:hyperlink>
    </w:p>
    <w:p w:rsidR="00317A28" w:rsidRPr="003446EE" w:rsidRDefault="00317A28" w:rsidP="00766833">
      <w:pPr>
        <w:pStyle w:val="HTML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Ряды номиналов радиодеталей / статья в Интернет-энциклопедии «Википедия» </w:t>
      </w:r>
      <w:hyperlink r:id="rId21" w:history="1">
        <w:r w:rsidRPr="006B3A00">
          <w:rPr>
            <w:rStyle w:val="a7"/>
            <w:sz w:val="24"/>
            <w:szCs w:val="24"/>
            <w:lang w:val="en-US"/>
          </w:rPr>
          <w:t>http</w:t>
        </w:r>
        <w:r w:rsidRPr="006B3A00">
          <w:rPr>
            <w:rStyle w:val="a7"/>
            <w:sz w:val="24"/>
            <w:szCs w:val="24"/>
          </w:rPr>
          <w:t>://</w:t>
        </w:r>
        <w:r w:rsidRPr="006B3A00">
          <w:rPr>
            <w:rStyle w:val="a7"/>
            <w:sz w:val="24"/>
            <w:szCs w:val="24"/>
            <w:lang w:val="en-US"/>
          </w:rPr>
          <w:t>Wikipedia</w:t>
        </w:r>
        <w:r w:rsidRPr="006B3A00">
          <w:rPr>
            <w:rStyle w:val="a7"/>
            <w:sz w:val="24"/>
            <w:szCs w:val="24"/>
          </w:rPr>
          <w:t>.</w:t>
        </w:r>
        <w:r w:rsidRPr="006B3A00">
          <w:rPr>
            <w:rStyle w:val="a7"/>
            <w:sz w:val="24"/>
            <w:szCs w:val="24"/>
            <w:lang w:val="en-US"/>
          </w:rPr>
          <w:t>org</w:t>
        </w:r>
        <w:r w:rsidRPr="006B3A00">
          <w:rPr>
            <w:rStyle w:val="a7"/>
            <w:sz w:val="24"/>
            <w:szCs w:val="24"/>
          </w:rPr>
          <w:t>/</w:t>
        </w:r>
        <w:proofErr w:type="spellStart"/>
        <w:r w:rsidRPr="006B3A00">
          <w:rPr>
            <w:rStyle w:val="a7"/>
            <w:sz w:val="24"/>
            <w:szCs w:val="24"/>
          </w:rPr>
          <w:t>Ряды_номиналов_радиодеталей</w:t>
        </w:r>
        <w:proofErr w:type="spellEnd"/>
      </w:hyperlink>
    </w:p>
    <w:p w:rsidR="002F44BC" w:rsidRPr="0095640E" w:rsidRDefault="002F44BC" w:rsidP="002F44BC">
      <w:pPr>
        <w:pStyle w:val="HTML"/>
        <w:ind w:left="340"/>
        <w:jc w:val="both"/>
        <w:rPr>
          <w:rFonts w:ascii="Times New Roman" w:hAnsi="Times New Roman"/>
          <w:sz w:val="24"/>
          <w:szCs w:val="24"/>
        </w:rPr>
      </w:pPr>
    </w:p>
    <w:p w:rsidR="008A0C48" w:rsidRDefault="008A0C48" w:rsidP="008A0C48">
      <w:pPr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8A0C48" w:rsidRPr="007F0EC9" w:rsidRDefault="008A0C48" w:rsidP="008A0C48">
      <w:pPr>
        <w:ind w:firstLine="709"/>
        <w:jc w:val="both"/>
      </w:pPr>
      <w:r w:rsidRPr="007F0EC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317A28" w:rsidRDefault="00317A28" w:rsidP="004F2128">
      <w:pPr>
        <w:numPr>
          <w:ilvl w:val="0"/>
          <w:numId w:val="10"/>
        </w:numPr>
        <w:tabs>
          <w:tab w:val="clear" w:pos="282"/>
        </w:tabs>
        <w:ind w:left="284"/>
        <w:jc w:val="both"/>
      </w:pPr>
      <w:r w:rsidRPr="007F0EC9">
        <w:t>учебные аудитории для проведения занятий лекционного типа;</w:t>
      </w:r>
    </w:p>
    <w:p w:rsidR="00317A28" w:rsidRDefault="00317A28" w:rsidP="004F2128">
      <w:pPr>
        <w:numPr>
          <w:ilvl w:val="0"/>
          <w:numId w:val="10"/>
        </w:numPr>
        <w:tabs>
          <w:tab w:val="clear" w:pos="282"/>
        </w:tabs>
        <w:ind w:left="284"/>
        <w:jc w:val="both"/>
      </w:pPr>
      <w:r>
        <w:t>учебные аудитории для проведения практических занятий (семинаров);</w:t>
      </w:r>
    </w:p>
    <w:p w:rsidR="00317A28" w:rsidRDefault="00317A28" w:rsidP="004F2128">
      <w:pPr>
        <w:numPr>
          <w:ilvl w:val="0"/>
          <w:numId w:val="10"/>
        </w:numPr>
        <w:tabs>
          <w:tab w:val="clear" w:pos="282"/>
        </w:tabs>
        <w:ind w:left="284"/>
        <w:jc w:val="both"/>
      </w:pPr>
      <w:r w:rsidRPr="007F0EC9">
        <w:t>учебные аудитории для проведения лабораторных работ</w:t>
      </w:r>
      <w:r>
        <w:t>;</w:t>
      </w:r>
    </w:p>
    <w:p w:rsidR="00317A28" w:rsidRDefault="00317A28" w:rsidP="004F2128">
      <w:pPr>
        <w:numPr>
          <w:ilvl w:val="0"/>
          <w:numId w:val="10"/>
        </w:numPr>
        <w:tabs>
          <w:tab w:val="clear" w:pos="282"/>
        </w:tabs>
        <w:ind w:left="284"/>
        <w:jc w:val="both"/>
      </w:pPr>
      <w:r>
        <w:t>учебные аудитории для проведения групповых и индивидуальных консультаций,</w:t>
      </w:r>
    </w:p>
    <w:p w:rsidR="00317A28" w:rsidRDefault="00317A28" w:rsidP="004F2128">
      <w:pPr>
        <w:numPr>
          <w:ilvl w:val="0"/>
          <w:numId w:val="10"/>
        </w:numPr>
        <w:tabs>
          <w:tab w:val="clear" w:pos="282"/>
        </w:tabs>
        <w:ind w:left="284"/>
        <w:jc w:val="both"/>
      </w:pPr>
      <w:r>
        <w:t xml:space="preserve"> учебные аудитории для проведения текущего контроля и промежуточной аттестации;</w:t>
      </w:r>
    </w:p>
    <w:p w:rsidR="00317A28" w:rsidRPr="008A0C48" w:rsidRDefault="00317A28" w:rsidP="004F2128">
      <w:pPr>
        <w:numPr>
          <w:ilvl w:val="0"/>
          <w:numId w:val="10"/>
        </w:numPr>
        <w:tabs>
          <w:tab w:val="clear" w:pos="282"/>
        </w:tabs>
        <w:ind w:left="284"/>
        <w:jc w:val="both"/>
      </w:pPr>
      <w:r w:rsidRPr="008A0C48">
        <w:t>помещения для самостоятельной работы;</w:t>
      </w:r>
    </w:p>
    <w:p w:rsidR="00317A28" w:rsidRPr="008A0C48" w:rsidRDefault="00317A28" w:rsidP="004F2128">
      <w:pPr>
        <w:numPr>
          <w:ilvl w:val="0"/>
          <w:numId w:val="10"/>
        </w:numPr>
        <w:tabs>
          <w:tab w:val="clear" w:pos="282"/>
        </w:tabs>
        <w:ind w:left="284"/>
        <w:jc w:val="both"/>
      </w:pPr>
      <w:r w:rsidRPr="008A0C48">
        <w:t>помещения для хранения и профилактического обслуживания технических средств обучения.</w:t>
      </w:r>
    </w:p>
    <w:p w:rsidR="008A0C48" w:rsidRPr="008A0C48" w:rsidRDefault="008A0C48" w:rsidP="008A0C48">
      <w:pPr>
        <w:ind w:firstLine="709"/>
        <w:jc w:val="both"/>
      </w:pPr>
      <w:r w:rsidRPr="008A0C48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317A28" w:rsidRPr="002D3A88" w:rsidRDefault="00317A28" w:rsidP="00317A28">
      <w:pPr>
        <w:ind w:firstLine="708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</w:t>
      </w:r>
      <w:r w:rsidRPr="002D3A88">
        <w:t xml:space="preserve">» и обеспечением доступа в электронную информационно-образовательную среду организации, а также материалам онлайн курса «Линейные электрические цепи (часть </w:t>
      </w:r>
      <w:r w:rsidR="008A0C48">
        <w:t>2</w:t>
      </w:r>
      <w:r w:rsidRPr="002D3A88">
        <w:t>)», размещённого на образовательной онлайн площадке ЯрГУ им. П.Г. Демидова (</w:t>
      </w:r>
      <w:proofErr w:type="spellStart"/>
      <w:r w:rsidRPr="002D3A88">
        <w:rPr>
          <w:lang w:val="en-US"/>
        </w:rPr>
        <w:t>DemidOnline</w:t>
      </w:r>
      <w:proofErr w:type="spellEnd"/>
      <w:r w:rsidRPr="002D3A88">
        <w:t>).</w:t>
      </w:r>
    </w:p>
    <w:p w:rsidR="00317A28" w:rsidRDefault="003317C2" w:rsidP="00317A28">
      <w:pPr>
        <w:ind w:firstLine="708"/>
        <w:jc w:val="both"/>
      </w:pPr>
      <w:r>
        <w:br w:type="page"/>
      </w:r>
      <w:r w:rsidR="00317A28" w:rsidRPr="002D3A88">
        <w:lastRenderedPageBreak/>
        <w:t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</w:t>
      </w:r>
      <w:r w:rsidR="00317A28">
        <w:t xml:space="preserve"> составу группы обучающихся. (Для проведения лабораторных работ группа обучающихся делится на две подгруппы).</w:t>
      </w:r>
    </w:p>
    <w:p w:rsidR="008A0C48" w:rsidRDefault="008A0C48" w:rsidP="00317A28">
      <w:pPr>
        <w:ind w:firstLine="708"/>
        <w:jc w:val="both"/>
      </w:pPr>
    </w:p>
    <w:p w:rsidR="00B572FD" w:rsidRDefault="008A0C48" w:rsidP="008A0C48">
      <w:pPr>
        <w:jc w:val="both"/>
      </w:pPr>
      <w:r>
        <w:t>Автор</w:t>
      </w:r>
      <w:r w:rsidR="00BF091A">
        <w:t>ы</w:t>
      </w:r>
      <w:r>
        <w:t>:</w:t>
      </w:r>
    </w:p>
    <w:p w:rsidR="003317C2" w:rsidRDefault="003317C2" w:rsidP="008A0C48">
      <w:pPr>
        <w:jc w:val="both"/>
      </w:pPr>
    </w:p>
    <w:tbl>
      <w:tblPr>
        <w:tblW w:w="9623" w:type="dxa"/>
        <w:jc w:val="center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8A0C48" w:rsidRPr="003B685E" w:rsidTr="003317C2">
        <w:trPr>
          <w:trHeight w:val="599"/>
          <w:jc w:val="center"/>
        </w:trPr>
        <w:tc>
          <w:tcPr>
            <w:tcW w:w="4320" w:type="dxa"/>
            <w:shd w:val="clear" w:color="auto" w:fill="auto"/>
            <w:vAlign w:val="bottom"/>
          </w:tcPr>
          <w:p w:rsidR="008A0C48" w:rsidRPr="00FB583B" w:rsidRDefault="008A0C48" w:rsidP="003317C2">
            <w:pPr>
              <w:jc w:val="both"/>
              <w:rPr>
                <w:color w:val="000099"/>
              </w:rPr>
            </w:pPr>
            <w:r w:rsidRPr="00D0088B">
              <w:t xml:space="preserve">Доцент кафедры </w:t>
            </w:r>
            <w:r w:rsidR="003317C2" w:rsidRPr="003317C2">
              <w:t>интеллектуальных информационных радиофизических систем</w:t>
            </w:r>
            <w:r w:rsidRPr="00D0088B">
              <w:t>, к.ф.-м.н.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A0C48" w:rsidRPr="00FB583B" w:rsidRDefault="008A0C48" w:rsidP="00766833">
            <w:pPr>
              <w:rPr>
                <w:color w:val="000099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8A0C48" w:rsidRPr="00FB583B" w:rsidRDefault="008A0C48" w:rsidP="00766833">
            <w:pPr>
              <w:rPr>
                <w:color w:val="000099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8A0C48" w:rsidRPr="00FB583B" w:rsidRDefault="008A0C48" w:rsidP="00766833">
            <w:pPr>
              <w:rPr>
                <w:color w:val="000099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:rsidR="008A0C48" w:rsidRPr="00FB583B" w:rsidRDefault="008A0C48" w:rsidP="00766833">
            <w:pPr>
              <w:jc w:val="center"/>
              <w:rPr>
                <w:color w:val="000099"/>
              </w:rPr>
            </w:pPr>
            <w:r w:rsidRPr="00D0088B">
              <w:t>Т.К. Артёмова</w:t>
            </w:r>
          </w:p>
        </w:tc>
      </w:tr>
      <w:tr w:rsidR="008A0C48" w:rsidRPr="003B685E" w:rsidTr="003317C2">
        <w:trPr>
          <w:jc w:val="center"/>
        </w:trPr>
        <w:tc>
          <w:tcPr>
            <w:tcW w:w="4320" w:type="dxa"/>
            <w:shd w:val="clear" w:color="auto" w:fill="auto"/>
          </w:tcPr>
          <w:p w:rsidR="008A0C48" w:rsidRPr="003B685E" w:rsidRDefault="008A0C48" w:rsidP="00224E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A0C48" w:rsidRPr="003B685E" w:rsidRDefault="008A0C48" w:rsidP="007668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8A0C48" w:rsidRPr="003B685E" w:rsidRDefault="008A0C48" w:rsidP="007668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8A0C48" w:rsidRPr="003B685E" w:rsidRDefault="008A0C48" w:rsidP="007668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8A0C48" w:rsidRPr="003B685E" w:rsidRDefault="008A0C48" w:rsidP="00766833">
            <w:pPr>
              <w:jc w:val="center"/>
              <w:rPr>
                <w:sz w:val="28"/>
                <w:szCs w:val="28"/>
              </w:rPr>
            </w:pPr>
          </w:p>
        </w:tc>
      </w:tr>
      <w:tr w:rsidR="00224E98" w:rsidRPr="003B685E" w:rsidTr="00224E98">
        <w:trPr>
          <w:jc w:val="center"/>
        </w:trPr>
        <w:tc>
          <w:tcPr>
            <w:tcW w:w="4320" w:type="dxa"/>
            <w:shd w:val="clear" w:color="auto" w:fill="auto"/>
          </w:tcPr>
          <w:p w:rsidR="00224E98" w:rsidRPr="003B685E" w:rsidRDefault="00224E98" w:rsidP="00224E98">
            <w:pPr>
              <w:jc w:val="center"/>
              <w:rPr>
                <w:i/>
                <w:vertAlign w:val="superscript"/>
              </w:rPr>
            </w:pPr>
          </w:p>
        </w:tc>
        <w:tc>
          <w:tcPr>
            <w:tcW w:w="236" w:type="dxa"/>
            <w:shd w:val="clear" w:color="auto" w:fill="auto"/>
          </w:tcPr>
          <w:p w:rsidR="00224E98" w:rsidRPr="003B685E" w:rsidRDefault="00224E98" w:rsidP="007668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224E98" w:rsidRPr="003B685E" w:rsidRDefault="00224E98" w:rsidP="00766833">
            <w:pPr>
              <w:jc w:val="center"/>
              <w:rPr>
                <w:i/>
                <w:vertAlign w:val="superscript"/>
              </w:rPr>
            </w:pPr>
          </w:p>
        </w:tc>
        <w:tc>
          <w:tcPr>
            <w:tcW w:w="249" w:type="dxa"/>
            <w:shd w:val="clear" w:color="auto" w:fill="auto"/>
          </w:tcPr>
          <w:p w:rsidR="00224E98" w:rsidRPr="003B685E" w:rsidRDefault="00224E98" w:rsidP="007668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224E98" w:rsidRPr="003B685E" w:rsidRDefault="00224E98" w:rsidP="00766833">
            <w:pPr>
              <w:jc w:val="center"/>
              <w:rPr>
                <w:i/>
                <w:vertAlign w:val="superscript"/>
              </w:rPr>
            </w:pPr>
          </w:p>
        </w:tc>
      </w:tr>
      <w:tr w:rsidR="00224E98" w:rsidRPr="003B685E" w:rsidTr="003317C2">
        <w:trPr>
          <w:jc w:val="center"/>
        </w:trPr>
        <w:tc>
          <w:tcPr>
            <w:tcW w:w="4320" w:type="dxa"/>
            <w:shd w:val="clear" w:color="auto" w:fill="auto"/>
            <w:vAlign w:val="bottom"/>
          </w:tcPr>
          <w:p w:rsidR="003317C2" w:rsidRDefault="00224E98" w:rsidP="003317C2">
            <w:pPr>
              <w:jc w:val="both"/>
            </w:pPr>
            <w:r w:rsidRPr="00D0088B">
              <w:t xml:space="preserve">Доцент кафедры </w:t>
            </w:r>
          </w:p>
          <w:p w:rsidR="00224E98" w:rsidRPr="00FB583B" w:rsidRDefault="003317C2" w:rsidP="003317C2">
            <w:pPr>
              <w:jc w:val="both"/>
              <w:rPr>
                <w:color w:val="000099"/>
              </w:rPr>
            </w:pPr>
            <w:r w:rsidRPr="003317C2">
              <w:t>интеллектуальных информационных радиофизических систем</w:t>
            </w:r>
            <w:r w:rsidR="00224E98" w:rsidRPr="00D0088B">
              <w:t>, к.ф.-м.н.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24E98" w:rsidRPr="00FB583B" w:rsidRDefault="00224E98" w:rsidP="00224E98">
            <w:pPr>
              <w:rPr>
                <w:color w:val="000099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4E98" w:rsidRPr="00FB583B" w:rsidRDefault="00224E98" w:rsidP="00224E98">
            <w:pPr>
              <w:rPr>
                <w:color w:val="000099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224E98" w:rsidRPr="00FB583B" w:rsidRDefault="00224E98" w:rsidP="00224E98">
            <w:pPr>
              <w:rPr>
                <w:color w:val="000099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:rsidR="00224E98" w:rsidRPr="00FB583B" w:rsidRDefault="00224E98" w:rsidP="00224E98">
            <w:pPr>
              <w:jc w:val="center"/>
              <w:rPr>
                <w:color w:val="000099"/>
              </w:rPr>
            </w:pPr>
            <w:r>
              <w:t>А</w:t>
            </w:r>
            <w:r w:rsidRPr="00D0088B">
              <w:t>.</w:t>
            </w:r>
            <w:r>
              <w:t>А</w:t>
            </w:r>
            <w:r w:rsidRPr="00D0088B">
              <w:t xml:space="preserve">. </w:t>
            </w:r>
            <w:r w:rsidRPr="00224E98">
              <w:t>Очиров</w:t>
            </w:r>
          </w:p>
        </w:tc>
      </w:tr>
      <w:tr w:rsidR="00224E98" w:rsidRPr="003B685E" w:rsidTr="003317C2">
        <w:trPr>
          <w:jc w:val="center"/>
        </w:trPr>
        <w:tc>
          <w:tcPr>
            <w:tcW w:w="4320" w:type="dxa"/>
            <w:shd w:val="clear" w:color="auto" w:fill="auto"/>
          </w:tcPr>
          <w:p w:rsidR="00224E98" w:rsidRPr="003B685E" w:rsidRDefault="00224E98" w:rsidP="00224E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24E98" w:rsidRPr="003B685E" w:rsidRDefault="00224E98" w:rsidP="00224E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224E98" w:rsidRPr="003B685E" w:rsidRDefault="00224E98" w:rsidP="00224E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224E98" w:rsidRPr="003B685E" w:rsidRDefault="00224E98" w:rsidP="00224E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224E98" w:rsidRPr="003B685E" w:rsidRDefault="00224E98" w:rsidP="00224E98">
            <w:pPr>
              <w:jc w:val="center"/>
              <w:rPr>
                <w:sz w:val="28"/>
                <w:szCs w:val="28"/>
              </w:rPr>
            </w:pPr>
          </w:p>
        </w:tc>
      </w:tr>
      <w:tr w:rsidR="00224E98" w:rsidRPr="003B685E" w:rsidTr="00224E98">
        <w:trPr>
          <w:jc w:val="center"/>
        </w:trPr>
        <w:tc>
          <w:tcPr>
            <w:tcW w:w="4320" w:type="dxa"/>
            <w:shd w:val="clear" w:color="auto" w:fill="auto"/>
          </w:tcPr>
          <w:p w:rsidR="00224E98" w:rsidRPr="003B685E" w:rsidRDefault="00224E98" w:rsidP="00224E98">
            <w:pPr>
              <w:jc w:val="center"/>
              <w:rPr>
                <w:i/>
                <w:vertAlign w:val="superscript"/>
              </w:rPr>
            </w:pPr>
          </w:p>
        </w:tc>
        <w:tc>
          <w:tcPr>
            <w:tcW w:w="236" w:type="dxa"/>
            <w:shd w:val="clear" w:color="auto" w:fill="auto"/>
          </w:tcPr>
          <w:p w:rsidR="00224E98" w:rsidRPr="003B685E" w:rsidRDefault="00224E98" w:rsidP="007668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224E98" w:rsidRPr="003B685E" w:rsidRDefault="00224E98" w:rsidP="00766833">
            <w:pPr>
              <w:jc w:val="center"/>
              <w:rPr>
                <w:i/>
                <w:vertAlign w:val="superscript"/>
              </w:rPr>
            </w:pPr>
          </w:p>
        </w:tc>
        <w:tc>
          <w:tcPr>
            <w:tcW w:w="249" w:type="dxa"/>
            <w:shd w:val="clear" w:color="auto" w:fill="auto"/>
          </w:tcPr>
          <w:p w:rsidR="00224E98" w:rsidRPr="003B685E" w:rsidRDefault="00224E98" w:rsidP="007668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224E98" w:rsidRPr="003B685E" w:rsidRDefault="00224E98" w:rsidP="00766833">
            <w:pPr>
              <w:jc w:val="center"/>
              <w:rPr>
                <w:i/>
                <w:vertAlign w:val="superscript"/>
              </w:rPr>
            </w:pPr>
          </w:p>
        </w:tc>
      </w:tr>
      <w:tr w:rsidR="00224E98" w:rsidRPr="003B685E" w:rsidTr="003317C2">
        <w:trPr>
          <w:jc w:val="center"/>
        </w:trPr>
        <w:tc>
          <w:tcPr>
            <w:tcW w:w="4320" w:type="dxa"/>
            <w:shd w:val="clear" w:color="auto" w:fill="auto"/>
            <w:vAlign w:val="bottom"/>
          </w:tcPr>
          <w:p w:rsidR="00224E98" w:rsidRPr="00FB583B" w:rsidRDefault="00224E98" w:rsidP="003317C2">
            <w:pPr>
              <w:jc w:val="both"/>
              <w:rPr>
                <w:color w:val="000099"/>
              </w:rPr>
            </w:pPr>
            <w:r w:rsidRPr="00D0088B">
              <w:t xml:space="preserve">Доцент кафедры </w:t>
            </w:r>
            <w:r w:rsidR="003317C2" w:rsidRPr="003317C2">
              <w:t>интеллектуальных информационных радиофизических систем</w:t>
            </w:r>
            <w:r w:rsidRPr="00D0088B">
              <w:t>, к.ф.-м.н.</w:t>
            </w:r>
            <w:r w:rsidR="003317C2">
              <w:t>, доцент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24E98" w:rsidRPr="00FB583B" w:rsidRDefault="00224E98" w:rsidP="00224E98">
            <w:pPr>
              <w:rPr>
                <w:color w:val="000099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224E98" w:rsidRPr="00FB583B" w:rsidRDefault="00224E98" w:rsidP="00224E98">
            <w:pPr>
              <w:rPr>
                <w:color w:val="000099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224E98" w:rsidRPr="00FB583B" w:rsidRDefault="00224E98" w:rsidP="00224E98">
            <w:pPr>
              <w:rPr>
                <w:color w:val="000099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:rsidR="00224E98" w:rsidRPr="00FB583B" w:rsidRDefault="003C051E" w:rsidP="003C051E">
            <w:pPr>
              <w:jc w:val="center"/>
              <w:rPr>
                <w:color w:val="000099"/>
              </w:rPr>
            </w:pPr>
            <w:r>
              <w:t>А</w:t>
            </w:r>
            <w:r w:rsidR="00224E98" w:rsidRPr="00D0088B">
              <w:t>.</w:t>
            </w:r>
            <w:r>
              <w:t>С</w:t>
            </w:r>
            <w:r w:rsidR="00224E98" w:rsidRPr="00D0088B">
              <w:t xml:space="preserve">. </w:t>
            </w:r>
            <w:r w:rsidRPr="003C051E">
              <w:t>Гвоздарев</w:t>
            </w:r>
          </w:p>
        </w:tc>
      </w:tr>
      <w:tr w:rsidR="00224E98" w:rsidRPr="003B685E" w:rsidTr="003317C2">
        <w:trPr>
          <w:jc w:val="center"/>
        </w:trPr>
        <w:tc>
          <w:tcPr>
            <w:tcW w:w="4320" w:type="dxa"/>
            <w:shd w:val="clear" w:color="auto" w:fill="auto"/>
          </w:tcPr>
          <w:p w:rsidR="00224E98" w:rsidRPr="003B685E" w:rsidRDefault="00224E98" w:rsidP="00224E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24E98" w:rsidRPr="003B685E" w:rsidRDefault="00224E98" w:rsidP="00224E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224E98" w:rsidRPr="003B685E" w:rsidRDefault="00224E98" w:rsidP="00224E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224E98" w:rsidRPr="003B685E" w:rsidRDefault="00224E98" w:rsidP="00224E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224E98" w:rsidRPr="003B685E" w:rsidRDefault="00224E98" w:rsidP="00224E98">
            <w:pPr>
              <w:jc w:val="center"/>
              <w:rPr>
                <w:sz w:val="28"/>
                <w:szCs w:val="28"/>
              </w:rPr>
            </w:pPr>
          </w:p>
        </w:tc>
      </w:tr>
    </w:tbl>
    <w:p w:rsidR="00283BEB" w:rsidRPr="00517657" w:rsidRDefault="008A0C48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br w:type="page"/>
      </w:r>
      <w:r w:rsidR="00283BEB" w:rsidRPr="00517657">
        <w:rPr>
          <w:b/>
        </w:rPr>
        <w:lastRenderedPageBreak/>
        <w:t>Приложение №</w:t>
      </w:r>
      <w:r w:rsidR="004F2128">
        <w:rPr>
          <w:b/>
        </w:rPr>
        <w:t xml:space="preserve"> </w:t>
      </w:r>
      <w:r w:rsidR="00283BEB" w:rsidRPr="00517657">
        <w:rPr>
          <w:b/>
        </w:rPr>
        <w:t>1 к рабочей программе дисциплины</w:t>
      </w:r>
    </w:p>
    <w:p w:rsidR="00283BEB" w:rsidRPr="00517657" w:rsidRDefault="00283BEB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517657">
        <w:rPr>
          <w:b/>
          <w:bCs/>
        </w:rPr>
        <w:t>«</w:t>
      </w:r>
      <w:r w:rsidR="007773DA" w:rsidRPr="00517657">
        <w:rPr>
          <w:b/>
          <w:bCs/>
        </w:rPr>
        <w:t>Радиотехнические цепи и сигналы</w:t>
      </w:r>
      <w:r w:rsidR="00C04F85" w:rsidRPr="00517657">
        <w:rPr>
          <w:b/>
          <w:bCs/>
        </w:rPr>
        <w:t xml:space="preserve"> (Часть 1)</w:t>
      </w:r>
      <w:r w:rsidRPr="00517657">
        <w:rPr>
          <w:b/>
          <w:bCs/>
        </w:rPr>
        <w:t>»</w:t>
      </w:r>
    </w:p>
    <w:p w:rsidR="00283BEB" w:rsidRPr="00517657" w:rsidRDefault="00283BEB">
      <w:pPr>
        <w:autoSpaceDE w:val="0"/>
        <w:autoSpaceDN w:val="0"/>
        <w:adjustRightInd w:val="0"/>
        <w:ind w:left="1080"/>
        <w:jc w:val="both"/>
        <w:rPr>
          <w:b/>
        </w:rPr>
      </w:pPr>
    </w:p>
    <w:p w:rsidR="000779C8" w:rsidRDefault="000779C8" w:rsidP="000779C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0779C8" w:rsidRDefault="000779C8" w:rsidP="000779C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0779C8" w:rsidRDefault="000779C8" w:rsidP="000779C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по дисциплине</w:t>
      </w:r>
    </w:p>
    <w:p w:rsidR="000779C8" w:rsidRDefault="000779C8" w:rsidP="000779C8">
      <w:pPr>
        <w:autoSpaceDE w:val="0"/>
        <w:autoSpaceDN w:val="0"/>
        <w:adjustRightInd w:val="0"/>
        <w:jc w:val="both"/>
        <w:rPr>
          <w:bCs/>
        </w:rPr>
      </w:pPr>
    </w:p>
    <w:p w:rsidR="000779C8" w:rsidRPr="00B97E18" w:rsidRDefault="000779C8" w:rsidP="00766833">
      <w:pPr>
        <w:numPr>
          <w:ilvl w:val="0"/>
          <w:numId w:val="13"/>
        </w:num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Типовые контрольные задания и иные материалы,</w:t>
      </w:r>
    </w:p>
    <w:p w:rsidR="000779C8" w:rsidRPr="00B97E18" w:rsidRDefault="000779C8" w:rsidP="000779C8">
      <w:p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используемые в процессе текущего контроля успеваемости</w:t>
      </w:r>
    </w:p>
    <w:p w:rsidR="000779C8" w:rsidRDefault="000779C8" w:rsidP="000779C8">
      <w:pPr>
        <w:autoSpaceDE w:val="0"/>
        <w:autoSpaceDN w:val="0"/>
        <w:adjustRightInd w:val="0"/>
        <w:jc w:val="center"/>
        <w:rPr>
          <w:highlight w:val="yellow"/>
        </w:rPr>
      </w:pPr>
    </w:p>
    <w:p w:rsidR="000779C8" w:rsidRPr="00F32D07" w:rsidRDefault="000779C8" w:rsidP="000779C8">
      <w:pPr>
        <w:tabs>
          <w:tab w:val="left" w:pos="5670"/>
        </w:tabs>
        <w:ind w:right="141"/>
        <w:jc w:val="center"/>
        <w:rPr>
          <w:b/>
          <w:iCs/>
        </w:rPr>
      </w:pPr>
      <w:r w:rsidRPr="00F32D07">
        <w:rPr>
          <w:b/>
          <w:iCs/>
        </w:rPr>
        <w:t>Задания для самостоятельной работы</w:t>
      </w:r>
    </w:p>
    <w:p w:rsidR="000779C8" w:rsidRPr="00F32D07" w:rsidRDefault="000779C8" w:rsidP="000779C8">
      <w:pPr>
        <w:tabs>
          <w:tab w:val="left" w:pos="5670"/>
        </w:tabs>
        <w:ind w:right="141"/>
        <w:jc w:val="center"/>
        <w:rPr>
          <w:i/>
          <w:iCs/>
        </w:rPr>
      </w:pPr>
      <w:r w:rsidRPr="00F32D07">
        <w:rPr>
          <w:i/>
          <w:iCs/>
        </w:rPr>
        <w:t xml:space="preserve">(данные задания выполняются студентом самостоятельно </w:t>
      </w:r>
    </w:p>
    <w:p w:rsidR="000779C8" w:rsidRDefault="000779C8" w:rsidP="000779C8">
      <w:pPr>
        <w:tabs>
          <w:tab w:val="left" w:pos="5670"/>
        </w:tabs>
        <w:ind w:right="141"/>
        <w:jc w:val="center"/>
        <w:rPr>
          <w:i/>
          <w:iCs/>
        </w:rPr>
      </w:pPr>
      <w:r w:rsidRPr="00F32D07">
        <w:rPr>
          <w:i/>
          <w:iCs/>
        </w:rPr>
        <w:t>и преподавателем в обязательном порядке не проверяются)</w:t>
      </w:r>
    </w:p>
    <w:p w:rsidR="004D1CCD" w:rsidRPr="00F32D07" w:rsidRDefault="004D1CCD" w:rsidP="000779C8">
      <w:pPr>
        <w:tabs>
          <w:tab w:val="left" w:pos="5670"/>
        </w:tabs>
        <w:ind w:right="141"/>
        <w:jc w:val="center"/>
        <w:rPr>
          <w:i/>
          <w:iCs/>
        </w:rPr>
      </w:pPr>
      <w:r>
        <w:rPr>
          <w:i/>
          <w:iCs/>
        </w:rPr>
        <w:t>(проверка сформированности ОПК-1, индикатор</w:t>
      </w:r>
      <w:r w:rsidR="00DC0895">
        <w:rPr>
          <w:i/>
          <w:iCs/>
        </w:rPr>
        <w:t>ы</w:t>
      </w:r>
      <w:r>
        <w:rPr>
          <w:i/>
          <w:iCs/>
        </w:rPr>
        <w:t xml:space="preserve"> ИД_ОПК1_1 и ИД_ОПК1_2)</w:t>
      </w:r>
    </w:p>
    <w:p w:rsidR="00283BEB" w:rsidRPr="00E122AA" w:rsidRDefault="00283BEB" w:rsidP="00554116">
      <w:pPr>
        <w:tabs>
          <w:tab w:val="left" w:pos="5670"/>
        </w:tabs>
        <w:ind w:right="141"/>
        <w:jc w:val="center"/>
        <w:rPr>
          <w:b/>
          <w:iCs/>
        </w:rPr>
      </w:pPr>
    </w:p>
    <w:p w:rsidR="00C04F85" w:rsidRPr="00E122AA" w:rsidRDefault="00C04F85" w:rsidP="00B273E2">
      <w:pPr>
        <w:jc w:val="both"/>
        <w:rPr>
          <w:b/>
          <w:bCs/>
        </w:rPr>
      </w:pPr>
      <w:r w:rsidRPr="00E122AA">
        <w:rPr>
          <w:b/>
          <w:bCs/>
        </w:rPr>
        <w:t>Задания по теме № </w:t>
      </w:r>
      <w:r w:rsidR="00B273E2" w:rsidRPr="00E122AA">
        <w:rPr>
          <w:b/>
          <w:bCs/>
        </w:rPr>
        <w:t>1</w:t>
      </w:r>
      <w:r w:rsidRPr="00E122AA">
        <w:rPr>
          <w:b/>
          <w:bCs/>
        </w:rPr>
        <w:t xml:space="preserve"> «</w:t>
      </w:r>
      <w:r w:rsidR="00B273E2" w:rsidRPr="00E122AA">
        <w:rPr>
          <w:b/>
        </w:rPr>
        <w:t>С</w:t>
      </w:r>
      <w:r w:rsidRPr="00E122AA">
        <w:rPr>
          <w:b/>
        </w:rPr>
        <w:t>пектральные и корреляционные и свойства детерминированных сигналов</w:t>
      </w:r>
      <w:r w:rsidRPr="00E122AA">
        <w:rPr>
          <w:b/>
          <w:bCs/>
        </w:rPr>
        <w:t xml:space="preserve">» – Домашнее задание №1 </w:t>
      </w:r>
      <w:r w:rsidR="00CA2E44" w:rsidRPr="00CA2E44">
        <w:t>(максимум 75 баллов)</w:t>
      </w:r>
    </w:p>
    <w:p w:rsidR="00B273E2" w:rsidRPr="00E122AA" w:rsidRDefault="00B273E2" w:rsidP="00766833">
      <w:pPr>
        <w:numPr>
          <w:ilvl w:val="0"/>
          <w:numId w:val="6"/>
        </w:numPr>
        <w:jc w:val="both"/>
      </w:pPr>
      <w:r w:rsidRPr="00E122AA">
        <w:t xml:space="preserve">Решить задачи 1 – 14 из раздела №1 сборника задач «Основы радиоэлектроники: задачник» / Т. К. Артемова, А. С. Гвоздарев; </w:t>
      </w:r>
      <w:proofErr w:type="spellStart"/>
      <w:r w:rsidRPr="00E122AA">
        <w:t>Яросл</w:t>
      </w:r>
      <w:proofErr w:type="spellEnd"/>
      <w:r w:rsidRPr="00E122AA">
        <w:t>. гос. ун-т им. П. Г. Демидова, Науч.-метод. совет ун-та. - Ярославль: ЯрГУ, 2010. – 56 с., рекомендованного в списке дополнительной литературы.</w:t>
      </w:r>
    </w:p>
    <w:p w:rsidR="000A0EA0" w:rsidRPr="00E122AA" w:rsidRDefault="000A0EA0" w:rsidP="00766833">
      <w:pPr>
        <w:numPr>
          <w:ilvl w:val="0"/>
          <w:numId w:val="6"/>
        </w:numPr>
        <w:jc w:val="both"/>
      </w:pPr>
      <w:r w:rsidRPr="00E122AA">
        <w:t xml:space="preserve">Решить задачи 1 – 8 из раздела №2 сборника задач «Основы радиоэлектроники: задачник» / Т. К. Артемова, А. С. Гвоздарев; </w:t>
      </w:r>
      <w:proofErr w:type="spellStart"/>
      <w:r w:rsidRPr="00E122AA">
        <w:t>Яросл</w:t>
      </w:r>
      <w:proofErr w:type="spellEnd"/>
      <w:r w:rsidRPr="00E122AA">
        <w:t>. гос. ун-т им. П. Г. Демидова, Науч.-метод. совет ун-та. - Ярославль: ЯрГУ, 2010. – 56 с., рекомендованного в списке дополнительной литературы.</w:t>
      </w:r>
    </w:p>
    <w:p w:rsidR="000A0EA0" w:rsidRPr="00E122AA" w:rsidRDefault="000A0EA0" w:rsidP="00766833">
      <w:pPr>
        <w:numPr>
          <w:ilvl w:val="0"/>
          <w:numId w:val="6"/>
        </w:numPr>
        <w:jc w:val="both"/>
      </w:pPr>
      <w:r w:rsidRPr="00E122AA">
        <w:t>Решить задачи 22, 24, 28 из раздела №1 сборника задач «</w:t>
      </w:r>
      <w:r w:rsidRPr="00E122AA">
        <w:rPr>
          <w:szCs w:val="20"/>
        </w:rPr>
        <w:t>Задачник по курсу "Радиотехнические цепи и сигналы"»</w:t>
      </w:r>
      <w:r w:rsidRPr="00E122AA">
        <w:t xml:space="preserve"> / В. П. </w:t>
      </w:r>
      <w:r w:rsidRPr="00E122AA">
        <w:rPr>
          <w:szCs w:val="20"/>
        </w:rPr>
        <w:t xml:space="preserve">Жуков, В. Г. Карташев, А. М. Николаев; М-во </w:t>
      </w:r>
      <w:proofErr w:type="spellStart"/>
      <w:r w:rsidRPr="00E122AA">
        <w:rPr>
          <w:szCs w:val="20"/>
        </w:rPr>
        <w:t>высш</w:t>
      </w:r>
      <w:proofErr w:type="spellEnd"/>
      <w:proofErr w:type="gramStart"/>
      <w:r w:rsidRPr="00E122AA">
        <w:rPr>
          <w:szCs w:val="20"/>
        </w:rPr>
        <w:t>.</w:t>
      </w:r>
      <w:proofErr w:type="gramEnd"/>
      <w:r w:rsidRPr="00E122AA">
        <w:rPr>
          <w:szCs w:val="20"/>
        </w:rPr>
        <w:t xml:space="preserve"> и сред. спец. образования СССР - М.: Высшая школа, 1986, </w:t>
      </w:r>
      <w:r w:rsidRPr="00E122AA">
        <w:t>рекомендованного в списке дополнительной литературы.</w:t>
      </w:r>
    </w:p>
    <w:p w:rsidR="00B273E2" w:rsidRPr="00E122AA" w:rsidRDefault="00B273E2" w:rsidP="00B273E2">
      <w:pPr>
        <w:tabs>
          <w:tab w:val="left" w:pos="5670"/>
        </w:tabs>
        <w:ind w:right="141"/>
        <w:jc w:val="both"/>
        <w:rPr>
          <w:b/>
          <w:bCs/>
        </w:rPr>
      </w:pPr>
    </w:p>
    <w:p w:rsidR="00B273E2" w:rsidRPr="00CA2E44" w:rsidRDefault="00B273E2" w:rsidP="00B273E2">
      <w:pPr>
        <w:jc w:val="both"/>
      </w:pPr>
      <w:r w:rsidRPr="00E122AA">
        <w:rPr>
          <w:b/>
          <w:bCs/>
        </w:rPr>
        <w:t>Задания по теме № 2 «</w:t>
      </w:r>
      <w:r w:rsidR="00865322" w:rsidRPr="00E122AA">
        <w:rPr>
          <w:b/>
        </w:rPr>
        <w:t>Особенности описания четырёхполюсников</w:t>
      </w:r>
      <w:r w:rsidRPr="00E122AA">
        <w:rPr>
          <w:b/>
          <w:bCs/>
        </w:rPr>
        <w:t>» – Домашнее задание №2</w:t>
      </w:r>
      <w:r w:rsidR="00CA2E44">
        <w:rPr>
          <w:b/>
          <w:bCs/>
        </w:rPr>
        <w:t xml:space="preserve"> </w:t>
      </w:r>
      <w:r w:rsidR="00CA2E44" w:rsidRPr="00CA2E44">
        <w:t>(максимум 24 балла)</w:t>
      </w:r>
    </w:p>
    <w:p w:rsidR="00CA4E32" w:rsidRPr="00E122AA" w:rsidRDefault="00CA4E32" w:rsidP="000779C8">
      <w:pPr>
        <w:ind w:left="720"/>
        <w:jc w:val="both"/>
      </w:pPr>
      <w:r w:rsidRPr="00E122AA">
        <w:t xml:space="preserve">Решить задачи: </w:t>
      </w:r>
    </w:p>
    <w:p w:rsidR="00CA4E32" w:rsidRPr="00E122AA" w:rsidRDefault="00CA4E32" w:rsidP="00766833">
      <w:pPr>
        <w:numPr>
          <w:ilvl w:val="1"/>
          <w:numId w:val="14"/>
        </w:numPr>
        <w:jc w:val="both"/>
      </w:pPr>
      <w:r w:rsidRPr="00E122AA">
        <w:t xml:space="preserve">Составить матрицу А для </w:t>
      </w:r>
      <w:r w:rsidRPr="00E122AA">
        <w:rPr>
          <w:lang w:val="en-US"/>
        </w:rPr>
        <w:t>CL</w:t>
      </w:r>
      <w:r w:rsidRPr="00E122AA">
        <w:t>-цепи при условии, что реактивные сопротивления равны: с</w:t>
      </w:r>
      <w:r w:rsidR="00A547C9" w:rsidRPr="00E122AA">
        <w:t>о</w:t>
      </w:r>
      <w:r w:rsidRPr="00E122AA">
        <w:t>противление катушки 20 Ом, конденсатора – 10 Ом.</w:t>
      </w:r>
      <w:r w:rsidR="00874383" w:rsidRPr="00E122AA">
        <w:t xml:space="preserve"> Выполнить двумя способами: а) записывая уравнения в а-параметрах для режима холостого хода и короткого замыкания; б) выражая коэффициенты через предварительно вычисленные сопротивления холостого хода и короткого замыкания.</w:t>
      </w:r>
    </w:p>
    <w:p w:rsidR="00CA4E32" w:rsidRPr="00E122AA" w:rsidRDefault="00476AF9" w:rsidP="00766833">
      <w:pPr>
        <w:numPr>
          <w:ilvl w:val="1"/>
          <w:numId w:val="14"/>
        </w:numPr>
        <w:jc w:val="both"/>
      </w:pPr>
      <w:r w:rsidRPr="00E122AA">
        <w:t xml:space="preserve">Определить напряжение на разомкнутых выходных выводах при напряжении на входе, имеющем амплитуду 20 В. </w:t>
      </w:r>
    </w:p>
    <w:p w:rsidR="00036293" w:rsidRPr="00E122AA" w:rsidRDefault="00036293" w:rsidP="00766833">
      <w:pPr>
        <w:numPr>
          <w:ilvl w:val="1"/>
          <w:numId w:val="14"/>
        </w:numPr>
        <w:jc w:val="both"/>
      </w:pPr>
      <w:r w:rsidRPr="00E122AA">
        <w:t xml:space="preserve">Найти элементы матриц </w:t>
      </w:r>
      <w:r w:rsidRPr="00E122AA">
        <w:rPr>
          <w:lang w:val="en-US"/>
        </w:rPr>
        <w:t>A</w:t>
      </w:r>
      <w:r w:rsidRPr="00E122AA">
        <w:t xml:space="preserve">, </w:t>
      </w:r>
      <w:r w:rsidRPr="00E122AA">
        <w:rPr>
          <w:lang w:val="en-US"/>
        </w:rPr>
        <w:t>Z</w:t>
      </w:r>
      <w:r w:rsidRPr="00E122AA">
        <w:t xml:space="preserve">, </w:t>
      </w:r>
      <w:r w:rsidRPr="00E122AA">
        <w:rPr>
          <w:lang w:val="en-US"/>
        </w:rPr>
        <w:t>Y</w:t>
      </w:r>
      <w:r w:rsidRPr="00E122AA">
        <w:t xml:space="preserve">, </w:t>
      </w:r>
      <w:r w:rsidRPr="00E122AA">
        <w:rPr>
          <w:lang w:val="en-US"/>
        </w:rPr>
        <w:t>H</w:t>
      </w:r>
      <w:r w:rsidRPr="00E122AA">
        <w:t xml:space="preserve"> симметричного Т-образного четырёхполюсника с одинаковыми сопротивлениями, равными 5 Ом.</w:t>
      </w:r>
    </w:p>
    <w:p w:rsidR="00036293" w:rsidRPr="00E122AA" w:rsidRDefault="00036293" w:rsidP="00766833">
      <w:pPr>
        <w:numPr>
          <w:ilvl w:val="1"/>
          <w:numId w:val="14"/>
        </w:numPr>
        <w:jc w:val="both"/>
      </w:pPr>
      <w:r w:rsidRPr="00E122AA">
        <w:t xml:space="preserve">Определить элементы матрицы А идеального трансформатора, понижающего напряжение в 2 раза. </w:t>
      </w:r>
    </w:p>
    <w:p w:rsidR="00036293" w:rsidRPr="00E122AA" w:rsidRDefault="00036293" w:rsidP="00766833">
      <w:pPr>
        <w:numPr>
          <w:ilvl w:val="1"/>
          <w:numId w:val="14"/>
        </w:numPr>
        <w:jc w:val="both"/>
      </w:pPr>
      <w:r w:rsidRPr="00E122AA">
        <w:t>Найти коэффициенты матрицы А для четырёхполюсника, представляющего собой Г-образную цепь, в горизонтальном плече которого последовательно соединены конденсатор с реактивным сопротивлением 35 Ом и катушка с реактивным сопротивлением 20 Ом, а в выходном вертикальном плече – катушка с реактивным сопротивлением 60 Ом. Сопротивление взаимной индуктивности равно 10 Ом. Включение катушек согласное.</w:t>
      </w:r>
    </w:p>
    <w:p w:rsidR="00476AF9" w:rsidRPr="00E122AA" w:rsidRDefault="00036293" w:rsidP="00766833">
      <w:pPr>
        <w:numPr>
          <w:ilvl w:val="1"/>
          <w:numId w:val="14"/>
        </w:numPr>
        <w:jc w:val="both"/>
      </w:pPr>
      <w:r w:rsidRPr="00E122AA">
        <w:t xml:space="preserve">Измерены первичный и вторичный токи симметричного аттенюатора (представлен чёрным ящиком) при замкнутом рубильнике, подключенном параллельно нагрузке </w:t>
      </w:r>
      <w:r w:rsidRPr="00E122AA">
        <w:lastRenderedPageBreak/>
        <w:t xml:space="preserve">на выходе: </w:t>
      </w:r>
      <w:r w:rsidRPr="00E122AA">
        <w:rPr>
          <w:lang w:val="en-US"/>
        </w:rPr>
        <w:t>I</w:t>
      </w:r>
      <w:r w:rsidRPr="00E122AA">
        <w:rPr>
          <w:vertAlign w:val="subscript"/>
        </w:rPr>
        <w:t>1к</w:t>
      </w:r>
      <w:r w:rsidRPr="00E122AA">
        <w:t xml:space="preserve">=3,2 мА, </w:t>
      </w:r>
      <w:r w:rsidRPr="00E122AA">
        <w:rPr>
          <w:lang w:val="en-US"/>
        </w:rPr>
        <w:t>I</w:t>
      </w:r>
      <w:r w:rsidRPr="00E122AA">
        <w:rPr>
          <w:vertAlign w:val="subscript"/>
        </w:rPr>
        <w:t>2к</w:t>
      </w:r>
      <w:r w:rsidRPr="00E122AA">
        <w:t xml:space="preserve">=1,6 мА. Определите токи при разомкнутом рубильнике, если </w:t>
      </w:r>
      <w:proofErr w:type="spellStart"/>
      <w:r w:rsidRPr="00E122AA">
        <w:t>э.д.с</w:t>
      </w:r>
      <w:proofErr w:type="spellEnd"/>
      <w:r w:rsidRPr="00E122AA">
        <w:t xml:space="preserve">. источника, подключенного к выводам 1, равна 48 В, а внутреннее сопротивление источника 5 кОм.  Изобразите электрическую схему цепи. </w:t>
      </w:r>
    </w:p>
    <w:p w:rsidR="00036293" w:rsidRPr="00E122AA" w:rsidRDefault="00036293" w:rsidP="00766833">
      <w:pPr>
        <w:numPr>
          <w:ilvl w:val="1"/>
          <w:numId w:val="14"/>
        </w:numPr>
        <w:jc w:val="both"/>
      </w:pPr>
      <w:r w:rsidRPr="00E122AA">
        <w:t>Для реального трансформатора (</w:t>
      </w:r>
      <w:r w:rsidR="00D15673" w:rsidRPr="00E122AA">
        <w:t xml:space="preserve">согласно включённые обмотки с разным числом витков обладают индуктивностью и активным сопротивлением) определите коэффициент </w:t>
      </w:r>
      <w:r w:rsidR="00D15673" w:rsidRPr="00E122AA">
        <w:rPr>
          <w:lang w:val="en-US"/>
        </w:rPr>
        <w:t>y</w:t>
      </w:r>
      <w:r w:rsidR="00D15673" w:rsidRPr="00E122AA">
        <w:t xml:space="preserve">21. </w:t>
      </w:r>
    </w:p>
    <w:p w:rsidR="00D15673" w:rsidRPr="00E122AA" w:rsidRDefault="00D15673" w:rsidP="00766833">
      <w:pPr>
        <w:numPr>
          <w:ilvl w:val="1"/>
          <w:numId w:val="14"/>
        </w:numPr>
        <w:jc w:val="both"/>
      </w:pPr>
      <w:r w:rsidRPr="00E122AA">
        <w:t xml:space="preserve">П-образный симметричный четырёхполюсник задан двумя сопротивлениями (сопротивление горизонтальной части </w:t>
      </w:r>
      <w:r w:rsidRPr="00E122AA">
        <w:rPr>
          <w:lang w:val="en-US"/>
        </w:rPr>
        <w:t>j</w:t>
      </w:r>
      <w:r w:rsidRPr="00E122AA">
        <w:t>50 Ом, вертикальных – по –</w:t>
      </w:r>
      <w:r w:rsidRPr="00E122AA">
        <w:rPr>
          <w:lang w:val="en-US"/>
        </w:rPr>
        <w:t>j</w:t>
      </w:r>
      <w:r w:rsidRPr="00E122AA">
        <w:t>10 Ом). Определите характеристическое сопротивление и постоянную передачи. Найдите напряжение на сопротивлении согласованной нагрузки при напряжении питания 10</w:t>
      </w:r>
      <w:r w:rsidR="000779C8">
        <w:t> </w:t>
      </w:r>
      <w:r w:rsidRPr="00E122AA">
        <w:t>В.</w:t>
      </w:r>
    </w:p>
    <w:p w:rsidR="00B273E2" w:rsidRPr="00E122AA" w:rsidRDefault="00B273E2" w:rsidP="00B273E2">
      <w:pPr>
        <w:rPr>
          <w:b/>
          <w:bCs/>
        </w:rPr>
      </w:pPr>
    </w:p>
    <w:p w:rsidR="00B273E2" w:rsidRPr="00CA2E44" w:rsidRDefault="00B273E2" w:rsidP="00B273E2">
      <w:r w:rsidRPr="00E122AA">
        <w:rPr>
          <w:b/>
          <w:bCs/>
        </w:rPr>
        <w:t>Задания по теме № </w:t>
      </w:r>
      <w:proofErr w:type="gramStart"/>
      <w:r w:rsidRPr="00E122AA">
        <w:rPr>
          <w:b/>
          <w:bCs/>
        </w:rPr>
        <w:t>3  «</w:t>
      </w:r>
      <w:proofErr w:type="gramEnd"/>
      <w:r w:rsidRPr="00E122AA">
        <w:rPr>
          <w:b/>
        </w:rPr>
        <w:t>Методы и схемотехника формирования и преобразования сигналов. Генерация, преобразование и умножение частоты, модуляция и детектирование</w:t>
      </w:r>
      <w:r w:rsidRPr="00E122AA">
        <w:rPr>
          <w:b/>
          <w:bCs/>
        </w:rPr>
        <w:t>» – Домашнее задание №3</w:t>
      </w:r>
      <w:r w:rsidR="00CA2E44">
        <w:rPr>
          <w:b/>
          <w:bCs/>
        </w:rPr>
        <w:t xml:space="preserve"> </w:t>
      </w:r>
      <w:r w:rsidR="00CA2E44" w:rsidRPr="00CA2E44">
        <w:t>(максимум 171 балл)</w:t>
      </w:r>
    </w:p>
    <w:p w:rsidR="00B273E2" w:rsidRPr="00E122AA" w:rsidRDefault="00B273E2" w:rsidP="00766833">
      <w:pPr>
        <w:numPr>
          <w:ilvl w:val="0"/>
          <w:numId w:val="9"/>
        </w:numPr>
        <w:jc w:val="both"/>
      </w:pPr>
      <w:r w:rsidRPr="00E122AA">
        <w:t xml:space="preserve">Решить задачи 4 – 8 из раздела №9 сборника задач «Основы радиоэлектроники: задачник» / Т. К. Артемова, А. С. Гвоздарев; </w:t>
      </w:r>
      <w:proofErr w:type="spellStart"/>
      <w:r w:rsidRPr="00E122AA">
        <w:t>Яросл</w:t>
      </w:r>
      <w:proofErr w:type="spellEnd"/>
      <w:r w:rsidRPr="00E122AA">
        <w:t>. гос. ун-т им. П. Г. Демидова, Науч.-метод. совет ун-та. - Ярославль: ЯрГУ, 2010. – 56 с., рекомендованного в списке дополнительной литературы.</w:t>
      </w:r>
    </w:p>
    <w:p w:rsidR="004F4BEE" w:rsidRPr="00E122AA" w:rsidRDefault="004F4BEE" w:rsidP="00766833">
      <w:pPr>
        <w:numPr>
          <w:ilvl w:val="0"/>
          <w:numId w:val="9"/>
        </w:numPr>
        <w:jc w:val="both"/>
      </w:pPr>
      <w:r w:rsidRPr="00E122AA">
        <w:t>Решить задачи 40 – 52 из раздела №1 сборника задач «</w:t>
      </w:r>
      <w:r w:rsidRPr="00E122AA">
        <w:rPr>
          <w:szCs w:val="20"/>
        </w:rPr>
        <w:t>Задачник по курсу "Радиотехнические цепи и сигналы"»</w:t>
      </w:r>
      <w:r w:rsidRPr="00E122AA">
        <w:t xml:space="preserve"> / В. П. </w:t>
      </w:r>
      <w:r w:rsidRPr="00E122AA">
        <w:rPr>
          <w:szCs w:val="20"/>
        </w:rPr>
        <w:t xml:space="preserve">Жуков, В. Г. Карташев, А. М. Николаев; М-во </w:t>
      </w:r>
      <w:proofErr w:type="spellStart"/>
      <w:r w:rsidRPr="00E122AA">
        <w:rPr>
          <w:szCs w:val="20"/>
        </w:rPr>
        <w:t>высш</w:t>
      </w:r>
      <w:proofErr w:type="spellEnd"/>
      <w:proofErr w:type="gramStart"/>
      <w:r w:rsidRPr="00E122AA">
        <w:rPr>
          <w:szCs w:val="20"/>
        </w:rPr>
        <w:t>.</w:t>
      </w:r>
      <w:proofErr w:type="gramEnd"/>
      <w:r w:rsidRPr="00E122AA">
        <w:rPr>
          <w:szCs w:val="20"/>
        </w:rPr>
        <w:t xml:space="preserve"> и сред. спец. образования СССР - М.: Высшая школа, 1986, </w:t>
      </w:r>
      <w:r w:rsidRPr="00E122AA">
        <w:t>рекомендованного в списке дополнительной литературы.</w:t>
      </w:r>
    </w:p>
    <w:p w:rsidR="004F4BEE" w:rsidRPr="00E122AA" w:rsidRDefault="004F4BEE" w:rsidP="00766833">
      <w:pPr>
        <w:numPr>
          <w:ilvl w:val="0"/>
          <w:numId w:val="9"/>
        </w:numPr>
        <w:jc w:val="both"/>
      </w:pPr>
      <w:r w:rsidRPr="00E122AA">
        <w:t>Решить задачи 23 – 25, 27 – 29, 31, 33, 34 из раздела №5 сборника задач «</w:t>
      </w:r>
      <w:r w:rsidRPr="00E122AA">
        <w:rPr>
          <w:szCs w:val="20"/>
        </w:rPr>
        <w:t>Задачник по курсу "Радиотехнические цепи и сигналы"»</w:t>
      </w:r>
      <w:r w:rsidRPr="00E122AA">
        <w:t xml:space="preserve"> / В. П. </w:t>
      </w:r>
      <w:r w:rsidRPr="00E122AA">
        <w:rPr>
          <w:szCs w:val="20"/>
        </w:rPr>
        <w:t xml:space="preserve">Жуков, В. Г. Карташев, А. М. Николаев; М-во </w:t>
      </w:r>
      <w:proofErr w:type="spellStart"/>
      <w:r w:rsidRPr="00E122AA">
        <w:rPr>
          <w:szCs w:val="20"/>
        </w:rPr>
        <w:t>высш</w:t>
      </w:r>
      <w:proofErr w:type="spellEnd"/>
      <w:proofErr w:type="gramStart"/>
      <w:r w:rsidRPr="00E122AA">
        <w:rPr>
          <w:szCs w:val="20"/>
        </w:rPr>
        <w:t>.</w:t>
      </w:r>
      <w:proofErr w:type="gramEnd"/>
      <w:r w:rsidRPr="00E122AA">
        <w:rPr>
          <w:szCs w:val="20"/>
        </w:rPr>
        <w:t xml:space="preserve"> и сред. спец. образования СССР - М.: Высшая школа, 1986, </w:t>
      </w:r>
      <w:r w:rsidRPr="00E122AA">
        <w:t>рекомендованного в списке дополнительной литературы.</w:t>
      </w:r>
    </w:p>
    <w:p w:rsidR="004F4BEE" w:rsidRPr="00E122AA" w:rsidRDefault="004F4BEE" w:rsidP="00766833">
      <w:pPr>
        <w:numPr>
          <w:ilvl w:val="0"/>
          <w:numId w:val="9"/>
        </w:numPr>
        <w:jc w:val="both"/>
      </w:pPr>
      <w:r w:rsidRPr="00E122AA">
        <w:t>Решить задачи 12, 15, 16, 24, 30, 31, 34 из раздела №6 сборника задач «</w:t>
      </w:r>
      <w:r w:rsidRPr="00E122AA">
        <w:rPr>
          <w:szCs w:val="20"/>
        </w:rPr>
        <w:t>Задачник по курсу "Радиотехнические цепи и сигналы"»</w:t>
      </w:r>
      <w:r w:rsidRPr="00E122AA">
        <w:t xml:space="preserve"> / В. П. </w:t>
      </w:r>
      <w:r w:rsidRPr="00E122AA">
        <w:rPr>
          <w:szCs w:val="20"/>
        </w:rPr>
        <w:t xml:space="preserve">Жуков, В. Г. Карташев, А. М. Николаев; М-во </w:t>
      </w:r>
      <w:proofErr w:type="spellStart"/>
      <w:r w:rsidRPr="00E122AA">
        <w:rPr>
          <w:szCs w:val="20"/>
        </w:rPr>
        <w:t>высш</w:t>
      </w:r>
      <w:proofErr w:type="spellEnd"/>
      <w:proofErr w:type="gramStart"/>
      <w:r w:rsidRPr="00E122AA">
        <w:rPr>
          <w:szCs w:val="20"/>
        </w:rPr>
        <w:t>.</w:t>
      </w:r>
      <w:proofErr w:type="gramEnd"/>
      <w:r w:rsidRPr="00E122AA">
        <w:rPr>
          <w:szCs w:val="20"/>
        </w:rPr>
        <w:t xml:space="preserve"> и сред. спец. образования СССР - М.: Высшая школа, 1986, </w:t>
      </w:r>
      <w:r w:rsidRPr="00E122AA">
        <w:t>рекомендованного в списке дополнительной литературы.</w:t>
      </w:r>
    </w:p>
    <w:p w:rsidR="004F4BEE" w:rsidRPr="00E122AA" w:rsidRDefault="004F4BEE" w:rsidP="00766833">
      <w:pPr>
        <w:numPr>
          <w:ilvl w:val="0"/>
          <w:numId w:val="9"/>
        </w:numPr>
        <w:jc w:val="both"/>
      </w:pPr>
      <w:r w:rsidRPr="00E122AA">
        <w:t>Решить задачи 38, 43, 45, 46, 56 из раздела №6 сборника задач «</w:t>
      </w:r>
      <w:r w:rsidRPr="00E122AA">
        <w:rPr>
          <w:szCs w:val="20"/>
        </w:rPr>
        <w:t>Задачник по курсу "Радиотехнические цепи и сигналы"»</w:t>
      </w:r>
      <w:r w:rsidRPr="00E122AA">
        <w:t xml:space="preserve"> / В. П. </w:t>
      </w:r>
      <w:r w:rsidRPr="00E122AA">
        <w:rPr>
          <w:szCs w:val="20"/>
        </w:rPr>
        <w:t xml:space="preserve">Жуков, В. Г. Карташев, А. М. Николаев; М-во </w:t>
      </w:r>
      <w:proofErr w:type="spellStart"/>
      <w:r w:rsidRPr="00E122AA">
        <w:rPr>
          <w:szCs w:val="20"/>
        </w:rPr>
        <w:t>высш</w:t>
      </w:r>
      <w:proofErr w:type="spellEnd"/>
      <w:proofErr w:type="gramStart"/>
      <w:r w:rsidRPr="00E122AA">
        <w:rPr>
          <w:szCs w:val="20"/>
        </w:rPr>
        <w:t>.</w:t>
      </w:r>
      <w:proofErr w:type="gramEnd"/>
      <w:r w:rsidRPr="00E122AA">
        <w:rPr>
          <w:szCs w:val="20"/>
        </w:rPr>
        <w:t xml:space="preserve"> и сред. спец. образования СССР - М.: Высшая школа, 1986, </w:t>
      </w:r>
      <w:r w:rsidRPr="00E122AA">
        <w:t>рекомендованного в списке дополнительной литературы.</w:t>
      </w:r>
    </w:p>
    <w:p w:rsidR="004F4BEE" w:rsidRPr="00E122AA" w:rsidRDefault="004F4BEE" w:rsidP="00766833">
      <w:pPr>
        <w:numPr>
          <w:ilvl w:val="0"/>
          <w:numId w:val="9"/>
        </w:numPr>
        <w:jc w:val="both"/>
      </w:pPr>
      <w:r w:rsidRPr="00E122AA">
        <w:t>Решить следующие задачи.</w:t>
      </w:r>
    </w:p>
    <w:p w:rsidR="004F4BEE" w:rsidRPr="00E122AA" w:rsidRDefault="004F4BEE" w:rsidP="004F4BE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ab/>
        <w:t>6.1. Определить, во сколько раз уменьшается коэффициент усиления усилителя с коэффициентом передачи по напряжению 200 при охвате его последовательной отрицательной обратной связью по напряжению в виде четырехполюсника с коэффициентом передачи β=</w:t>
      </w:r>
      <w:r w:rsidRPr="00E122AA">
        <w:rPr>
          <w:color w:val="000000"/>
          <w:lang w:val="en-US"/>
        </w:rPr>
        <w:t>R</w:t>
      </w:r>
      <w:r w:rsidRPr="00E122AA">
        <w:rPr>
          <w:color w:val="000000"/>
          <w:vertAlign w:val="subscript"/>
        </w:rPr>
        <w:t>1</w:t>
      </w:r>
      <w:r w:rsidRPr="00E122AA">
        <w:rPr>
          <w:color w:val="000000"/>
        </w:rPr>
        <w:t>/(</w:t>
      </w:r>
      <w:r w:rsidRPr="00E122AA">
        <w:rPr>
          <w:color w:val="000000"/>
          <w:lang w:val="en-US"/>
        </w:rPr>
        <w:t>R</w:t>
      </w:r>
      <w:r w:rsidRPr="00E122AA">
        <w:rPr>
          <w:color w:val="000000"/>
          <w:vertAlign w:val="subscript"/>
        </w:rPr>
        <w:t>1</w:t>
      </w:r>
      <w:r w:rsidRPr="00E122AA">
        <w:rPr>
          <w:color w:val="000000"/>
        </w:rPr>
        <w:t>+</w:t>
      </w:r>
      <w:r w:rsidRPr="00E122AA">
        <w:rPr>
          <w:color w:val="000000"/>
          <w:lang w:val="en-US"/>
        </w:rPr>
        <w:t>R</w:t>
      </w:r>
      <w:proofErr w:type="gramStart"/>
      <w:r w:rsidRPr="00E122AA">
        <w:rPr>
          <w:color w:val="000000"/>
          <w:vertAlign w:val="subscript"/>
        </w:rPr>
        <w:t>2</w:t>
      </w:r>
      <w:r w:rsidRPr="00E122AA">
        <w:rPr>
          <w:color w:val="000000"/>
        </w:rPr>
        <w:t>)=</w:t>
      </w:r>
      <w:proofErr w:type="gramEnd"/>
      <w:r w:rsidRPr="00E122AA">
        <w:rPr>
          <w:color w:val="000000"/>
        </w:rPr>
        <w:t>0,05.</w:t>
      </w:r>
    </w:p>
    <w:p w:rsidR="004F4BEE" w:rsidRPr="00E122AA" w:rsidRDefault="004F4BEE" w:rsidP="004F4BE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ab/>
        <w:t xml:space="preserve">6.2. B схеме усилителя </w:t>
      </w:r>
      <w:r w:rsidRPr="00E122AA">
        <w:rPr>
          <w:color w:val="000000"/>
          <w:lang w:val="en-US"/>
        </w:rPr>
        <w:t>c</w:t>
      </w:r>
      <w:r w:rsidRPr="00E122AA">
        <w:rPr>
          <w:color w:val="000000"/>
        </w:rPr>
        <w:t xml:space="preserve"> цепью обратной связи, как в задаче 1, с коэффициентом усиления 10 произошло случайное короткое замыкание резистора </w:t>
      </w:r>
      <w:r w:rsidRPr="00E122AA">
        <w:rPr>
          <w:color w:val="000000"/>
          <w:lang w:val="en-US"/>
        </w:rPr>
        <w:t>R</w:t>
      </w:r>
      <w:r w:rsidRPr="00E122AA">
        <w:rPr>
          <w:color w:val="000000"/>
          <w:vertAlign w:val="subscript"/>
        </w:rPr>
        <w:t>1</w:t>
      </w:r>
      <w:r w:rsidRPr="00E122AA">
        <w:rPr>
          <w:color w:val="000000"/>
        </w:rPr>
        <w:t xml:space="preserve">=0,5 кОм. До какой величины изменится коэффициент усиления схемы, если второй резистор цепи ООС имеет сопротивление 10 кОм? </w:t>
      </w:r>
    </w:p>
    <w:p w:rsidR="004F4BEE" w:rsidRPr="00E122AA" w:rsidRDefault="004F4BEE" w:rsidP="004F4BE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ab/>
        <w:t xml:space="preserve">6.3. Определить входное напряжение, необходимое для получения выходного напряжения 25 </w:t>
      </w:r>
      <w:proofErr w:type="gramStart"/>
      <w:r w:rsidRPr="00E122AA">
        <w:rPr>
          <w:color w:val="000000"/>
        </w:rPr>
        <w:t>В</w:t>
      </w:r>
      <w:proofErr w:type="gramEnd"/>
      <w:r w:rsidRPr="00E122AA">
        <w:rPr>
          <w:color w:val="000000"/>
        </w:rPr>
        <w:t xml:space="preserve"> </w:t>
      </w:r>
      <w:proofErr w:type="spellStart"/>
      <w:r w:rsidRPr="00E122AA">
        <w:rPr>
          <w:color w:val="000000"/>
        </w:rPr>
        <w:t>в</w:t>
      </w:r>
      <w:proofErr w:type="spellEnd"/>
      <w:r w:rsidRPr="00E122AA">
        <w:rPr>
          <w:color w:val="000000"/>
        </w:rPr>
        <w:t xml:space="preserve"> схеме усилителя из задачи 1. Коэффициент усиления усилителя без обратной связи 200. Резисторы в цепи обратной связи имеют сопротивления 0,5 (</w:t>
      </w:r>
      <w:r w:rsidRPr="00E122AA">
        <w:rPr>
          <w:color w:val="000000"/>
          <w:lang w:val="en-US"/>
        </w:rPr>
        <w:t>R</w:t>
      </w:r>
      <w:r w:rsidRPr="00E122AA">
        <w:rPr>
          <w:color w:val="000000"/>
          <w:vertAlign w:val="subscript"/>
        </w:rPr>
        <w:t>1</w:t>
      </w:r>
      <w:r w:rsidRPr="00E122AA">
        <w:rPr>
          <w:color w:val="000000"/>
        </w:rPr>
        <w:t>) и 10 кОм.</w:t>
      </w:r>
    </w:p>
    <w:p w:rsidR="004F4BEE" w:rsidRPr="00E122AA" w:rsidRDefault="004F4BEE" w:rsidP="004F4BE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ab/>
        <w:t xml:space="preserve">6.4. Определить напряжение на выходе усилителя с последовательной обратной связью (как в задаче 1) и коэффициентом усиления без обратной связи 10, если на вход усилителя одновременно с входным сигналом с напряжением 0‚2 В поступает напряжение обратной связи </w:t>
      </w:r>
      <w:proofErr w:type="gramStart"/>
      <w:r w:rsidRPr="00E122AA">
        <w:rPr>
          <w:color w:val="000000"/>
        </w:rPr>
        <w:t>0,l</w:t>
      </w:r>
      <w:proofErr w:type="gramEnd"/>
      <w:r w:rsidRPr="00E122AA">
        <w:rPr>
          <w:color w:val="000000"/>
        </w:rPr>
        <w:t xml:space="preserve"> B, действующее в противофазе с входным.  </w:t>
      </w:r>
    </w:p>
    <w:p w:rsidR="004F4BEE" w:rsidRPr="00E122AA" w:rsidRDefault="004F4BEE" w:rsidP="004F4BE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lastRenderedPageBreak/>
        <w:tab/>
        <w:t>6.5. Какой величины необходимо подать сигнал на вход усилителя, охваченного ООС с β=0,05, для того чтобы получить на выходе усилителя сигнал с напряжением 2 В, если коэффициент усиления цепи без обратной связи равен 10.</w:t>
      </w:r>
    </w:p>
    <w:p w:rsidR="004F4BEE" w:rsidRPr="00E122AA" w:rsidRDefault="004F4BEE" w:rsidP="004F4BE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ab/>
        <w:t xml:space="preserve">6.6. Определить напряжение обратной связи, если при подключении последовательной отрицательной обратной связи с коэффициентом передачи β=0‚2 выходное напряжение усилителя стало равным 2 B. </w:t>
      </w:r>
    </w:p>
    <w:p w:rsidR="004F4BEE" w:rsidRPr="00E122AA" w:rsidRDefault="004F4BEE" w:rsidP="004F4BE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ab/>
        <w:t>6.7. Определить напряжение обратной связи, если при подключении цепи отрицательной последовательной обратной связи коэффициент усиления усилителя с Ku=10 уменьшился в два раза, а выходное напряжение стало равным 3 В.</w:t>
      </w:r>
    </w:p>
    <w:p w:rsidR="004F4BEE" w:rsidRPr="00E122AA" w:rsidRDefault="004F4BEE" w:rsidP="004F4BE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ab/>
        <w:t xml:space="preserve">6.8. Определить входной ток, входное напряжение и коэффициент усиления усилителя, работающего от генератора напряжения с </w:t>
      </w:r>
      <w:proofErr w:type="spellStart"/>
      <w:r w:rsidRPr="00E122AA">
        <w:rPr>
          <w:color w:val="000000"/>
        </w:rPr>
        <w:t>э.д.с</w:t>
      </w:r>
      <w:proofErr w:type="spellEnd"/>
      <w:r w:rsidRPr="00E122AA">
        <w:rPr>
          <w:color w:val="000000"/>
        </w:rPr>
        <w:t xml:space="preserve">. 0,6 В и внутренним сопротивлением 0,5 кОм, если выходное напряжение 10 В. Коэффициент усиления усилителя без обратной связи равен 100, а его входное сопротивление 0,5 кОм. </w:t>
      </w:r>
    </w:p>
    <w:p w:rsidR="004F4BEE" w:rsidRPr="00E122AA" w:rsidRDefault="004F4BEE" w:rsidP="004F4BE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ab/>
        <w:t xml:space="preserve">6.9. На вход каскада усилителя, охваченного ООС, поступает сигнал с напряжением 1 В. Чему равны выходное напряжение, напряжение на входе основного блока, напряжение обратной связи и общий коэффициент усиления цепи по напряжению, если без обратной связи коэффициент усиления равен 60, а иных, U, </w:t>
      </w:r>
      <w:proofErr w:type="spellStart"/>
      <w:r w:rsidRPr="00E122AA">
        <w:rPr>
          <w:color w:val="000000"/>
        </w:rPr>
        <w:t>Uoc</w:t>
      </w:r>
      <w:proofErr w:type="spellEnd"/>
      <w:r w:rsidRPr="00E122AA">
        <w:rPr>
          <w:color w:val="000000"/>
        </w:rPr>
        <w:t xml:space="preserve"> и </w:t>
      </w:r>
      <w:proofErr w:type="spellStart"/>
      <w:r w:rsidRPr="00E122AA">
        <w:rPr>
          <w:color w:val="000000"/>
        </w:rPr>
        <w:t>Ku</w:t>
      </w:r>
      <w:proofErr w:type="spellEnd"/>
      <w:r w:rsidRPr="00E122AA">
        <w:rPr>
          <w:color w:val="000000"/>
        </w:rPr>
        <w:t xml:space="preserve"> ее, если K=60, а β=0‚07?</w:t>
      </w:r>
    </w:p>
    <w:p w:rsidR="004F4BEE" w:rsidRPr="00E122AA" w:rsidRDefault="004F4BEE" w:rsidP="00766833">
      <w:pPr>
        <w:numPr>
          <w:ilvl w:val="0"/>
          <w:numId w:val="9"/>
        </w:numPr>
        <w:jc w:val="both"/>
      </w:pPr>
      <w:r w:rsidRPr="00E122AA">
        <w:t>Решить задачи 38, 43, 45, 46, 56 из раздела №6 сборника задач «</w:t>
      </w:r>
      <w:r w:rsidRPr="00E122AA">
        <w:rPr>
          <w:szCs w:val="20"/>
        </w:rPr>
        <w:t>Задачник по курсу "Радиотехнические цепи и сигналы"»</w:t>
      </w:r>
      <w:r w:rsidRPr="00E122AA">
        <w:t xml:space="preserve"> / В. П. </w:t>
      </w:r>
      <w:r w:rsidRPr="00E122AA">
        <w:rPr>
          <w:szCs w:val="20"/>
        </w:rPr>
        <w:t xml:space="preserve">Жуков, В. Г. Карташев, А. М. Николаев; М-во </w:t>
      </w:r>
      <w:proofErr w:type="spellStart"/>
      <w:r w:rsidRPr="00E122AA">
        <w:rPr>
          <w:szCs w:val="20"/>
        </w:rPr>
        <w:t>высш</w:t>
      </w:r>
      <w:proofErr w:type="spellEnd"/>
      <w:proofErr w:type="gramStart"/>
      <w:r w:rsidRPr="00E122AA">
        <w:rPr>
          <w:szCs w:val="20"/>
        </w:rPr>
        <w:t>.</w:t>
      </w:r>
      <w:proofErr w:type="gramEnd"/>
      <w:r w:rsidRPr="00E122AA">
        <w:rPr>
          <w:szCs w:val="20"/>
        </w:rPr>
        <w:t xml:space="preserve"> и сред. спец. образования СССР - М.: Высшая школа, 1986, </w:t>
      </w:r>
      <w:r w:rsidRPr="00E122AA">
        <w:t>рекомендованного в списке дополнительной литературы.</w:t>
      </w:r>
    </w:p>
    <w:p w:rsidR="001E4170" w:rsidRPr="00E122AA" w:rsidRDefault="001E4170" w:rsidP="00766833">
      <w:pPr>
        <w:numPr>
          <w:ilvl w:val="0"/>
          <w:numId w:val="9"/>
        </w:numPr>
        <w:jc w:val="both"/>
      </w:pPr>
      <w:r w:rsidRPr="00E122AA">
        <w:t>Решить задачи 1, 2, 4 и 19 из раздела №7 сборника задач «</w:t>
      </w:r>
      <w:r w:rsidRPr="00E122AA">
        <w:rPr>
          <w:szCs w:val="20"/>
        </w:rPr>
        <w:t>Задачник по курсу "Радиотехнические цепи и сигналы"»</w:t>
      </w:r>
      <w:r w:rsidRPr="00E122AA">
        <w:t xml:space="preserve"> / В. П. </w:t>
      </w:r>
      <w:r w:rsidRPr="00E122AA">
        <w:rPr>
          <w:szCs w:val="20"/>
        </w:rPr>
        <w:t xml:space="preserve">Жуков, В. Г. Карташев, А. М. Николаев; М-во </w:t>
      </w:r>
      <w:proofErr w:type="spellStart"/>
      <w:r w:rsidRPr="00E122AA">
        <w:rPr>
          <w:szCs w:val="20"/>
        </w:rPr>
        <w:t>высш</w:t>
      </w:r>
      <w:proofErr w:type="spellEnd"/>
      <w:proofErr w:type="gramStart"/>
      <w:r w:rsidRPr="00E122AA">
        <w:rPr>
          <w:szCs w:val="20"/>
        </w:rPr>
        <w:t>.</w:t>
      </w:r>
      <w:proofErr w:type="gramEnd"/>
      <w:r w:rsidRPr="00E122AA">
        <w:rPr>
          <w:szCs w:val="20"/>
        </w:rPr>
        <w:t xml:space="preserve"> и сред. спец. образования СССР - М.: Высшая школа, 1986, </w:t>
      </w:r>
      <w:r w:rsidRPr="00E122AA">
        <w:t>рекомендованного в списке дополнительной литературы.</w:t>
      </w:r>
    </w:p>
    <w:p w:rsidR="00B273E2" w:rsidRPr="00E122AA" w:rsidRDefault="00B273E2" w:rsidP="00B273E2">
      <w:pPr>
        <w:ind w:left="360"/>
        <w:jc w:val="both"/>
        <w:rPr>
          <w:b/>
          <w:bCs/>
        </w:rPr>
      </w:pPr>
    </w:p>
    <w:p w:rsidR="004062DA" w:rsidRPr="00CA2E44" w:rsidRDefault="00B273E2" w:rsidP="000779C8">
      <w:pPr>
        <w:jc w:val="both"/>
      </w:pPr>
      <w:r w:rsidRPr="00E122AA">
        <w:rPr>
          <w:b/>
          <w:bCs/>
        </w:rPr>
        <w:t>Задания по теме № </w:t>
      </w:r>
      <w:proofErr w:type="gramStart"/>
      <w:r w:rsidRPr="00E122AA">
        <w:rPr>
          <w:b/>
          <w:bCs/>
        </w:rPr>
        <w:t>4  «</w:t>
      </w:r>
      <w:proofErr w:type="gramEnd"/>
      <w:r w:rsidRPr="00E122AA">
        <w:rPr>
          <w:b/>
        </w:rPr>
        <w:t>Синтез пассивных двухполюсников</w:t>
      </w:r>
      <w:r w:rsidRPr="00E122AA">
        <w:rPr>
          <w:b/>
          <w:bCs/>
        </w:rPr>
        <w:t xml:space="preserve">» – Домашнее задание №4 </w:t>
      </w:r>
      <w:r w:rsidR="00CA2E44" w:rsidRPr="00CA2E44">
        <w:t>(максимум 27 баллов)</w:t>
      </w:r>
    </w:p>
    <w:p w:rsidR="004062DA" w:rsidRPr="00E122AA" w:rsidRDefault="004062DA" w:rsidP="00F32D07">
      <w:pPr>
        <w:ind w:left="720"/>
        <w:jc w:val="both"/>
      </w:pPr>
      <w:r w:rsidRPr="00E122AA">
        <w:t>Решить следующие задачи.</w:t>
      </w:r>
    </w:p>
    <w:p w:rsidR="004062DA" w:rsidRPr="00E122AA" w:rsidRDefault="004062DA" w:rsidP="00766833">
      <w:pPr>
        <w:numPr>
          <w:ilvl w:val="1"/>
          <w:numId w:val="15"/>
        </w:num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 xml:space="preserve">Определить порядок фильтра </w:t>
      </w:r>
      <w:proofErr w:type="spellStart"/>
      <w:r w:rsidRPr="00E122AA">
        <w:rPr>
          <w:color w:val="000000"/>
        </w:rPr>
        <w:t>Баттерворта</w:t>
      </w:r>
      <w:proofErr w:type="spellEnd"/>
      <w:r w:rsidRPr="00E122AA">
        <w:rPr>
          <w:color w:val="000000"/>
        </w:rPr>
        <w:t>, необходимый для обеспечения заданных характеристик фильтра нижних частот: граничная частота полосы пропускания 4</w:t>
      </w:r>
      <w:r w:rsidR="000F3BD2">
        <w:rPr>
          <w:color w:val="000000"/>
        </w:rPr>
        <w:t> </w:t>
      </w:r>
      <w:r w:rsidRPr="00E122AA">
        <w:rPr>
          <w:color w:val="000000"/>
        </w:rPr>
        <w:t>кГц, граничная частота полосы подавления 8 кГц, минимальное ослабление в полосе подавления 15 дБ, максимальная неравномерность АЧХ в полосе пропускания 2 дБ.</w:t>
      </w:r>
    </w:p>
    <w:p w:rsidR="004062DA" w:rsidRPr="00E122AA" w:rsidRDefault="004062DA" w:rsidP="00766833">
      <w:pPr>
        <w:numPr>
          <w:ilvl w:val="1"/>
          <w:numId w:val="15"/>
        </w:num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 xml:space="preserve">Определите корни полинома знаменателя передаточной функции для аппроксимации </w:t>
      </w:r>
      <w:proofErr w:type="spellStart"/>
      <w:r w:rsidRPr="00E122AA">
        <w:rPr>
          <w:color w:val="000000"/>
        </w:rPr>
        <w:t>Баттерворта</w:t>
      </w:r>
      <w:proofErr w:type="spellEnd"/>
      <w:r w:rsidRPr="00E122AA">
        <w:rPr>
          <w:color w:val="000000"/>
        </w:rPr>
        <w:t xml:space="preserve"> из задачи 9.1, лежащие в левой полуплоскости комплексной плоскости </w:t>
      </w:r>
      <w:r w:rsidRPr="00E122AA">
        <w:rPr>
          <w:color w:val="000000"/>
          <w:lang w:val="en-US"/>
        </w:rPr>
        <w:t>p</w:t>
      </w:r>
      <w:r w:rsidRPr="00E122AA">
        <w:rPr>
          <w:color w:val="000000"/>
        </w:rPr>
        <w:t xml:space="preserve">. </w:t>
      </w:r>
    </w:p>
    <w:p w:rsidR="004062DA" w:rsidRPr="00E122AA" w:rsidRDefault="004062DA" w:rsidP="00766833">
      <w:pPr>
        <w:numPr>
          <w:ilvl w:val="1"/>
          <w:numId w:val="15"/>
        </w:num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 xml:space="preserve">Получите выражение для операторной передаточной функции ФНЧ </w:t>
      </w:r>
      <w:proofErr w:type="spellStart"/>
      <w:r w:rsidRPr="00E122AA">
        <w:rPr>
          <w:color w:val="000000"/>
        </w:rPr>
        <w:t>Баттерворта</w:t>
      </w:r>
      <w:proofErr w:type="spellEnd"/>
      <w:r w:rsidRPr="00E122AA">
        <w:rPr>
          <w:color w:val="000000"/>
        </w:rPr>
        <w:t xml:space="preserve"> из задачи 9.1.</w:t>
      </w:r>
    </w:p>
    <w:p w:rsidR="004062DA" w:rsidRPr="00E122AA" w:rsidRDefault="004062DA" w:rsidP="00766833">
      <w:pPr>
        <w:numPr>
          <w:ilvl w:val="1"/>
          <w:numId w:val="15"/>
        </w:num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 xml:space="preserve">Получите выражение для рабочего ослабления ФНЧ </w:t>
      </w:r>
      <w:proofErr w:type="spellStart"/>
      <w:r w:rsidRPr="00E122AA">
        <w:rPr>
          <w:color w:val="000000"/>
        </w:rPr>
        <w:t>Баттерворта</w:t>
      </w:r>
      <w:proofErr w:type="spellEnd"/>
      <w:r w:rsidRPr="00E122AA">
        <w:rPr>
          <w:color w:val="000000"/>
        </w:rPr>
        <w:t xml:space="preserve"> из задачи 9.1. Выполните проверку достигнутого ослабления.</w:t>
      </w:r>
    </w:p>
    <w:p w:rsidR="004062DA" w:rsidRPr="00E122AA" w:rsidRDefault="004062DA" w:rsidP="00766833">
      <w:pPr>
        <w:numPr>
          <w:ilvl w:val="1"/>
          <w:numId w:val="15"/>
        </w:num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 xml:space="preserve">Постройте ФНЧ-прототип с аппроксимацией </w:t>
      </w:r>
      <w:proofErr w:type="spellStart"/>
      <w:r w:rsidRPr="00E122AA">
        <w:rPr>
          <w:color w:val="000000"/>
        </w:rPr>
        <w:t>Баттерворта</w:t>
      </w:r>
      <w:proofErr w:type="spellEnd"/>
      <w:r w:rsidRPr="00E122AA">
        <w:rPr>
          <w:color w:val="000000"/>
        </w:rPr>
        <w:t xml:space="preserve"> для ФВЧ со следующими характеристиками: граничная частота полосы пропускания 20 кГц, граничная частота полосы подавления 10 кГц, минимальное ослабление в полосе подавления 20 дБ, </w:t>
      </w:r>
      <w:r w:rsidR="001448CD" w:rsidRPr="00E122AA">
        <w:rPr>
          <w:color w:val="000000"/>
        </w:rPr>
        <w:t>коэффициент отражения 43,3%</w:t>
      </w:r>
      <w:r w:rsidRPr="00E122AA">
        <w:rPr>
          <w:color w:val="000000"/>
        </w:rPr>
        <w:t>.</w:t>
      </w:r>
    </w:p>
    <w:p w:rsidR="001448CD" w:rsidRPr="00E122AA" w:rsidRDefault="001448CD" w:rsidP="00766833">
      <w:pPr>
        <w:numPr>
          <w:ilvl w:val="1"/>
          <w:numId w:val="15"/>
        </w:num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 xml:space="preserve">Определите порядок фильтра Чебышёва, необходимый для обеспечения заданных характеристик полосового фильтра: граничные частоты полосы пропускания 14,43 и 20 кГц, одна из граничных частот полосы подавления 5 кГц, минимальное ослабление в полосе подавления 28 дБ, максимальная неравномерность АЧХ в полосе пропускания 1,1 дБ. Выполнить с </w:t>
      </w:r>
      <w:proofErr w:type="spellStart"/>
      <w:r w:rsidRPr="00E122AA">
        <w:rPr>
          <w:color w:val="000000"/>
        </w:rPr>
        <w:t>симметризацией</w:t>
      </w:r>
      <w:proofErr w:type="spellEnd"/>
      <w:r w:rsidRPr="00E122AA">
        <w:rPr>
          <w:color w:val="000000"/>
        </w:rPr>
        <w:t xml:space="preserve"> АЧХ прототипа.</w:t>
      </w:r>
    </w:p>
    <w:p w:rsidR="001448CD" w:rsidRPr="00E122AA" w:rsidRDefault="001448CD" w:rsidP="00766833">
      <w:pPr>
        <w:numPr>
          <w:ilvl w:val="1"/>
          <w:numId w:val="15"/>
        </w:num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>Получить выражение для входного операторного сопротивления ФНЧ из №9.1.</w:t>
      </w:r>
    </w:p>
    <w:p w:rsidR="004062DA" w:rsidRPr="00E122AA" w:rsidRDefault="001448CD" w:rsidP="00766833">
      <w:pPr>
        <w:numPr>
          <w:ilvl w:val="1"/>
          <w:numId w:val="15"/>
        </w:num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lastRenderedPageBreak/>
        <w:t xml:space="preserve">Реализовать фильтр из №9.1, разложив входное операторное сопротивление в цепную дробь по </w:t>
      </w:r>
      <w:proofErr w:type="spellStart"/>
      <w:r w:rsidRPr="00E122AA">
        <w:rPr>
          <w:color w:val="000000"/>
        </w:rPr>
        <w:t>Кауэру</w:t>
      </w:r>
      <w:proofErr w:type="spellEnd"/>
      <w:r w:rsidRPr="00E122AA">
        <w:rPr>
          <w:color w:val="000000"/>
        </w:rPr>
        <w:t>. Изобразить схему цепи с нормированными номиналами.</w:t>
      </w:r>
    </w:p>
    <w:p w:rsidR="001448CD" w:rsidRPr="00E122AA" w:rsidRDefault="001448CD" w:rsidP="00766833">
      <w:pPr>
        <w:numPr>
          <w:ilvl w:val="1"/>
          <w:numId w:val="15"/>
        </w:num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122AA">
        <w:rPr>
          <w:color w:val="000000"/>
        </w:rPr>
        <w:t xml:space="preserve">Выполнить </w:t>
      </w:r>
      <w:proofErr w:type="spellStart"/>
      <w:r w:rsidRPr="00E122AA">
        <w:rPr>
          <w:color w:val="000000"/>
        </w:rPr>
        <w:t>денормирование</w:t>
      </w:r>
      <w:proofErr w:type="spellEnd"/>
      <w:r w:rsidRPr="00E122AA">
        <w:rPr>
          <w:color w:val="000000"/>
        </w:rPr>
        <w:t xml:space="preserve"> схемы, полученной в 9.8, для случая сопротивления генератора, равного сопротивлению нагрузки фильтра 800 Ом.</w:t>
      </w:r>
    </w:p>
    <w:p w:rsidR="00A547C9" w:rsidRDefault="00A547C9" w:rsidP="00B273E2">
      <w:pPr>
        <w:jc w:val="both"/>
      </w:pPr>
    </w:p>
    <w:p w:rsidR="00F32D07" w:rsidRDefault="00F32D07" w:rsidP="00B273E2">
      <w:pPr>
        <w:jc w:val="both"/>
      </w:pPr>
    </w:p>
    <w:p w:rsidR="00F32D07" w:rsidRPr="000F3BD2" w:rsidRDefault="00F32D07" w:rsidP="00F32D07">
      <w:pPr>
        <w:jc w:val="center"/>
        <w:rPr>
          <w:b/>
          <w:bCs/>
        </w:rPr>
      </w:pPr>
      <w:r w:rsidRPr="000F3BD2">
        <w:rPr>
          <w:b/>
          <w:bCs/>
        </w:rPr>
        <w:t xml:space="preserve">Критерии оценивания </w:t>
      </w:r>
      <w:r w:rsidR="00901AF1">
        <w:rPr>
          <w:b/>
          <w:bCs/>
        </w:rPr>
        <w:t xml:space="preserve">задач </w:t>
      </w:r>
      <w:r w:rsidR="00901AF1">
        <w:rPr>
          <w:b/>
          <w:bCs/>
        </w:rPr>
        <w:br/>
        <w:t xml:space="preserve">в рамках </w:t>
      </w:r>
      <w:r w:rsidRPr="000F3BD2">
        <w:rPr>
          <w:b/>
          <w:bCs/>
        </w:rPr>
        <w:t>выполнения домашних работ</w:t>
      </w:r>
      <w:r w:rsidR="000F3BD2">
        <w:rPr>
          <w:b/>
          <w:bCs/>
        </w:rPr>
        <w:t xml:space="preserve"> №1-4</w:t>
      </w:r>
      <w:r w:rsidR="00901AF1">
        <w:rPr>
          <w:b/>
          <w:bCs/>
        </w:rPr>
        <w:t xml:space="preserve"> и контрольной работы</w:t>
      </w:r>
    </w:p>
    <w:p w:rsidR="00F32D07" w:rsidRDefault="00F32D07" w:rsidP="00B273E2">
      <w:pPr>
        <w:jc w:val="both"/>
      </w:pPr>
    </w:p>
    <w:p w:rsidR="000F3BD2" w:rsidRDefault="000F3BD2" w:rsidP="00B273E2">
      <w:pPr>
        <w:jc w:val="both"/>
      </w:pPr>
      <w:r>
        <w:t>По к</w:t>
      </w:r>
      <w:r w:rsidR="00F32D07">
        <w:t>аждо</w:t>
      </w:r>
      <w:r>
        <w:t>му</w:t>
      </w:r>
      <w:r w:rsidR="00F32D07">
        <w:t xml:space="preserve"> задани</w:t>
      </w:r>
      <w:r>
        <w:t>ю</w:t>
      </w:r>
      <w:r w:rsidR="00F32D07">
        <w:t xml:space="preserve"> оценивается </w:t>
      </w:r>
      <w:r>
        <w:t>соответствие нижеследующим критериям, по результатам присваиваются баллы:</w:t>
      </w:r>
      <w:r w:rsidR="00F32D07">
        <w:t xml:space="preserve"> </w:t>
      </w:r>
    </w:p>
    <w:p w:rsidR="000F3BD2" w:rsidRDefault="00F32D07" w:rsidP="000F3BD2">
      <w:pPr>
        <w:ind w:left="708"/>
        <w:jc w:val="both"/>
      </w:pPr>
      <w:r>
        <w:t xml:space="preserve">полное </w:t>
      </w:r>
      <w:r w:rsidR="000F3BD2">
        <w:t xml:space="preserve">соответствие </w:t>
      </w:r>
      <w:r w:rsidR="000F3BD2">
        <w:tab/>
      </w:r>
      <w:r w:rsidR="000F3BD2">
        <w:tab/>
      </w:r>
      <w:r w:rsidR="000F3BD2">
        <w:tab/>
      </w:r>
      <w:r w:rsidR="000F3BD2">
        <w:tab/>
        <w:t xml:space="preserve">– </w:t>
      </w:r>
      <w:r>
        <w:t>3 балла,</w:t>
      </w:r>
    </w:p>
    <w:p w:rsidR="000F3BD2" w:rsidRDefault="00F32D07" w:rsidP="000F3BD2">
      <w:pPr>
        <w:ind w:left="708"/>
        <w:jc w:val="both"/>
      </w:pPr>
      <w:r>
        <w:t xml:space="preserve">с </w:t>
      </w:r>
      <w:r w:rsidR="000F3BD2">
        <w:t xml:space="preserve">незначительными </w:t>
      </w:r>
      <w:r>
        <w:t xml:space="preserve">недостатками </w:t>
      </w:r>
      <w:r w:rsidR="000F3BD2">
        <w:tab/>
      </w:r>
      <w:r w:rsidR="000F3BD2">
        <w:tab/>
      </w:r>
      <w:r w:rsidR="000F3BD2">
        <w:tab/>
        <w:t xml:space="preserve">– </w:t>
      </w:r>
      <w:r>
        <w:t>2 балла,</w:t>
      </w:r>
      <w:r w:rsidR="000F3BD2">
        <w:t xml:space="preserve"> </w:t>
      </w:r>
    </w:p>
    <w:p w:rsidR="000F3BD2" w:rsidRDefault="000F3BD2" w:rsidP="000F3BD2">
      <w:pPr>
        <w:ind w:left="708"/>
        <w:jc w:val="both"/>
      </w:pPr>
      <w:r>
        <w:t xml:space="preserve">с существенными недостатками </w:t>
      </w:r>
      <w:r>
        <w:tab/>
      </w:r>
      <w:r>
        <w:tab/>
      </w:r>
      <w:r>
        <w:tab/>
        <w:t xml:space="preserve">– 1 балл, </w:t>
      </w:r>
    </w:p>
    <w:p w:rsidR="00F32D07" w:rsidRDefault="000F3BD2" w:rsidP="000F3BD2">
      <w:pPr>
        <w:ind w:left="708"/>
        <w:jc w:val="both"/>
      </w:pPr>
      <w:r>
        <w:t xml:space="preserve">не соответствует или задание не выполнено </w:t>
      </w:r>
      <w:r>
        <w:tab/>
        <w:t>– 0 баллов.</w:t>
      </w:r>
      <w:r w:rsidR="00F32D07">
        <w:t xml:space="preserve"> </w:t>
      </w:r>
    </w:p>
    <w:p w:rsidR="000F3BD2" w:rsidRDefault="000F3BD2" w:rsidP="00B273E2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6"/>
        <w:gridCol w:w="7169"/>
      </w:tblGrid>
      <w:tr w:rsidR="000F3BD2" w:rsidRPr="001E6BB3" w:rsidTr="00D82A9A">
        <w:trPr>
          <w:tblHeader/>
        </w:trPr>
        <w:tc>
          <w:tcPr>
            <w:tcW w:w="1164" w:type="pct"/>
          </w:tcPr>
          <w:p w:rsidR="000F3BD2" w:rsidRPr="001E6BB3" w:rsidRDefault="000F3BD2" w:rsidP="00D82A9A">
            <w:pPr>
              <w:jc w:val="center"/>
              <w:rPr>
                <w:b/>
              </w:rPr>
            </w:pPr>
            <w:r w:rsidRPr="001E6BB3">
              <w:rPr>
                <w:b/>
              </w:rPr>
              <w:t>Показатели</w:t>
            </w:r>
          </w:p>
        </w:tc>
        <w:tc>
          <w:tcPr>
            <w:tcW w:w="3836" w:type="pct"/>
          </w:tcPr>
          <w:p w:rsidR="000F3BD2" w:rsidRPr="001E6BB3" w:rsidRDefault="000F3BD2" w:rsidP="00D82A9A">
            <w:pPr>
              <w:jc w:val="center"/>
              <w:rPr>
                <w:b/>
              </w:rPr>
            </w:pPr>
            <w:r w:rsidRPr="001E6BB3">
              <w:rPr>
                <w:b/>
              </w:rPr>
              <w:t>Критерии</w:t>
            </w:r>
          </w:p>
        </w:tc>
      </w:tr>
      <w:tr w:rsidR="000F3BD2" w:rsidRPr="001E6BB3" w:rsidTr="00D82A9A">
        <w:tc>
          <w:tcPr>
            <w:tcW w:w="1164" w:type="pct"/>
          </w:tcPr>
          <w:p w:rsidR="000F3BD2" w:rsidRDefault="000F3BD2" w:rsidP="00D82A9A">
            <w:r>
              <w:t xml:space="preserve">Формулы </w:t>
            </w:r>
          </w:p>
        </w:tc>
        <w:tc>
          <w:tcPr>
            <w:tcW w:w="3836" w:type="pct"/>
          </w:tcPr>
          <w:p w:rsidR="000F3BD2" w:rsidRDefault="000F3BD2" w:rsidP="00D82A9A">
            <w:r>
              <w:t>Корректные, в стандартных обозначениях или обозначения раскрыты</w:t>
            </w:r>
          </w:p>
        </w:tc>
      </w:tr>
      <w:tr w:rsidR="000F3BD2" w:rsidRPr="001E6BB3" w:rsidTr="00D82A9A">
        <w:tc>
          <w:tcPr>
            <w:tcW w:w="1164" w:type="pct"/>
          </w:tcPr>
          <w:p w:rsidR="000F3BD2" w:rsidRPr="001E6BB3" w:rsidRDefault="000F3BD2" w:rsidP="00D82A9A">
            <w:r>
              <w:t>Ход решения</w:t>
            </w:r>
          </w:p>
        </w:tc>
        <w:tc>
          <w:tcPr>
            <w:tcW w:w="3836" w:type="pct"/>
          </w:tcPr>
          <w:p w:rsidR="000F3BD2" w:rsidRPr="001E6BB3" w:rsidRDefault="000F3BD2" w:rsidP="00D82A9A">
            <w:r>
              <w:t>Имеется не только правильный ответ с правильными единицами измерения (для размерных величин), но и приводящие к ответу выкладки или критерии</w:t>
            </w:r>
          </w:p>
        </w:tc>
      </w:tr>
      <w:tr w:rsidR="000F3BD2" w:rsidRPr="001E6BB3" w:rsidTr="00D82A9A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D2" w:rsidRDefault="000F3BD2" w:rsidP="00D82A9A">
            <w:r>
              <w:t xml:space="preserve">Объяснения </w:t>
            </w:r>
          </w:p>
        </w:tc>
        <w:tc>
          <w:tcPr>
            <w:tcW w:w="3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D2" w:rsidRDefault="000F3BD2" w:rsidP="00D82A9A">
            <w:r w:rsidRPr="006A4FEC">
              <w:t>Развёрнутые, корректные ответы на все вопросы, с отсылками к наименованиям и формулировкам законов, указанием методов, аргументация логичная.</w:t>
            </w:r>
          </w:p>
        </w:tc>
      </w:tr>
      <w:tr w:rsidR="000F3BD2" w:rsidRPr="001E6BB3" w:rsidTr="00D82A9A">
        <w:tc>
          <w:tcPr>
            <w:tcW w:w="1164" w:type="pct"/>
          </w:tcPr>
          <w:p w:rsidR="000F3BD2" w:rsidRPr="001E6BB3" w:rsidRDefault="000F3BD2" w:rsidP="00D82A9A">
            <w:r>
              <w:t>Графики (если необходимо)</w:t>
            </w:r>
          </w:p>
        </w:tc>
        <w:tc>
          <w:tcPr>
            <w:tcW w:w="3836" w:type="pct"/>
          </w:tcPr>
          <w:p w:rsidR="000F3BD2" w:rsidRPr="001E6BB3" w:rsidRDefault="000F3BD2" w:rsidP="00D82A9A">
            <w:r>
              <w:t>Верный вид зависимости, по осям указаны аргумент и имя функции со своими единицами, есть шкалы на осях, нанесены контрольные метки, соответствующие заданию</w:t>
            </w:r>
            <w:r w:rsidR="002D3869">
              <w:t>.</w:t>
            </w:r>
          </w:p>
        </w:tc>
      </w:tr>
      <w:tr w:rsidR="000F3BD2" w:rsidRPr="001E6BB3" w:rsidTr="00D82A9A">
        <w:tc>
          <w:tcPr>
            <w:tcW w:w="1164" w:type="pct"/>
          </w:tcPr>
          <w:p w:rsidR="000F3BD2" w:rsidRPr="001E6BB3" w:rsidRDefault="000F3BD2" w:rsidP="00D82A9A">
            <w:r>
              <w:t>Схемы</w:t>
            </w:r>
            <w:r w:rsidR="002D3869">
              <w:t xml:space="preserve"> (если необходимо)</w:t>
            </w:r>
          </w:p>
        </w:tc>
        <w:tc>
          <w:tcPr>
            <w:tcW w:w="3836" w:type="pct"/>
          </w:tcPr>
          <w:p w:rsidR="000F3BD2" w:rsidRPr="001E6BB3" w:rsidRDefault="000F3BD2" w:rsidP="00D82A9A">
            <w:r>
              <w:t xml:space="preserve">Представлен правильный набор элементов или блоков в стандартных обозначениях, правильно соединённых друг с другом, указаны их номиналы (если это возможно по имеющимся данным), указаны места соединения или шины </w:t>
            </w:r>
          </w:p>
        </w:tc>
      </w:tr>
    </w:tbl>
    <w:p w:rsidR="000F3BD2" w:rsidRDefault="000F3BD2" w:rsidP="000F3BD2">
      <w:pPr>
        <w:jc w:val="center"/>
        <w:rPr>
          <w:b/>
          <w:sz w:val="28"/>
          <w:szCs w:val="28"/>
        </w:rPr>
      </w:pPr>
    </w:p>
    <w:p w:rsidR="000F3BD2" w:rsidRPr="00E23E99" w:rsidRDefault="000F3BD2" w:rsidP="000F3BD2">
      <w:pPr>
        <w:ind w:firstLine="708"/>
      </w:pPr>
      <w:r>
        <w:t>Суммируются баллы за каждое задание.</w:t>
      </w:r>
    </w:p>
    <w:p w:rsidR="000F3BD2" w:rsidRDefault="000F3BD2" w:rsidP="000F3BD2">
      <w:pPr>
        <w:ind w:firstLine="708"/>
      </w:pPr>
      <w:r w:rsidRPr="00B05B3D">
        <w:t xml:space="preserve">Оценка </w:t>
      </w:r>
      <w:r w:rsidR="002D3869">
        <w:t xml:space="preserve">за работу </w:t>
      </w:r>
      <w:r w:rsidRPr="00B05B3D">
        <w:t xml:space="preserve">проставляется по количеству набранных баллов:  </w:t>
      </w:r>
    </w:p>
    <w:p w:rsidR="000F3BD2" w:rsidRDefault="000F3BD2" w:rsidP="000F3BD2">
      <w:r>
        <w:t>менее 60</w:t>
      </w:r>
      <w:r w:rsidRPr="00B05B3D">
        <w:t xml:space="preserve">% от максимально возможного количества баллов </w:t>
      </w:r>
      <w:r w:rsidR="002D3869">
        <w:t>–</w:t>
      </w:r>
      <w:r>
        <w:t xml:space="preserve"> не</w:t>
      </w:r>
      <w:r w:rsidRPr="00B05B3D">
        <w:t xml:space="preserve">удовлетворительно,  </w:t>
      </w:r>
    </w:p>
    <w:p w:rsidR="000F3BD2" w:rsidRDefault="000F3BD2" w:rsidP="000F3BD2">
      <w:r w:rsidRPr="00B05B3D">
        <w:t xml:space="preserve">60-75% от максимально возможного количества баллов </w:t>
      </w:r>
      <w:r w:rsidR="002D3869">
        <w:t>–</w:t>
      </w:r>
      <w:r w:rsidRPr="00B05B3D">
        <w:t xml:space="preserve"> удовлетворительно,  </w:t>
      </w:r>
    </w:p>
    <w:p w:rsidR="000F3BD2" w:rsidRDefault="000F3BD2" w:rsidP="000F3BD2">
      <w:r w:rsidRPr="00B05B3D">
        <w:t xml:space="preserve">76-85% от максимально возможного количества баллов </w:t>
      </w:r>
      <w:r w:rsidR="002D3869">
        <w:t>–</w:t>
      </w:r>
      <w:r w:rsidRPr="00B05B3D">
        <w:t xml:space="preserve"> хорошо,      </w:t>
      </w:r>
    </w:p>
    <w:p w:rsidR="000F3BD2" w:rsidRDefault="000F3BD2" w:rsidP="000F3BD2">
      <w:r w:rsidRPr="00B05B3D">
        <w:t>86-100% от максимально возможного количества баллов – отлично.</w:t>
      </w:r>
    </w:p>
    <w:p w:rsidR="000F3BD2" w:rsidRDefault="000F3BD2" w:rsidP="00B273E2">
      <w:pPr>
        <w:jc w:val="both"/>
      </w:pPr>
    </w:p>
    <w:p w:rsidR="000F3BD2" w:rsidRPr="00105689" w:rsidRDefault="000F3BD2" w:rsidP="00B273E2">
      <w:pPr>
        <w:jc w:val="both"/>
      </w:pPr>
    </w:p>
    <w:p w:rsidR="000F3BD2" w:rsidRPr="00105689" w:rsidRDefault="000F3BD2" w:rsidP="000F3BD2">
      <w:pPr>
        <w:tabs>
          <w:tab w:val="left" w:pos="5670"/>
        </w:tabs>
        <w:ind w:right="141"/>
        <w:jc w:val="center"/>
        <w:rPr>
          <w:b/>
        </w:rPr>
      </w:pPr>
      <w:r w:rsidRPr="00105689">
        <w:rPr>
          <w:b/>
        </w:rPr>
        <w:t>Контрольная работа</w:t>
      </w:r>
    </w:p>
    <w:p w:rsidR="000F3BD2" w:rsidRPr="00105689" w:rsidRDefault="000F3BD2" w:rsidP="00DC0895">
      <w:pPr>
        <w:tabs>
          <w:tab w:val="left" w:pos="5670"/>
        </w:tabs>
        <w:ind w:right="141"/>
        <w:jc w:val="center"/>
        <w:rPr>
          <w:i/>
          <w:sz w:val="22"/>
          <w:szCs w:val="22"/>
        </w:rPr>
      </w:pPr>
      <w:r w:rsidRPr="00105689">
        <w:rPr>
          <w:i/>
        </w:rPr>
        <w:t>(проверка сформированности ОПК-1, индикатор</w:t>
      </w:r>
      <w:r w:rsidR="00DC0895" w:rsidRPr="00105689">
        <w:rPr>
          <w:i/>
        </w:rPr>
        <w:t>ы</w:t>
      </w:r>
      <w:r w:rsidRPr="00105689">
        <w:rPr>
          <w:i/>
        </w:rPr>
        <w:t xml:space="preserve"> </w:t>
      </w:r>
      <w:r w:rsidRPr="00105689">
        <w:rPr>
          <w:i/>
          <w:sz w:val="22"/>
          <w:szCs w:val="22"/>
        </w:rPr>
        <w:t>ИД-ОПК-1_</w:t>
      </w:r>
      <w:r w:rsidR="00DC0895" w:rsidRPr="00105689">
        <w:rPr>
          <w:i/>
          <w:sz w:val="22"/>
          <w:szCs w:val="22"/>
        </w:rPr>
        <w:t>1</w:t>
      </w:r>
      <w:r w:rsidRPr="00105689">
        <w:rPr>
          <w:i/>
          <w:sz w:val="22"/>
          <w:szCs w:val="22"/>
        </w:rPr>
        <w:t>,</w:t>
      </w:r>
      <w:r w:rsidR="00DC0895" w:rsidRPr="00105689">
        <w:rPr>
          <w:i/>
          <w:sz w:val="22"/>
          <w:szCs w:val="22"/>
        </w:rPr>
        <w:t xml:space="preserve"> ИД_ОПК1_2</w:t>
      </w:r>
      <w:r w:rsidRPr="00105689">
        <w:rPr>
          <w:i/>
          <w:sz w:val="22"/>
          <w:szCs w:val="22"/>
        </w:rPr>
        <w:t>)</w:t>
      </w:r>
    </w:p>
    <w:p w:rsidR="000F3BD2" w:rsidRPr="00105689" w:rsidRDefault="000F3BD2" w:rsidP="000F3BD2">
      <w:pPr>
        <w:jc w:val="both"/>
      </w:pPr>
    </w:p>
    <w:p w:rsidR="00DC0895" w:rsidRDefault="00DC0895" w:rsidP="00DC0895">
      <w:pPr>
        <w:ind w:firstLine="708"/>
        <w:jc w:val="both"/>
        <w:rPr>
          <w:bCs/>
        </w:rPr>
      </w:pPr>
      <w:r w:rsidRPr="00105689">
        <w:rPr>
          <w:bCs/>
        </w:rPr>
        <w:t>Контрольная работа рассчитана на 2 часа решения задач по всем темам курса.</w:t>
      </w:r>
      <w:r>
        <w:rPr>
          <w:bCs/>
        </w:rPr>
        <w:t xml:space="preserve"> Задачи аналогичны задачам для самостоятельной работы (см. выше)</w:t>
      </w:r>
      <w:r w:rsidR="00901AF1">
        <w:rPr>
          <w:bCs/>
        </w:rPr>
        <w:t>.</w:t>
      </w:r>
    </w:p>
    <w:p w:rsidR="00DC0895" w:rsidRDefault="00DC0895" w:rsidP="00DC0895">
      <w:pPr>
        <w:ind w:firstLine="708"/>
        <w:jc w:val="both"/>
        <w:rPr>
          <w:bCs/>
        </w:rPr>
      </w:pPr>
      <w:r>
        <w:rPr>
          <w:bCs/>
        </w:rPr>
        <w:t xml:space="preserve">В условии к каждому заданию перечислено по пунктам, что именно необходимо получить. </w:t>
      </w:r>
      <w:r w:rsidR="00901AF1">
        <w:rPr>
          <w:bCs/>
        </w:rPr>
        <w:t>За каждый пункт можно набрать до 3-х баллов в соответствии с критериями выполнения заданий для самостоятельной работы</w:t>
      </w:r>
    </w:p>
    <w:p w:rsidR="00901AF1" w:rsidRDefault="00901AF1" w:rsidP="00901AF1">
      <w:pPr>
        <w:rPr>
          <w:bCs/>
        </w:rPr>
      </w:pPr>
      <w:r>
        <w:rPr>
          <w:bCs/>
        </w:rPr>
        <w:t>Пример.</w:t>
      </w:r>
      <w:r w:rsidRPr="00901AF1">
        <w:rPr>
          <w:bCs/>
        </w:rPr>
        <w:t xml:space="preserve"> </w:t>
      </w:r>
      <w:r>
        <w:rPr>
          <w:bCs/>
        </w:rPr>
        <w:t xml:space="preserve">Задание содержит в условии 2 пункта, за него можно получить максимально 6 баллов. </w:t>
      </w:r>
    </w:p>
    <w:p w:rsidR="00DC0895" w:rsidRDefault="00DC0895" w:rsidP="00DC0895">
      <w:pPr>
        <w:rPr>
          <w:bCs/>
        </w:rPr>
      </w:pPr>
    </w:p>
    <w:p w:rsidR="00901AF1" w:rsidRPr="00901AF1" w:rsidRDefault="00901AF1" w:rsidP="00901AF1">
      <w:pPr>
        <w:ind w:firstLine="708"/>
        <w:jc w:val="both"/>
        <w:rPr>
          <w:i/>
          <w:iCs/>
        </w:rPr>
      </w:pPr>
      <w:r w:rsidRPr="00901AF1">
        <w:rPr>
          <w:i/>
          <w:iCs/>
        </w:rPr>
        <w:lastRenderedPageBreak/>
        <w:t xml:space="preserve">Составить матрицу А для </w:t>
      </w:r>
      <w:r w:rsidRPr="00901AF1">
        <w:rPr>
          <w:i/>
          <w:iCs/>
          <w:lang w:val="en-US"/>
        </w:rPr>
        <w:t>CL</w:t>
      </w:r>
      <w:r w:rsidRPr="00901AF1">
        <w:rPr>
          <w:i/>
          <w:iCs/>
        </w:rPr>
        <w:t>-цепи при условии, что реактивные сопротивления равны: сопротивление катушки 20 Ом, конденсатора – 10 Ом. Выполнить двумя способами: а) записывая уравнения в а-параметрах для режима холостого хода и короткого замыкания; б) выражая коэффициенты через предварительно вычисленные сопротивления холостого хода и короткого замыкания.</w:t>
      </w:r>
    </w:p>
    <w:p w:rsidR="00901AF1" w:rsidRDefault="00901AF1" w:rsidP="00DC0895">
      <w:pPr>
        <w:rPr>
          <w:bCs/>
        </w:rPr>
      </w:pPr>
    </w:p>
    <w:p w:rsidR="00901AF1" w:rsidRDefault="00901AF1" w:rsidP="00DC0895">
      <w:pPr>
        <w:rPr>
          <w:bCs/>
        </w:rPr>
      </w:pPr>
      <w:r>
        <w:rPr>
          <w:bCs/>
        </w:rPr>
        <w:tab/>
        <w:t>Баллы за работу рассчитываются как сумма баллов за каждое из заданий.</w:t>
      </w:r>
    </w:p>
    <w:p w:rsidR="00901AF1" w:rsidRDefault="00901AF1" w:rsidP="00901AF1">
      <w:pPr>
        <w:ind w:firstLine="708"/>
      </w:pPr>
      <w:r w:rsidRPr="00B05B3D">
        <w:t xml:space="preserve">Оценка </w:t>
      </w:r>
      <w:r>
        <w:t xml:space="preserve">за работу </w:t>
      </w:r>
      <w:r w:rsidRPr="00B05B3D">
        <w:t xml:space="preserve">проставляется по количеству набранных баллов:  </w:t>
      </w:r>
    </w:p>
    <w:p w:rsidR="00901AF1" w:rsidRDefault="00901AF1" w:rsidP="00901AF1">
      <w:r>
        <w:t xml:space="preserve">менее </w:t>
      </w:r>
      <w:r w:rsidR="00105689">
        <w:t>4</w:t>
      </w:r>
      <w:r>
        <w:t>0</w:t>
      </w:r>
      <w:r w:rsidRPr="00B05B3D">
        <w:t xml:space="preserve">% от максимально возможного количества баллов </w:t>
      </w:r>
      <w:r>
        <w:t>– не</w:t>
      </w:r>
      <w:r w:rsidRPr="00B05B3D">
        <w:t xml:space="preserve">удовлетворительно,  </w:t>
      </w:r>
    </w:p>
    <w:p w:rsidR="00901AF1" w:rsidRDefault="00105689" w:rsidP="00901AF1">
      <w:r>
        <w:t>40</w:t>
      </w:r>
      <w:r w:rsidR="00901AF1" w:rsidRPr="00B05B3D">
        <w:t>-</w:t>
      </w:r>
      <w:r>
        <w:t>6</w:t>
      </w:r>
      <w:r w:rsidR="00901AF1" w:rsidRPr="00B05B3D">
        <w:t xml:space="preserve">5% от максимально возможного количества баллов </w:t>
      </w:r>
      <w:r w:rsidR="00901AF1">
        <w:t>–</w:t>
      </w:r>
      <w:r w:rsidR="00901AF1" w:rsidRPr="00B05B3D">
        <w:t xml:space="preserve"> удовлетворительно,  </w:t>
      </w:r>
    </w:p>
    <w:p w:rsidR="00901AF1" w:rsidRDefault="00105689" w:rsidP="00901AF1">
      <w:r>
        <w:t>66</w:t>
      </w:r>
      <w:r w:rsidR="00901AF1" w:rsidRPr="00B05B3D">
        <w:t xml:space="preserve">-85% от максимально возможного количества баллов </w:t>
      </w:r>
      <w:r w:rsidR="00901AF1">
        <w:t>–</w:t>
      </w:r>
      <w:r w:rsidR="00901AF1" w:rsidRPr="00B05B3D">
        <w:t xml:space="preserve"> хорошо,      </w:t>
      </w:r>
    </w:p>
    <w:p w:rsidR="00901AF1" w:rsidRDefault="00901AF1" w:rsidP="00901AF1">
      <w:r w:rsidRPr="00B05B3D">
        <w:t>86-100% от максимально возможного количества баллов – отлично.</w:t>
      </w:r>
    </w:p>
    <w:p w:rsidR="00117B5E" w:rsidRDefault="00117B5E" w:rsidP="00117B5E">
      <w:pPr>
        <w:jc w:val="both"/>
        <w:rPr>
          <w:bCs/>
        </w:rPr>
      </w:pPr>
    </w:p>
    <w:p w:rsidR="00117B5E" w:rsidRDefault="00117B5E" w:rsidP="00117B5E">
      <w:pPr>
        <w:jc w:val="both"/>
        <w:rPr>
          <w:bCs/>
        </w:rPr>
      </w:pPr>
    </w:p>
    <w:p w:rsidR="00C232D6" w:rsidRDefault="00117B5E" w:rsidP="00117B5E">
      <w:pPr>
        <w:jc w:val="center"/>
        <w:rPr>
          <w:b/>
          <w:bCs/>
        </w:rPr>
      </w:pPr>
      <w:r w:rsidRPr="00117B5E">
        <w:rPr>
          <w:b/>
          <w:bCs/>
        </w:rPr>
        <w:t>Лабораторные работы</w:t>
      </w:r>
    </w:p>
    <w:p w:rsidR="00E91032" w:rsidRPr="00105689" w:rsidRDefault="00E91032" w:rsidP="00E91032">
      <w:pPr>
        <w:tabs>
          <w:tab w:val="left" w:pos="5670"/>
        </w:tabs>
        <w:ind w:right="141"/>
        <w:jc w:val="center"/>
        <w:rPr>
          <w:i/>
          <w:sz w:val="22"/>
          <w:szCs w:val="22"/>
        </w:rPr>
      </w:pPr>
      <w:r w:rsidRPr="00105689">
        <w:rPr>
          <w:i/>
        </w:rPr>
        <w:t xml:space="preserve">(проверка сформированности ОПК-2, индикаторы </w:t>
      </w:r>
      <w:r w:rsidRPr="00105689">
        <w:rPr>
          <w:i/>
          <w:sz w:val="22"/>
          <w:szCs w:val="22"/>
        </w:rPr>
        <w:t>ИД-ОПК-2_1, ИД_ОПК-2_2)</w:t>
      </w:r>
    </w:p>
    <w:p w:rsidR="00117B5E" w:rsidRDefault="00117B5E" w:rsidP="00C232D6">
      <w:pPr>
        <w:ind w:firstLine="708"/>
        <w:jc w:val="both"/>
      </w:pPr>
    </w:p>
    <w:p w:rsidR="00117B5E" w:rsidRDefault="00117B5E" w:rsidP="00C232D6">
      <w:pPr>
        <w:ind w:firstLine="708"/>
        <w:jc w:val="both"/>
      </w:pPr>
      <w:r>
        <w:t>Лабораторные работы должны быть выполнены, по ним должен быть оформлен отчёт, и пройдена успешная защита.</w:t>
      </w:r>
    </w:p>
    <w:p w:rsidR="00117B5E" w:rsidRDefault="00117B5E" w:rsidP="00C232D6">
      <w:pPr>
        <w:ind w:firstLine="708"/>
        <w:jc w:val="both"/>
      </w:pPr>
    </w:p>
    <w:p w:rsidR="00117B5E" w:rsidRDefault="00F2393A" w:rsidP="00117B5E">
      <w:pPr>
        <w:ind w:firstLine="708"/>
        <w:jc w:val="center"/>
      </w:pPr>
      <w:r>
        <w:t>Примерные в</w:t>
      </w:r>
      <w:r w:rsidR="00117B5E">
        <w:t>опросы к защите лабораторных работ</w:t>
      </w:r>
    </w:p>
    <w:p w:rsidR="00117B5E" w:rsidRDefault="00117B5E" w:rsidP="00C232D6">
      <w:pPr>
        <w:ind w:firstLine="708"/>
        <w:jc w:val="both"/>
      </w:pPr>
    </w:p>
    <w:p w:rsidR="00C232D6" w:rsidRPr="002D3A88" w:rsidRDefault="00C232D6" w:rsidP="00C232D6">
      <w:pPr>
        <w:pStyle w:val="Normal1"/>
        <w:widowControl/>
        <w:tabs>
          <w:tab w:val="left" w:pos="454"/>
        </w:tabs>
        <w:jc w:val="both"/>
        <w:rPr>
          <w:i/>
          <w:szCs w:val="24"/>
        </w:rPr>
      </w:pPr>
      <w:r w:rsidRPr="002D3A88">
        <w:rPr>
          <w:i/>
          <w:szCs w:val="24"/>
        </w:rPr>
        <w:tab/>
        <w:t>Лабораторная работа №1 «Исследование спектров простейших сигналов».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Какие сигналы называются периодическими?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Приведите примеры периодических сигналов.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В чём состоит особенность описания периодических сигналов?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Что такое спектр?</w:t>
      </w:r>
    </w:p>
    <w:p w:rsidR="00117B5E" w:rsidRPr="00117B5E" w:rsidRDefault="00117B5E" w:rsidP="00D82A9A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Приведите три формы записи спектрального разложения для</w:t>
      </w:r>
      <w:r>
        <w:t xml:space="preserve"> </w:t>
      </w:r>
      <w:r w:rsidRPr="00117B5E">
        <w:t>периодических сигналов.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Что понимается под отрицательными частотами в спектре сигналов?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Какова размерность спектра периодических сигналов?</w:t>
      </w:r>
    </w:p>
    <w:p w:rsidR="00117B5E" w:rsidRPr="00117B5E" w:rsidRDefault="00117B5E" w:rsidP="00D82A9A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Чем отличается спектр непериодического сигнала от спектра</w:t>
      </w:r>
      <w:r>
        <w:t xml:space="preserve"> </w:t>
      </w:r>
      <w:r w:rsidRPr="00117B5E">
        <w:t>периодического?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Как количественно связаны эти спектры?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Перечислите свойства спектров.</w:t>
      </w:r>
    </w:p>
    <w:p w:rsidR="00117B5E" w:rsidRPr="00117B5E" w:rsidRDefault="00117B5E" w:rsidP="00D82A9A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Необходим ли анализ фазового спектра сигналов в дополнение к</w:t>
      </w:r>
      <w:r>
        <w:t xml:space="preserve"> </w:t>
      </w:r>
      <w:r w:rsidRPr="00117B5E">
        <w:t>амплитудному?</w:t>
      </w:r>
    </w:p>
    <w:p w:rsidR="00117B5E" w:rsidRPr="00117B5E" w:rsidRDefault="00117B5E" w:rsidP="00D82A9A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Чему равно расстояние между спектральными составляющими в спектре</w:t>
      </w:r>
      <w:r>
        <w:t xml:space="preserve"> </w:t>
      </w:r>
      <w:r w:rsidRPr="00117B5E">
        <w:t>периодического сигнала?</w:t>
      </w:r>
    </w:p>
    <w:p w:rsidR="00117B5E" w:rsidRPr="00117B5E" w:rsidRDefault="00117B5E" w:rsidP="00D82A9A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Изобразите амплитудную и фазовую спектральные диаграммы</w:t>
      </w:r>
      <w:r>
        <w:t xml:space="preserve"> </w:t>
      </w:r>
      <w:r w:rsidRPr="00117B5E">
        <w:t>одиночного прямоугольного импульса заданной амплитуды и</w:t>
      </w:r>
      <w:r>
        <w:t xml:space="preserve"> </w:t>
      </w:r>
      <w:r w:rsidRPr="00117B5E">
        <w:t>длительности.</w:t>
      </w:r>
    </w:p>
    <w:p w:rsidR="00117B5E" w:rsidRPr="00117B5E" w:rsidRDefault="00117B5E" w:rsidP="00D82A9A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Изобразите амплитудную и фазовую спектральные диаграммы</w:t>
      </w:r>
      <w:r>
        <w:t xml:space="preserve"> </w:t>
      </w:r>
      <w:r w:rsidRPr="00117B5E">
        <w:t>последовательности прямоугольных импульсов заданной амплитуды и</w:t>
      </w:r>
      <w:r>
        <w:t xml:space="preserve"> </w:t>
      </w:r>
      <w:r w:rsidRPr="00117B5E">
        <w:t>длительности.</w:t>
      </w:r>
    </w:p>
    <w:p w:rsidR="00117B5E" w:rsidRPr="00117B5E" w:rsidRDefault="00117B5E" w:rsidP="00D82A9A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В какой полосе частот заключена основная доля энергии прямоугольного</w:t>
      </w:r>
      <w:r>
        <w:t xml:space="preserve"> </w:t>
      </w:r>
      <w:r w:rsidRPr="00117B5E">
        <w:t>импульса?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Что такое эффективная полоса частот сигнала?</w:t>
      </w:r>
    </w:p>
    <w:p w:rsidR="00117B5E" w:rsidRPr="00117B5E" w:rsidRDefault="00117B5E" w:rsidP="00D82A9A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Как связаны эффективная полоса частот и эффективная длительность</w:t>
      </w:r>
      <w:r>
        <w:t xml:space="preserve"> </w:t>
      </w:r>
      <w:r w:rsidRPr="00117B5E">
        <w:t>сигнала?</w:t>
      </w:r>
    </w:p>
    <w:p w:rsidR="00117B5E" w:rsidRPr="00117B5E" w:rsidRDefault="00117B5E" w:rsidP="00D82A9A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Если при обработке сигнала изменяется его спектр, какие изменения в</w:t>
      </w:r>
      <w:r>
        <w:t xml:space="preserve"> </w:t>
      </w:r>
      <w:r w:rsidRPr="00117B5E">
        <w:t>форме это влечёт?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За какие элементы формы отвечают НЧ, ВЧ, СЧ в спектре сигнала?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Что происходит со спектром сигнала при его задержке?</w:t>
      </w:r>
    </w:p>
    <w:p w:rsidR="00117B5E" w:rsidRPr="00117B5E" w:rsidRDefault="00117B5E" w:rsidP="00D82A9A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Чем отличаются спектры прямоугольного и трапецеидального</w:t>
      </w:r>
      <w:r>
        <w:t xml:space="preserve"> </w:t>
      </w:r>
      <w:r w:rsidRPr="00117B5E">
        <w:t>импульсов?</w:t>
      </w:r>
    </w:p>
    <w:p w:rsidR="00117B5E" w:rsidRPr="00117B5E" w:rsidRDefault="00117B5E" w:rsidP="00D82A9A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Как преобразуется спектр сигнала при прохождении разделительной</w:t>
      </w:r>
      <w:r>
        <w:t xml:space="preserve"> </w:t>
      </w:r>
      <w:r w:rsidRPr="00117B5E">
        <w:t>цепи?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Каков физический смысл постоянной составляющей в спектре сигнала?</w:t>
      </w:r>
    </w:p>
    <w:p w:rsidR="00117B5E" w:rsidRPr="00117B5E" w:rsidRDefault="00117B5E" w:rsidP="00117B5E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117B5E">
        <w:t>Для чего нужно знать полосу частот, занимаемую сигналом?</w:t>
      </w:r>
    </w:p>
    <w:p w:rsidR="00117B5E" w:rsidRPr="00117B5E" w:rsidRDefault="00117B5E" w:rsidP="00117B5E">
      <w:pPr>
        <w:pStyle w:val="Normal1"/>
        <w:widowControl/>
        <w:numPr>
          <w:ilvl w:val="0"/>
          <w:numId w:val="16"/>
        </w:numPr>
        <w:tabs>
          <w:tab w:val="left" w:pos="454"/>
        </w:tabs>
        <w:jc w:val="both"/>
        <w:rPr>
          <w:i/>
          <w:szCs w:val="24"/>
        </w:rPr>
      </w:pPr>
      <w:r w:rsidRPr="00117B5E">
        <w:rPr>
          <w:szCs w:val="24"/>
        </w:rPr>
        <w:lastRenderedPageBreak/>
        <w:t>Для чего нужно знать спектр сигнала?</w:t>
      </w:r>
    </w:p>
    <w:p w:rsidR="00117B5E" w:rsidRDefault="00117B5E" w:rsidP="00C232D6">
      <w:pPr>
        <w:pStyle w:val="Normal1"/>
        <w:widowControl/>
        <w:tabs>
          <w:tab w:val="left" w:pos="454"/>
        </w:tabs>
        <w:jc w:val="both"/>
        <w:rPr>
          <w:i/>
          <w:szCs w:val="24"/>
        </w:rPr>
      </w:pPr>
    </w:p>
    <w:p w:rsidR="00C232D6" w:rsidRPr="002D3A88" w:rsidRDefault="00C232D6" w:rsidP="00C232D6">
      <w:pPr>
        <w:pStyle w:val="Normal1"/>
        <w:widowControl/>
        <w:tabs>
          <w:tab w:val="left" w:pos="454"/>
        </w:tabs>
        <w:jc w:val="both"/>
        <w:rPr>
          <w:i/>
          <w:szCs w:val="24"/>
        </w:rPr>
      </w:pPr>
      <w:r w:rsidRPr="002D3A88">
        <w:rPr>
          <w:i/>
          <w:szCs w:val="24"/>
        </w:rPr>
        <w:tab/>
        <w:t>Лабораторная работа №2 «Амплитудная модуляция»</w:t>
      </w:r>
      <w:r w:rsidR="00117B5E">
        <w:rPr>
          <w:i/>
          <w:szCs w:val="24"/>
        </w:rPr>
        <w:t xml:space="preserve"> и л</w:t>
      </w:r>
      <w:r w:rsidRPr="002D3A88">
        <w:rPr>
          <w:i/>
          <w:szCs w:val="24"/>
        </w:rPr>
        <w:t>абораторная работа №3 «Амплитудное детектирование»</w:t>
      </w:r>
    </w:p>
    <w:p w:rsidR="00117B5E" w:rsidRDefault="00117B5E" w:rsidP="00C232D6">
      <w:pPr>
        <w:pStyle w:val="Normal1"/>
        <w:widowControl/>
        <w:tabs>
          <w:tab w:val="left" w:pos="454"/>
        </w:tabs>
        <w:jc w:val="both"/>
        <w:rPr>
          <w:iCs/>
          <w:szCs w:val="24"/>
        </w:rPr>
      </w:pPr>
    </w:p>
    <w:p w:rsidR="00117B5E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Дайте определение модуляции.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Изобразите временные диаграммы АМ-сигналов с различными коэффициентами модуляции.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Что такое коэффициент модуляции и как его экспериментально измерить?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 xml:space="preserve">В чём заключается эффект </w:t>
      </w:r>
      <w:proofErr w:type="spellStart"/>
      <w:r>
        <w:rPr>
          <w:iCs/>
          <w:szCs w:val="24"/>
        </w:rPr>
        <w:t>перемодуляции</w:t>
      </w:r>
      <w:proofErr w:type="spellEnd"/>
      <w:r>
        <w:rPr>
          <w:iCs/>
          <w:szCs w:val="24"/>
        </w:rPr>
        <w:t>?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Каковы энергетически выгодные разновидности АМ?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Изобразите схему и объясните физику работы амплитудного модулятора.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Что такое оптимальный режим работы модулятора? Как его обеспечить?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Необходим ли линейный режим для нормальной работы модулятора?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Каковы должны быть настройки фильтра в составе модулятора?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Назовите характеристики модуляторов.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Дайте определение детектирования.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Изобразите схему и объясните физику работу амплитудного детектора.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Каковы особенности детектирования сильных и слабых сигналов?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Что такое детекторная характеристика?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Как уменьшить величину пульсаций выходного напряжения?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Какие искажения вносит детектор в из</w:t>
      </w:r>
      <w:r w:rsidR="00F2393A">
        <w:rPr>
          <w:iCs/>
          <w:szCs w:val="24"/>
        </w:rPr>
        <w:t>в</w:t>
      </w:r>
      <w:r>
        <w:rPr>
          <w:iCs/>
          <w:szCs w:val="24"/>
        </w:rPr>
        <w:t>лекаемый из АМ-сигнала НЧ сигнал и как их количественно оценить?</w:t>
      </w:r>
    </w:p>
    <w:p w:rsidR="00E74943" w:rsidRDefault="00E74943" w:rsidP="00E74943">
      <w:pPr>
        <w:pStyle w:val="Normal1"/>
        <w:widowControl/>
        <w:numPr>
          <w:ilvl w:val="0"/>
          <w:numId w:val="17"/>
        </w:numPr>
        <w:tabs>
          <w:tab w:val="left" w:pos="454"/>
        </w:tabs>
        <w:jc w:val="both"/>
        <w:rPr>
          <w:iCs/>
          <w:szCs w:val="24"/>
        </w:rPr>
      </w:pPr>
      <w:r>
        <w:rPr>
          <w:iCs/>
          <w:szCs w:val="24"/>
        </w:rPr>
        <w:t>Назовите характеристики детекторов.</w:t>
      </w:r>
    </w:p>
    <w:p w:rsidR="00E74943" w:rsidRDefault="00E74943" w:rsidP="00C232D6">
      <w:pPr>
        <w:pStyle w:val="Normal1"/>
        <w:widowControl/>
        <w:tabs>
          <w:tab w:val="left" w:pos="454"/>
        </w:tabs>
        <w:jc w:val="both"/>
        <w:rPr>
          <w:iCs/>
          <w:szCs w:val="24"/>
        </w:rPr>
      </w:pPr>
    </w:p>
    <w:p w:rsidR="00C232D6" w:rsidRPr="002D3A88" w:rsidRDefault="00C232D6" w:rsidP="00C232D6">
      <w:pPr>
        <w:pStyle w:val="Normal1"/>
        <w:widowControl/>
        <w:tabs>
          <w:tab w:val="left" w:pos="454"/>
        </w:tabs>
        <w:jc w:val="both"/>
        <w:rPr>
          <w:i/>
          <w:szCs w:val="24"/>
        </w:rPr>
      </w:pPr>
      <w:r w:rsidRPr="002D3A88">
        <w:rPr>
          <w:i/>
          <w:szCs w:val="24"/>
        </w:rPr>
        <w:tab/>
        <w:t>Лабораторная работа №4 «Исследование LC автогенератора»</w:t>
      </w:r>
    </w:p>
    <w:p w:rsidR="00C232D6" w:rsidRPr="002D3A88" w:rsidRDefault="00C232D6" w:rsidP="00C232D6">
      <w:pPr>
        <w:pStyle w:val="Normal1"/>
        <w:widowControl/>
        <w:tabs>
          <w:tab w:val="left" w:pos="454"/>
        </w:tabs>
        <w:jc w:val="both"/>
        <w:rPr>
          <w:i/>
          <w:szCs w:val="24"/>
        </w:rPr>
      </w:pPr>
      <w:r w:rsidRPr="002D3A88">
        <w:rPr>
          <w:i/>
          <w:szCs w:val="24"/>
        </w:rPr>
        <w:tab/>
        <w:t>Лабораторная работа №5 «Исследование RC автогенератора»</w:t>
      </w:r>
    </w:p>
    <w:p w:rsidR="00C232D6" w:rsidRPr="002D3A88" w:rsidRDefault="00C232D6" w:rsidP="00C232D6">
      <w:pPr>
        <w:ind w:firstLine="708"/>
        <w:jc w:val="both"/>
        <w:rPr>
          <w:b/>
        </w:rPr>
      </w:pPr>
    </w:p>
    <w:p w:rsidR="00901AF1" w:rsidRDefault="00F2393A" w:rsidP="00F2393A">
      <w:pPr>
        <w:numPr>
          <w:ilvl w:val="0"/>
          <w:numId w:val="18"/>
        </w:numPr>
        <w:rPr>
          <w:bCs/>
        </w:rPr>
      </w:pPr>
      <w:r>
        <w:rPr>
          <w:bCs/>
        </w:rPr>
        <w:t xml:space="preserve">Изобразите принципиальную схему </w:t>
      </w:r>
      <w:r>
        <w:rPr>
          <w:bCs/>
          <w:lang w:val="en-US"/>
        </w:rPr>
        <w:t>LC</w:t>
      </w:r>
      <w:r>
        <w:rPr>
          <w:bCs/>
        </w:rPr>
        <w:t>-генератора.</w:t>
      </w:r>
    </w:p>
    <w:p w:rsidR="00F2393A" w:rsidRDefault="00F2393A" w:rsidP="00F2393A">
      <w:pPr>
        <w:numPr>
          <w:ilvl w:val="0"/>
          <w:numId w:val="18"/>
        </w:numPr>
        <w:rPr>
          <w:bCs/>
        </w:rPr>
      </w:pPr>
      <w:r>
        <w:rPr>
          <w:bCs/>
        </w:rPr>
        <w:t>Поясните назначение функциональных узлов этой схемы.</w:t>
      </w:r>
    </w:p>
    <w:p w:rsidR="00F2393A" w:rsidRDefault="00F2393A" w:rsidP="00F2393A">
      <w:pPr>
        <w:numPr>
          <w:ilvl w:val="0"/>
          <w:numId w:val="18"/>
        </w:numPr>
        <w:rPr>
          <w:bCs/>
        </w:rPr>
      </w:pPr>
      <w:r>
        <w:rPr>
          <w:bCs/>
        </w:rPr>
        <w:t>Чем определяется настройка колебательного контура в составе генератора?</w:t>
      </w:r>
    </w:p>
    <w:p w:rsidR="00F2393A" w:rsidRDefault="00F2393A" w:rsidP="00F2393A">
      <w:pPr>
        <w:numPr>
          <w:ilvl w:val="0"/>
          <w:numId w:val="18"/>
        </w:numPr>
        <w:rPr>
          <w:bCs/>
        </w:rPr>
      </w:pPr>
      <w:r>
        <w:rPr>
          <w:bCs/>
        </w:rPr>
        <w:t>В каком режиме должен находиться транзистор?</w:t>
      </w:r>
    </w:p>
    <w:p w:rsidR="00F2393A" w:rsidRDefault="00F2393A" w:rsidP="00F2393A">
      <w:pPr>
        <w:numPr>
          <w:ilvl w:val="0"/>
          <w:numId w:val="18"/>
        </w:numPr>
        <w:rPr>
          <w:bCs/>
        </w:rPr>
      </w:pPr>
      <w:r>
        <w:rPr>
          <w:bCs/>
        </w:rPr>
        <w:t>Как влияет величина обратной связи на характеристики генератора?</w:t>
      </w:r>
    </w:p>
    <w:p w:rsidR="00F2393A" w:rsidRDefault="00F2393A" w:rsidP="00F2393A">
      <w:pPr>
        <w:numPr>
          <w:ilvl w:val="0"/>
          <w:numId w:val="18"/>
        </w:numPr>
        <w:rPr>
          <w:bCs/>
        </w:rPr>
      </w:pPr>
      <w:r>
        <w:rPr>
          <w:bCs/>
        </w:rPr>
        <w:t>Чем определяется время входа в рабочий режим?</w:t>
      </w:r>
    </w:p>
    <w:p w:rsidR="00F2393A" w:rsidRDefault="00F2393A" w:rsidP="00F2393A">
      <w:pPr>
        <w:numPr>
          <w:ilvl w:val="0"/>
          <w:numId w:val="18"/>
        </w:numPr>
        <w:rPr>
          <w:bCs/>
        </w:rPr>
      </w:pPr>
      <w:r>
        <w:rPr>
          <w:bCs/>
        </w:rPr>
        <w:t>Дайте сравнительную характеристику мягкого и жёсткого режимов самовозбуждения колебаний в генераторе.</w:t>
      </w:r>
    </w:p>
    <w:p w:rsidR="00F2393A" w:rsidRDefault="00F2393A" w:rsidP="00F2393A">
      <w:pPr>
        <w:numPr>
          <w:ilvl w:val="0"/>
          <w:numId w:val="18"/>
        </w:numPr>
        <w:rPr>
          <w:bCs/>
        </w:rPr>
      </w:pPr>
      <w:r>
        <w:rPr>
          <w:bCs/>
        </w:rPr>
        <w:t xml:space="preserve">Изобразите принципиальную схему </w:t>
      </w:r>
      <w:r>
        <w:rPr>
          <w:bCs/>
          <w:lang w:val="en-US"/>
        </w:rPr>
        <w:t>RC</w:t>
      </w:r>
      <w:r>
        <w:rPr>
          <w:bCs/>
        </w:rPr>
        <w:t>-генератора.</w:t>
      </w:r>
    </w:p>
    <w:p w:rsidR="00F2393A" w:rsidRDefault="00F2393A" w:rsidP="00F2393A">
      <w:pPr>
        <w:numPr>
          <w:ilvl w:val="0"/>
          <w:numId w:val="18"/>
        </w:numPr>
        <w:rPr>
          <w:bCs/>
        </w:rPr>
      </w:pPr>
      <w:r>
        <w:rPr>
          <w:bCs/>
        </w:rPr>
        <w:t>Чем определяется форма колебаний, создаваемых генератором?</w:t>
      </w:r>
    </w:p>
    <w:p w:rsidR="00E91032" w:rsidRDefault="00E91032" w:rsidP="00DC0895">
      <w:pPr>
        <w:rPr>
          <w:bCs/>
        </w:rPr>
      </w:pPr>
    </w:p>
    <w:p w:rsidR="00F32D07" w:rsidRDefault="00F32D07" w:rsidP="00F32D07">
      <w:pPr>
        <w:jc w:val="center"/>
        <w:rPr>
          <w:rFonts w:eastAsia="Calibri"/>
          <w:b/>
          <w:bCs/>
        </w:rPr>
      </w:pPr>
      <w:r w:rsidRPr="007B649A">
        <w:rPr>
          <w:rFonts w:eastAsia="Calibri"/>
          <w:b/>
          <w:bCs/>
        </w:rPr>
        <w:t xml:space="preserve">Критерии </w:t>
      </w:r>
      <w:r>
        <w:rPr>
          <w:rFonts w:eastAsia="Calibri"/>
          <w:b/>
          <w:bCs/>
        </w:rPr>
        <w:t>оценивания отчётов по лабораторным работам и защиты работ</w:t>
      </w:r>
    </w:p>
    <w:p w:rsidR="00E91032" w:rsidRPr="007B649A" w:rsidRDefault="00E91032" w:rsidP="00F32D07">
      <w:pPr>
        <w:jc w:val="center"/>
        <w:rPr>
          <w:rFonts w:eastAsia="Calibri"/>
          <w:b/>
          <w:bCs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7"/>
        <w:gridCol w:w="2460"/>
        <w:gridCol w:w="2552"/>
        <w:gridCol w:w="2941"/>
      </w:tblGrid>
      <w:tr w:rsidR="00F32D07" w:rsidRPr="007071B6" w:rsidTr="00E91032">
        <w:trPr>
          <w:tblHeader/>
        </w:trPr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2D07" w:rsidRPr="007071B6" w:rsidRDefault="00F32D07" w:rsidP="00D82A9A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2D07" w:rsidRPr="007071B6" w:rsidRDefault="00F32D07" w:rsidP="00D82A9A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2D07" w:rsidRPr="007071B6" w:rsidRDefault="00F32D07" w:rsidP="00D82A9A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</w:t>
            </w:r>
            <w:r>
              <w:rPr>
                <w:b/>
              </w:rPr>
              <w:br/>
            </w:r>
            <w:r w:rsidRPr="007071B6">
              <w:rPr>
                <w:b/>
              </w:rPr>
              <w:t xml:space="preserve">уровень 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2D07" w:rsidRPr="007071B6" w:rsidRDefault="00F32D07" w:rsidP="00D82A9A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F32D07" w:rsidRPr="007071B6" w:rsidRDefault="00F32D07" w:rsidP="00D82A9A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</w:p>
        </w:tc>
      </w:tr>
      <w:tr w:rsidR="00F32D07" w:rsidRPr="007071B6" w:rsidTr="00E91032"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Качество модели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Адекватная объекту исследований и заданным условиям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Адекватная объекту исследований и заданным условиям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Адекватная объекту исследований и заданным условиям</w:t>
            </w:r>
          </w:p>
        </w:tc>
      </w:tr>
      <w:tr w:rsidR="00F32D07" w:rsidRPr="007071B6" w:rsidTr="00E91032"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Default="00F32D07" w:rsidP="00D82A9A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Методика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Соблюдена не полностью, есть отступления, повлекшие погрешности или выход в режимы, не </w:t>
            </w:r>
            <w:r>
              <w:rPr>
                <w:rFonts w:eastAsia="Calibri"/>
                <w:bCs/>
              </w:rPr>
              <w:lastRenderedPageBreak/>
              <w:t>описываемые моделью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Соблюдена, однако выясняется, что студент не понимает, почему именно предписанные </w:t>
            </w:r>
            <w:r>
              <w:rPr>
                <w:rFonts w:eastAsia="Calibri"/>
                <w:bCs/>
              </w:rPr>
              <w:lastRenderedPageBreak/>
              <w:t>действия следует предпринимать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Соблюдена полностью и осмысленно</w:t>
            </w:r>
          </w:p>
        </w:tc>
      </w:tr>
      <w:tr w:rsidR="00F32D07" w:rsidRPr="007071B6" w:rsidTr="00E91032"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>Отчёт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Имеет 1-2 недостатка, однако в целом соответствует требованиям к отчёту по лабораторным работам и читабелен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Имеет некоторые незначительные недостатки в оформлении или представлении результатов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Соответствует всем требованиям к отчёту по лабораторным работам, аккуратно оформлен</w:t>
            </w:r>
          </w:p>
        </w:tc>
      </w:tr>
      <w:tr w:rsidR="00F32D07" w:rsidRPr="007071B6" w:rsidTr="00E91032"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Результаты исследования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 целом соответствуют заданию и адекватны объекту, однако погрешность результатов не контролировалась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Соответствуют заданию, адекватны объекту, имеется статистическая обработка результатов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Полностью соответствуют заданию, корректно отображают объект исследования в заданных условиях, погрешность контролировалась, обработка результатов проведена</w:t>
            </w:r>
          </w:p>
        </w:tc>
      </w:tr>
      <w:tr w:rsidR="00F32D07" w:rsidRPr="007071B6" w:rsidTr="00E91032"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Default="00F32D07" w:rsidP="00D82A9A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Объяснения и выводы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Объяснения отрывочны, выводы бессодержательные, причины расхождения с теорией (если требовалось) не объяснены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Pr="007071B6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 объяснениях есть гипотезы и аргументы в их пользу, однако не продемонстрировано уверенное владение методологией и терминологией в данной области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Объяснения проводятся с отсылками к наименованиям и формулировкам законов, указанием методов, аргументация логичная, сделанные выводы соответствуют свойствам исследуемого объекта</w:t>
            </w:r>
          </w:p>
        </w:tc>
      </w:tr>
      <w:tr w:rsidR="00F32D07" w:rsidRPr="007071B6" w:rsidTr="00E91032"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Default="00F32D07" w:rsidP="00D82A9A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Ответы на вопросы при допуске и защите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Правильные ответы на большинство вопросов, однако, излишне краткие или с ошибками в терминологии.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Полные ответы практически на все вопросы с незначительными недостатками и некоторой нехваткой терминологической лексики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</w:tcPr>
          <w:p w:rsidR="00F32D07" w:rsidRDefault="00F32D07" w:rsidP="00D82A9A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Развёрнутые, корректные ответы на все вопросы, с отсылками к наименованиям и формулировкам законов, указанием методов, аргументация логичная. </w:t>
            </w:r>
          </w:p>
        </w:tc>
      </w:tr>
    </w:tbl>
    <w:p w:rsidR="00F32D07" w:rsidRDefault="00F32D07" w:rsidP="00F32D07">
      <w:pPr>
        <w:autoSpaceDE w:val="0"/>
        <w:autoSpaceDN w:val="0"/>
        <w:adjustRightInd w:val="0"/>
        <w:jc w:val="center"/>
        <w:rPr>
          <w:b/>
        </w:rPr>
      </w:pPr>
    </w:p>
    <w:p w:rsidR="00E91032" w:rsidRPr="0014226D" w:rsidRDefault="00F32D07" w:rsidP="00E91032">
      <w:pPr>
        <w:autoSpaceDE w:val="0"/>
        <w:autoSpaceDN w:val="0"/>
        <w:adjustRightInd w:val="0"/>
        <w:jc w:val="both"/>
        <w:rPr>
          <w:bCs/>
        </w:rPr>
      </w:pPr>
      <w:r>
        <w:rPr>
          <w:bCs/>
          <w:color w:val="000000"/>
        </w:rPr>
        <w:t xml:space="preserve">После выполнения работы и оформления отчёта проводится защита полученных результатов. </w:t>
      </w:r>
      <w:r w:rsidR="00E91032" w:rsidRPr="0014226D">
        <w:rPr>
          <w:bCs/>
        </w:rPr>
        <w:t xml:space="preserve">Защита лабораторных работ осуществляется путём собеседования по отчёту о лабораторной работе, в ходе которого проверяются знания теоретических основ (по вопросам из методических указаний к выполнению работ), умение соблюдать методику эксперимента, работать с оборудованием, а также защищаются результаты работы. </w:t>
      </w:r>
    </w:p>
    <w:p w:rsidR="00F32D07" w:rsidRDefault="00F32D07" w:rsidP="00F32D07">
      <w:pPr>
        <w:autoSpaceDE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Защита считается успешной, если все критерии выполнены не хуже, чем на пороговом уровне. </w:t>
      </w:r>
    </w:p>
    <w:p w:rsidR="00F32D07" w:rsidRDefault="00F32D07" w:rsidP="00F32D07"/>
    <w:p w:rsidR="00BC428A" w:rsidRDefault="00BC428A" w:rsidP="004F2128">
      <w:pPr>
        <w:autoSpaceDE w:val="0"/>
        <w:autoSpaceDN w:val="0"/>
        <w:adjustRightInd w:val="0"/>
        <w:rPr>
          <w:b/>
          <w:bCs/>
          <w:color w:val="000099"/>
        </w:rPr>
      </w:pPr>
    </w:p>
    <w:p w:rsidR="00BC428A" w:rsidRPr="00575E1F" w:rsidRDefault="004F2128" w:rsidP="00BC42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br w:type="page"/>
      </w:r>
      <w:r w:rsidR="00BC428A" w:rsidRPr="00575E1F">
        <w:rPr>
          <w:b/>
          <w:bCs/>
        </w:rPr>
        <w:lastRenderedPageBreak/>
        <w:t xml:space="preserve">Тестовые задания для самопроверки </w:t>
      </w:r>
    </w:p>
    <w:p w:rsidR="00BC428A" w:rsidRPr="00575E1F" w:rsidRDefault="00BC428A" w:rsidP="00BC428A">
      <w:pPr>
        <w:autoSpaceDE w:val="0"/>
        <w:autoSpaceDN w:val="0"/>
        <w:adjustRightInd w:val="0"/>
        <w:jc w:val="center"/>
      </w:pPr>
      <w:r w:rsidRPr="00575E1F">
        <w:t xml:space="preserve">(тесты проводятся в онлайн-курсе «Линейные электрические цепи (Часть 2)» на платформе </w:t>
      </w:r>
      <w:proofErr w:type="spellStart"/>
      <w:r w:rsidRPr="00575E1F">
        <w:rPr>
          <w:lang w:val="en-US"/>
        </w:rPr>
        <w:t>DemidOnline</w:t>
      </w:r>
      <w:proofErr w:type="spellEnd"/>
      <w:r w:rsidRPr="00575E1F">
        <w:t>)</w:t>
      </w:r>
    </w:p>
    <w:p w:rsidR="001F6EAF" w:rsidRPr="00E91032" w:rsidRDefault="001F6EAF" w:rsidP="001F6EAF">
      <w:pPr>
        <w:tabs>
          <w:tab w:val="left" w:pos="5670"/>
        </w:tabs>
        <w:ind w:right="141"/>
        <w:jc w:val="center"/>
        <w:rPr>
          <w:i/>
          <w:sz w:val="22"/>
          <w:szCs w:val="22"/>
        </w:rPr>
      </w:pPr>
      <w:r w:rsidRPr="00E91032">
        <w:rPr>
          <w:i/>
        </w:rPr>
        <w:t xml:space="preserve">(проверка сформированности ОПК-1, индикаторы </w:t>
      </w:r>
      <w:r w:rsidRPr="00E91032">
        <w:rPr>
          <w:i/>
          <w:sz w:val="22"/>
          <w:szCs w:val="22"/>
        </w:rPr>
        <w:t>ИД-ОПК-1_1, ИД_ОПК-1_2)</w:t>
      </w:r>
    </w:p>
    <w:p w:rsidR="00BC428A" w:rsidRPr="00575E1F" w:rsidRDefault="00BC428A" w:rsidP="00BC428A">
      <w:pPr>
        <w:autoSpaceDE w:val="0"/>
        <w:autoSpaceDN w:val="0"/>
        <w:adjustRightInd w:val="0"/>
        <w:jc w:val="both"/>
        <w:rPr>
          <w:bCs/>
        </w:rPr>
      </w:pPr>
    </w:p>
    <w:p w:rsidR="005F50CF" w:rsidRPr="00575E1F" w:rsidRDefault="00BC428A" w:rsidP="00BC42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75E1F">
        <w:rPr>
          <w:shd w:val="clear" w:color="auto" w:fill="FFFFFF"/>
        </w:rPr>
        <w:t xml:space="preserve">Курс содержит </w:t>
      </w:r>
      <w:r w:rsidR="009F4B71" w:rsidRPr="00575E1F">
        <w:rPr>
          <w:shd w:val="clear" w:color="auto" w:fill="FFFFFF"/>
        </w:rPr>
        <w:t xml:space="preserve">6 модулей, каждый из которых оканчиваются тестом. </w:t>
      </w:r>
      <w:r w:rsidRPr="00575E1F">
        <w:rPr>
          <w:shd w:val="clear" w:color="auto" w:fill="FFFFFF"/>
        </w:rPr>
        <w:t xml:space="preserve">В каждом </w:t>
      </w:r>
      <w:r w:rsidR="005F50CF" w:rsidRPr="00575E1F">
        <w:rPr>
          <w:shd w:val="clear" w:color="auto" w:fill="FFFFFF"/>
        </w:rPr>
        <w:t>тесте</w:t>
      </w:r>
      <w:r w:rsidRPr="00575E1F">
        <w:rPr>
          <w:shd w:val="clear" w:color="auto" w:fill="FFFFFF"/>
        </w:rPr>
        <w:t xml:space="preserve"> </w:t>
      </w:r>
      <w:r w:rsidR="005F50CF" w:rsidRPr="00575E1F">
        <w:rPr>
          <w:shd w:val="clear" w:color="auto" w:fill="FFFFFF"/>
        </w:rPr>
        <w:t>в зависимости от сложности темы от 6 до 21 вопроса</w:t>
      </w:r>
      <w:r w:rsidRPr="00575E1F">
        <w:rPr>
          <w:shd w:val="clear" w:color="auto" w:fill="FFFFFF"/>
        </w:rPr>
        <w:t xml:space="preserve">. Максимальный балл за правильный ответ составляет </w:t>
      </w:r>
      <w:r w:rsidR="005F50CF" w:rsidRPr="00575E1F">
        <w:rPr>
          <w:shd w:val="clear" w:color="auto" w:fill="FFFFFF"/>
        </w:rPr>
        <w:t xml:space="preserve">в основном </w:t>
      </w:r>
      <w:r w:rsidRPr="00575E1F">
        <w:rPr>
          <w:shd w:val="clear" w:color="auto" w:fill="FFFFFF"/>
        </w:rPr>
        <w:t>1 балл</w:t>
      </w:r>
      <w:r w:rsidR="005F50CF" w:rsidRPr="00575E1F">
        <w:rPr>
          <w:shd w:val="clear" w:color="auto" w:fill="FFFFFF"/>
        </w:rPr>
        <w:t xml:space="preserve"> (другое количество баллов указано рядом с номером задания, более сложные задания оцениваются большим количеством баллов)</w:t>
      </w:r>
      <w:r w:rsidRPr="00575E1F">
        <w:rPr>
          <w:shd w:val="clear" w:color="auto" w:fill="FFFFFF"/>
        </w:rPr>
        <w:t>. На каждый вопрос дается одна попытка ответа. </w:t>
      </w:r>
      <w:r w:rsidR="005F50CF" w:rsidRPr="00575E1F">
        <w:rPr>
          <w:shd w:val="clear" w:color="auto" w:fill="FFFFFF"/>
        </w:rPr>
        <w:t xml:space="preserve">Примеры выполнения заданий приведены в </w:t>
      </w:r>
      <w:proofErr w:type="spellStart"/>
      <w:r w:rsidR="005F50CF" w:rsidRPr="00575E1F">
        <w:rPr>
          <w:shd w:val="clear" w:color="auto" w:fill="FFFFFF"/>
        </w:rPr>
        <w:t>видеолекциях</w:t>
      </w:r>
      <w:proofErr w:type="spellEnd"/>
      <w:r w:rsidR="005F50CF" w:rsidRPr="00575E1F">
        <w:rPr>
          <w:shd w:val="clear" w:color="auto" w:fill="FFFFFF"/>
        </w:rPr>
        <w:t xml:space="preserve"> курса. </w:t>
      </w:r>
      <w:r w:rsidRPr="00575E1F">
        <w:rPr>
          <w:bCs/>
        </w:rPr>
        <w:t>На прохождение тестов по модулям (темам) время не ограничено</w:t>
      </w:r>
      <w:r w:rsidR="005F50CF" w:rsidRPr="00575E1F">
        <w:rPr>
          <w:bCs/>
        </w:rPr>
        <w:t>.</w:t>
      </w:r>
    </w:p>
    <w:p w:rsidR="005F50CF" w:rsidRPr="00575E1F" w:rsidRDefault="005F50CF" w:rsidP="00BC42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75E1F">
        <w:rPr>
          <w:bCs/>
        </w:rPr>
        <w:t xml:space="preserve">Помимо этих тестов, курс включает в себя итоговый тест, обобщающий материал всех 6 модулей. Он содержит 27 заданий и рассчитан на 35 баллов. </w:t>
      </w:r>
      <w:r w:rsidR="00575E1F" w:rsidRPr="00575E1F">
        <w:rPr>
          <w:bCs/>
        </w:rPr>
        <w:t>Задания схожи с заданиями по модулям.</w:t>
      </w:r>
    </w:p>
    <w:p w:rsidR="005F50CF" w:rsidRPr="00575E1F" w:rsidRDefault="005F50CF" w:rsidP="00BC42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75E1F">
        <w:rPr>
          <w:bCs/>
        </w:rPr>
        <w:t>Примеры некоторых из тестовых заданий можно найти в примере итогового теста, размещённом ниже.</w:t>
      </w:r>
    </w:p>
    <w:p w:rsidR="005F50CF" w:rsidRPr="00575E1F" w:rsidRDefault="005F50CF" w:rsidP="00BC428A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5F50CF" w:rsidRPr="00575E1F" w:rsidRDefault="00575E1F" w:rsidP="00BC42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75E1F">
        <w:rPr>
          <w:b/>
        </w:rPr>
        <w:t>Критерии оценивания</w:t>
      </w:r>
      <w:r w:rsidRPr="00575E1F">
        <w:rPr>
          <w:bCs/>
        </w:rPr>
        <w:t xml:space="preserve"> выполнения тестов в </w:t>
      </w:r>
      <w:r w:rsidRPr="00575E1F">
        <w:t xml:space="preserve">онлайн-курсе «Линейные электрические цепи (Часть 2)» на платформе </w:t>
      </w:r>
      <w:proofErr w:type="spellStart"/>
      <w:r w:rsidRPr="00575E1F">
        <w:rPr>
          <w:lang w:val="en-US"/>
        </w:rPr>
        <w:t>DemidOnline</w:t>
      </w:r>
      <w:proofErr w:type="spellEnd"/>
      <w:r w:rsidRPr="00575E1F">
        <w:rPr>
          <w:bCs/>
        </w:rPr>
        <w:t>:</w:t>
      </w:r>
    </w:p>
    <w:p w:rsidR="00BC428A" w:rsidRPr="00575E1F" w:rsidRDefault="00575E1F" w:rsidP="00575E1F">
      <w:pPr>
        <w:ind w:left="720"/>
        <w:jc w:val="both"/>
      </w:pPr>
      <w:r w:rsidRPr="00575E1F">
        <w:t>–</w:t>
      </w:r>
      <w:r w:rsidR="00BC428A" w:rsidRPr="00575E1F">
        <w:rPr>
          <w:lang w:val="en-US"/>
        </w:rPr>
        <w:t> </w:t>
      </w:r>
      <w:r w:rsidRPr="00575E1F">
        <w:t>процент правильно выполненных заданий</w:t>
      </w:r>
      <w:r w:rsidR="00BC428A" w:rsidRPr="00575E1F">
        <w:t xml:space="preserve"> от </w:t>
      </w:r>
      <w:r w:rsidRPr="00575E1F">
        <w:t xml:space="preserve">90% до 100% </w:t>
      </w:r>
      <w:r w:rsidR="00BC428A" w:rsidRPr="00575E1F">
        <w:t xml:space="preserve">соответствует оценке «отлично»; </w:t>
      </w:r>
    </w:p>
    <w:p w:rsidR="00BC428A" w:rsidRPr="00575E1F" w:rsidRDefault="00575E1F" w:rsidP="00575E1F">
      <w:pPr>
        <w:ind w:firstLine="709"/>
        <w:jc w:val="both"/>
      </w:pPr>
      <w:r w:rsidRPr="00575E1F">
        <w:t xml:space="preserve">– процент правильно выполненных заданий от 76% до 89% соответствует оценке </w:t>
      </w:r>
      <w:r w:rsidR="00BC428A" w:rsidRPr="00575E1F">
        <w:t>«хорошо»;</w:t>
      </w:r>
    </w:p>
    <w:p w:rsidR="00BC428A" w:rsidRPr="00575E1F" w:rsidRDefault="00575E1F" w:rsidP="00575E1F">
      <w:pPr>
        <w:ind w:firstLine="709"/>
        <w:jc w:val="both"/>
      </w:pPr>
      <w:r w:rsidRPr="00575E1F">
        <w:t>–</w:t>
      </w:r>
      <w:r w:rsidR="00BC428A" w:rsidRPr="00575E1F">
        <w:t xml:space="preserve"> </w:t>
      </w:r>
      <w:r w:rsidRPr="00575E1F">
        <w:t xml:space="preserve">процент правильно выполненных заданий от 50% до 75% соответствует </w:t>
      </w:r>
      <w:r w:rsidR="00BC428A" w:rsidRPr="00575E1F">
        <w:t>оценке «удовлетворительно»;</w:t>
      </w:r>
    </w:p>
    <w:p w:rsidR="00BC428A" w:rsidRPr="00575E1F" w:rsidRDefault="00575E1F" w:rsidP="00575E1F">
      <w:pPr>
        <w:ind w:firstLine="709"/>
        <w:jc w:val="both"/>
      </w:pPr>
      <w:r w:rsidRPr="00575E1F">
        <w:t>–</w:t>
      </w:r>
      <w:r w:rsidR="00BC428A" w:rsidRPr="00575E1F">
        <w:t xml:space="preserve"> </w:t>
      </w:r>
      <w:r w:rsidRPr="00575E1F">
        <w:t xml:space="preserve">процент правильно выполненных заданий </w:t>
      </w:r>
      <w:r w:rsidR="00BC428A" w:rsidRPr="00575E1F">
        <w:t>меньше 50% от максимального соответствует оценке «</w:t>
      </w:r>
      <w:proofErr w:type="spellStart"/>
      <w:r w:rsidR="00BC428A" w:rsidRPr="00575E1F">
        <w:t>незачтено</w:t>
      </w:r>
      <w:proofErr w:type="spellEnd"/>
      <w:r w:rsidR="00BC428A" w:rsidRPr="00575E1F">
        <w:t>».</w:t>
      </w:r>
    </w:p>
    <w:p w:rsidR="00F32D07" w:rsidRPr="00575E1F" w:rsidRDefault="00F32D07" w:rsidP="00575E1F">
      <w:pPr>
        <w:jc w:val="both"/>
      </w:pPr>
    </w:p>
    <w:p w:rsidR="00027011" w:rsidRDefault="00027011" w:rsidP="004F2128">
      <w:pPr>
        <w:tabs>
          <w:tab w:val="left" w:pos="5670"/>
        </w:tabs>
        <w:ind w:right="141"/>
        <w:rPr>
          <w:b/>
          <w:color w:val="000099"/>
        </w:rPr>
      </w:pPr>
    </w:p>
    <w:p w:rsidR="006403F9" w:rsidRPr="00E122AA" w:rsidRDefault="006403F9" w:rsidP="006403F9">
      <w:pPr>
        <w:autoSpaceDE w:val="0"/>
        <w:autoSpaceDN w:val="0"/>
        <w:adjustRightInd w:val="0"/>
        <w:jc w:val="center"/>
        <w:rPr>
          <w:b/>
        </w:rPr>
      </w:pPr>
      <w:r w:rsidRPr="00E122AA">
        <w:rPr>
          <w:b/>
        </w:rPr>
        <w:t>2. Список вопросов и (или) заданий для проведения промежуточной аттестации</w:t>
      </w:r>
    </w:p>
    <w:p w:rsidR="00283BEB" w:rsidRPr="00E122AA" w:rsidRDefault="00283BEB">
      <w:pPr>
        <w:autoSpaceDE w:val="0"/>
        <w:autoSpaceDN w:val="0"/>
        <w:adjustRightInd w:val="0"/>
        <w:jc w:val="center"/>
        <w:rPr>
          <w:i/>
        </w:rPr>
      </w:pPr>
    </w:p>
    <w:p w:rsidR="00283BEB" w:rsidRPr="00E122AA" w:rsidRDefault="00283BEB">
      <w:pPr>
        <w:autoSpaceDE w:val="0"/>
        <w:autoSpaceDN w:val="0"/>
        <w:adjustRightInd w:val="0"/>
        <w:jc w:val="center"/>
        <w:rPr>
          <w:b/>
          <w:bCs/>
        </w:rPr>
      </w:pPr>
      <w:r w:rsidRPr="00E122AA">
        <w:rPr>
          <w:b/>
          <w:bCs/>
        </w:rPr>
        <w:t xml:space="preserve">Список вопросов к </w:t>
      </w:r>
      <w:r w:rsidR="00856699" w:rsidRPr="00E122AA">
        <w:rPr>
          <w:b/>
          <w:bCs/>
        </w:rPr>
        <w:t>зачёту</w:t>
      </w:r>
      <w:r w:rsidRPr="00E122AA">
        <w:rPr>
          <w:b/>
          <w:bCs/>
        </w:rPr>
        <w:t xml:space="preserve"> </w:t>
      </w:r>
    </w:p>
    <w:p w:rsidR="00283BEB" w:rsidRPr="00E122AA" w:rsidRDefault="00283BEB">
      <w:pPr>
        <w:autoSpaceDE w:val="0"/>
        <w:autoSpaceDN w:val="0"/>
        <w:adjustRightInd w:val="0"/>
        <w:jc w:val="center"/>
        <w:rPr>
          <w:bCs/>
        </w:rPr>
      </w:pPr>
      <w:r w:rsidRPr="00E122AA">
        <w:rPr>
          <w:bCs/>
        </w:rPr>
        <w:t>(</w:t>
      </w:r>
      <w:r w:rsidR="00856699" w:rsidRPr="00E122AA">
        <w:rPr>
          <w:bCs/>
        </w:rPr>
        <w:t>зачёт</w:t>
      </w:r>
      <w:r w:rsidR="008779F7" w:rsidRPr="00E122AA">
        <w:rPr>
          <w:bCs/>
        </w:rPr>
        <w:t xml:space="preserve"> </w:t>
      </w:r>
      <w:r w:rsidRPr="00E122AA">
        <w:rPr>
          <w:bCs/>
        </w:rPr>
        <w:t xml:space="preserve">выставляется по результатам </w:t>
      </w:r>
      <w:r w:rsidR="00FB295F" w:rsidRPr="00E122AA">
        <w:rPr>
          <w:bCs/>
        </w:rPr>
        <w:t>выполнения домашних заданий</w:t>
      </w:r>
      <w:r w:rsidR="008779F7" w:rsidRPr="00E122AA">
        <w:rPr>
          <w:bCs/>
        </w:rPr>
        <w:t xml:space="preserve">, </w:t>
      </w:r>
      <w:r w:rsidR="002E59C7" w:rsidRPr="00E122AA">
        <w:rPr>
          <w:bCs/>
        </w:rPr>
        <w:t xml:space="preserve">лабораторных работ </w:t>
      </w:r>
      <w:r w:rsidR="00FB295F" w:rsidRPr="00E122AA">
        <w:rPr>
          <w:bCs/>
        </w:rPr>
        <w:t>и ответов на вопросы)</w:t>
      </w:r>
    </w:p>
    <w:p w:rsidR="00856699" w:rsidRPr="00E122AA" w:rsidRDefault="00856699" w:rsidP="00856699">
      <w:pPr>
        <w:pStyle w:val="Normal1"/>
        <w:widowControl/>
        <w:tabs>
          <w:tab w:val="left" w:pos="454"/>
        </w:tabs>
        <w:jc w:val="both"/>
        <w:rPr>
          <w:szCs w:val="24"/>
        </w:rPr>
      </w:pPr>
    </w:p>
    <w:p w:rsidR="00CE5F2B" w:rsidRPr="00E91032" w:rsidRDefault="00CE5F2B" w:rsidP="00856699">
      <w:pPr>
        <w:pStyle w:val="Normal1"/>
        <w:widowControl/>
        <w:tabs>
          <w:tab w:val="left" w:pos="454"/>
        </w:tabs>
        <w:jc w:val="both"/>
        <w:rPr>
          <w:b/>
          <w:szCs w:val="24"/>
        </w:rPr>
      </w:pPr>
      <w:r w:rsidRPr="00E91032">
        <w:rPr>
          <w:b/>
          <w:szCs w:val="24"/>
        </w:rPr>
        <w:t>Вопрос 1</w:t>
      </w:r>
    </w:p>
    <w:p w:rsidR="00E91032" w:rsidRPr="00E91032" w:rsidRDefault="00E91032" w:rsidP="00E91032">
      <w:pPr>
        <w:tabs>
          <w:tab w:val="left" w:pos="5670"/>
        </w:tabs>
        <w:ind w:right="141"/>
        <w:jc w:val="center"/>
        <w:rPr>
          <w:i/>
          <w:sz w:val="22"/>
          <w:szCs w:val="22"/>
        </w:rPr>
      </w:pPr>
      <w:r w:rsidRPr="00E91032">
        <w:rPr>
          <w:i/>
        </w:rPr>
        <w:t xml:space="preserve">(проверка сформированности ОПК-1, индикаторы </w:t>
      </w:r>
      <w:r w:rsidRPr="00E91032">
        <w:rPr>
          <w:i/>
          <w:sz w:val="22"/>
          <w:szCs w:val="22"/>
        </w:rPr>
        <w:t>ИД-ОПК-1_1, ИД_ОПК-1_2)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Классификация сигналов. 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>Представление сигн</w:t>
      </w:r>
      <w:r w:rsidRPr="00E91032">
        <w:rPr>
          <w:szCs w:val="24"/>
        </w:rPr>
        <w:t>а</w:t>
      </w:r>
      <w:r w:rsidRPr="00E91032">
        <w:rPr>
          <w:szCs w:val="24"/>
        </w:rPr>
        <w:t xml:space="preserve">лов в различных метрических пространствах. Разложение функций в ортогональные ряды по базисным функциям пространства сигналов. Обобщенный ряд Фурье, равенство Парсеваля, неравенство Бесселя. 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Спектры периодических и непериодических сигналов. 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Свойства спектров. 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Спектр прямоугольного импульса. Спектр пачки импульсов. 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>Математические модели детерминированных сигналов. Их спектры.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Описание спектров: уровень постоянной составляющей, уровень боковых лепестков, огибающая, ширина спектра. Спектральная плотность энергии, спектральная плотность мощности. Представление спектров энергии и мощности в логарифмическом и двойном логарифмическом масштабах. </w:t>
      </w:r>
      <w:r w:rsidRPr="00E91032">
        <w:rPr>
          <w:szCs w:val="24"/>
        </w:rPr>
        <w:tab/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>Основные параметры сигналов: длительность, пик-</w:t>
      </w:r>
      <w:r w:rsidR="00F03D70" w:rsidRPr="00E91032">
        <w:rPr>
          <w:szCs w:val="24"/>
        </w:rPr>
        <w:t>фактор, динамический</w:t>
      </w:r>
      <w:r w:rsidRPr="00E91032">
        <w:rPr>
          <w:szCs w:val="24"/>
        </w:rPr>
        <w:t xml:space="preserve"> диапазон, среднее, средневыпрямленное, среднеквадратическое значения. Примеры: речевые </w:t>
      </w:r>
      <w:r w:rsidRPr="00E91032">
        <w:rPr>
          <w:szCs w:val="24"/>
        </w:rPr>
        <w:lastRenderedPageBreak/>
        <w:t>(телефонные), вещательные, телевизионные, телеграфные си</w:t>
      </w:r>
      <w:r w:rsidRPr="00E91032">
        <w:rPr>
          <w:szCs w:val="24"/>
        </w:rPr>
        <w:t>г</w:t>
      </w:r>
      <w:r w:rsidRPr="00E91032">
        <w:rPr>
          <w:szCs w:val="24"/>
        </w:rPr>
        <w:t>налы, сигналы передачи данных, сигналы другого назначения.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Корреляционные свойства детерминированных сигналов. АКФ, ВКФ, интервал корреляции. Ортогональность сигналов. </w:t>
      </w:r>
      <w:r w:rsidRPr="00E91032">
        <w:rPr>
          <w:szCs w:val="24"/>
        </w:rPr>
        <w:tab/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Скалярное произведение и расстояние между сигналами. Норма сигнала. Их физический смысл. </w:t>
      </w:r>
      <w:r w:rsidRPr="00E91032">
        <w:rPr>
          <w:szCs w:val="24"/>
        </w:rPr>
        <w:tab/>
      </w:r>
    </w:p>
    <w:p w:rsidR="002100A4" w:rsidRPr="00E91032" w:rsidRDefault="002100A4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Согласное и встречное соединение катушек индуктивности. Метод развязывания катушек в индуктивно-связанных цепях. </w:t>
      </w:r>
    </w:p>
    <w:p w:rsidR="002100A4" w:rsidRPr="00E91032" w:rsidRDefault="002100A4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>Связь матричных параметров четырёхполюсников друг с другом.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Цепи с обратной связью. Положительная и отрицательная обратная связь. ОС по току и напряжению. Коэффициент передачи цепи с обратной связью. Влияние обратной связи на коэффициент передачи, входное и выходное сопротивление цепи. </w:t>
      </w:r>
    </w:p>
    <w:p w:rsidR="006713C5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Классификация генераторов. Автогенераторы. Условие баланса амплитуд и фаз. Физика работы автогенератора гармонических колебаний. 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Колебательная характеристика. Методы определения уровня генерируемого сигнала. Уравнение автогенератора. Нестабильность частоты в различных схемах генераторов. 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>Преобразование частоты. Схема и физика работы.</w:t>
      </w:r>
      <w:r w:rsidR="006713C5" w:rsidRPr="00E91032">
        <w:rPr>
          <w:szCs w:val="24"/>
        </w:rPr>
        <w:t xml:space="preserve"> </w:t>
      </w:r>
      <w:r w:rsidRPr="00E91032">
        <w:rPr>
          <w:szCs w:val="24"/>
        </w:rPr>
        <w:t>Умножение частоты. Схема и физика работы. К.п.д. схемы.</w:t>
      </w:r>
    </w:p>
    <w:p w:rsidR="006713C5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Классификация типов модуляции. Аналоговые виды модуляции. Импульсные виды модуляции. </w:t>
      </w:r>
    </w:p>
    <w:p w:rsidR="006713C5" w:rsidRPr="00E91032" w:rsidRDefault="006713C5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Различные типы АМ. Осциллограммы, временные и спектральные диаграммы различных типов АМ-сигналов. 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>Формирование сигналов амплитудной модуляции: схемотехника, настройки, физика работы схем. Коэффициент модуляции. Модуляционная характеристика. Выбор режима нелинейного элемента.</w:t>
      </w:r>
    </w:p>
    <w:p w:rsidR="006713C5" w:rsidRPr="00E91032" w:rsidRDefault="006713C5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Осциллограммы, временные и спектральные диаграммы различных типов сигналов угловой модуляции. 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Формирование сигналов угловой модуляции: схемотехника, настройки, физика работы схем. </w:t>
      </w:r>
    </w:p>
    <w:p w:rsidR="006713C5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Детектирование. Детектирование АМ-сигналов. Квадратичное детектирование – схема, физика работы, коэффициент детектирования, коэффициент нелинейных искажений. 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Детектирование сильного сигнала – схема, физика работы, настройки схемы. 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Детектирование сигналов угловой модуляции. Схемы, </w:t>
      </w:r>
      <w:r w:rsidR="006713C5" w:rsidRPr="00E91032">
        <w:rPr>
          <w:szCs w:val="24"/>
        </w:rPr>
        <w:t>физика работы. Настройки схем. П</w:t>
      </w:r>
      <w:r w:rsidRPr="00E91032">
        <w:rPr>
          <w:szCs w:val="24"/>
        </w:rPr>
        <w:t>ринцип когерентного и некогерентного детектирования.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>Импульсные виды модуляции. Их отличие от аналоговых видов. Радиоимпульсы и их спектры.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>Условие физической реализуемости</w:t>
      </w:r>
      <w:r w:rsidR="006713C5" w:rsidRPr="00E91032">
        <w:rPr>
          <w:szCs w:val="24"/>
        </w:rPr>
        <w:t xml:space="preserve"> цепи</w:t>
      </w:r>
      <w:r w:rsidRPr="00E91032">
        <w:rPr>
          <w:szCs w:val="24"/>
        </w:rPr>
        <w:t xml:space="preserve">. Импеданс (проводимость) физически реализуемого двухполюсника. Минимальный двухполюсник. </w:t>
      </w:r>
      <w:r w:rsidRPr="00E91032">
        <w:rPr>
          <w:szCs w:val="24"/>
        </w:rPr>
        <w:tab/>
        <w:t>Цепные (лестничные) дроби.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Метод </w:t>
      </w:r>
      <w:proofErr w:type="spellStart"/>
      <w:r w:rsidRPr="00E91032">
        <w:rPr>
          <w:szCs w:val="24"/>
        </w:rPr>
        <w:t>Кауэра</w:t>
      </w:r>
      <w:proofErr w:type="spellEnd"/>
      <w:r w:rsidRPr="00E91032">
        <w:rPr>
          <w:szCs w:val="24"/>
        </w:rPr>
        <w:t xml:space="preserve"> </w:t>
      </w:r>
      <w:r w:rsidR="006713C5" w:rsidRPr="00E91032">
        <w:rPr>
          <w:szCs w:val="24"/>
        </w:rPr>
        <w:t xml:space="preserve">синтеза пассивного двухполюсника, </w:t>
      </w:r>
      <w:r w:rsidRPr="00E91032">
        <w:rPr>
          <w:szCs w:val="24"/>
        </w:rPr>
        <w:t>1-я и 2-я формы.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>Простейшие эквивалентные звенья радиотехнических цепей.</w:t>
      </w:r>
    </w:p>
    <w:p w:rsidR="00856699" w:rsidRPr="00E91032" w:rsidRDefault="00856699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>Метод Фостера</w:t>
      </w:r>
      <w:r w:rsidR="006713C5" w:rsidRPr="00E91032">
        <w:rPr>
          <w:szCs w:val="24"/>
        </w:rPr>
        <w:t xml:space="preserve"> синтеза пассивного двухполюсника</w:t>
      </w:r>
      <w:r w:rsidRPr="00E91032">
        <w:rPr>
          <w:szCs w:val="24"/>
        </w:rPr>
        <w:t xml:space="preserve">. </w:t>
      </w:r>
    </w:p>
    <w:p w:rsidR="00CE5F2B" w:rsidRPr="00E91032" w:rsidRDefault="00CE5F2B" w:rsidP="00856699">
      <w:pPr>
        <w:pStyle w:val="Normal1"/>
        <w:widowControl/>
        <w:tabs>
          <w:tab w:val="left" w:pos="454"/>
        </w:tabs>
        <w:jc w:val="both"/>
        <w:rPr>
          <w:szCs w:val="24"/>
        </w:rPr>
      </w:pPr>
    </w:p>
    <w:p w:rsidR="001448CD" w:rsidRPr="00E91032" w:rsidRDefault="00CE5F2B" w:rsidP="001448CD">
      <w:pPr>
        <w:pStyle w:val="Normal1"/>
        <w:widowControl/>
        <w:tabs>
          <w:tab w:val="left" w:pos="454"/>
        </w:tabs>
        <w:jc w:val="both"/>
        <w:rPr>
          <w:b/>
          <w:szCs w:val="24"/>
        </w:rPr>
      </w:pPr>
      <w:r w:rsidRPr="00E91032">
        <w:rPr>
          <w:b/>
          <w:szCs w:val="24"/>
        </w:rPr>
        <w:t>Вопрос 2</w:t>
      </w:r>
    </w:p>
    <w:p w:rsidR="00E91032" w:rsidRPr="00E91032" w:rsidRDefault="00E91032" w:rsidP="00E91032">
      <w:pPr>
        <w:tabs>
          <w:tab w:val="left" w:pos="5670"/>
        </w:tabs>
        <w:ind w:right="141"/>
        <w:jc w:val="center"/>
        <w:rPr>
          <w:i/>
          <w:sz w:val="22"/>
          <w:szCs w:val="22"/>
        </w:rPr>
      </w:pPr>
      <w:r w:rsidRPr="00E91032">
        <w:rPr>
          <w:i/>
        </w:rPr>
        <w:t xml:space="preserve">(проверка сформированности ОПК-2, индикаторы </w:t>
      </w:r>
      <w:r w:rsidRPr="00E91032">
        <w:rPr>
          <w:i/>
          <w:sz w:val="22"/>
          <w:szCs w:val="22"/>
        </w:rPr>
        <w:t>ИД-ОПК-2_1, ИД_ОПК-2_2)</w:t>
      </w:r>
    </w:p>
    <w:p w:rsidR="00CE5F2B" w:rsidRPr="00E91032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Измерения спектра. Порядок действий. Выбор аппаратуры. </w:t>
      </w:r>
    </w:p>
    <w:p w:rsidR="00CE5F2B" w:rsidRPr="00E91032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91032">
        <w:rPr>
          <w:szCs w:val="24"/>
        </w:rPr>
        <w:t xml:space="preserve">Особенности измерения спектра с помощью цифровых приборов. 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t>Измерение функций авто- и взаимной корреляции сигналов, скалярного произведения сигналов.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t xml:space="preserve">Измерение частотных характеристик цепи. 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t>Измерение временных характеристик цепи.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t>Измерение амплитудной характеристики четырёхполюсника.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lastRenderedPageBreak/>
        <w:t>Измерение модуляционной характеристики модулятора.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t>Измерение детекторной характеристики детектора.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t xml:space="preserve">Измерение колебательной характеристики генератора. 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t>Измерение эквивалентных параметров четырёхполюсников.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t>Определение параметров модуляции по спектру модулированного колебания.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t xml:space="preserve">Определение параметров модуляции по осциллограмме модулированного колебания. 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t xml:space="preserve">Определение параметров аналитической модели сигнала по его осциллограмме. 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t>Определение параметров быстродействия цепи по измеренным характеристикам.</w:t>
      </w:r>
    </w:p>
    <w:p w:rsidR="00CE5F2B" w:rsidRPr="00E122AA" w:rsidRDefault="00CE5F2B" w:rsidP="00766833">
      <w:pPr>
        <w:pStyle w:val="Normal1"/>
        <w:widowControl/>
        <w:numPr>
          <w:ilvl w:val="0"/>
          <w:numId w:val="8"/>
        </w:numPr>
        <w:tabs>
          <w:tab w:val="left" w:pos="454"/>
        </w:tabs>
        <w:jc w:val="both"/>
        <w:rPr>
          <w:szCs w:val="24"/>
        </w:rPr>
      </w:pPr>
      <w:r w:rsidRPr="00E122AA">
        <w:rPr>
          <w:szCs w:val="24"/>
        </w:rPr>
        <w:t>Определение параметров частотной модели цепи по измеренным характеристикам.</w:t>
      </w:r>
    </w:p>
    <w:p w:rsidR="00E91032" w:rsidRPr="00E122AA" w:rsidRDefault="00E91032" w:rsidP="00856699">
      <w:pPr>
        <w:pStyle w:val="Normal1"/>
        <w:widowControl/>
        <w:tabs>
          <w:tab w:val="left" w:pos="454"/>
        </w:tabs>
        <w:jc w:val="both"/>
        <w:rPr>
          <w:szCs w:val="24"/>
        </w:rPr>
      </w:pPr>
    </w:p>
    <w:p w:rsidR="00DF4E85" w:rsidRDefault="00DF4E85" w:rsidP="00986265">
      <w:pPr>
        <w:jc w:val="center"/>
        <w:rPr>
          <w:rFonts w:eastAsia="Calibri"/>
          <w:b/>
          <w:bCs/>
        </w:rPr>
      </w:pPr>
    </w:p>
    <w:p w:rsidR="00986265" w:rsidRDefault="00986265" w:rsidP="00986265">
      <w:pPr>
        <w:jc w:val="center"/>
        <w:rPr>
          <w:rFonts w:eastAsia="Calibri"/>
          <w:b/>
          <w:bCs/>
        </w:rPr>
      </w:pPr>
      <w:r w:rsidRPr="007B649A">
        <w:rPr>
          <w:rFonts w:eastAsia="Calibri"/>
          <w:b/>
          <w:bCs/>
        </w:rPr>
        <w:t>Критерии оценивания ответов на вопросы билета</w:t>
      </w:r>
    </w:p>
    <w:p w:rsidR="00986265" w:rsidRPr="007B649A" w:rsidRDefault="00986265" w:rsidP="00986265">
      <w:pPr>
        <w:jc w:val="center"/>
        <w:rPr>
          <w:rFonts w:eastAsia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2126"/>
        <w:gridCol w:w="1807"/>
      </w:tblGrid>
      <w:tr w:rsidR="00986265" w:rsidRPr="007071B6" w:rsidTr="00105689">
        <w:trPr>
          <w:tblHeader/>
        </w:trPr>
        <w:tc>
          <w:tcPr>
            <w:tcW w:w="166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86265" w:rsidRPr="007071B6" w:rsidRDefault="00986265" w:rsidP="00766833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86265" w:rsidRPr="007071B6" w:rsidRDefault="00986265" w:rsidP="00766833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986265" w:rsidRPr="007071B6" w:rsidRDefault="00986265" w:rsidP="00766833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12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86265" w:rsidRPr="007071B6" w:rsidRDefault="00986265" w:rsidP="00766833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1807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86265" w:rsidRPr="007071B6" w:rsidRDefault="00986265" w:rsidP="00766833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986265" w:rsidRPr="007071B6" w:rsidRDefault="00986265" w:rsidP="00766833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986265" w:rsidRPr="007071B6" w:rsidTr="00105689">
        <w:tc>
          <w:tcPr>
            <w:tcW w:w="1668" w:type="dxa"/>
            <w:shd w:val="clear" w:color="auto" w:fill="auto"/>
            <w:tcMar>
              <w:left w:w="85" w:type="dxa"/>
              <w:right w:w="85" w:type="dxa"/>
            </w:tcMar>
          </w:tcPr>
          <w:p w:rsidR="00986265" w:rsidRPr="007071B6" w:rsidRDefault="00986265" w:rsidP="00766833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Соответствие ответа вопросу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</w:tcPr>
          <w:p w:rsidR="00986265" w:rsidRPr="007071B6" w:rsidRDefault="00986265" w:rsidP="00766833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Хотя бы частичное (</w:t>
            </w:r>
            <w:r w:rsidRPr="007071B6">
              <w:rPr>
                <w:rFonts w:eastAsia="Calibri"/>
                <w:bCs/>
                <w:i/>
              </w:rPr>
              <w:t>не относящееся к вопросу не подлежит проверке</w:t>
            </w:r>
            <w:r w:rsidRPr="007071B6">
              <w:rPr>
                <w:rFonts w:eastAsia="Calibri"/>
                <w:bCs/>
              </w:rPr>
              <w:t>)</w:t>
            </w:r>
          </w:p>
        </w:tc>
        <w:tc>
          <w:tcPr>
            <w:tcW w:w="2126" w:type="dxa"/>
            <w:shd w:val="clear" w:color="auto" w:fill="auto"/>
            <w:tcMar>
              <w:left w:w="85" w:type="dxa"/>
              <w:right w:w="85" w:type="dxa"/>
            </w:tcMar>
          </w:tcPr>
          <w:p w:rsidR="00986265" w:rsidRPr="007071B6" w:rsidRDefault="00986265" w:rsidP="00766833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  <w:tc>
          <w:tcPr>
            <w:tcW w:w="1807" w:type="dxa"/>
            <w:shd w:val="clear" w:color="auto" w:fill="auto"/>
            <w:tcMar>
              <w:left w:w="85" w:type="dxa"/>
              <w:right w:w="85" w:type="dxa"/>
            </w:tcMar>
          </w:tcPr>
          <w:p w:rsidR="00986265" w:rsidRPr="007071B6" w:rsidRDefault="00986265" w:rsidP="00766833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</w:tr>
      <w:tr w:rsidR="00986265" w:rsidRPr="007071B6" w:rsidTr="00105689">
        <w:tc>
          <w:tcPr>
            <w:tcW w:w="1668" w:type="dxa"/>
            <w:shd w:val="clear" w:color="auto" w:fill="auto"/>
            <w:tcMar>
              <w:left w:w="85" w:type="dxa"/>
              <w:right w:w="85" w:type="dxa"/>
            </w:tcMar>
          </w:tcPr>
          <w:p w:rsidR="00986265" w:rsidRPr="007071B6" w:rsidRDefault="00986265" w:rsidP="00766833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Наличие примеров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</w:tcPr>
          <w:p w:rsidR="00986265" w:rsidRPr="007071B6" w:rsidRDefault="00986265" w:rsidP="00766833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Имеются отдельные примеры</w:t>
            </w:r>
          </w:p>
        </w:tc>
        <w:tc>
          <w:tcPr>
            <w:tcW w:w="2126" w:type="dxa"/>
            <w:shd w:val="clear" w:color="auto" w:fill="auto"/>
            <w:tcMar>
              <w:left w:w="85" w:type="dxa"/>
              <w:right w:w="85" w:type="dxa"/>
            </w:tcMar>
          </w:tcPr>
          <w:p w:rsidR="00986265" w:rsidRPr="007071B6" w:rsidRDefault="00986265" w:rsidP="00766833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Много примеров</w:t>
            </w:r>
          </w:p>
        </w:tc>
        <w:tc>
          <w:tcPr>
            <w:tcW w:w="1807" w:type="dxa"/>
            <w:shd w:val="clear" w:color="auto" w:fill="auto"/>
            <w:tcMar>
              <w:left w:w="85" w:type="dxa"/>
              <w:right w:w="85" w:type="dxa"/>
            </w:tcMar>
          </w:tcPr>
          <w:p w:rsidR="00986265" w:rsidRPr="007071B6" w:rsidRDefault="00986265" w:rsidP="00766833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Есть практически ко всем утверждениям</w:t>
            </w:r>
          </w:p>
        </w:tc>
      </w:tr>
      <w:tr w:rsidR="00986265" w:rsidRPr="007071B6" w:rsidTr="00105689">
        <w:tc>
          <w:tcPr>
            <w:tcW w:w="1668" w:type="dxa"/>
            <w:shd w:val="clear" w:color="auto" w:fill="auto"/>
            <w:tcMar>
              <w:left w:w="85" w:type="dxa"/>
              <w:right w:w="85" w:type="dxa"/>
            </w:tcMar>
          </w:tcPr>
          <w:p w:rsidR="00986265" w:rsidRPr="007071B6" w:rsidRDefault="00986265" w:rsidP="00766833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Содержание ответа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</w:tcPr>
          <w:p w:rsidR="00986265" w:rsidRPr="007071B6" w:rsidRDefault="00986265" w:rsidP="0076683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  <w:shd w:val="clear" w:color="auto" w:fill="auto"/>
            <w:tcMar>
              <w:left w:w="85" w:type="dxa"/>
              <w:right w:w="85" w:type="dxa"/>
            </w:tcMar>
          </w:tcPr>
          <w:p w:rsidR="00986265" w:rsidRPr="007071B6" w:rsidRDefault="00986265" w:rsidP="00766833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 xml:space="preserve">Ответ почти полный, </w:t>
            </w:r>
            <w:r>
              <w:rPr>
                <w:rFonts w:eastAsia="Calibri"/>
                <w:bCs/>
              </w:rPr>
              <w:t xml:space="preserve">без ошибок, </w:t>
            </w:r>
            <w:r w:rsidRPr="007071B6">
              <w:rPr>
                <w:rFonts w:eastAsia="Calibri"/>
                <w:bCs/>
              </w:rPr>
              <w:t>не 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1807" w:type="dxa"/>
            <w:shd w:val="clear" w:color="auto" w:fill="auto"/>
            <w:tcMar>
              <w:left w:w="85" w:type="dxa"/>
              <w:right w:w="85" w:type="dxa"/>
            </w:tcMar>
          </w:tcPr>
          <w:p w:rsidR="00986265" w:rsidRPr="007071B6" w:rsidRDefault="00986265" w:rsidP="0076683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Исчерпываю</w:t>
            </w:r>
            <w:r w:rsidR="00105689">
              <w:rPr>
                <w:rFonts w:eastAsia="Calibri"/>
                <w:bCs/>
              </w:rPr>
              <w:t>-</w:t>
            </w:r>
            <w:proofErr w:type="spellStart"/>
            <w:r>
              <w:rPr>
                <w:rFonts w:eastAsia="Calibri"/>
                <w:bCs/>
              </w:rPr>
              <w:t>щий</w:t>
            </w:r>
            <w:proofErr w:type="spellEnd"/>
            <w:r>
              <w:rPr>
                <w:rFonts w:eastAsia="Calibri"/>
                <w:bCs/>
              </w:rPr>
              <w:t xml:space="preserve"> полный ответ</w:t>
            </w:r>
          </w:p>
        </w:tc>
      </w:tr>
    </w:tbl>
    <w:p w:rsidR="001F6EAF" w:rsidRDefault="001F6EAF" w:rsidP="00986265">
      <w:pPr>
        <w:autoSpaceDE w:val="0"/>
        <w:autoSpaceDN w:val="0"/>
        <w:adjustRightInd w:val="0"/>
        <w:jc w:val="center"/>
        <w:rPr>
          <w:b/>
          <w:bCs/>
          <w:color w:val="000099"/>
        </w:rPr>
      </w:pPr>
    </w:p>
    <w:p w:rsidR="001F6EAF" w:rsidRDefault="001F6EAF" w:rsidP="00986265">
      <w:pPr>
        <w:autoSpaceDE w:val="0"/>
        <w:autoSpaceDN w:val="0"/>
        <w:adjustRightInd w:val="0"/>
        <w:jc w:val="center"/>
        <w:rPr>
          <w:b/>
          <w:bCs/>
          <w:color w:val="000099"/>
        </w:rPr>
      </w:pPr>
    </w:p>
    <w:p w:rsidR="00986265" w:rsidRPr="00DF4E85" w:rsidRDefault="00986265" w:rsidP="00986265">
      <w:pPr>
        <w:autoSpaceDE w:val="0"/>
        <w:autoSpaceDN w:val="0"/>
        <w:adjustRightInd w:val="0"/>
        <w:jc w:val="center"/>
        <w:rPr>
          <w:b/>
          <w:bCs/>
        </w:rPr>
      </w:pPr>
      <w:r w:rsidRPr="00DF4E85">
        <w:rPr>
          <w:b/>
          <w:bCs/>
        </w:rPr>
        <w:t xml:space="preserve">Пример заданий </w:t>
      </w:r>
      <w:r w:rsidR="004F2128">
        <w:rPr>
          <w:b/>
          <w:bCs/>
        </w:rPr>
        <w:t>итогового теста</w:t>
      </w:r>
    </w:p>
    <w:p w:rsidR="00986265" w:rsidRPr="00DF4E85" w:rsidRDefault="00986265" w:rsidP="005B741F">
      <w:pPr>
        <w:jc w:val="center"/>
      </w:pPr>
      <w:r w:rsidRPr="00DF4E85">
        <w:t>(</w:t>
      </w:r>
      <w:r w:rsidR="005B741F" w:rsidRPr="00DF4E85">
        <w:rPr>
          <w:i/>
          <w:iCs/>
          <w:sz w:val="22"/>
          <w:szCs w:val="22"/>
        </w:rPr>
        <w:t xml:space="preserve">Тест для самопроверки по результатам частичного освоения дисциплины в </w:t>
      </w:r>
      <w:r w:rsidR="005B741F" w:rsidRPr="00DF4E85">
        <w:rPr>
          <w:i/>
          <w:iCs/>
          <w:sz w:val="22"/>
          <w:szCs w:val="22"/>
          <w:lang w:val="en-US"/>
        </w:rPr>
        <w:t>LMS</w:t>
      </w:r>
      <w:r w:rsidR="005B741F" w:rsidRPr="00DF4E85">
        <w:rPr>
          <w:i/>
          <w:iCs/>
          <w:sz w:val="22"/>
          <w:szCs w:val="22"/>
        </w:rPr>
        <w:t xml:space="preserve"> </w:t>
      </w:r>
      <w:r w:rsidR="005B741F" w:rsidRPr="00DF4E85">
        <w:rPr>
          <w:i/>
          <w:iCs/>
          <w:sz w:val="22"/>
          <w:szCs w:val="22"/>
          <w:lang w:val="en-US"/>
        </w:rPr>
        <w:t>Moodle</w:t>
      </w:r>
      <w:r w:rsidRPr="00DF4E85">
        <w:t>)</w:t>
      </w:r>
    </w:p>
    <w:p w:rsidR="005B741F" w:rsidRPr="00DF4E85" w:rsidRDefault="005B741F" w:rsidP="005B741F">
      <w:pPr>
        <w:tabs>
          <w:tab w:val="left" w:pos="5670"/>
        </w:tabs>
        <w:ind w:right="141"/>
        <w:jc w:val="center"/>
        <w:rPr>
          <w:i/>
          <w:sz w:val="22"/>
          <w:szCs w:val="22"/>
        </w:rPr>
      </w:pPr>
      <w:r w:rsidRPr="00DF4E85">
        <w:rPr>
          <w:i/>
        </w:rPr>
        <w:t xml:space="preserve">(проверка сформированности ОПК-1, индикаторы </w:t>
      </w:r>
      <w:r w:rsidRPr="00DF4E85">
        <w:rPr>
          <w:i/>
          <w:sz w:val="22"/>
          <w:szCs w:val="22"/>
        </w:rPr>
        <w:t>ИД-ОПК-1_1, ИД_ОПК-1_2)</w:t>
      </w:r>
    </w:p>
    <w:p w:rsidR="00986265" w:rsidRPr="00DF4E85" w:rsidRDefault="00986265" w:rsidP="00986265">
      <w:pPr>
        <w:autoSpaceDE w:val="0"/>
        <w:autoSpaceDN w:val="0"/>
        <w:adjustRightInd w:val="0"/>
        <w:jc w:val="both"/>
        <w:rPr>
          <w:bCs/>
        </w:rPr>
      </w:pPr>
    </w:p>
    <w:p w:rsidR="00986265" w:rsidRPr="00DF4E85" w:rsidRDefault="004F2128" w:rsidP="004F2128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4F2128">
        <w:rPr>
          <w:shd w:val="clear" w:color="auto" w:fill="FFFFFF"/>
        </w:rPr>
        <w:t>Тест содержит 35 задани</w:t>
      </w:r>
      <w:r>
        <w:rPr>
          <w:shd w:val="clear" w:color="auto" w:fill="FFFFFF"/>
        </w:rPr>
        <w:t>й</w:t>
      </w:r>
      <w:r w:rsidRPr="00DF4E85">
        <w:rPr>
          <w:shd w:val="clear" w:color="auto" w:fill="FFFFFF"/>
        </w:rPr>
        <w:t xml:space="preserve"> </w:t>
      </w:r>
      <w:r w:rsidR="005B741F" w:rsidRPr="00DF4E85">
        <w:rPr>
          <w:shd w:val="clear" w:color="auto" w:fill="FFFFFF"/>
        </w:rPr>
        <w:t>(</w:t>
      </w:r>
      <w:r>
        <w:rPr>
          <w:shd w:val="clear" w:color="auto" w:fill="FFFFFF"/>
        </w:rPr>
        <w:t xml:space="preserve">они </w:t>
      </w:r>
      <w:r w:rsidR="005B741F" w:rsidRPr="00DF4E85">
        <w:rPr>
          <w:shd w:val="clear" w:color="auto" w:fill="FFFFFF"/>
        </w:rPr>
        <w:t>могут быть разбиты на части)</w:t>
      </w:r>
      <w:r w:rsidR="00986265" w:rsidRPr="00DF4E85">
        <w:rPr>
          <w:shd w:val="clear" w:color="auto" w:fill="FFFFFF"/>
        </w:rPr>
        <w:t xml:space="preserve">. Максимальный балл за правильный ответ составляет </w:t>
      </w:r>
      <w:r w:rsidR="00992208" w:rsidRPr="00DF4E85">
        <w:rPr>
          <w:shd w:val="clear" w:color="auto" w:fill="FFFFFF"/>
        </w:rPr>
        <w:t>1 балл</w:t>
      </w:r>
      <w:r w:rsidR="00986265" w:rsidRPr="00DF4E85">
        <w:rPr>
          <w:shd w:val="clear" w:color="auto" w:fill="FFFFFF"/>
        </w:rPr>
        <w:t>. На каждый вопрос да</w:t>
      </w:r>
      <w:r>
        <w:rPr>
          <w:shd w:val="clear" w:color="auto" w:fill="FFFFFF"/>
        </w:rPr>
        <w:t>ё</w:t>
      </w:r>
      <w:r w:rsidR="00986265" w:rsidRPr="00DF4E85">
        <w:rPr>
          <w:shd w:val="clear" w:color="auto" w:fill="FFFFFF"/>
        </w:rPr>
        <w:t xml:space="preserve">тся </w:t>
      </w:r>
      <w:r w:rsidR="00992208" w:rsidRPr="00DF4E85">
        <w:rPr>
          <w:shd w:val="clear" w:color="auto" w:fill="FFFFFF"/>
        </w:rPr>
        <w:t>одна попытка</w:t>
      </w:r>
      <w:r w:rsidR="00986265" w:rsidRPr="00DF4E85">
        <w:rPr>
          <w:shd w:val="clear" w:color="auto" w:fill="FFFFFF"/>
        </w:rPr>
        <w:t xml:space="preserve"> ответа. </w:t>
      </w:r>
      <w:r w:rsidR="005B741F" w:rsidRPr="00DF4E85">
        <w:rPr>
          <w:shd w:val="clear" w:color="auto" w:fill="FFFFFF"/>
        </w:rPr>
        <w:t>Время на прохождение теста ограничено (в сумме не более часа на все части). Примеры заданий, демонстрирующие в первую очередь набор практических ситуаций</w:t>
      </w:r>
      <w:r w:rsidR="00DF4E85" w:rsidRPr="00DF4E85">
        <w:rPr>
          <w:shd w:val="clear" w:color="auto" w:fill="FFFFFF"/>
        </w:rPr>
        <w:t>, решение которых должно быть отработано, приведены ниже в виде сформированного теста, который можно распечатать.</w:t>
      </w:r>
    </w:p>
    <w:p w:rsidR="00E4764E" w:rsidRDefault="00E4764E" w:rsidP="004E1222">
      <w:pPr>
        <w:jc w:val="center"/>
        <w:rPr>
          <w:b/>
          <w:sz w:val="22"/>
          <w:szCs w:val="22"/>
        </w:rPr>
      </w:pPr>
    </w:p>
    <w:p w:rsidR="00DF4E85" w:rsidRPr="00E122AA" w:rsidRDefault="00DF4E85" w:rsidP="004E1222">
      <w:pPr>
        <w:jc w:val="center"/>
        <w:rPr>
          <w:b/>
          <w:sz w:val="22"/>
          <w:szCs w:val="22"/>
        </w:rPr>
      </w:pPr>
    </w:p>
    <w:p w:rsidR="00232561" w:rsidRDefault="00DF4E85" w:rsidP="00232561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Указание: </w:t>
      </w:r>
      <w:r w:rsidR="00232561" w:rsidRPr="00E122AA">
        <w:rPr>
          <w:i/>
          <w:sz w:val="22"/>
          <w:szCs w:val="22"/>
        </w:rPr>
        <w:t>Впишите в правом столбце под номером букву, соответствующую верному из ответов</w:t>
      </w:r>
    </w:p>
    <w:p w:rsidR="00DF4E85" w:rsidRPr="00E122AA" w:rsidRDefault="00DF4E85" w:rsidP="00232561">
      <w:pPr>
        <w:jc w:val="center"/>
        <w:rPr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9"/>
        <w:gridCol w:w="436"/>
      </w:tblGrid>
      <w:tr w:rsidR="00232561" w:rsidRPr="00E122AA" w:rsidTr="006403F9">
        <w:tc>
          <w:tcPr>
            <w:tcW w:w="4772" w:type="pct"/>
            <w:shd w:val="clear" w:color="auto" w:fill="auto"/>
          </w:tcPr>
          <w:p w:rsidR="00232561" w:rsidRPr="00E122AA" w:rsidRDefault="00232561" w:rsidP="009B429F">
            <w:pPr>
              <w:rPr>
                <w:b/>
                <w:sz w:val="22"/>
                <w:szCs w:val="22"/>
              </w:rPr>
            </w:pPr>
            <w:r w:rsidRPr="00E122AA">
              <w:rPr>
                <w:b/>
                <w:sz w:val="22"/>
                <w:szCs w:val="22"/>
              </w:rPr>
              <w:t>1. Квадратичную аппроксимацию ВАХ применяют для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 xml:space="preserve">а) диода в режиме слабого сигнала       б) резистора при любых сигналах      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 xml:space="preserve">в) источника напряжения      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г) биполярного транзистора в режиме сильного сигнала с большим смещением</w:t>
            </w:r>
          </w:p>
        </w:tc>
        <w:tc>
          <w:tcPr>
            <w:tcW w:w="228" w:type="pct"/>
            <w:shd w:val="clear" w:color="auto" w:fill="auto"/>
          </w:tcPr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1</w:t>
            </w:r>
          </w:p>
        </w:tc>
      </w:tr>
      <w:tr w:rsidR="00232561" w:rsidRPr="00E122AA" w:rsidTr="006403F9">
        <w:tc>
          <w:tcPr>
            <w:tcW w:w="4772" w:type="pct"/>
            <w:shd w:val="clear" w:color="auto" w:fill="auto"/>
          </w:tcPr>
          <w:p w:rsidR="00232561" w:rsidRPr="00E122AA" w:rsidRDefault="00232561" w:rsidP="009B429F">
            <w:pPr>
              <w:rPr>
                <w:b/>
                <w:sz w:val="22"/>
                <w:szCs w:val="22"/>
              </w:rPr>
            </w:pPr>
            <w:r w:rsidRPr="00E122AA">
              <w:rPr>
                <w:b/>
                <w:sz w:val="22"/>
                <w:szCs w:val="22"/>
              </w:rPr>
              <w:t>2. Максимальное число составляющих в спектре тока через нелинейный элемент с квадратичной ВАХ при гармоническом воздействии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 xml:space="preserve">а) 3                                          б) 5                                         в) 7                                      г) </w:t>
            </w:r>
            <w:r w:rsidRPr="00E122AA">
              <w:rPr>
                <w:position w:val="-4"/>
                <w:sz w:val="22"/>
                <w:szCs w:val="22"/>
              </w:rPr>
              <w:object w:dxaOrig="24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9.75pt" o:ole="">
                  <v:imagedata r:id="rId22" o:title=""/>
                </v:shape>
                <o:OLEObject Type="Embed" ProgID="Equation.3" ShapeID="_x0000_i1025" DrawAspect="Content" ObjectID="_1796761168" r:id="rId23"/>
              </w:object>
            </w:r>
          </w:p>
        </w:tc>
        <w:tc>
          <w:tcPr>
            <w:tcW w:w="228" w:type="pct"/>
            <w:shd w:val="clear" w:color="auto" w:fill="auto"/>
          </w:tcPr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2</w:t>
            </w:r>
          </w:p>
        </w:tc>
      </w:tr>
      <w:tr w:rsidR="00232561" w:rsidRPr="00E122AA" w:rsidTr="006403F9">
        <w:tc>
          <w:tcPr>
            <w:tcW w:w="4772" w:type="pct"/>
            <w:shd w:val="clear" w:color="auto" w:fill="auto"/>
          </w:tcPr>
          <w:p w:rsidR="00232561" w:rsidRPr="00E122AA" w:rsidRDefault="00232561" w:rsidP="009B429F">
            <w:pPr>
              <w:rPr>
                <w:b/>
                <w:sz w:val="22"/>
                <w:szCs w:val="22"/>
              </w:rPr>
            </w:pPr>
            <w:r w:rsidRPr="00E122AA">
              <w:rPr>
                <w:b/>
                <w:sz w:val="22"/>
                <w:szCs w:val="22"/>
              </w:rPr>
              <w:lastRenderedPageBreak/>
              <w:t xml:space="preserve">3. Косинус угла отсечки тока при гармоническом воздействии на </w:t>
            </w:r>
            <w:proofErr w:type="gramStart"/>
            <w:r w:rsidRPr="00E122AA">
              <w:rPr>
                <w:b/>
                <w:sz w:val="22"/>
                <w:szCs w:val="22"/>
              </w:rPr>
              <w:t>нелинейный  элемент</w:t>
            </w:r>
            <w:proofErr w:type="gramEnd"/>
            <w:r w:rsidRPr="00E122AA">
              <w:rPr>
                <w:b/>
                <w:sz w:val="22"/>
                <w:szCs w:val="22"/>
              </w:rPr>
              <w:t xml:space="preserve"> с кусочно-линейной аппроксимацией ВАХ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 xml:space="preserve">а) </w:t>
            </w:r>
            <w:r w:rsidRPr="00E122AA">
              <w:rPr>
                <w:position w:val="-30"/>
                <w:sz w:val="22"/>
                <w:szCs w:val="22"/>
              </w:rPr>
              <w:object w:dxaOrig="800" w:dyaOrig="700">
                <v:shape id="_x0000_i1026" type="#_x0000_t75" style="width:39.75pt;height:35.25pt" o:ole="">
                  <v:imagedata r:id="rId24" o:title=""/>
                </v:shape>
                <o:OLEObject Type="Embed" ProgID="Equation.3" ShapeID="_x0000_i1026" DrawAspect="Content" ObjectID="_1796761169" r:id="rId25"/>
              </w:object>
            </w:r>
            <w:r w:rsidRPr="00E122AA">
              <w:rPr>
                <w:sz w:val="22"/>
                <w:szCs w:val="22"/>
              </w:rPr>
              <w:t xml:space="preserve">                             б) </w:t>
            </w:r>
            <w:r w:rsidRPr="00E122AA">
              <w:rPr>
                <w:position w:val="-30"/>
                <w:sz w:val="22"/>
                <w:szCs w:val="22"/>
              </w:rPr>
              <w:object w:dxaOrig="400" w:dyaOrig="700">
                <v:shape id="_x0000_i1027" type="#_x0000_t75" style="width:20.25pt;height:35.25pt" o:ole="">
                  <v:imagedata r:id="rId26" o:title=""/>
                </v:shape>
                <o:OLEObject Type="Embed" ProgID="Equation.3" ShapeID="_x0000_i1027" DrawAspect="Content" ObjectID="_1796761170" r:id="rId27"/>
              </w:object>
            </w:r>
            <w:r w:rsidRPr="00E122AA">
              <w:rPr>
                <w:sz w:val="22"/>
                <w:szCs w:val="22"/>
              </w:rPr>
              <w:t xml:space="preserve">                                    в)  </w:t>
            </w:r>
            <w:r w:rsidRPr="00E122AA">
              <w:rPr>
                <w:position w:val="-30"/>
                <w:sz w:val="22"/>
                <w:szCs w:val="22"/>
              </w:rPr>
              <w:object w:dxaOrig="800" w:dyaOrig="700">
                <v:shape id="_x0000_i1028" type="#_x0000_t75" style="width:39.75pt;height:35.25pt" o:ole="">
                  <v:imagedata r:id="rId28" o:title=""/>
                </v:shape>
                <o:OLEObject Type="Embed" ProgID="Equation.3" ShapeID="_x0000_i1028" DrawAspect="Content" ObjectID="_1796761171" r:id="rId29"/>
              </w:object>
            </w:r>
            <w:r w:rsidRPr="00E122AA">
              <w:rPr>
                <w:sz w:val="22"/>
                <w:szCs w:val="22"/>
              </w:rPr>
              <w:t xml:space="preserve">                         г) </w:t>
            </w:r>
            <w:r w:rsidRPr="00E122AA">
              <w:rPr>
                <w:position w:val="-24"/>
                <w:sz w:val="22"/>
                <w:szCs w:val="22"/>
              </w:rPr>
              <w:object w:dxaOrig="900" w:dyaOrig="639">
                <v:shape id="_x0000_i1029" type="#_x0000_t75" style="width:45pt;height:32.25pt" o:ole="">
                  <v:imagedata r:id="rId30" o:title=""/>
                </v:shape>
                <o:OLEObject Type="Embed" ProgID="Equation.3" ShapeID="_x0000_i1029" DrawAspect="Content" ObjectID="_1796761172" r:id="rId31"/>
              </w:object>
            </w:r>
          </w:p>
        </w:tc>
        <w:tc>
          <w:tcPr>
            <w:tcW w:w="228" w:type="pct"/>
            <w:shd w:val="clear" w:color="auto" w:fill="auto"/>
          </w:tcPr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3</w:t>
            </w:r>
          </w:p>
        </w:tc>
      </w:tr>
      <w:tr w:rsidR="00232561" w:rsidRPr="00E122AA" w:rsidTr="006403F9">
        <w:tc>
          <w:tcPr>
            <w:tcW w:w="4772" w:type="pct"/>
            <w:shd w:val="clear" w:color="auto" w:fill="auto"/>
          </w:tcPr>
          <w:p w:rsidR="00232561" w:rsidRPr="00E122AA" w:rsidRDefault="00232561" w:rsidP="009B429F">
            <w:pPr>
              <w:rPr>
                <w:b/>
                <w:sz w:val="22"/>
                <w:szCs w:val="22"/>
              </w:rPr>
            </w:pPr>
            <w:r w:rsidRPr="00E122AA">
              <w:rPr>
                <w:b/>
                <w:sz w:val="22"/>
                <w:szCs w:val="22"/>
              </w:rPr>
              <w:t xml:space="preserve">4. Прямоугольный импульс имеет высоту 2 В и длительность 3 мс. Постоянная составляющая в его спектре 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а) 2 В                                      б) 6 мВ/Гц                             в) 2/3 В                                г) 3/2 В/Гц</w:t>
            </w:r>
          </w:p>
        </w:tc>
        <w:tc>
          <w:tcPr>
            <w:tcW w:w="228" w:type="pct"/>
            <w:shd w:val="clear" w:color="auto" w:fill="auto"/>
          </w:tcPr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4</w:t>
            </w:r>
          </w:p>
        </w:tc>
      </w:tr>
      <w:tr w:rsidR="00232561" w:rsidRPr="00E122AA" w:rsidTr="006403F9">
        <w:tc>
          <w:tcPr>
            <w:tcW w:w="4772" w:type="pct"/>
            <w:shd w:val="clear" w:color="auto" w:fill="auto"/>
          </w:tcPr>
          <w:p w:rsidR="00232561" w:rsidRPr="00E122AA" w:rsidRDefault="00232561" w:rsidP="009B429F">
            <w:pPr>
              <w:rPr>
                <w:b/>
                <w:sz w:val="22"/>
                <w:szCs w:val="22"/>
              </w:rPr>
            </w:pPr>
            <w:r w:rsidRPr="00E122AA">
              <w:rPr>
                <w:b/>
                <w:sz w:val="22"/>
                <w:szCs w:val="22"/>
              </w:rPr>
              <w:t>5. Прямоугольный импульс имеет высоту 2 В и длительность 3 мс. Ширина его спектра по первым нулям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а) 333 Гц                                б) 3 кГц                                  в) 6 кГц                              г) 667 Гц</w:t>
            </w:r>
          </w:p>
        </w:tc>
        <w:tc>
          <w:tcPr>
            <w:tcW w:w="228" w:type="pct"/>
            <w:shd w:val="clear" w:color="auto" w:fill="auto"/>
          </w:tcPr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5</w:t>
            </w:r>
          </w:p>
        </w:tc>
      </w:tr>
      <w:tr w:rsidR="00232561" w:rsidRPr="00E122AA" w:rsidTr="006403F9">
        <w:tc>
          <w:tcPr>
            <w:tcW w:w="4772" w:type="pct"/>
            <w:shd w:val="clear" w:color="auto" w:fill="auto"/>
          </w:tcPr>
          <w:p w:rsidR="00232561" w:rsidRPr="00E122AA" w:rsidRDefault="00232561" w:rsidP="009B429F">
            <w:pPr>
              <w:rPr>
                <w:b/>
                <w:sz w:val="22"/>
                <w:szCs w:val="22"/>
              </w:rPr>
            </w:pPr>
            <w:r w:rsidRPr="00E122AA">
              <w:rPr>
                <w:b/>
                <w:sz w:val="22"/>
                <w:szCs w:val="22"/>
              </w:rPr>
              <w:t xml:space="preserve">6. В процессе формирования сигнала </w:t>
            </w:r>
            <w:r w:rsidRPr="00E122AA">
              <w:rPr>
                <w:b/>
                <w:i/>
                <w:sz w:val="22"/>
                <w:szCs w:val="22"/>
                <w:lang w:val="en-US"/>
              </w:rPr>
              <w:t>s</w:t>
            </w:r>
            <w:r w:rsidRPr="00E122AA">
              <w:rPr>
                <w:b/>
                <w:sz w:val="22"/>
                <w:szCs w:val="22"/>
              </w:rPr>
              <w:t>(</w:t>
            </w:r>
            <w:r w:rsidRPr="00E122AA">
              <w:rPr>
                <w:b/>
                <w:i/>
                <w:sz w:val="22"/>
                <w:szCs w:val="22"/>
                <w:lang w:val="en-US"/>
              </w:rPr>
              <w:t>t</w:t>
            </w:r>
            <w:r w:rsidRPr="00E122AA">
              <w:rPr>
                <w:b/>
                <w:sz w:val="22"/>
                <w:szCs w:val="22"/>
              </w:rPr>
              <w:t xml:space="preserve">) сигнал </w:t>
            </w:r>
            <w:r w:rsidRPr="00E122AA">
              <w:rPr>
                <w:b/>
                <w:i/>
                <w:sz w:val="22"/>
                <w:szCs w:val="22"/>
                <w:lang w:val="en-US"/>
              </w:rPr>
              <w:t>s</w:t>
            </w:r>
            <w:r w:rsidRPr="00E122AA">
              <w:rPr>
                <w:b/>
                <w:sz w:val="22"/>
                <w:szCs w:val="22"/>
                <w:vertAlign w:val="subscript"/>
              </w:rPr>
              <w:t>1</w:t>
            </w:r>
            <w:r w:rsidRPr="00E122AA">
              <w:rPr>
                <w:b/>
                <w:sz w:val="22"/>
                <w:szCs w:val="22"/>
              </w:rPr>
              <w:t>(</w:t>
            </w:r>
            <w:r w:rsidRPr="00E122AA">
              <w:rPr>
                <w:b/>
                <w:i/>
                <w:sz w:val="22"/>
                <w:szCs w:val="22"/>
                <w:lang w:val="en-US"/>
              </w:rPr>
              <w:t>t</w:t>
            </w:r>
            <w:r w:rsidRPr="00E122AA">
              <w:rPr>
                <w:b/>
                <w:sz w:val="22"/>
                <w:szCs w:val="22"/>
              </w:rPr>
              <w:t xml:space="preserve">) усиливается в 10 раз и затем синфазно смешивается с сигналом </w:t>
            </w:r>
            <w:r w:rsidRPr="00E122AA">
              <w:rPr>
                <w:b/>
                <w:i/>
                <w:sz w:val="22"/>
                <w:szCs w:val="22"/>
                <w:lang w:val="en-US"/>
              </w:rPr>
              <w:t>s</w:t>
            </w:r>
            <w:r w:rsidRPr="00E122AA">
              <w:rPr>
                <w:b/>
                <w:sz w:val="22"/>
                <w:szCs w:val="22"/>
                <w:vertAlign w:val="subscript"/>
              </w:rPr>
              <w:t>2</w:t>
            </w:r>
            <w:r w:rsidRPr="00E122AA">
              <w:rPr>
                <w:b/>
                <w:sz w:val="22"/>
                <w:szCs w:val="22"/>
              </w:rPr>
              <w:t>(</w:t>
            </w:r>
            <w:r w:rsidRPr="00E122AA">
              <w:rPr>
                <w:b/>
                <w:i/>
                <w:sz w:val="22"/>
                <w:szCs w:val="22"/>
                <w:lang w:val="en-US"/>
              </w:rPr>
              <w:t>t</w:t>
            </w:r>
            <w:r w:rsidRPr="00E122AA">
              <w:rPr>
                <w:b/>
                <w:sz w:val="22"/>
                <w:szCs w:val="22"/>
              </w:rPr>
              <w:t>). Связь спектров этих сигналов имеет вид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 xml:space="preserve">а) </w:t>
            </w:r>
            <w:r w:rsidRPr="00E122AA">
              <w:rPr>
                <w:position w:val="-10"/>
                <w:sz w:val="22"/>
                <w:szCs w:val="22"/>
              </w:rPr>
              <w:object w:dxaOrig="1700" w:dyaOrig="360">
                <v:shape id="_x0000_i1030" type="#_x0000_t75" style="width:84.75pt;height:18pt" o:ole="">
                  <v:imagedata r:id="rId32" o:title=""/>
                </v:shape>
                <o:OLEObject Type="Embed" ProgID="Equation.3" ShapeID="_x0000_i1030" DrawAspect="Content" ObjectID="_1796761173" r:id="rId33"/>
              </w:object>
            </w:r>
            <w:r w:rsidRPr="00E122AA">
              <w:rPr>
                <w:sz w:val="22"/>
                <w:szCs w:val="22"/>
              </w:rPr>
              <w:t xml:space="preserve">                                  б) </w:t>
            </w:r>
            <w:r w:rsidRPr="00E122AA">
              <w:rPr>
                <w:position w:val="-10"/>
                <w:sz w:val="22"/>
                <w:szCs w:val="22"/>
              </w:rPr>
              <w:object w:dxaOrig="1680" w:dyaOrig="360">
                <v:shape id="_x0000_i1031" type="#_x0000_t75" style="width:84pt;height:18pt" o:ole="">
                  <v:imagedata r:id="rId34" o:title=""/>
                </v:shape>
                <o:OLEObject Type="Embed" ProgID="Equation.3" ShapeID="_x0000_i1031" DrawAspect="Content" ObjectID="_1796761174" r:id="rId35"/>
              </w:object>
            </w:r>
            <w:r w:rsidRPr="00E122AA">
              <w:rPr>
                <w:sz w:val="22"/>
                <w:szCs w:val="22"/>
              </w:rPr>
              <w:t xml:space="preserve">     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 xml:space="preserve">в) </w:t>
            </w:r>
            <w:r w:rsidRPr="00E122AA">
              <w:rPr>
                <w:position w:val="-10"/>
                <w:sz w:val="22"/>
                <w:szCs w:val="22"/>
              </w:rPr>
              <w:object w:dxaOrig="1880" w:dyaOrig="360">
                <v:shape id="_x0000_i1032" type="#_x0000_t75" style="width:93.75pt;height:18pt" o:ole="">
                  <v:imagedata r:id="rId36" o:title=""/>
                </v:shape>
                <o:OLEObject Type="Embed" ProgID="Equation.3" ShapeID="_x0000_i1032" DrawAspect="Content" ObjectID="_1796761175" r:id="rId37"/>
              </w:object>
            </w:r>
            <w:r w:rsidRPr="00E122AA">
              <w:rPr>
                <w:sz w:val="22"/>
                <w:szCs w:val="22"/>
              </w:rPr>
              <w:t xml:space="preserve">                               г) </w:t>
            </w:r>
            <w:r w:rsidRPr="00E122AA">
              <w:rPr>
                <w:position w:val="-10"/>
                <w:sz w:val="22"/>
                <w:szCs w:val="22"/>
              </w:rPr>
              <w:object w:dxaOrig="1880" w:dyaOrig="360">
                <v:shape id="_x0000_i1033" type="#_x0000_t75" style="width:93.75pt;height:18pt" o:ole="">
                  <v:imagedata r:id="rId38" o:title=""/>
                </v:shape>
                <o:OLEObject Type="Embed" ProgID="Equation.3" ShapeID="_x0000_i1033" DrawAspect="Content" ObjectID="_1796761176" r:id="rId39"/>
              </w:object>
            </w:r>
          </w:p>
        </w:tc>
        <w:tc>
          <w:tcPr>
            <w:tcW w:w="228" w:type="pct"/>
            <w:shd w:val="clear" w:color="auto" w:fill="auto"/>
          </w:tcPr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6</w:t>
            </w:r>
          </w:p>
        </w:tc>
      </w:tr>
      <w:tr w:rsidR="00232561" w:rsidRPr="00E122AA" w:rsidTr="006403F9">
        <w:tc>
          <w:tcPr>
            <w:tcW w:w="4772" w:type="pct"/>
            <w:shd w:val="clear" w:color="auto" w:fill="auto"/>
          </w:tcPr>
          <w:p w:rsidR="00232561" w:rsidRPr="00E122AA" w:rsidRDefault="00232561" w:rsidP="009B429F">
            <w:pPr>
              <w:rPr>
                <w:b/>
                <w:sz w:val="22"/>
                <w:szCs w:val="22"/>
              </w:rPr>
            </w:pPr>
            <w:r w:rsidRPr="00E122AA">
              <w:rPr>
                <w:b/>
                <w:sz w:val="22"/>
                <w:szCs w:val="22"/>
              </w:rPr>
              <w:t xml:space="preserve">7. Спектры на входе и выходе цепи, выполняющей дифференцирование, связаны 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 xml:space="preserve">а) </w:t>
            </w:r>
            <w:r w:rsidRPr="00E122AA">
              <w:rPr>
                <w:position w:val="-12"/>
                <w:sz w:val="22"/>
                <w:szCs w:val="22"/>
              </w:rPr>
              <w:object w:dxaOrig="1920" w:dyaOrig="380">
                <v:shape id="_x0000_i1034" type="#_x0000_t75" style="width:96pt;height:18.75pt" o:ole="">
                  <v:imagedata r:id="rId40" o:title=""/>
                </v:shape>
                <o:OLEObject Type="Embed" ProgID="Equation.3" ShapeID="_x0000_i1034" DrawAspect="Content" ObjectID="_1796761177" r:id="rId41"/>
              </w:object>
            </w:r>
            <w:r w:rsidRPr="00E122AA">
              <w:rPr>
                <w:sz w:val="22"/>
                <w:szCs w:val="22"/>
              </w:rPr>
              <w:t xml:space="preserve">                              б) </w:t>
            </w:r>
            <w:r w:rsidRPr="00E122AA">
              <w:rPr>
                <w:position w:val="-12"/>
                <w:sz w:val="22"/>
                <w:szCs w:val="22"/>
              </w:rPr>
              <w:object w:dxaOrig="1840" w:dyaOrig="380">
                <v:shape id="_x0000_i1035" type="#_x0000_t75" style="width:92.25pt;height:18.75pt" o:ole="">
                  <v:imagedata r:id="rId42" o:title=""/>
                </v:shape>
                <o:OLEObject Type="Embed" ProgID="Equation.3" ShapeID="_x0000_i1035" DrawAspect="Content" ObjectID="_1796761178" r:id="rId43"/>
              </w:object>
            </w:r>
            <w:r w:rsidRPr="00E122AA">
              <w:rPr>
                <w:sz w:val="22"/>
                <w:szCs w:val="22"/>
              </w:rPr>
              <w:t xml:space="preserve"> 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 xml:space="preserve">в) </w:t>
            </w:r>
            <w:r w:rsidRPr="00E122AA">
              <w:rPr>
                <w:position w:val="-12"/>
                <w:sz w:val="22"/>
                <w:szCs w:val="22"/>
              </w:rPr>
              <w:object w:dxaOrig="2200" w:dyaOrig="380">
                <v:shape id="_x0000_i1036" type="#_x0000_t75" style="width:110.25pt;height:18.75pt" o:ole="">
                  <v:imagedata r:id="rId44" o:title=""/>
                </v:shape>
                <o:OLEObject Type="Embed" ProgID="Equation.3" ShapeID="_x0000_i1036" DrawAspect="Content" ObjectID="_1796761179" r:id="rId45"/>
              </w:object>
            </w:r>
            <w:r w:rsidRPr="00E122AA">
              <w:rPr>
                <w:sz w:val="22"/>
                <w:szCs w:val="22"/>
              </w:rPr>
              <w:t xml:space="preserve">                         г) </w:t>
            </w:r>
            <w:r w:rsidRPr="00E122AA">
              <w:rPr>
                <w:position w:val="-12"/>
                <w:sz w:val="22"/>
                <w:szCs w:val="22"/>
              </w:rPr>
              <w:object w:dxaOrig="2140" w:dyaOrig="380">
                <v:shape id="_x0000_i1037" type="#_x0000_t75" style="width:107.25pt;height:18.75pt" o:ole="">
                  <v:imagedata r:id="rId46" o:title=""/>
                </v:shape>
                <o:OLEObject Type="Embed" ProgID="Equation.3" ShapeID="_x0000_i1037" DrawAspect="Content" ObjectID="_1796761180" r:id="rId47"/>
              </w:object>
            </w:r>
          </w:p>
        </w:tc>
        <w:tc>
          <w:tcPr>
            <w:tcW w:w="228" w:type="pct"/>
            <w:shd w:val="clear" w:color="auto" w:fill="auto"/>
          </w:tcPr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7</w:t>
            </w:r>
          </w:p>
        </w:tc>
      </w:tr>
      <w:tr w:rsidR="00232561" w:rsidRPr="00E122AA" w:rsidTr="006403F9">
        <w:tc>
          <w:tcPr>
            <w:tcW w:w="4772" w:type="pct"/>
            <w:shd w:val="clear" w:color="auto" w:fill="auto"/>
          </w:tcPr>
          <w:p w:rsidR="00232561" w:rsidRPr="00E122AA" w:rsidRDefault="00232561" w:rsidP="009B429F">
            <w:pPr>
              <w:rPr>
                <w:b/>
                <w:sz w:val="22"/>
                <w:szCs w:val="22"/>
              </w:rPr>
            </w:pPr>
            <w:r w:rsidRPr="00E122AA">
              <w:rPr>
                <w:b/>
                <w:sz w:val="22"/>
                <w:szCs w:val="22"/>
              </w:rPr>
              <w:t>8. Символ кодируется восемью чипами. При этом спектр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 xml:space="preserve">а) усиливается в 8 раз                                б) расширяется в 8 раз         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в) сужается в 16 раз                                   г) наклоняется на 8º</w:t>
            </w:r>
          </w:p>
        </w:tc>
        <w:tc>
          <w:tcPr>
            <w:tcW w:w="228" w:type="pct"/>
            <w:shd w:val="clear" w:color="auto" w:fill="auto"/>
          </w:tcPr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8</w:t>
            </w:r>
          </w:p>
        </w:tc>
      </w:tr>
      <w:tr w:rsidR="00232561" w:rsidRPr="00E122AA" w:rsidTr="006403F9">
        <w:tc>
          <w:tcPr>
            <w:tcW w:w="4772" w:type="pct"/>
            <w:shd w:val="clear" w:color="auto" w:fill="auto"/>
          </w:tcPr>
          <w:p w:rsidR="00232561" w:rsidRPr="00E122AA" w:rsidRDefault="00232561" w:rsidP="009B429F">
            <w:pPr>
              <w:rPr>
                <w:b/>
                <w:sz w:val="22"/>
                <w:szCs w:val="22"/>
              </w:rPr>
            </w:pPr>
            <w:r w:rsidRPr="00E122AA">
              <w:rPr>
                <w:b/>
                <w:sz w:val="22"/>
                <w:szCs w:val="22"/>
              </w:rPr>
              <w:t xml:space="preserve">9. Средние значения сигналов </w:t>
            </w:r>
            <w:r w:rsidRPr="00E122AA">
              <w:rPr>
                <w:b/>
                <w:position w:val="-10"/>
                <w:sz w:val="22"/>
                <w:szCs w:val="22"/>
              </w:rPr>
              <w:object w:dxaOrig="2460" w:dyaOrig="360">
                <v:shape id="_x0000_i1038" type="#_x0000_t75" style="width:123pt;height:18pt" o:ole="">
                  <v:imagedata r:id="rId48" o:title=""/>
                </v:shape>
                <o:OLEObject Type="Embed" ProgID="Equation.3" ShapeID="_x0000_i1038" DrawAspect="Content" ObjectID="_1796761181" r:id="rId49"/>
              </w:object>
            </w:r>
            <w:r w:rsidRPr="00E122AA">
              <w:rPr>
                <w:b/>
                <w:sz w:val="22"/>
                <w:szCs w:val="22"/>
              </w:rPr>
              <w:t xml:space="preserve">, В и </w:t>
            </w:r>
            <w:r w:rsidRPr="00E122AA">
              <w:rPr>
                <w:b/>
                <w:position w:val="-10"/>
                <w:sz w:val="22"/>
                <w:szCs w:val="22"/>
              </w:rPr>
              <w:object w:dxaOrig="2780" w:dyaOrig="360">
                <v:shape id="_x0000_i1039" type="#_x0000_t75" style="width:138.75pt;height:18pt" o:ole="">
                  <v:imagedata r:id="rId50" o:title=""/>
                </v:shape>
                <o:OLEObject Type="Embed" ProgID="Equation.3" ShapeID="_x0000_i1039" DrawAspect="Content" ObjectID="_1796761182" r:id="rId51"/>
              </w:object>
            </w:r>
            <w:r w:rsidRPr="00E122AA">
              <w:rPr>
                <w:b/>
                <w:sz w:val="22"/>
                <w:szCs w:val="22"/>
              </w:rPr>
              <w:t>, В равны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а) 1 В; 5 В                     б) 1 В; 3 В                          в) 2 В; 5 В                           г) 0; 1 В</w:t>
            </w:r>
          </w:p>
        </w:tc>
        <w:tc>
          <w:tcPr>
            <w:tcW w:w="228" w:type="pct"/>
            <w:shd w:val="clear" w:color="auto" w:fill="auto"/>
          </w:tcPr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9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22AA" w:rsidRDefault="00232561" w:rsidP="009B429F">
            <w:pPr>
              <w:rPr>
                <w:b/>
                <w:sz w:val="22"/>
                <w:szCs w:val="22"/>
              </w:rPr>
            </w:pPr>
            <w:r w:rsidRPr="00E122AA">
              <w:rPr>
                <w:b/>
                <w:sz w:val="22"/>
                <w:szCs w:val="22"/>
              </w:rPr>
              <w:t xml:space="preserve">10. Среднеквадратические значения сигналов </w:t>
            </w:r>
            <w:r w:rsidRPr="00E122AA">
              <w:rPr>
                <w:b/>
                <w:position w:val="-10"/>
                <w:sz w:val="22"/>
                <w:szCs w:val="22"/>
              </w:rPr>
              <w:object w:dxaOrig="2460" w:dyaOrig="360">
                <v:shape id="_x0000_i1040" type="#_x0000_t75" style="width:123pt;height:18pt" o:ole="">
                  <v:imagedata r:id="rId48" o:title=""/>
                </v:shape>
                <o:OLEObject Type="Embed" ProgID="Equation.3" ShapeID="_x0000_i1040" DrawAspect="Content" ObjectID="_1796761183" r:id="rId52"/>
              </w:object>
            </w:r>
            <w:r w:rsidRPr="00E122AA">
              <w:rPr>
                <w:b/>
                <w:sz w:val="22"/>
                <w:szCs w:val="22"/>
              </w:rPr>
              <w:t xml:space="preserve">, В и </w:t>
            </w:r>
            <w:r w:rsidRPr="00E122AA">
              <w:rPr>
                <w:b/>
                <w:position w:val="-10"/>
                <w:sz w:val="22"/>
                <w:szCs w:val="22"/>
              </w:rPr>
              <w:object w:dxaOrig="2780" w:dyaOrig="360">
                <v:shape id="_x0000_i1041" type="#_x0000_t75" style="width:138.75pt;height:18pt" o:ole="">
                  <v:imagedata r:id="rId50" o:title=""/>
                </v:shape>
                <o:OLEObject Type="Embed" ProgID="Equation.3" ShapeID="_x0000_i1041" DrawAspect="Content" ObjectID="_1796761184" r:id="rId53"/>
              </w:object>
            </w:r>
            <w:r w:rsidRPr="00E122AA">
              <w:rPr>
                <w:b/>
                <w:sz w:val="22"/>
                <w:szCs w:val="22"/>
              </w:rPr>
              <w:t>, В равны</w:t>
            </w:r>
          </w:p>
          <w:p w:rsidR="00232561" w:rsidRPr="00E122AA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 xml:space="preserve">а) 0 В; 1 В                   б) </w:t>
            </w:r>
            <w:r w:rsidRPr="00E122AA">
              <w:rPr>
                <w:position w:val="-6"/>
                <w:sz w:val="22"/>
                <w:szCs w:val="22"/>
              </w:rPr>
              <w:object w:dxaOrig="499" w:dyaOrig="340">
                <v:shape id="_x0000_i1042" type="#_x0000_t75" style="width:24.75pt;height:17.25pt" o:ole="">
                  <v:imagedata r:id="rId54" o:title=""/>
                </v:shape>
                <o:OLEObject Type="Embed" ProgID="Equation.3" ShapeID="_x0000_i1042" DrawAspect="Content" ObjectID="_1796761185" r:id="rId55"/>
              </w:object>
            </w:r>
            <w:r w:rsidRPr="00E122AA">
              <w:rPr>
                <w:sz w:val="22"/>
                <w:szCs w:val="22"/>
              </w:rPr>
              <w:t xml:space="preserve">В; </w:t>
            </w:r>
            <w:r w:rsidRPr="00E122AA">
              <w:rPr>
                <w:position w:val="-6"/>
                <w:sz w:val="22"/>
                <w:szCs w:val="22"/>
              </w:rPr>
              <w:object w:dxaOrig="800" w:dyaOrig="340">
                <v:shape id="_x0000_i1043" type="#_x0000_t75" style="width:39.75pt;height:17.25pt" o:ole="">
                  <v:imagedata r:id="rId56" o:title=""/>
                </v:shape>
                <o:OLEObject Type="Embed" ProgID="Equation.3" ShapeID="_x0000_i1043" DrawAspect="Content" ObjectID="_1796761186" r:id="rId57"/>
              </w:object>
            </w:r>
            <w:r w:rsidRPr="00E122AA">
              <w:rPr>
                <w:sz w:val="22"/>
                <w:szCs w:val="22"/>
              </w:rPr>
              <w:t xml:space="preserve">       в) </w:t>
            </w:r>
            <w:r w:rsidRPr="00E122AA">
              <w:rPr>
                <w:position w:val="-6"/>
                <w:sz w:val="22"/>
                <w:szCs w:val="22"/>
              </w:rPr>
              <w:object w:dxaOrig="639" w:dyaOrig="340">
                <v:shape id="_x0000_i1044" type="#_x0000_t75" style="width:32.25pt;height:17.25pt" o:ole="">
                  <v:imagedata r:id="rId58" o:title=""/>
                </v:shape>
                <o:OLEObject Type="Embed" ProgID="Equation.3" ShapeID="_x0000_i1044" DrawAspect="Content" ObjectID="_1796761187" r:id="rId59"/>
              </w:object>
            </w:r>
            <w:r w:rsidRPr="00E122AA">
              <w:rPr>
                <w:sz w:val="22"/>
                <w:szCs w:val="22"/>
              </w:rPr>
              <w:t xml:space="preserve">В; 3В                   г) 2 В; 5В       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22AA">
              <w:rPr>
                <w:sz w:val="22"/>
                <w:szCs w:val="22"/>
              </w:rPr>
              <w:t>10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 xml:space="preserve">11. Максимальная мгновенная мощность сигнала 10 мВт, </w:t>
            </w:r>
            <w:proofErr w:type="gramStart"/>
            <w:r w:rsidRPr="00E11784">
              <w:rPr>
                <w:b/>
                <w:sz w:val="22"/>
                <w:szCs w:val="22"/>
              </w:rPr>
              <w:t>средняя  -</w:t>
            </w:r>
            <w:proofErr w:type="gramEnd"/>
            <w:r w:rsidRPr="00E11784">
              <w:rPr>
                <w:b/>
                <w:sz w:val="22"/>
                <w:szCs w:val="22"/>
              </w:rPr>
              <w:t xml:space="preserve"> 1 мВт, минимально отличимая от нуля – 1 нВт. Динамический диапазон и пик-фактор сигнала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 xml:space="preserve">а) 70 дБ; 10 дБ            б) 10 дБ; 70 дБ              в) 40 дБ; 20 дБ                   г) 20 дБ; 40 дБ        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11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>12. Наиболее помехоустойчивая из перечисленных модуляция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 xml:space="preserve">а) частотная                б) амплитудная            в) фазовая              </w:t>
            </w:r>
            <w:r w:rsidR="008A2AA2" w:rsidRPr="00E11784">
              <w:rPr>
                <w:sz w:val="22"/>
                <w:szCs w:val="22"/>
              </w:rPr>
              <w:t xml:space="preserve"> </w:t>
            </w:r>
            <w:r w:rsidRPr="00E11784">
              <w:rPr>
                <w:sz w:val="22"/>
                <w:szCs w:val="22"/>
              </w:rPr>
              <w:t xml:space="preserve"> </w:t>
            </w:r>
            <w:r w:rsidR="008A2AA2" w:rsidRPr="00E11784">
              <w:rPr>
                <w:sz w:val="22"/>
                <w:szCs w:val="22"/>
              </w:rPr>
              <w:t xml:space="preserve">        </w:t>
            </w:r>
            <w:r w:rsidRPr="00E11784">
              <w:rPr>
                <w:sz w:val="22"/>
                <w:szCs w:val="22"/>
              </w:rPr>
              <w:t xml:space="preserve">г) относительная фазовая        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12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 xml:space="preserve">13. Верхняя частота в спектре модулирующего </w:t>
            </w:r>
            <w:proofErr w:type="gramStart"/>
            <w:r w:rsidRPr="00E11784">
              <w:rPr>
                <w:b/>
                <w:sz w:val="22"/>
                <w:szCs w:val="22"/>
              </w:rPr>
              <w:t>напряжения  10</w:t>
            </w:r>
            <w:proofErr w:type="gramEnd"/>
            <w:r w:rsidRPr="00E11784">
              <w:rPr>
                <w:b/>
                <w:sz w:val="22"/>
                <w:szCs w:val="22"/>
              </w:rPr>
              <w:t xml:space="preserve"> кГц. Коэффициент 0,7. Ширины спектров полной и балансной амплитудной модуляции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 xml:space="preserve">а) 10 кГц; 10 кГц       б) 20 кГц; 20 кГц          в) 24 кГц; 12 кГц              </w:t>
            </w:r>
            <w:r w:rsidR="008A2AA2" w:rsidRPr="00E11784">
              <w:rPr>
                <w:sz w:val="22"/>
                <w:szCs w:val="22"/>
              </w:rPr>
              <w:t xml:space="preserve">  </w:t>
            </w:r>
            <w:r w:rsidRPr="00E11784">
              <w:rPr>
                <w:sz w:val="22"/>
                <w:szCs w:val="22"/>
              </w:rPr>
              <w:t>г) 24 кГц; 24 кГц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13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>14. Верхняя частота в спектре модулирующего напряжения 20 кГц. Коэффициент модуляции 1000.  Ширины спектров однополосной ФМ и полной ЧМ равны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20 кГц; 40 кГц       б) 10 МГц; 20 МГц      в) 20,01 МГц; 40,02 МГц   г) 20,01 МГц; 20,01 МГц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14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 xml:space="preserve">15. Ширина спектра модулирующего напряжения 4 кГц, коэффициент модуляции 0,7, несущая частота 100 МГц. Ширина спектра однополосной балансной амплитудной модуляции 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4 кГц                                   б) 8 кГц                                в) 9,6 кГц                             г) 4,8 кГц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15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 xml:space="preserve">16. На осциллограмме амплитудно-модулированного напряжения видно, что амплитуда изменяется от 2 до 4 </w:t>
            </w:r>
            <w:proofErr w:type="gramStart"/>
            <w:r w:rsidRPr="00E11784">
              <w:rPr>
                <w:b/>
                <w:sz w:val="22"/>
                <w:szCs w:val="22"/>
              </w:rPr>
              <w:t>В</w:t>
            </w:r>
            <w:proofErr w:type="gramEnd"/>
            <w:r w:rsidRPr="00E11784">
              <w:rPr>
                <w:b/>
                <w:sz w:val="22"/>
                <w:szCs w:val="22"/>
              </w:rPr>
              <w:t xml:space="preserve"> по гармоническому закону. Напряжение несущей и коэффициент модуляции равны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lastRenderedPageBreak/>
              <w:t>а) 2 В; 0,5                               б) 3 В; 3                                в) 6 В; 2                                г) 3 В; 0,33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lastRenderedPageBreak/>
              <w:t>16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lastRenderedPageBreak/>
              <w:t xml:space="preserve">17. Девиация частоты </w:t>
            </w:r>
            <w:proofErr w:type="spellStart"/>
            <w:r w:rsidRPr="00E11784">
              <w:rPr>
                <w:b/>
                <w:sz w:val="22"/>
                <w:szCs w:val="22"/>
              </w:rPr>
              <w:t>однотонального</w:t>
            </w:r>
            <w:proofErr w:type="spellEnd"/>
            <w:r w:rsidRPr="00E11784">
              <w:rPr>
                <w:b/>
                <w:sz w:val="22"/>
                <w:szCs w:val="22"/>
              </w:rPr>
              <w:t xml:space="preserve"> ЧМ-сигнала с модулирующей частотой 10 кГц и несущей 100 МГц равна 100 кГц. Коэффициент модуляции и диапазон перестройки частоты равны 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 xml:space="preserve">а) 1000; от 100 до 100,1 МГц                                             б) 10; от 99,95 до 100,05 МГц             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в) 10,001; от 0 до 100 кГц                                                  г) 10000; от 99,9 до 100,1 МГц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17</w:t>
            </w:r>
          </w:p>
        </w:tc>
      </w:tr>
    </w:tbl>
    <w:p w:rsidR="00DF4E85" w:rsidRDefault="00DF4E85"/>
    <w:p w:rsidR="00DF4E85" w:rsidRDefault="00DF4E8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3"/>
        <w:gridCol w:w="4926"/>
        <w:gridCol w:w="436"/>
      </w:tblGrid>
      <w:tr w:rsidR="00232561" w:rsidRPr="00E11784" w:rsidTr="006403F9">
        <w:tc>
          <w:tcPr>
            <w:tcW w:w="4772" w:type="pct"/>
            <w:gridSpan w:val="2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>18. Модуляция, при которой изменяется положение несущих импульсов на временной оси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АИМ                                   б) ЧИМ                                в) ШИМ                               г) ФИМ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18</w:t>
            </w:r>
          </w:p>
        </w:tc>
      </w:tr>
      <w:tr w:rsidR="00232561" w:rsidRPr="00E11784" w:rsidTr="006403F9">
        <w:tc>
          <w:tcPr>
            <w:tcW w:w="4772" w:type="pct"/>
            <w:gridSpan w:val="2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>19. У радиоимпульса с прямоугольной (амплитуда 1 В, длительность 1 нс) огибающей и гармоническим (2 В, 100 ГГц) несущим сигналом максимальное мгновенное значение напряжения и ширина спектра равны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1 В; 10 ГГц                         б) 3 В; 2 ГГц                       в) 2 В; 2 ГГц                        г) 4 В; 1 МГц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19</w:t>
            </w:r>
          </w:p>
        </w:tc>
      </w:tr>
      <w:tr w:rsidR="006403F9" w:rsidRPr="00E11784" w:rsidTr="00805FFD">
        <w:tc>
          <w:tcPr>
            <w:tcW w:w="2200" w:type="pct"/>
            <w:shd w:val="clear" w:color="auto" w:fill="auto"/>
          </w:tcPr>
          <w:p w:rsidR="006403F9" w:rsidRPr="00E11784" w:rsidRDefault="006403F9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 xml:space="preserve">20. Спектр модулированного напряжения приведён  </w:t>
            </w:r>
            <w:r w:rsidRPr="00E11784">
              <w:rPr>
                <w:b/>
                <w:sz w:val="22"/>
                <w:szCs w:val="22"/>
              </w:rPr>
              <w:br/>
              <w:t xml:space="preserve">на рисунке. Какой это тип модуляции и сколько тонов </w:t>
            </w:r>
            <w:r w:rsidRPr="00E11784">
              <w:rPr>
                <w:b/>
                <w:sz w:val="22"/>
                <w:szCs w:val="22"/>
              </w:rPr>
              <w:br/>
              <w:t>в модулирующем сигнале?</w:t>
            </w:r>
          </w:p>
          <w:p w:rsidR="006403F9" w:rsidRDefault="006403F9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 xml:space="preserve">а) однополосная ЧМ; 1        </w:t>
            </w:r>
          </w:p>
          <w:p w:rsidR="006403F9" w:rsidRDefault="006403F9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 xml:space="preserve">б) ФМ; 1                               </w:t>
            </w:r>
            <w:r w:rsidRPr="00E11784">
              <w:rPr>
                <w:sz w:val="22"/>
                <w:szCs w:val="22"/>
              </w:rPr>
              <w:br/>
              <w:t xml:space="preserve">в) однополосная АМ; 2       </w:t>
            </w:r>
          </w:p>
          <w:p w:rsidR="006403F9" w:rsidRPr="00E11784" w:rsidRDefault="006403F9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г) однополосная БАМ; 2</w:t>
            </w:r>
          </w:p>
        </w:tc>
        <w:tc>
          <w:tcPr>
            <w:tcW w:w="2572" w:type="pct"/>
            <w:vMerge w:val="restart"/>
            <w:shd w:val="clear" w:color="auto" w:fill="auto"/>
          </w:tcPr>
          <w:p w:rsidR="006403F9" w:rsidRDefault="006403F9" w:rsidP="009B429F"/>
          <w:p w:rsidR="006403F9" w:rsidRPr="00E11784" w:rsidRDefault="00621721" w:rsidP="009B429F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2990850" cy="221932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22" t="18872" r="9438" b="152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" w:type="pct"/>
            <w:shd w:val="clear" w:color="auto" w:fill="auto"/>
          </w:tcPr>
          <w:p w:rsidR="006403F9" w:rsidRPr="00E11784" w:rsidRDefault="006403F9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20</w:t>
            </w:r>
          </w:p>
        </w:tc>
      </w:tr>
      <w:tr w:rsidR="006403F9" w:rsidRPr="00E11784" w:rsidTr="00805FFD">
        <w:tc>
          <w:tcPr>
            <w:tcW w:w="2200" w:type="pct"/>
            <w:shd w:val="clear" w:color="auto" w:fill="auto"/>
          </w:tcPr>
          <w:p w:rsidR="006403F9" w:rsidRPr="001539A0" w:rsidRDefault="006403F9" w:rsidP="006403F9">
            <w:pPr>
              <w:rPr>
                <w:b/>
                <w:sz w:val="22"/>
                <w:szCs w:val="22"/>
              </w:rPr>
            </w:pPr>
            <w:r w:rsidRPr="001539A0">
              <w:rPr>
                <w:b/>
                <w:sz w:val="22"/>
                <w:szCs w:val="22"/>
              </w:rPr>
              <w:t xml:space="preserve">21. Спектр модулированного напряжения приведён </w:t>
            </w:r>
          </w:p>
          <w:p w:rsidR="006403F9" w:rsidRPr="006403F9" w:rsidRDefault="006403F9" w:rsidP="006403F9">
            <w:pPr>
              <w:rPr>
                <w:sz w:val="22"/>
                <w:szCs w:val="22"/>
              </w:rPr>
            </w:pPr>
            <w:r w:rsidRPr="006403F9">
              <w:rPr>
                <w:sz w:val="22"/>
                <w:szCs w:val="22"/>
              </w:rPr>
              <w:t xml:space="preserve">на рисунке. Амплитуда несущей и коэффициент </w:t>
            </w:r>
          </w:p>
          <w:p w:rsidR="006403F9" w:rsidRPr="006403F9" w:rsidRDefault="006403F9" w:rsidP="006403F9">
            <w:pPr>
              <w:rPr>
                <w:sz w:val="22"/>
                <w:szCs w:val="22"/>
              </w:rPr>
            </w:pPr>
            <w:r w:rsidRPr="006403F9">
              <w:rPr>
                <w:sz w:val="22"/>
                <w:szCs w:val="22"/>
              </w:rPr>
              <w:t>модуляции верхнего тона равны</w:t>
            </w:r>
          </w:p>
          <w:p w:rsidR="006403F9" w:rsidRPr="006403F9" w:rsidRDefault="006403F9" w:rsidP="006403F9">
            <w:pPr>
              <w:rPr>
                <w:sz w:val="22"/>
                <w:szCs w:val="22"/>
              </w:rPr>
            </w:pPr>
            <w:r w:rsidRPr="006403F9">
              <w:rPr>
                <w:sz w:val="22"/>
                <w:szCs w:val="22"/>
              </w:rPr>
              <w:t xml:space="preserve">а) 5 </w:t>
            </w:r>
            <w:proofErr w:type="gramStart"/>
            <w:r w:rsidRPr="006403F9">
              <w:rPr>
                <w:sz w:val="22"/>
                <w:szCs w:val="22"/>
              </w:rPr>
              <w:t>В</w:t>
            </w:r>
            <w:proofErr w:type="gramEnd"/>
            <w:r w:rsidRPr="006403F9">
              <w:rPr>
                <w:sz w:val="22"/>
                <w:szCs w:val="22"/>
              </w:rPr>
              <w:t xml:space="preserve">; 0,67                             б) 15 В; 0,33                         </w:t>
            </w:r>
          </w:p>
          <w:p w:rsidR="006403F9" w:rsidRPr="00E11784" w:rsidRDefault="006403F9" w:rsidP="006403F9">
            <w:pPr>
              <w:rPr>
                <w:sz w:val="22"/>
                <w:szCs w:val="22"/>
              </w:rPr>
            </w:pPr>
            <w:r w:rsidRPr="006403F9">
              <w:rPr>
                <w:sz w:val="22"/>
                <w:szCs w:val="22"/>
              </w:rPr>
              <w:t>в) 5 В; 23/35                         г) 6,25 В; 0,5</w:t>
            </w:r>
          </w:p>
        </w:tc>
        <w:tc>
          <w:tcPr>
            <w:tcW w:w="2572" w:type="pct"/>
            <w:vMerge/>
            <w:shd w:val="clear" w:color="auto" w:fill="auto"/>
          </w:tcPr>
          <w:p w:rsidR="006403F9" w:rsidRPr="00E11784" w:rsidRDefault="006403F9" w:rsidP="009B429F">
            <w:pPr>
              <w:rPr>
                <w:sz w:val="22"/>
                <w:szCs w:val="22"/>
              </w:rPr>
            </w:pPr>
          </w:p>
        </w:tc>
        <w:tc>
          <w:tcPr>
            <w:tcW w:w="228" w:type="pct"/>
            <w:shd w:val="clear" w:color="auto" w:fill="auto"/>
          </w:tcPr>
          <w:p w:rsidR="006403F9" w:rsidRPr="00E11784" w:rsidRDefault="006403F9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21</w:t>
            </w:r>
          </w:p>
        </w:tc>
      </w:tr>
      <w:tr w:rsidR="00232561" w:rsidRPr="00E11784" w:rsidTr="006403F9">
        <w:tc>
          <w:tcPr>
            <w:tcW w:w="4772" w:type="pct"/>
            <w:gridSpan w:val="2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>22. Амплитудные модулятор и детектор построены на биполярных транзисторах. Какие оптимальные углы отсечки должны обеспечивать настройки этих схем?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180º; 180º                            б) 180º; 90º                          в)  0º; 90º                              г) 45º; 45º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22</w:t>
            </w:r>
          </w:p>
        </w:tc>
      </w:tr>
      <w:tr w:rsidR="00232561" w:rsidRPr="00E11784" w:rsidTr="006403F9">
        <w:tc>
          <w:tcPr>
            <w:tcW w:w="4772" w:type="pct"/>
            <w:gridSpan w:val="2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 xml:space="preserve">23. На вход квадратичного детектора поступают </w:t>
            </w:r>
            <w:proofErr w:type="spellStart"/>
            <w:r w:rsidRPr="00E11784">
              <w:rPr>
                <w:b/>
                <w:sz w:val="22"/>
                <w:szCs w:val="22"/>
              </w:rPr>
              <w:t>однотональный</w:t>
            </w:r>
            <w:proofErr w:type="spellEnd"/>
            <w:r w:rsidRPr="00E11784">
              <w:rPr>
                <w:b/>
                <w:sz w:val="22"/>
                <w:szCs w:val="22"/>
              </w:rPr>
              <w:t xml:space="preserve"> АМ-сигнал </w:t>
            </w:r>
            <w:proofErr w:type="gramStart"/>
            <w:r w:rsidRPr="00E11784">
              <w:rPr>
                <w:b/>
                <w:sz w:val="22"/>
                <w:szCs w:val="22"/>
              </w:rPr>
              <w:t>с амплитудой</w:t>
            </w:r>
            <w:proofErr w:type="gramEnd"/>
            <w:r w:rsidRPr="00E11784">
              <w:rPr>
                <w:b/>
                <w:sz w:val="22"/>
                <w:szCs w:val="22"/>
              </w:rPr>
              <w:t xml:space="preserve"> несущей 1 В и коэффициентом модуляции 0,6. Какого значения коэффициента нелинейных искажений следует ожидать?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0,15                                     б) 0,09                                  в) 0,3                                     г) 0,18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23</w:t>
            </w:r>
          </w:p>
        </w:tc>
      </w:tr>
      <w:tr w:rsidR="00232561" w:rsidRPr="00E11784" w:rsidTr="006403F9">
        <w:tc>
          <w:tcPr>
            <w:tcW w:w="4772" w:type="pct"/>
            <w:gridSpan w:val="2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>24. Коэффициент нелинейных искажений схемы 0,5. Какова суммарная мощность паразитных гармоник, порождаемых схемой, если номинальное значение мощности полезного сигнала 1 мВт? Считать сопротивление схемы для всех гармоник близким.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250 мкВт                            б) 500 мкВт                         в) 1 мВт                                г) 2 мВт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24</w:t>
            </w:r>
          </w:p>
        </w:tc>
      </w:tr>
      <w:tr w:rsidR="00232561" w:rsidRPr="00E11784" w:rsidTr="006403F9">
        <w:tc>
          <w:tcPr>
            <w:tcW w:w="4772" w:type="pct"/>
            <w:gridSpan w:val="2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 xml:space="preserve">25. Два четырёхполюсника соединены последовательно-параллельно, при этом сигнал второго </w:t>
            </w:r>
            <w:proofErr w:type="spellStart"/>
            <w:r w:rsidRPr="00E11784">
              <w:rPr>
                <w:b/>
                <w:sz w:val="22"/>
                <w:szCs w:val="22"/>
              </w:rPr>
              <w:t>противофазен</w:t>
            </w:r>
            <w:proofErr w:type="spellEnd"/>
            <w:r w:rsidRPr="00E11784">
              <w:rPr>
                <w:b/>
                <w:sz w:val="22"/>
                <w:szCs w:val="22"/>
              </w:rPr>
              <w:t xml:space="preserve"> сигналу первого. По какой физической величине и какого знака обратная связь таким образом организована?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по току; ПОС               б) по току; ООС                  в) по напряжению; ПОС    г) по напряжению; ООС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25</w:t>
            </w:r>
          </w:p>
        </w:tc>
      </w:tr>
      <w:tr w:rsidR="00232561" w:rsidRPr="00E11784" w:rsidTr="006403F9">
        <w:tc>
          <w:tcPr>
            <w:tcW w:w="4772" w:type="pct"/>
            <w:gridSpan w:val="2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 xml:space="preserve">26. При последовательно-параллельном соединении двух четырёхполюсников на некоторой частоте  значения их АЧХ и ФЧХ </w:t>
            </w:r>
            <w:r w:rsidRPr="00E11784">
              <w:rPr>
                <w:b/>
                <w:position w:val="-10"/>
                <w:sz w:val="22"/>
                <w:szCs w:val="22"/>
              </w:rPr>
              <w:object w:dxaOrig="1060" w:dyaOrig="340">
                <v:shape id="_x0000_i1046" type="#_x0000_t75" style="width:53.25pt;height:17.25pt" o:ole="">
                  <v:imagedata r:id="rId61" o:title=""/>
                </v:shape>
                <o:OLEObject Type="Embed" ProgID="Equation.3" ShapeID="_x0000_i1046" DrawAspect="Content" ObjectID="_1796761188" r:id="rId62"/>
              </w:object>
            </w:r>
            <w:r w:rsidRPr="00E11784">
              <w:rPr>
                <w:b/>
                <w:sz w:val="22"/>
                <w:szCs w:val="22"/>
              </w:rPr>
              <w:t xml:space="preserve">, </w:t>
            </w:r>
            <w:r w:rsidRPr="00E11784">
              <w:rPr>
                <w:b/>
                <w:position w:val="-10"/>
                <w:sz w:val="22"/>
                <w:szCs w:val="22"/>
              </w:rPr>
              <w:object w:dxaOrig="1080" w:dyaOrig="340">
                <v:shape id="_x0000_i1047" type="#_x0000_t75" style="width:54pt;height:17.25pt" o:ole="">
                  <v:imagedata r:id="rId63" o:title=""/>
                </v:shape>
                <o:OLEObject Type="Embed" ProgID="Equation.3" ShapeID="_x0000_i1047" DrawAspect="Content" ObjectID="_1796761189" r:id="rId64"/>
              </w:object>
            </w:r>
            <w:r w:rsidRPr="00E11784">
              <w:rPr>
                <w:b/>
                <w:sz w:val="22"/>
                <w:szCs w:val="22"/>
              </w:rPr>
              <w:t xml:space="preserve">, </w:t>
            </w:r>
            <w:r w:rsidRPr="00E11784">
              <w:rPr>
                <w:b/>
                <w:position w:val="-10"/>
                <w:sz w:val="22"/>
                <w:szCs w:val="22"/>
              </w:rPr>
              <w:object w:dxaOrig="1380" w:dyaOrig="340">
                <v:shape id="_x0000_i1048" type="#_x0000_t75" style="width:69pt;height:17.25pt" o:ole="">
                  <v:imagedata r:id="rId65" o:title=""/>
                </v:shape>
                <o:OLEObject Type="Embed" ProgID="Equation.3" ShapeID="_x0000_i1048" DrawAspect="Content" ObjectID="_1796761190" r:id="rId66"/>
              </w:object>
            </w:r>
            <w:r w:rsidRPr="00E11784">
              <w:rPr>
                <w:b/>
                <w:sz w:val="22"/>
                <w:szCs w:val="22"/>
              </w:rPr>
              <w:t xml:space="preserve">, </w:t>
            </w:r>
            <w:r w:rsidRPr="00E11784">
              <w:rPr>
                <w:b/>
                <w:position w:val="-10"/>
                <w:sz w:val="22"/>
                <w:szCs w:val="22"/>
              </w:rPr>
              <w:object w:dxaOrig="1120" w:dyaOrig="340">
                <v:shape id="_x0000_i1049" type="#_x0000_t75" style="width:56.25pt;height:17.25pt" o:ole="">
                  <v:imagedata r:id="rId67" o:title=""/>
                </v:shape>
                <o:OLEObject Type="Embed" ProgID="Equation.3" ShapeID="_x0000_i1049" DrawAspect="Content" ObjectID="_1796761191" r:id="rId68"/>
              </w:object>
            </w:r>
            <w:r w:rsidRPr="00E11784">
              <w:rPr>
                <w:b/>
                <w:sz w:val="22"/>
                <w:szCs w:val="22"/>
              </w:rPr>
              <w:t>. Схема организует: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усилитель с ПОС         б) усилитель с ООС            в) автогенератор                 г) аттенюатор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26</w:t>
            </w:r>
          </w:p>
        </w:tc>
      </w:tr>
      <w:tr w:rsidR="00232561" w:rsidRPr="00E11784" w:rsidTr="006403F9">
        <w:tc>
          <w:tcPr>
            <w:tcW w:w="4772" w:type="pct"/>
            <w:gridSpan w:val="2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lastRenderedPageBreak/>
              <w:t xml:space="preserve">27. При последовательно-параллельном соединении двух четырёхполюсников на некоторой частоте  значения их АЧХ и ФЧХ </w:t>
            </w:r>
            <w:r w:rsidRPr="00E11784">
              <w:rPr>
                <w:b/>
                <w:position w:val="-10"/>
                <w:sz w:val="22"/>
                <w:szCs w:val="22"/>
              </w:rPr>
              <w:object w:dxaOrig="1060" w:dyaOrig="340">
                <v:shape id="_x0000_i1050" type="#_x0000_t75" style="width:53.25pt;height:17.25pt" o:ole="">
                  <v:imagedata r:id="rId61" o:title=""/>
                </v:shape>
                <o:OLEObject Type="Embed" ProgID="Equation.3" ShapeID="_x0000_i1050" DrawAspect="Content" ObjectID="_1796761192" r:id="rId69"/>
              </w:object>
            </w:r>
            <w:r w:rsidRPr="00E11784">
              <w:rPr>
                <w:b/>
                <w:sz w:val="22"/>
                <w:szCs w:val="22"/>
              </w:rPr>
              <w:t xml:space="preserve">, </w:t>
            </w:r>
            <w:r w:rsidRPr="00E11784">
              <w:rPr>
                <w:b/>
                <w:position w:val="-10"/>
                <w:sz w:val="22"/>
                <w:szCs w:val="22"/>
              </w:rPr>
              <w:object w:dxaOrig="1040" w:dyaOrig="340">
                <v:shape id="_x0000_i1051" type="#_x0000_t75" style="width:51.75pt;height:17.25pt" o:ole="">
                  <v:imagedata r:id="rId70" o:title=""/>
                </v:shape>
                <o:OLEObject Type="Embed" ProgID="Equation.3" ShapeID="_x0000_i1051" DrawAspect="Content" ObjectID="_1796761193" r:id="rId71"/>
              </w:object>
            </w:r>
            <w:r w:rsidRPr="00E11784">
              <w:rPr>
                <w:b/>
                <w:sz w:val="22"/>
                <w:szCs w:val="22"/>
              </w:rPr>
              <w:t xml:space="preserve">, </w:t>
            </w:r>
            <w:r w:rsidRPr="00E11784">
              <w:rPr>
                <w:b/>
                <w:position w:val="-10"/>
                <w:sz w:val="22"/>
                <w:szCs w:val="22"/>
              </w:rPr>
              <w:object w:dxaOrig="1480" w:dyaOrig="340">
                <v:shape id="_x0000_i1052" type="#_x0000_t75" style="width:74.25pt;height:17.25pt" o:ole="">
                  <v:imagedata r:id="rId72" o:title=""/>
                </v:shape>
                <o:OLEObject Type="Embed" ProgID="Equation.3" ShapeID="_x0000_i1052" DrawAspect="Content" ObjectID="_1796761194" r:id="rId73"/>
              </w:object>
            </w:r>
            <w:r w:rsidRPr="00E11784">
              <w:rPr>
                <w:b/>
                <w:sz w:val="22"/>
                <w:szCs w:val="22"/>
              </w:rPr>
              <w:t xml:space="preserve">, </w:t>
            </w:r>
            <w:r w:rsidRPr="00E11784">
              <w:rPr>
                <w:b/>
                <w:position w:val="-10"/>
                <w:sz w:val="22"/>
                <w:szCs w:val="22"/>
              </w:rPr>
              <w:object w:dxaOrig="1120" w:dyaOrig="340">
                <v:shape id="_x0000_i1053" type="#_x0000_t75" style="width:56.25pt;height:17.25pt" o:ole="">
                  <v:imagedata r:id="rId67" o:title=""/>
                </v:shape>
                <o:OLEObject Type="Embed" ProgID="Equation.3" ShapeID="_x0000_i1053" DrawAspect="Content" ObjectID="_1796761195" r:id="rId74"/>
              </w:object>
            </w:r>
            <w:r w:rsidRPr="00E11784">
              <w:rPr>
                <w:b/>
                <w:sz w:val="22"/>
                <w:szCs w:val="22"/>
              </w:rPr>
              <w:t>. Отношение амплитуд и разность фаз в такой цепи: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2; 0                                     б) 2,67; 0                              в) 32; 180º                            г) 0,67; 180º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27</w:t>
            </w:r>
          </w:p>
        </w:tc>
      </w:tr>
      <w:tr w:rsidR="00232561" w:rsidRPr="00E11784" w:rsidTr="006403F9">
        <w:tc>
          <w:tcPr>
            <w:tcW w:w="4772" w:type="pct"/>
            <w:gridSpan w:val="2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>28. Автогенератор гармонических колебаний содержит высокодобротный колебательный контур, выполненный на конденсаторе из партии с ёмкостью 1000±50</w:t>
            </w:r>
            <w:r w:rsidR="008A2AA2" w:rsidRPr="00E11784">
              <w:rPr>
                <w:b/>
                <w:sz w:val="22"/>
                <w:szCs w:val="22"/>
              </w:rPr>
              <w:t> </w:t>
            </w:r>
            <w:r w:rsidRPr="00E11784">
              <w:rPr>
                <w:b/>
                <w:sz w:val="22"/>
                <w:szCs w:val="22"/>
              </w:rPr>
              <w:t>нФ и катушки и из партии с индуктивностью 1000±100 мкГн, что обеспечивает относительную нестабильность частоты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7,5%                           б) 15%                                 в) 10%                                г) 5%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28</w:t>
            </w:r>
          </w:p>
        </w:tc>
      </w:tr>
    </w:tbl>
    <w:p w:rsidR="00DF4E85" w:rsidRDefault="00DF4E85"/>
    <w:p w:rsidR="00DF4E85" w:rsidRDefault="00DF4E8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9"/>
        <w:gridCol w:w="436"/>
      </w:tblGrid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 xml:space="preserve">29. Абсолютная нестабильность частоты генератора </w:t>
            </w:r>
            <w:proofErr w:type="gramStart"/>
            <w:r w:rsidRPr="00E11784">
              <w:rPr>
                <w:b/>
                <w:sz w:val="22"/>
                <w:szCs w:val="22"/>
              </w:rPr>
              <w:t>с  относительной</w:t>
            </w:r>
            <w:proofErr w:type="gramEnd"/>
            <w:r w:rsidRPr="00E11784">
              <w:rPr>
                <w:b/>
                <w:sz w:val="22"/>
                <w:szCs w:val="22"/>
              </w:rPr>
              <w:t xml:space="preserve"> нестабильностью 10</w:t>
            </w:r>
            <w:r w:rsidRPr="00E11784">
              <w:rPr>
                <w:b/>
                <w:sz w:val="22"/>
                <w:szCs w:val="22"/>
                <w:vertAlign w:val="superscript"/>
              </w:rPr>
              <w:t>-6</w:t>
            </w:r>
            <w:r w:rsidRPr="00E11784">
              <w:rPr>
                <w:b/>
                <w:sz w:val="22"/>
                <w:szCs w:val="22"/>
              </w:rPr>
              <w:t xml:space="preserve"> и номинальной частотой 1 ГГц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2 МГц                        б) 0,1 МГц                           в) 2 кГц                              г) 1 кГц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29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>30. Сигнал со спектром от 0 до 4 кГц подвергают преобразованию частоты вверх с использованием гетеродина 100 МГц. Настройки схемы – резонансная частота и полоса пропускания – при этом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 xml:space="preserve">а) 100 МГц; 2 кГц        б) 100,002 МГц; 3 кГц        в) 99,998 МГц; 1 кГц        г) 100 МГц; 1,5 кГц 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30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>31. Для умножения частоты в три раза требуется нелинейный элемент с аппроксимацией ВАХ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 xml:space="preserve">а) квадратичной                   б) билинейной                     </w:t>
            </w:r>
          </w:p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в) кубической                       г) кусочно-линейной без отсечки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31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>32. Значение взаимно-</w:t>
            </w:r>
            <w:proofErr w:type="spellStart"/>
            <w:r w:rsidRPr="00E11784">
              <w:rPr>
                <w:b/>
                <w:sz w:val="22"/>
                <w:szCs w:val="22"/>
              </w:rPr>
              <w:t>корреляционой</w:t>
            </w:r>
            <w:proofErr w:type="spellEnd"/>
            <w:r w:rsidRPr="00E11784">
              <w:rPr>
                <w:b/>
                <w:sz w:val="22"/>
                <w:szCs w:val="22"/>
              </w:rPr>
              <w:t xml:space="preserve"> функции сигналов </w:t>
            </w:r>
            <w:r w:rsidRPr="00E11784">
              <w:rPr>
                <w:b/>
                <w:i/>
                <w:sz w:val="22"/>
                <w:szCs w:val="22"/>
                <w:lang w:val="en-US"/>
              </w:rPr>
              <w:t>s</w:t>
            </w:r>
            <w:r w:rsidRPr="00E11784">
              <w:rPr>
                <w:b/>
                <w:sz w:val="22"/>
                <w:szCs w:val="22"/>
                <w:vertAlign w:val="subscript"/>
              </w:rPr>
              <w:t>1</w:t>
            </w:r>
            <w:r w:rsidRPr="00E11784">
              <w:rPr>
                <w:b/>
                <w:sz w:val="22"/>
                <w:szCs w:val="22"/>
              </w:rPr>
              <w:t>(</w:t>
            </w:r>
            <w:r w:rsidRPr="00E11784">
              <w:rPr>
                <w:b/>
                <w:i/>
                <w:sz w:val="22"/>
                <w:szCs w:val="22"/>
                <w:lang w:val="en-US"/>
              </w:rPr>
              <w:t>t</w:t>
            </w:r>
            <w:r w:rsidRPr="00E11784">
              <w:rPr>
                <w:b/>
                <w:sz w:val="22"/>
                <w:szCs w:val="22"/>
              </w:rPr>
              <w:t xml:space="preserve">) и </w:t>
            </w:r>
            <w:r w:rsidRPr="00E11784">
              <w:rPr>
                <w:b/>
                <w:i/>
                <w:sz w:val="22"/>
                <w:szCs w:val="22"/>
                <w:lang w:val="en-US"/>
              </w:rPr>
              <w:t>s</w:t>
            </w:r>
            <w:r w:rsidRPr="00E11784">
              <w:rPr>
                <w:b/>
                <w:sz w:val="22"/>
                <w:szCs w:val="22"/>
                <w:vertAlign w:val="subscript"/>
              </w:rPr>
              <w:t>2</w:t>
            </w:r>
            <w:r w:rsidRPr="00E11784">
              <w:rPr>
                <w:b/>
                <w:sz w:val="22"/>
                <w:szCs w:val="22"/>
              </w:rPr>
              <w:t>(</w:t>
            </w:r>
            <w:r w:rsidRPr="00E11784">
              <w:rPr>
                <w:b/>
                <w:i/>
                <w:sz w:val="22"/>
                <w:szCs w:val="22"/>
                <w:lang w:val="en-US"/>
              </w:rPr>
              <w:t>t</w:t>
            </w:r>
            <w:r w:rsidRPr="00E11784">
              <w:rPr>
                <w:b/>
                <w:sz w:val="22"/>
                <w:szCs w:val="22"/>
              </w:rPr>
              <w:t xml:space="preserve">) с нулевым аргументом </w:t>
            </w:r>
            <w:r w:rsidRPr="00E11784">
              <w:rPr>
                <w:b/>
                <w:sz w:val="22"/>
                <w:szCs w:val="22"/>
              </w:rPr>
              <w:br/>
              <w:t>равно -1.Это означает</w:t>
            </w:r>
          </w:p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 xml:space="preserve">а) </w:t>
            </w:r>
            <w:r w:rsidRPr="00E11784">
              <w:rPr>
                <w:position w:val="-10"/>
                <w:sz w:val="22"/>
                <w:szCs w:val="22"/>
              </w:rPr>
              <w:object w:dxaOrig="1219" w:dyaOrig="340">
                <v:shape id="_x0000_i1054" type="#_x0000_t75" style="width:60.75pt;height:17.25pt" o:ole="">
                  <v:imagedata r:id="rId75" o:title=""/>
                </v:shape>
                <o:OLEObject Type="Embed" ProgID="Equation.3" ShapeID="_x0000_i1054" DrawAspect="Content" ObjectID="_1796761196" r:id="rId76"/>
              </w:object>
            </w:r>
            <w:r w:rsidRPr="00E11784">
              <w:rPr>
                <w:sz w:val="22"/>
                <w:szCs w:val="22"/>
              </w:rPr>
              <w:t xml:space="preserve">            б) </w:t>
            </w:r>
            <w:r w:rsidRPr="00E11784">
              <w:rPr>
                <w:position w:val="-10"/>
                <w:sz w:val="22"/>
                <w:szCs w:val="22"/>
              </w:rPr>
              <w:object w:dxaOrig="1359" w:dyaOrig="340">
                <v:shape id="_x0000_i1055" type="#_x0000_t75" style="width:68.25pt;height:17.25pt" o:ole="">
                  <v:imagedata r:id="rId77" o:title=""/>
                </v:shape>
                <o:OLEObject Type="Embed" ProgID="Equation.3" ShapeID="_x0000_i1055" DrawAspect="Content" ObjectID="_1796761197" r:id="rId78"/>
              </w:object>
            </w:r>
            <w:r w:rsidRPr="00E11784">
              <w:rPr>
                <w:sz w:val="22"/>
                <w:szCs w:val="22"/>
              </w:rPr>
              <w:t xml:space="preserve">                 в) </w:t>
            </w:r>
            <w:r w:rsidRPr="00E11784">
              <w:rPr>
                <w:position w:val="-10"/>
                <w:sz w:val="22"/>
                <w:szCs w:val="22"/>
              </w:rPr>
              <w:object w:dxaOrig="1219" w:dyaOrig="340">
                <v:shape id="_x0000_i1056" type="#_x0000_t75" style="width:60.75pt;height:17.25pt" o:ole="">
                  <v:imagedata r:id="rId79" o:title=""/>
                </v:shape>
                <o:OLEObject Type="Embed" ProgID="Equation.3" ShapeID="_x0000_i1056" DrawAspect="Content" ObjectID="_1796761198" r:id="rId80"/>
              </w:object>
            </w:r>
            <w:r w:rsidRPr="00E11784">
              <w:rPr>
                <w:sz w:val="22"/>
                <w:szCs w:val="22"/>
              </w:rPr>
              <w:t xml:space="preserve">                  г) </w:t>
            </w:r>
            <w:r w:rsidRPr="00E11784">
              <w:rPr>
                <w:position w:val="-10"/>
                <w:sz w:val="22"/>
                <w:szCs w:val="22"/>
              </w:rPr>
              <w:object w:dxaOrig="1440" w:dyaOrig="340">
                <v:shape id="_x0000_i1057" type="#_x0000_t75" style="width:1in;height:17.25pt" o:ole="">
                  <v:imagedata r:id="rId81" o:title=""/>
                </v:shape>
                <o:OLEObject Type="Embed" ProgID="Equation.3" ShapeID="_x0000_i1057" DrawAspect="Content" ObjectID="_1796761199" r:id="rId82"/>
              </w:objec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32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 xml:space="preserve">33. Автокорреляционная функция напряжения имеет вид </w:t>
            </w:r>
            <w:r w:rsidRPr="00E11784">
              <w:rPr>
                <w:b/>
                <w:position w:val="-10"/>
                <w:sz w:val="22"/>
                <w:szCs w:val="22"/>
              </w:rPr>
              <w:object w:dxaOrig="1880" w:dyaOrig="360">
                <v:shape id="_x0000_i1058" type="#_x0000_t75" style="width:93.75pt;height:18pt" o:ole="">
                  <v:imagedata r:id="rId83" o:title=""/>
                </v:shape>
                <o:OLEObject Type="Embed" ProgID="Equation.3" ShapeID="_x0000_i1058" DrawAspect="Content" ObjectID="_1796761200" r:id="rId84"/>
              </w:object>
            </w:r>
            <w:r w:rsidRPr="00E11784">
              <w:rPr>
                <w:b/>
                <w:sz w:val="22"/>
                <w:szCs w:val="22"/>
              </w:rPr>
              <w:t>. Средняя мощность такого сигнала на резисторе 1 Ом равна</w:t>
            </w:r>
          </w:p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 xml:space="preserve">а) 2 Вт                           б) 1 Вт                                  в) </w:t>
            </w:r>
            <w:r w:rsidRPr="00E11784">
              <w:rPr>
                <w:position w:val="-6"/>
                <w:sz w:val="22"/>
                <w:szCs w:val="22"/>
              </w:rPr>
              <w:object w:dxaOrig="380" w:dyaOrig="340">
                <v:shape id="_x0000_i1059" type="#_x0000_t75" style="width:18.75pt;height:17.25pt" o:ole="">
                  <v:imagedata r:id="rId85" o:title=""/>
                </v:shape>
                <o:OLEObject Type="Embed" ProgID="Equation.3" ShapeID="_x0000_i1059" DrawAspect="Content" ObjectID="_1796761201" r:id="rId86"/>
              </w:object>
            </w:r>
            <w:r w:rsidRPr="00E11784">
              <w:rPr>
                <w:sz w:val="22"/>
                <w:szCs w:val="22"/>
              </w:rPr>
              <w:t xml:space="preserve">Вт                             г) </w:t>
            </w:r>
            <w:r w:rsidRPr="00E11784">
              <w:rPr>
                <w:position w:val="-6"/>
                <w:sz w:val="22"/>
                <w:szCs w:val="22"/>
              </w:rPr>
              <w:object w:dxaOrig="639" w:dyaOrig="340">
                <v:shape id="_x0000_i1060" type="#_x0000_t75" style="width:32.25pt;height:17.25pt" o:ole="">
                  <v:imagedata r:id="rId87" o:title=""/>
                </v:shape>
                <o:OLEObject Type="Embed" ProgID="Equation.3" ShapeID="_x0000_i1060" DrawAspect="Content" ObjectID="_1796761202" r:id="rId88"/>
              </w:object>
            </w:r>
            <w:r w:rsidRPr="00E11784">
              <w:rPr>
                <w:sz w:val="22"/>
                <w:szCs w:val="22"/>
              </w:rPr>
              <w:t>Вт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33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 xml:space="preserve">34. Сигнал </w:t>
            </w:r>
            <w:r w:rsidRPr="00E11784">
              <w:rPr>
                <w:b/>
                <w:sz w:val="22"/>
                <w:szCs w:val="22"/>
                <w:lang w:val="en-US"/>
              </w:rPr>
              <w:t>NRZ</w:t>
            </w:r>
            <w:r w:rsidRPr="00E11784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E11784">
              <w:rPr>
                <w:b/>
                <w:sz w:val="22"/>
                <w:szCs w:val="22"/>
              </w:rPr>
              <w:t>А(</w:t>
            </w:r>
            <w:proofErr w:type="gramEnd"/>
            <w:r w:rsidRPr="00E11784">
              <w:rPr>
                <w:b/>
                <w:sz w:val="22"/>
                <w:szCs w:val="22"/>
              </w:rPr>
              <w:t>1 -1 1 -1 1 -1) является линейной независимым от сигнала</w:t>
            </w:r>
          </w:p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(1 1 1 -1 1 -1)            б) (-1 1 -1 1 -1 1                   в) (1 1 1 -1 -1 -1)                 г) (1 -1 1 1 -1 1)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34</w:t>
            </w:r>
          </w:p>
        </w:tc>
      </w:tr>
      <w:tr w:rsidR="00232561" w:rsidRPr="00E11784" w:rsidTr="006403F9">
        <w:tc>
          <w:tcPr>
            <w:tcW w:w="4772" w:type="pct"/>
            <w:shd w:val="clear" w:color="auto" w:fill="auto"/>
          </w:tcPr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b/>
                <w:sz w:val="22"/>
                <w:szCs w:val="22"/>
              </w:rPr>
              <w:t xml:space="preserve">35. </w:t>
            </w:r>
            <w:r w:rsidRPr="00E11784">
              <w:rPr>
                <w:b/>
                <w:sz w:val="22"/>
                <w:szCs w:val="22"/>
                <w:lang w:val="en-US"/>
              </w:rPr>
              <w:t>NRZ</w:t>
            </w:r>
            <w:r w:rsidRPr="00E11784">
              <w:rPr>
                <w:b/>
                <w:sz w:val="22"/>
                <w:szCs w:val="22"/>
              </w:rPr>
              <w:t xml:space="preserve">-сигналы представляют собой последовательность (без пауз) прямоугольных импульсов высоты 2 В и длительности 1 мкс. Скалярное произведение и расстояние по Хэммингу между сигналами </w:t>
            </w:r>
            <w:proofErr w:type="gramStart"/>
            <w:r w:rsidRPr="00E11784">
              <w:rPr>
                <w:b/>
                <w:sz w:val="22"/>
                <w:szCs w:val="22"/>
              </w:rPr>
              <w:t>А(</w:t>
            </w:r>
            <w:proofErr w:type="gramEnd"/>
            <w:r w:rsidRPr="00E11784">
              <w:rPr>
                <w:b/>
                <w:sz w:val="22"/>
                <w:szCs w:val="22"/>
              </w:rPr>
              <w:t>1 1 -1 1 -1) и В(-1 1 -1 -1 1) равны</w:t>
            </w:r>
          </w:p>
          <w:p w:rsidR="00232561" w:rsidRPr="00E11784" w:rsidRDefault="00232561" w:rsidP="009B429F">
            <w:pPr>
              <w:rPr>
                <w:b/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а) -4 В</w:t>
            </w:r>
            <w:r w:rsidRPr="00E11784">
              <w:rPr>
                <w:sz w:val="22"/>
                <w:szCs w:val="22"/>
                <w:vertAlign w:val="superscript"/>
              </w:rPr>
              <w:t>2</w:t>
            </w:r>
            <w:r w:rsidRPr="00E11784">
              <w:rPr>
                <w:sz w:val="22"/>
                <w:szCs w:val="22"/>
              </w:rPr>
              <w:t>; 3                      б) 25 В</w:t>
            </w:r>
            <w:r w:rsidRPr="00E11784">
              <w:rPr>
                <w:sz w:val="22"/>
                <w:szCs w:val="22"/>
                <w:vertAlign w:val="superscript"/>
              </w:rPr>
              <w:t>2</w:t>
            </w:r>
            <w:r w:rsidRPr="00E11784">
              <w:rPr>
                <w:sz w:val="22"/>
                <w:szCs w:val="22"/>
              </w:rPr>
              <w:t>; 2                            в) 10 В</w:t>
            </w:r>
            <w:r w:rsidRPr="00E11784">
              <w:rPr>
                <w:sz w:val="22"/>
                <w:szCs w:val="22"/>
                <w:vertAlign w:val="superscript"/>
              </w:rPr>
              <w:t>2</w:t>
            </w:r>
            <w:r w:rsidRPr="00E11784">
              <w:rPr>
                <w:sz w:val="22"/>
                <w:szCs w:val="22"/>
              </w:rPr>
              <w:t xml:space="preserve">; 5                     </w:t>
            </w:r>
            <w:r w:rsidR="008A2AA2" w:rsidRPr="00E11784">
              <w:rPr>
                <w:sz w:val="22"/>
                <w:szCs w:val="22"/>
              </w:rPr>
              <w:t xml:space="preserve"> </w:t>
            </w:r>
            <w:r w:rsidRPr="00E11784">
              <w:rPr>
                <w:sz w:val="22"/>
                <w:szCs w:val="22"/>
              </w:rPr>
              <w:t xml:space="preserve">      г) -20 В</w:t>
            </w:r>
            <w:r w:rsidRPr="00E11784">
              <w:rPr>
                <w:sz w:val="22"/>
                <w:szCs w:val="22"/>
                <w:vertAlign w:val="superscript"/>
              </w:rPr>
              <w:t>2</w:t>
            </w:r>
            <w:r w:rsidRPr="00E11784">
              <w:rPr>
                <w:sz w:val="22"/>
                <w:szCs w:val="22"/>
              </w:rPr>
              <w:t>; 1</w:t>
            </w:r>
          </w:p>
        </w:tc>
        <w:tc>
          <w:tcPr>
            <w:tcW w:w="228" w:type="pct"/>
            <w:shd w:val="clear" w:color="auto" w:fill="auto"/>
          </w:tcPr>
          <w:p w:rsidR="00232561" w:rsidRPr="00E11784" w:rsidRDefault="00232561" w:rsidP="009B429F">
            <w:pPr>
              <w:rPr>
                <w:sz w:val="22"/>
                <w:szCs w:val="22"/>
              </w:rPr>
            </w:pPr>
            <w:r w:rsidRPr="00E11784">
              <w:rPr>
                <w:sz w:val="22"/>
                <w:szCs w:val="22"/>
              </w:rPr>
              <w:t>35</w:t>
            </w:r>
          </w:p>
        </w:tc>
      </w:tr>
    </w:tbl>
    <w:p w:rsidR="00232561" w:rsidRPr="00517657" w:rsidRDefault="00232561" w:rsidP="00232561">
      <w:pPr>
        <w:rPr>
          <w:sz w:val="22"/>
          <w:szCs w:val="22"/>
        </w:rPr>
      </w:pPr>
    </w:p>
    <w:p w:rsidR="00197424" w:rsidRPr="00517657" w:rsidRDefault="00197424" w:rsidP="004E1222">
      <w:pPr>
        <w:jc w:val="center"/>
        <w:rPr>
          <w:b/>
          <w:sz w:val="22"/>
          <w:szCs w:val="22"/>
        </w:rPr>
      </w:pPr>
    </w:p>
    <w:p w:rsidR="00DF4E85" w:rsidRDefault="00DF4E85" w:rsidP="006403F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Критерии оценивания выполнения итогового теста</w:t>
      </w:r>
    </w:p>
    <w:p w:rsidR="00DF4E85" w:rsidRDefault="00DF4E85" w:rsidP="006403F9">
      <w:pPr>
        <w:autoSpaceDE w:val="0"/>
        <w:autoSpaceDN w:val="0"/>
        <w:adjustRightInd w:val="0"/>
        <w:jc w:val="center"/>
        <w:rPr>
          <w:b/>
          <w:bCs/>
        </w:rPr>
      </w:pPr>
    </w:p>
    <w:p w:rsidR="00DF4E85" w:rsidRPr="00575E1F" w:rsidRDefault="00DF4E85" w:rsidP="00DF4E85">
      <w:pPr>
        <w:ind w:left="720"/>
        <w:jc w:val="both"/>
      </w:pPr>
      <w:r w:rsidRPr="00575E1F">
        <w:t>–</w:t>
      </w:r>
      <w:r w:rsidRPr="00575E1F">
        <w:rPr>
          <w:lang w:val="en-US"/>
        </w:rPr>
        <w:t> </w:t>
      </w:r>
      <w:r w:rsidRPr="00575E1F">
        <w:t xml:space="preserve">процент правильно выполненных заданий от </w:t>
      </w:r>
      <w:r>
        <w:t>92</w:t>
      </w:r>
      <w:r w:rsidRPr="00575E1F">
        <w:t xml:space="preserve">% до 100% соответствует оценке «отлично»; </w:t>
      </w:r>
    </w:p>
    <w:p w:rsidR="00DF4E85" w:rsidRPr="00575E1F" w:rsidRDefault="00DF4E85" w:rsidP="00DF4E85">
      <w:pPr>
        <w:ind w:firstLine="709"/>
        <w:jc w:val="both"/>
      </w:pPr>
      <w:r w:rsidRPr="00575E1F">
        <w:t xml:space="preserve">– процент правильно выполненных заданий от </w:t>
      </w:r>
      <w:r>
        <w:t>84</w:t>
      </w:r>
      <w:r w:rsidRPr="00575E1F">
        <w:t xml:space="preserve">% до </w:t>
      </w:r>
      <w:r>
        <w:t>91</w:t>
      </w:r>
      <w:r w:rsidRPr="00575E1F">
        <w:t>% соответствует оценке «хорошо»;</w:t>
      </w:r>
    </w:p>
    <w:p w:rsidR="00DF4E85" w:rsidRPr="00575E1F" w:rsidRDefault="00DF4E85" w:rsidP="00DF4E85">
      <w:pPr>
        <w:ind w:firstLine="709"/>
        <w:jc w:val="both"/>
      </w:pPr>
      <w:r w:rsidRPr="00575E1F">
        <w:t xml:space="preserve">– процент правильно выполненных заданий от </w:t>
      </w:r>
      <w:r>
        <w:t>76</w:t>
      </w:r>
      <w:r w:rsidRPr="00575E1F">
        <w:t xml:space="preserve">% до </w:t>
      </w:r>
      <w:r>
        <w:t>84</w:t>
      </w:r>
      <w:r w:rsidRPr="00575E1F">
        <w:t>% соответствует оценке «удовлетворительно»;</w:t>
      </w:r>
    </w:p>
    <w:p w:rsidR="00DF4E85" w:rsidRPr="00575E1F" w:rsidRDefault="00DF4E85" w:rsidP="00DF4E85">
      <w:pPr>
        <w:ind w:firstLine="709"/>
        <w:jc w:val="both"/>
      </w:pPr>
      <w:r w:rsidRPr="00575E1F">
        <w:t xml:space="preserve">– процент правильно выполненных заданий меньше </w:t>
      </w:r>
      <w:r>
        <w:t>75</w:t>
      </w:r>
      <w:r w:rsidRPr="00575E1F">
        <w:t>% от максимального соответствует оценке «</w:t>
      </w:r>
      <w:proofErr w:type="spellStart"/>
      <w:r w:rsidRPr="00575E1F">
        <w:t>незачтено</w:t>
      </w:r>
      <w:proofErr w:type="spellEnd"/>
      <w:r w:rsidRPr="00575E1F">
        <w:t>».</w:t>
      </w:r>
    </w:p>
    <w:p w:rsidR="00DF4E85" w:rsidRPr="00575E1F" w:rsidRDefault="00DF4E85" w:rsidP="00DF4E85">
      <w:pPr>
        <w:jc w:val="both"/>
      </w:pPr>
    </w:p>
    <w:p w:rsidR="00DF4E85" w:rsidRDefault="00DF4E85" w:rsidP="006403F9">
      <w:pPr>
        <w:autoSpaceDE w:val="0"/>
        <w:autoSpaceDN w:val="0"/>
        <w:adjustRightInd w:val="0"/>
        <w:jc w:val="center"/>
        <w:rPr>
          <w:b/>
          <w:bCs/>
        </w:rPr>
      </w:pPr>
    </w:p>
    <w:p w:rsidR="00DF4E85" w:rsidRDefault="00DF4E85" w:rsidP="006403F9">
      <w:pPr>
        <w:autoSpaceDE w:val="0"/>
        <w:autoSpaceDN w:val="0"/>
        <w:adjustRightInd w:val="0"/>
        <w:jc w:val="center"/>
        <w:rPr>
          <w:b/>
          <w:bCs/>
        </w:rPr>
      </w:pPr>
    </w:p>
    <w:p w:rsidR="00DF4E85" w:rsidRDefault="00DF4E85" w:rsidP="006403F9">
      <w:pPr>
        <w:autoSpaceDE w:val="0"/>
        <w:autoSpaceDN w:val="0"/>
        <w:adjustRightInd w:val="0"/>
        <w:jc w:val="center"/>
        <w:rPr>
          <w:b/>
          <w:bCs/>
        </w:rPr>
      </w:pPr>
    </w:p>
    <w:p w:rsidR="006403F9" w:rsidRPr="00E122AA" w:rsidRDefault="002A24ED" w:rsidP="006403F9">
      <w:pPr>
        <w:autoSpaceDE w:val="0"/>
        <w:autoSpaceDN w:val="0"/>
        <w:adjustRightInd w:val="0"/>
        <w:jc w:val="center"/>
        <w:rPr>
          <w:b/>
        </w:rPr>
      </w:pPr>
      <w:r w:rsidRPr="00517657">
        <w:rPr>
          <w:b/>
          <w:bCs/>
        </w:rPr>
        <w:br w:type="page"/>
      </w:r>
      <w:r w:rsidR="006403F9" w:rsidRPr="00E122AA">
        <w:rPr>
          <w:b/>
        </w:rPr>
        <w:lastRenderedPageBreak/>
        <w:t>3</w:t>
      </w:r>
      <w:r w:rsidR="00805FFD">
        <w:rPr>
          <w:b/>
        </w:rPr>
        <w:t xml:space="preserve"> </w:t>
      </w:r>
      <w:r w:rsidR="006403F9" w:rsidRPr="00E122AA">
        <w:rPr>
          <w:b/>
        </w:rPr>
        <w:t>Описание процедуры выставления оценки</w:t>
      </w:r>
    </w:p>
    <w:p w:rsidR="006403F9" w:rsidRPr="00E122AA" w:rsidRDefault="006403F9" w:rsidP="006403F9">
      <w:pPr>
        <w:ind w:firstLine="709"/>
        <w:jc w:val="both"/>
      </w:pPr>
    </w:p>
    <w:p w:rsidR="006403F9" w:rsidRPr="00E122AA" w:rsidRDefault="006403F9" w:rsidP="006403F9">
      <w:pPr>
        <w:ind w:firstLine="709"/>
        <w:jc w:val="both"/>
      </w:pPr>
      <w:r w:rsidRPr="00E122AA">
        <w:t>Для успешного освоения дисциплины обязательно:</w:t>
      </w:r>
    </w:p>
    <w:p w:rsidR="006403F9" w:rsidRPr="00E122AA" w:rsidRDefault="006403F9" w:rsidP="00766833">
      <w:pPr>
        <w:numPr>
          <w:ilvl w:val="0"/>
          <w:numId w:val="11"/>
        </w:numPr>
        <w:jc w:val="both"/>
      </w:pPr>
      <w:r w:rsidRPr="00E122AA">
        <w:t>прохождение онлайн курса «Линейные электрические цепи (часть 2)» на площадке МООК ЯрГУ им. П.Г. Демидова (</w:t>
      </w:r>
      <w:proofErr w:type="spellStart"/>
      <w:r w:rsidRPr="00E122AA">
        <w:t>DemidOnline</w:t>
      </w:r>
      <w:proofErr w:type="spellEnd"/>
      <w:r w:rsidRPr="00E122AA">
        <w:t xml:space="preserve">) (является </w:t>
      </w:r>
      <w:r w:rsidR="00472A88">
        <w:t xml:space="preserve">формой самостоятельной работы студентов и </w:t>
      </w:r>
      <w:r w:rsidRPr="00E122AA">
        <w:t>допуском к прохождению процедуры промежуточной аттестации),</w:t>
      </w:r>
    </w:p>
    <w:p w:rsidR="006403F9" w:rsidRPr="00E122AA" w:rsidRDefault="006403F9" w:rsidP="00766833">
      <w:pPr>
        <w:numPr>
          <w:ilvl w:val="0"/>
          <w:numId w:val="11"/>
        </w:numPr>
        <w:jc w:val="both"/>
      </w:pPr>
      <w:r w:rsidRPr="00E122AA">
        <w:t xml:space="preserve">выполнение всех домашних заданий (являются формой текущей аттестации), </w:t>
      </w:r>
    </w:p>
    <w:p w:rsidR="006403F9" w:rsidRPr="00E122AA" w:rsidRDefault="006403F9" w:rsidP="00766833">
      <w:pPr>
        <w:numPr>
          <w:ilvl w:val="0"/>
          <w:numId w:val="11"/>
        </w:numPr>
        <w:jc w:val="both"/>
      </w:pPr>
      <w:r w:rsidRPr="00E122AA">
        <w:t xml:space="preserve">выполнение и защита всех лабораторных работ (являются формой текущей аттестации). </w:t>
      </w:r>
    </w:p>
    <w:p w:rsidR="006403F9" w:rsidRPr="00E122AA" w:rsidRDefault="006403F9" w:rsidP="006403F9">
      <w:pPr>
        <w:ind w:firstLine="709"/>
        <w:jc w:val="both"/>
      </w:pPr>
      <w:r w:rsidRPr="00E122AA">
        <w:t>Зачёт по дисциплине ставится, если:</w:t>
      </w:r>
    </w:p>
    <w:p w:rsidR="006403F9" w:rsidRPr="00E122AA" w:rsidRDefault="006403F9" w:rsidP="006403F9">
      <w:pPr>
        <w:autoSpaceDE w:val="0"/>
        <w:autoSpaceDN w:val="0"/>
        <w:jc w:val="both"/>
      </w:pPr>
      <w:r w:rsidRPr="00E122AA">
        <w:t>1. Пройдены онлайн курс «Линейные электрические цепи (часть 2)» на площадке МООК ЯрГУ им. П.Г. Демидова (</w:t>
      </w:r>
      <w:proofErr w:type="spellStart"/>
      <w:r w:rsidRPr="00E122AA">
        <w:t>DemidOnline</w:t>
      </w:r>
      <w:proofErr w:type="spellEnd"/>
      <w:r w:rsidRPr="00E122AA">
        <w:t>) на уровне не менее 50%.</w:t>
      </w:r>
    </w:p>
    <w:p w:rsidR="006403F9" w:rsidRPr="00E122AA" w:rsidRDefault="006403F9" w:rsidP="006403F9">
      <w:pPr>
        <w:pStyle w:val="a"/>
        <w:numPr>
          <w:ilvl w:val="0"/>
          <w:numId w:val="0"/>
        </w:numPr>
        <w:spacing w:line="240" w:lineRule="auto"/>
        <w:ind w:right="-108"/>
        <w:jc w:val="left"/>
      </w:pPr>
      <w:r w:rsidRPr="00E122AA">
        <w:t>2. Домашние задания №1-5 выполнены не менее чем на 60% в сумме.</w:t>
      </w:r>
    </w:p>
    <w:p w:rsidR="006403F9" w:rsidRPr="00E122AA" w:rsidRDefault="006403F9" w:rsidP="006403F9">
      <w:pPr>
        <w:autoSpaceDE w:val="0"/>
        <w:autoSpaceDN w:val="0"/>
      </w:pPr>
      <w:r w:rsidRPr="00E122AA">
        <w:t>3. Задания контрольной работы верно выполнены в сумме не менее чем на 40%.</w:t>
      </w:r>
    </w:p>
    <w:p w:rsidR="006403F9" w:rsidRDefault="006403F9" w:rsidP="006403F9">
      <w:pPr>
        <w:autoSpaceDE w:val="0"/>
        <w:autoSpaceDN w:val="0"/>
      </w:pPr>
      <w:r w:rsidRPr="00E122AA">
        <w:t>4. Лабораторные работы выполнены и успешно защищены.</w:t>
      </w:r>
    </w:p>
    <w:p w:rsidR="00472A88" w:rsidRPr="00E122AA" w:rsidRDefault="00472A88" w:rsidP="006403F9">
      <w:pPr>
        <w:autoSpaceDE w:val="0"/>
        <w:autoSpaceDN w:val="0"/>
      </w:pPr>
      <w:r>
        <w:t xml:space="preserve">5. Ответы на вопросы билета соответствуют уровню не ниже порогового. </w:t>
      </w:r>
    </w:p>
    <w:p w:rsidR="00472A88" w:rsidRDefault="00472A88" w:rsidP="006403F9">
      <w:pPr>
        <w:pStyle w:val="a"/>
        <w:numPr>
          <w:ilvl w:val="0"/>
          <w:numId w:val="0"/>
        </w:numPr>
        <w:spacing w:line="240" w:lineRule="auto"/>
        <w:ind w:left="709" w:right="-108"/>
        <w:jc w:val="left"/>
      </w:pPr>
    </w:p>
    <w:p w:rsidR="00472A88" w:rsidRDefault="00472A88" w:rsidP="00DF4E85">
      <w:pPr>
        <w:autoSpaceDE w:val="0"/>
        <w:autoSpaceDN w:val="0"/>
        <w:ind w:firstLine="708"/>
        <w:jc w:val="both"/>
      </w:pPr>
      <w:r>
        <w:t xml:space="preserve">При условии достижения высоких результатов при прохождении онлайн-курса </w:t>
      </w:r>
      <w:r w:rsidRPr="00E122AA">
        <w:t>«Линейные электрические цепи (часть 2)» на площадке МООК ЯрГУ им. П.Г. Демидова (</w:t>
      </w:r>
      <w:proofErr w:type="spellStart"/>
      <w:r w:rsidRPr="00E122AA">
        <w:t>DemidOnline</w:t>
      </w:r>
      <w:proofErr w:type="spellEnd"/>
      <w:r w:rsidRPr="00E122AA">
        <w:t xml:space="preserve">) </w:t>
      </w:r>
      <w:r>
        <w:t xml:space="preserve">– </w:t>
      </w:r>
      <w:r w:rsidRPr="00E122AA">
        <w:t xml:space="preserve">на уровне не менее </w:t>
      </w:r>
      <w:r>
        <w:t>9</w:t>
      </w:r>
      <w:r w:rsidRPr="00E122AA">
        <w:t>0%</w:t>
      </w:r>
      <w:r>
        <w:t xml:space="preserve"> эти результаты могут быть засчитаны как эквивалент ответов на вопросы билета</w:t>
      </w:r>
      <w:r w:rsidR="001F6EAF">
        <w:t>, если все лабораторные работы выполнены и успешно защищены</w:t>
      </w:r>
      <w:r>
        <w:t xml:space="preserve">. </w:t>
      </w:r>
    </w:p>
    <w:p w:rsidR="00472A88" w:rsidRDefault="00DF4E85" w:rsidP="00472A88">
      <w:pPr>
        <w:autoSpaceDE w:val="0"/>
        <w:autoSpaceDN w:val="0"/>
        <w:jc w:val="both"/>
      </w:pPr>
      <w:r>
        <w:tab/>
      </w:r>
      <w:r w:rsidR="00472A88">
        <w:t xml:space="preserve">Ответы на вопросы билета могут быть заменены прохождением итогового теста в системе </w:t>
      </w:r>
      <w:proofErr w:type="spellStart"/>
      <w:r w:rsidR="00472A88">
        <w:t>Мудл</w:t>
      </w:r>
      <w:proofErr w:type="spellEnd"/>
      <w:r w:rsidR="00472A88">
        <w:t xml:space="preserve"> ЯрГУ при условии, что </w:t>
      </w:r>
      <w:r w:rsidR="00667C75">
        <w:t>набрано не менее 75</w:t>
      </w:r>
      <w:r w:rsidR="00472A88">
        <w:t>% от максимально возможного числа баллов за тест.</w:t>
      </w:r>
    </w:p>
    <w:p w:rsidR="00472A88" w:rsidRDefault="00472A88" w:rsidP="00472A88">
      <w:pPr>
        <w:autoSpaceDE w:val="0"/>
        <w:autoSpaceDN w:val="0"/>
        <w:jc w:val="both"/>
      </w:pPr>
    </w:p>
    <w:p w:rsidR="00472A88" w:rsidRPr="00E122AA" w:rsidRDefault="00472A88" w:rsidP="00472A88">
      <w:pPr>
        <w:autoSpaceDE w:val="0"/>
        <w:autoSpaceDN w:val="0"/>
        <w:jc w:val="both"/>
      </w:pPr>
    </w:p>
    <w:p w:rsidR="00472A88" w:rsidRDefault="00472A88" w:rsidP="006403F9">
      <w:pPr>
        <w:pStyle w:val="a"/>
        <w:numPr>
          <w:ilvl w:val="0"/>
          <w:numId w:val="0"/>
        </w:numPr>
        <w:spacing w:line="240" w:lineRule="auto"/>
        <w:ind w:left="709" w:right="-108"/>
        <w:jc w:val="left"/>
      </w:pPr>
    </w:p>
    <w:p w:rsidR="006403F9" w:rsidRDefault="006403F9" w:rsidP="006403F9">
      <w:pPr>
        <w:autoSpaceDE w:val="0"/>
        <w:autoSpaceDN w:val="0"/>
        <w:adjustRightInd w:val="0"/>
        <w:jc w:val="center"/>
        <w:rPr>
          <w:b/>
        </w:rPr>
      </w:pPr>
    </w:p>
    <w:p w:rsidR="00D96B93" w:rsidRPr="00517657" w:rsidRDefault="00D96B93" w:rsidP="00D96B93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br w:type="page"/>
      </w:r>
      <w:r w:rsidRPr="00517657">
        <w:rPr>
          <w:b/>
        </w:rPr>
        <w:lastRenderedPageBreak/>
        <w:t>Приложение №</w:t>
      </w:r>
      <w:r w:rsidR="004F2128">
        <w:rPr>
          <w:b/>
        </w:rPr>
        <w:t xml:space="preserve"> </w:t>
      </w:r>
      <w:r w:rsidRPr="00517657">
        <w:rPr>
          <w:b/>
        </w:rPr>
        <w:t>2 к рабочей программе дисциплины</w:t>
      </w:r>
    </w:p>
    <w:p w:rsidR="00D96B93" w:rsidRPr="00517657" w:rsidRDefault="00D96B93" w:rsidP="00D96B93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517657">
        <w:rPr>
          <w:b/>
          <w:bCs/>
        </w:rPr>
        <w:t>«Радиотехнические цепи и сигналы (Часть 1)»</w:t>
      </w:r>
    </w:p>
    <w:p w:rsidR="00D96B93" w:rsidRPr="00517657" w:rsidRDefault="00D96B93" w:rsidP="00D96B93">
      <w:pPr>
        <w:autoSpaceDE w:val="0"/>
        <w:autoSpaceDN w:val="0"/>
        <w:adjustRightInd w:val="0"/>
        <w:ind w:left="1080"/>
        <w:jc w:val="both"/>
        <w:rPr>
          <w:b/>
          <w:szCs w:val="28"/>
        </w:rPr>
      </w:pPr>
    </w:p>
    <w:p w:rsidR="00D96B93" w:rsidRPr="00517657" w:rsidRDefault="00D96B93" w:rsidP="00D96B93">
      <w:pPr>
        <w:jc w:val="center"/>
        <w:rPr>
          <w:b/>
        </w:rPr>
      </w:pPr>
      <w:r w:rsidRPr="00517657">
        <w:rPr>
          <w:b/>
        </w:rPr>
        <w:t>Методические указания для студентов по освоению дисциплины</w:t>
      </w:r>
    </w:p>
    <w:p w:rsidR="00D96B93" w:rsidRPr="00517657" w:rsidRDefault="00D96B93" w:rsidP="00D96B93">
      <w:pPr>
        <w:jc w:val="center"/>
        <w:rPr>
          <w:b/>
          <w:szCs w:val="28"/>
        </w:rPr>
      </w:pPr>
    </w:p>
    <w:p w:rsidR="00826517" w:rsidRDefault="00D96B93" w:rsidP="00D96B93">
      <w:pPr>
        <w:ind w:firstLine="709"/>
        <w:jc w:val="both"/>
      </w:pPr>
      <w:r w:rsidRPr="00517657">
        <w:t xml:space="preserve">Основной формой занятий по дисциплине «Радиотехнические цепи и сигналы (Часть 1)» являются практические занятия. </w:t>
      </w:r>
      <w:r w:rsidR="00826517">
        <w:t xml:space="preserve">Поэтому решение задач – основной навык, который необходимо приобрести. </w:t>
      </w:r>
    </w:p>
    <w:p w:rsidR="00826517" w:rsidRDefault="00826517" w:rsidP="00D96B93">
      <w:pPr>
        <w:ind w:firstLine="709"/>
        <w:jc w:val="both"/>
      </w:pPr>
      <w:r>
        <w:t xml:space="preserve">В курсе даются также основы спектрального и корреляционного анализа сигналов, а также синтеза и анализа цепей, преобразующих сигнал: фильтров, модуляторов, детекторов, генераторов. Необходимо знать их структурные схемы, примеры электрических принципиальных схем, уметь обоснованно выбрать и обеспечить режим работы нелинейного элемента или нелинейного каскада в составе устройства. </w:t>
      </w:r>
    </w:p>
    <w:p w:rsidR="00826517" w:rsidRPr="00B41E0A" w:rsidRDefault="00826517" w:rsidP="00D96B93">
      <w:pPr>
        <w:ind w:firstLine="709"/>
        <w:jc w:val="both"/>
      </w:pPr>
      <w:r>
        <w:t xml:space="preserve">Эффективно практиковаться в решении относительно простых, отрабатывающих основные понятия, задач, можно, выполняя задания в МООК «Линейные электрические цепи (Часть 2)» на платформе </w:t>
      </w:r>
      <w:proofErr w:type="spellStart"/>
      <w:r>
        <w:rPr>
          <w:lang w:val="en-US"/>
        </w:rPr>
        <w:t>DemidOnline</w:t>
      </w:r>
      <w:proofErr w:type="spellEnd"/>
      <w:r w:rsidRPr="00826517">
        <w:t xml:space="preserve"> </w:t>
      </w:r>
      <w:r>
        <w:t>ЯрГУ</w:t>
      </w:r>
      <w:r w:rsidR="00B41E0A">
        <w:t xml:space="preserve">. Время выполнения заданий не ограничено. Это в первую очередь ресурс для тренировки и наработки практического опыта. В случае затруднений Вы можете задать вопрос как на форуме этого курса, так и в системе </w:t>
      </w:r>
      <w:r w:rsidR="00B41E0A">
        <w:rPr>
          <w:lang w:val="en-US"/>
        </w:rPr>
        <w:t>Moodle</w:t>
      </w:r>
      <w:r w:rsidR="00B41E0A" w:rsidRPr="00B41E0A">
        <w:t xml:space="preserve"> </w:t>
      </w:r>
      <w:r w:rsidR="00B41E0A">
        <w:t xml:space="preserve">ЯрГУ или на электронную почту преподавателя. Там же, в курсе, имеются </w:t>
      </w:r>
      <w:proofErr w:type="spellStart"/>
      <w:r w:rsidR="00B41E0A">
        <w:t>видеолекции</w:t>
      </w:r>
      <w:proofErr w:type="spellEnd"/>
      <w:r w:rsidR="00B41E0A">
        <w:t>, содержащие теоретические основы методологии анализа и синтеза радиотехнических линейных устройств, а также примеры решения всех основных типов задач.</w:t>
      </w:r>
    </w:p>
    <w:p w:rsidR="00B41E0A" w:rsidRPr="00517657" w:rsidRDefault="00B41E0A" w:rsidP="00B41E0A">
      <w:pPr>
        <w:ind w:firstLine="709"/>
        <w:jc w:val="both"/>
      </w:pPr>
      <w:r>
        <w:t xml:space="preserve">Более сложные задачи, а также задачи на нелинейную часть радиотехнических устройств собраны в домашние задания. </w:t>
      </w:r>
      <w:r w:rsidRPr="00517657">
        <w:t xml:space="preserve">Для успешного освоения дисциплины обязательно выполнение всех домашних заданий, они являются формой текущей аттестации.  </w:t>
      </w:r>
    </w:p>
    <w:p w:rsidR="00D96B93" w:rsidRDefault="00B41E0A" w:rsidP="00D96B93">
      <w:pPr>
        <w:ind w:firstLine="709"/>
        <w:jc w:val="both"/>
      </w:pPr>
      <w:r>
        <w:t xml:space="preserve">Многие характеристики и параметры устройств и сигналов могут быть получены экспериментальным путём. С методами и аппаратурой, позволяющими проделать это, Вы знакомитесь в ходе лабораторного практикума. </w:t>
      </w:r>
      <w:r w:rsidR="00D96B93" w:rsidRPr="00517657">
        <w:t xml:space="preserve">Для успешного освоения дисциплины выполнение и успешная защита </w:t>
      </w:r>
      <w:r w:rsidR="00D96B93" w:rsidRPr="00B41E0A">
        <w:rPr>
          <w:u w:val="single"/>
        </w:rPr>
        <w:t>всех</w:t>
      </w:r>
      <w:r w:rsidR="00D96B93" w:rsidRPr="00517657">
        <w:t xml:space="preserve"> лабораторных работ</w:t>
      </w:r>
      <w:r>
        <w:t xml:space="preserve"> обязательны</w:t>
      </w:r>
      <w:r w:rsidR="00D96B93" w:rsidRPr="00517657">
        <w:t xml:space="preserve">. Отчёт о выполнении работ должен содержать: цель работы, методы, ход работы, результаты измерений, обработку результатов, выводы. </w:t>
      </w:r>
    </w:p>
    <w:p w:rsidR="002C4F9E" w:rsidRPr="002C4F9E" w:rsidRDefault="002C4F9E" w:rsidP="00D96B93">
      <w:pPr>
        <w:ind w:firstLine="709"/>
        <w:jc w:val="both"/>
      </w:pPr>
      <w:r>
        <w:t xml:space="preserve">Критерии оценивания каждого из элементов самостоятельной работы, лабораторных работ, тестов в зависимости от уровня освоения смотрите в тексте рабочей программы, а также в электронном курсе «Радиотехнические цепи и сигналы (Часть 1)» в </w:t>
      </w:r>
      <w:r>
        <w:rPr>
          <w:lang w:val="en-US"/>
        </w:rPr>
        <w:t>Moodle</w:t>
      </w:r>
      <w:r w:rsidRPr="002C4F9E">
        <w:t xml:space="preserve"> </w:t>
      </w:r>
      <w:r>
        <w:t xml:space="preserve">ЯрГУ. </w:t>
      </w:r>
    </w:p>
    <w:p w:rsidR="00D96B93" w:rsidRDefault="00D96B93" w:rsidP="00D96B93">
      <w:pPr>
        <w:ind w:firstLine="709"/>
        <w:jc w:val="both"/>
      </w:pPr>
      <w:r w:rsidRPr="00517657">
        <w:t xml:space="preserve">Изучение дисциплины заканчивается зачётом. </w:t>
      </w:r>
    </w:p>
    <w:p w:rsidR="002C4F9E" w:rsidRPr="00E122AA" w:rsidRDefault="002C4F9E" w:rsidP="002C4F9E">
      <w:pPr>
        <w:ind w:firstLine="709"/>
        <w:jc w:val="both"/>
      </w:pPr>
      <w:r w:rsidRPr="00E122AA">
        <w:t>Зачёт по дисциплине ставится, если:</w:t>
      </w:r>
    </w:p>
    <w:p w:rsidR="002C4F9E" w:rsidRPr="00E122AA" w:rsidRDefault="002C4F9E" w:rsidP="002C4F9E">
      <w:pPr>
        <w:autoSpaceDE w:val="0"/>
        <w:autoSpaceDN w:val="0"/>
        <w:ind w:left="708"/>
        <w:jc w:val="both"/>
      </w:pPr>
      <w:r w:rsidRPr="00E122AA">
        <w:t>1. Пройдены онлайн курс «Линейные электрические цепи (часть 2)» на площадке МООК ЯрГУ им. П.Г. Демидова (</w:t>
      </w:r>
      <w:proofErr w:type="spellStart"/>
      <w:r w:rsidRPr="00E122AA">
        <w:t>DemidOnline</w:t>
      </w:r>
      <w:proofErr w:type="spellEnd"/>
      <w:r w:rsidRPr="00E122AA">
        <w:t>) на уровне не менее 50%.</w:t>
      </w:r>
    </w:p>
    <w:p w:rsidR="002C4F9E" w:rsidRPr="00E122AA" w:rsidRDefault="002C4F9E" w:rsidP="002C4F9E">
      <w:pPr>
        <w:pStyle w:val="a"/>
        <w:numPr>
          <w:ilvl w:val="0"/>
          <w:numId w:val="0"/>
        </w:numPr>
        <w:spacing w:line="240" w:lineRule="auto"/>
        <w:ind w:left="708" w:right="-108"/>
        <w:jc w:val="left"/>
      </w:pPr>
      <w:r w:rsidRPr="00E122AA">
        <w:t>2. Домашние задания №1-5 выполнены не менее чем на 60% в сумме.</w:t>
      </w:r>
    </w:p>
    <w:p w:rsidR="002C4F9E" w:rsidRPr="00E122AA" w:rsidRDefault="002C4F9E" w:rsidP="002C4F9E">
      <w:pPr>
        <w:autoSpaceDE w:val="0"/>
        <w:autoSpaceDN w:val="0"/>
        <w:ind w:left="708"/>
      </w:pPr>
      <w:r w:rsidRPr="00E122AA">
        <w:t>3. Задания контрольной работы верно выполнены в сумме не менее чем на 40%.</w:t>
      </w:r>
    </w:p>
    <w:p w:rsidR="002C4F9E" w:rsidRDefault="002C4F9E" w:rsidP="002C4F9E">
      <w:pPr>
        <w:autoSpaceDE w:val="0"/>
        <w:autoSpaceDN w:val="0"/>
        <w:ind w:left="708"/>
      </w:pPr>
      <w:r w:rsidRPr="00E122AA">
        <w:t>4. Лабораторные работы выполнены и успешно защищены.</w:t>
      </w:r>
    </w:p>
    <w:p w:rsidR="002C4F9E" w:rsidRPr="00E122AA" w:rsidRDefault="002C4F9E" w:rsidP="002C4F9E">
      <w:pPr>
        <w:autoSpaceDE w:val="0"/>
        <w:autoSpaceDN w:val="0"/>
        <w:ind w:left="708"/>
      </w:pPr>
      <w:r>
        <w:t xml:space="preserve">5. Ответы на вопросы билета соответствуют уровню не ниже порогового. </w:t>
      </w:r>
    </w:p>
    <w:p w:rsidR="002C4F9E" w:rsidRDefault="002C4F9E" w:rsidP="002C4F9E">
      <w:pPr>
        <w:autoSpaceDE w:val="0"/>
        <w:autoSpaceDN w:val="0"/>
        <w:ind w:firstLine="708"/>
        <w:jc w:val="both"/>
      </w:pPr>
      <w:r>
        <w:t xml:space="preserve">При условии достижения высоких результатов при прохождении онлайн-курса </w:t>
      </w:r>
      <w:r w:rsidRPr="00E122AA">
        <w:t>«Линейные электрические цепи (часть 2)» на площадке МООК ЯрГУ им. П.Г. Демидова (</w:t>
      </w:r>
      <w:proofErr w:type="spellStart"/>
      <w:r w:rsidRPr="00E122AA">
        <w:t>DemidOnline</w:t>
      </w:r>
      <w:proofErr w:type="spellEnd"/>
      <w:r w:rsidRPr="00E122AA">
        <w:t xml:space="preserve">) </w:t>
      </w:r>
      <w:r>
        <w:t xml:space="preserve">– </w:t>
      </w:r>
      <w:r w:rsidRPr="00E122AA">
        <w:t xml:space="preserve">на уровне не менее </w:t>
      </w:r>
      <w:r>
        <w:t>9</w:t>
      </w:r>
      <w:r w:rsidRPr="00E122AA">
        <w:t>0%</w:t>
      </w:r>
      <w:r>
        <w:t xml:space="preserve"> эти результаты могут быть засчитаны как эквивалент ответов на вопросы билета, если все лабораторные работы выполнены и успешно защищены. </w:t>
      </w:r>
    </w:p>
    <w:p w:rsidR="002C4F9E" w:rsidRDefault="002C4F9E" w:rsidP="002C4F9E">
      <w:pPr>
        <w:autoSpaceDE w:val="0"/>
        <w:autoSpaceDN w:val="0"/>
        <w:jc w:val="both"/>
      </w:pPr>
      <w:r>
        <w:tab/>
        <w:t xml:space="preserve">Ответы на вопросы билета могут быть заменены прохождением итогового теста в системе </w:t>
      </w:r>
      <w:proofErr w:type="spellStart"/>
      <w:r>
        <w:t>Мудл</w:t>
      </w:r>
      <w:proofErr w:type="spellEnd"/>
      <w:r>
        <w:t xml:space="preserve"> ЯрГУ при условии, что набрано не менее 75% от максимально возможного числа баллов за тест.</w:t>
      </w:r>
    </w:p>
    <w:p w:rsidR="00D96B93" w:rsidRPr="00517657" w:rsidRDefault="00D96B93" w:rsidP="00D96B93">
      <w:pPr>
        <w:jc w:val="center"/>
        <w:rPr>
          <w:b/>
        </w:rPr>
      </w:pPr>
      <w:r w:rsidRPr="00517657">
        <w:rPr>
          <w:b/>
        </w:rPr>
        <w:t xml:space="preserve">Учебно-методическое обеспечение </w:t>
      </w:r>
    </w:p>
    <w:p w:rsidR="00D96B93" w:rsidRPr="00517657" w:rsidRDefault="00D96B93" w:rsidP="00D96B93">
      <w:pPr>
        <w:jc w:val="center"/>
        <w:rPr>
          <w:b/>
          <w:bCs/>
        </w:rPr>
      </w:pPr>
      <w:r w:rsidRPr="00517657">
        <w:rPr>
          <w:b/>
        </w:rPr>
        <w:t>самостоятельной работы студентов по дисциплине</w:t>
      </w:r>
    </w:p>
    <w:p w:rsidR="00D96B93" w:rsidRPr="00517657" w:rsidRDefault="00D96B93" w:rsidP="00D96B93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D96B93" w:rsidRDefault="00D96B93" w:rsidP="002C4F9E">
      <w:pPr>
        <w:autoSpaceDE w:val="0"/>
        <w:autoSpaceDN w:val="0"/>
        <w:adjustRightInd w:val="0"/>
        <w:ind w:firstLine="708"/>
        <w:jc w:val="both"/>
      </w:pPr>
      <w:r w:rsidRPr="00517657">
        <w:t>Для самостоятельной работы рекомендуется использовать издания</w:t>
      </w:r>
      <w:r>
        <w:t>, указанные в списке основной и дополнительной литературы.</w:t>
      </w:r>
    </w:p>
    <w:p w:rsidR="00D96B93" w:rsidRPr="00517657" w:rsidRDefault="00D96B93" w:rsidP="00D96B93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517657">
        <w:rPr>
          <w:sz w:val="24"/>
          <w:szCs w:val="24"/>
        </w:rPr>
        <w:t>Для самостоятельного подбора литературы в библиотеке ЯрГУ рекомендуется использовать:</w:t>
      </w:r>
    </w:p>
    <w:p w:rsidR="00D96B93" w:rsidRPr="00517657" w:rsidRDefault="00D96B93" w:rsidP="002C4F9E">
      <w:pPr>
        <w:ind w:firstLine="708"/>
        <w:jc w:val="both"/>
      </w:pPr>
      <w:r w:rsidRPr="00517657">
        <w:rPr>
          <w:rStyle w:val="apple-style-span"/>
          <w:b/>
        </w:rPr>
        <w:t>1. Личный кабинет</w:t>
      </w:r>
      <w:r w:rsidRPr="00517657">
        <w:t xml:space="preserve"> (</w:t>
      </w:r>
      <w:hyperlink r:id="rId89" w:history="1">
        <w:r w:rsidRPr="00517657">
          <w:rPr>
            <w:rStyle w:val="a7"/>
            <w:color w:val="auto"/>
            <w:u w:val="none"/>
          </w:rPr>
          <w:t>http://lib.uniyar.ac.ru/opac/bk_login.php</w:t>
        </w:r>
      </w:hyperlink>
      <w:r w:rsidRPr="00517657">
        <w:t>) да</w:t>
      </w:r>
      <w:r w:rsidR="004F2128">
        <w:t>ё</w:t>
      </w:r>
      <w:r w:rsidRPr="00517657">
        <w:t xml:space="preserve">т возможность получения </w:t>
      </w:r>
      <w:proofErr w:type="spellStart"/>
      <w:r w:rsidRPr="00517657">
        <w:t>on-line</w:t>
      </w:r>
      <w:proofErr w:type="spellEnd"/>
      <w:r w:rsidRPr="00517657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</w:t>
      </w:r>
      <w:r w:rsidRPr="00517657">
        <w:rPr>
          <w:bCs/>
        </w:rPr>
        <w:t xml:space="preserve"> «Электронный каталог»</w:t>
      </w:r>
      <w:r w:rsidRPr="00517657">
        <w:t xml:space="preserve">; пройти процедуру авторизации, выбрав вкладку </w:t>
      </w:r>
      <w:r w:rsidRPr="00517657">
        <w:rPr>
          <w:bCs/>
        </w:rPr>
        <w:t>«Авторизация»</w:t>
      </w:r>
      <w:r w:rsidRPr="00517657">
        <w:t>, и заполнить представленные поля информации.</w:t>
      </w:r>
    </w:p>
    <w:p w:rsidR="00D96B93" w:rsidRPr="00517657" w:rsidRDefault="00D96B93" w:rsidP="002C4F9E">
      <w:pPr>
        <w:ind w:firstLine="708"/>
        <w:jc w:val="both"/>
        <w:rPr>
          <w:b/>
        </w:rPr>
      </w:pPr>
      <w:r w:rsidRPr="00517657">
        <w:rPr>
          <w:b/>
        </w:rPr>
        <w:t>2. Электронная библиотека учебных материалов ЯрГУ</w:t>
      </w:r>
    </w:p>
    <w:p w:rsidR="00D96B93" w:rsidRPr="00517657" w:rsidRDefault="00D96B93" w:rsidP="00D96B93">
      <w:pPr>
        <w:jc w:val="both"/>
      </w:pPr>
      <w:r w:rsidRPr="00517657">
        <w:t>(</w:t>
      </w:r>
      <w:hyperlink r:id="rId90" w:history="1">
        <w:r w:rsidRPr="00517657">
          <w:rPr>
            <w:rStyle w:val="a7"/>
            <w:color w:val="auto"/>
            <w:u w:val="none"/>
          </w:rPr>
          <w:t>http://www.lib.uniyar.ac.ru/opac/bk_cat_find.php</w:t>
        </w:r>
      </w:hyperlink>
      <w:r w:rsidRPr="00517657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D96B93" w:rsidRPr="00517657" w:rsidRDefault="00D96B93" w:rsidP="002C4F9E">
      <w:pPr>
        <w:ind w:firstLine="708"/>
        <w:jc w:val="both"/>
        <w:rPr>
          <w:rStyle w:val="apple-style-span"/>
          <w:b/>
        </w:rPr>
      </w:pPr>
      <w:r w:rsidRPr="00517657">
        <w:rPr>
          <w:b/>
        </w:rPr>
        <w:t xml:space="preserve">3. </w:t>
      </w:r>
      <w:r w:rsidRPr="00517657">
        <w:rPr>
          <w:rStyle w:val="apple-style-span"/>
          <w:b/>
        </w:rPr>
        <w:t xml:space="preserve">Электронная картотека </w:t>
      </w:r>
      <w:hyperlink r:id="rId91" w:tgtFrame="_blank" w:history="1">
        <w:r w:rsidRPr="00517657">
          <w:rPr>
            <w:rStyle w:val="a7"/>
            <w:b/>
            <w:color w:val="auto"/>
            <w:u w:val="none"/>
          </w:rPr>
          <w:t>«</w:t>
        </w:r>
        <w:proofErr w:type="spellStart"/>
        <w:r w:rsidRPr="00517657">
          <w:rPr>
            <w:rStyle w:val="a7"/>
            <w:b/>
            <w:color w:val="auto"/>
            <w:u w:val="none"/>
          </w:rPr>
          <w:t>Книгообеспеченность</w:t>
        </w:r>
        <w:proofErr w:type="spellEnd"/>
        <w:r w:rsidRPr="00517657">
          <w:rPr>
            <w:rStyle w:val="a7"/>
            <w:b/>
            <w:color w:val="auto"/>
            <w:u w:val="none"/>
          </w:rPr>
          <w:t>»</w:t>
        </w:r>
      </w:hyperlink>
    </w:p>
    <w:p w:rsidR="00D96B93" w:rsidRDefault="00D96B93" w:rsidP="00D96B93">
      <w:pPr>
        <w:jc w:val="both"/>
        <w:rPr>
          <w:rStyle w:val="apple-style-span"/>
        </w:rPr>
      </w:pPr>
      <w:r w:rsidRPr="00517657">
        <w:rPr>
          <w:rStyle w:val="apple-style-span"/>
        </w:rPr>
        <w:t>(</w:t>
      </w:r>
      <w:hyperlink r:id="rId92" w:history="1">
        <w:r w:rsidRPr="00517657">
          <w:rPr>
            <w:rStyle w:val="a7"/>
            <w:color w:val="auto"/>
            <w:u w:val="none"/>
          </w:rPr>
          <w:t>http://www.lib.uniyar.ac.ru/opac/bk_bookreq_find.php</w:t>
        </w:r>
      </w:hyperlink>
      <w:r w:rsidRPr="00517657">
        <w:rPr>
          <w:rStyle w:val="apple-style-span"/>
        </w:rPr>
        <w:t xml:space="preserve">) раскрывает учебный фонд научной библиотеки ЯрГУ, предоставляет оперативную информацию о состоянии </w:t>
      </w:r>
      <w:proofErr w:type="spellStart"/>
      <w:r w:rsidRPr="00517657">
        <w:rPr>
          <w:rStyle w:val="apple-style-span"/>
        </w:rPr>
        <w:t>книгообеспеченности</w:t>
      </w:r>
      <w:proofErr w:type="spellEnd"/>
      <w:r w:rsidRPr="00517657">
        <w:rPr>
          <w:rStyle w:val="apple-style-span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93" w:tgtFrame="_blank" w:history="1">
        <w:r w:rsidRPr="00517657">
          <w:rPr>
            <w:rStyle w:val="a7"/>
            <w:color w:val="auto"/>
            <w:u w:val="none"/>
          </w:rPr>
          <w:t>«</w:t>
        </w:r>
        <w:proofErr w:type="spellStart"/>
        <w:r w:rsidRPr="00517657">
          <w:rPr>
            <w:rStyle w:val="a7"/>
            <w:color w:val="auto"/>
            <w:u w:val="none"/>
          </w:rPr>
          <w:t>Книгообеспеченность</w:t>
        </w:r>
        <w:proofErr w:type="spellEnd"/>
        <w:r w:rsidRPr="00517657">
          <w:rPr>
            <w:rStyle w:val="a7"/>
            <w:color w:val="auto"/>
            <w:u w:val="none"/>
          </w:rPr>
          <w:t>»</w:t>
        </w:r>
      </w:hyperlink>
      <w:r w:rsidRPr="00517657">
        <w:rPr>
          <w:rStyle w:val="apple-style-span"/>
        </w:rPr>
        <w:t xml:space="preserve"> доступна в сети университета и через Личный кабинет.</w:t>
      </w:r>
    </w:p>
    <w:p w:rsidR="002C4F9E" w:rsidRDefault="002C4F9E" w:rsidP="002C4F9E">
      <w:pPr>
        <w:ind w:firstLine="708"/>
        <w:jc w:val="both"/>
        <w:rPr>
          <w:rStyle w:val="apple-style-span"/>
        </w:rPr>
      </w:pPr>
      <w:r w:rsidRPr="002C4F9E">
        <w:rPr>
          <w:rStyle w:val="apple-style-span"/>
          <w:b/>
          <w:bCs/>
        </w:rPr>
        <w:t xml:space="preserve">4. Электронные </w:t>
      </w:r>
      <w:proofErr w:type="spellStart"/>
      <w:r w:rsidRPr="002C4F9E">
        <w:rPr>
          <w:rStyle w:val="apple-style-span"/>
          <w:b/>
          <w:bCs/>
        </w:rPr>
        <w:t>бибилиотечные</w:t>
      </w:r>
      <w:proofErr w:type="spellEnd"/>
      <w:r w:rsidRPr="002C4F9E">
        <w:rPr>
          <w:rStyle w:val="apple-style-span"/>
          <w:b/>
          <w:bCs/>
        </w:rPr>
        <w:t xml:space="preserve"> системы</w:t>
      </w:r>
      <w:r>
        <w:rPr>
          <w:rStyle w:val="apple-style-span"/>
        </w:rPr>
        <w:t xml:space="preserve">, на которые имеется подписка ЯрГУ, перечень см. </w:t>
      </w:r>
      <w:hyperlink r:id="rId94" w:history="1">
        <w:r w:rsidRPr="00EA26A4">
          <w:rPr>
            <w:rStyle w:val="a7"/>
          </w:rPr>
          <w:t>http://www.lib.uniyar.ac.ru/content/resource/net_res(1).php</w:t>
        </w:r>
      </w:hyperlink>
    </w:p>
    <w:p w:rsidR="002C4F9E" w:rsidRPr="00517657" w:rsidRDefault="002C4F9E" w:rsidP="002C4F9E">
      <w:pPr>
        <w:ind w:firstLine="708"/>
        <w:jc w:val="both"/>
        <w:rPr>
          <w:rStyle w:val="apple-style-span"/>
        </w:rPr>
      </w:pPr>
    </w:p>
    <w:p w:rsidR="00D96B93" w:rsidRPr="00517657" w:rsidRDefault="00D96B93" w:rsidP="00D96B93"/>
    <w:p w:rsidR="00D96B93" w:rsidRPr="0015644B" w:rsidRDefault="00D96B93" w:rsidP="006403F9">
      <w:pPr>
        <w:autoSpaceDE w:val="0"/>
        <w:autoSpaceDN w:val="0"/>
        <w:adjustRightInd w:val="0"/>
        <w:jc w:val="center"/>
        <w:rPr>
          <w:b/>
        </w:rPr>
      </w:pPr>
    </w:p>
    <w:sectPr w:rsidR="00D96B93" w:rsidRPr="0015644B" w:rsidSect="00492077">
      <w:footerReference w:type="even" r:id="rId95"/>
      <w:footerReference w:type="default" r:id="rId96"/>
      <w:footerReference w:type="first" r:id="rId9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57B" w:rsidRDefault="0089157B">
      <w:r>
        <w:separator/>
      </w:r>
    </w:p>
  </w:endnote>
  <w:endnote w:type="continuationSeparator" w:id="0">
    <w:p w:rsidR="0089157B" w:rsidRDefault="0089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CA9" w:rsidRDefault="00B65CA9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65CA9" w:rsidRDefault="00B65CA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CA9" w:rsidRDefault="00B65CA9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948A6">
      <w:rPr>
        <w:rStyle w:val="a8"/>
        <w:noProof/>
      </w:rPr>
      <w:t>22</w:t>
    </w:r>
    <w:r>
      <w:rPr>
        <w:rStyle w:val="a8"/>
      </w:rPr>
      <w:fldChar w:fldCharType="end"/>
    </w:r>
  </w:p>
  <w:p w:rsidR="00B65CA9" w:rsidRDefault="00B65CA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7C2" w:rsidRDefault="003317C2" w:rsidP="003317C2">
    <w:pPr>
      <w:pStyle w:val="a9"/>
      <w:jc w:val="center"/>
    </w:pPr>
    <w:r w:rsidRPr="00A8527D"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57B" w:rsidRDefault="0089157B">
      <w:r>
        <w:separator/>
      </w:r>
    </w:p>
  </w:footnote>
  <w:footnote w:type="continuationSeparator" w:id="0">
    <w:p w:rsidR="0089157B" w:rsidRDefault="00891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E6C7F"/>
    <w:multiLevelType w:val="hybridMultilevel"/>
    <w:tmpl w:val="41A24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040C6"/>
    <w:multiLevelType w:val="hybridMultilevel"/>
    <w:tmpl w:val="9D2C4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91848"/>
    <w:multiLevelType w:val="multilevel"/>
    <w:tmpl w:val="567E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" w15:restartNumberingAfterBreak="0">
    <w:nsid w:val="2AEF4244"/>
    <w:multiLevelType w:val="hybridMultilevel"/>
    <w:tmpl w:val="88DAA73A"/>
    <w:lvl w:ilvl="0" w:tplc="213C5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14BF7"/>
    <w:multiLevelType w:val="hybridMultilevel"/>
    <w:tmpl w:val="1E3098C6"/>
    <w:lvl w:ilvl="0" w:tplc="D27E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214F61"/>
    <w:multiLevelType w:val="hybridMultilevel"/>
    <w:tmpl w:val="FCACE30C"/>
    <w:lvl w:ilvl="0" w:tplc="C604FC7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917351"/>
    <w:multiLevelType w:val="hybridMultilevel"/>
    <w:tmpl w:val="996EA5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3EE819DC"/>
    <w:multiLevelType w:val="hybridMultilevel"/>
    <w:tmpl w:val="AB601F50"/>
    <w:lvl w:ilvl="0" w:tplc="D27E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867017"/>
    <w:multiLevelType w:val="hybridMultilevel"/>
    <w:tmpl w:val="A4667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330C7"/>
    <w:multiLevelType w:val="hybridMultilevel"/>
    <w:tmpl w:val="2D0A6288"/>
    <w:lvl w:ilvl="0" w:tplc="51A0C2C8">
      <w:start w:val="1"/>
      <w:numFmt w:val="bullet"/>
      <w:lvlText w:val="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42FFB"/>
    <w:multiLevelType w:val="hybridMultilevel"/>
    <w:tmpl w:val="C5B2E0DE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2"/>
        </w:tabs>
        <w:ind w:left="849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14" w15:restartNumberingAfterBreak="0">
    <w:nsid w:val="67410162"/>
    <w:multiLevelType w:val="multilevel"/>
    <w:tmpl w:val="6C5C9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5B6284"/>
    <w:multiLevelType w:val="hybridMultilevel"/>
    <w:tmpl w:val="3EEC5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7"/>
  </w:num>
  <w:num w:numId="7">
    <w:abstractNumId w:val="8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11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0"/>
  </w:num>
  <w:num w:numId="17">
    <w:abstractNumId w:val="9"/>
  </w:num>
  <w:num w:numId="18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964"/>
    <w:rsid w:val="00000DFF"/>
    <w:rsid w:val="0000119A"/>
    <w:rsid w:val="000217D4"/>
    <w:rsid w:val="00027011"/>
    <w:rsid w:val="00032F79"/>
    <w:rsid w:val="00036293"/>
    <w:rsid w:val="00041A24"/>
    <w:rsid w:val="0004481D"/>
    <w:rsid w:val="00045774"/>
    <w:rsid w:val="00050FA5"/>
    <w:rsid w:val="00073EEF"/>
    <w:rsid w:val="000752A4"/>
    <w:rsid w:val="000779C8"/>
    <w:rsid w:val="00082057"/>
    <w:rsid w:val="0008376A"/>
    <w:rsid w:val="00085773"/>
    <w:rsid w:val="00086739"/>
    <w:rsid w:val="00093D65"/>
    <w:rsid w:val="00097E2C"/>
    <w:rsid w:val="000A0EA0"/>
    <w:rsid w:val="000A179F"/>
    <w:rsid w:val="000B6FF1"/>
    <w:rsid w:val="000C5C02"/>
    <w:rsid w:val="000E3BBB"/>
    <w:rsid w:val="000E4B43"/>
    <w:rsid w:val="000F1C43"/>
    <w:rsid w:val="000F3BD2"/>
    <w:rsid w:val="000F51F9"/>
    <w:rsid w:val="000F5490"/>
    <w:rsid w:val="000F61B4"/>
    <w:rsid w:val="000F6EE4"/>
    <w:rsid w:val="0010238D"/>
    <w:rsid w:val="00104046"/>
    <w:rsid w:val="00105689"/>
    <w:rsid w:val="00107A90"/>
    <w:rsid w:val="00110092"/>
    <w:rsid w:val="00113C84"/>
    <w:rsid w:val="00117B5E"/>
    <w:rsid w:val="00140702"/>
    <w:rsid w:val="001448CD"/>
    <w:rsid w:val="001539A0"/>
    <w:rsid w:val="0015599B"/>
    <w:rsid w:val="00161A74"/>
    <w:rsid w:val="00175267"/>
    <w:rsid w:val="001776F4"/>
    <w:rsid w:val="00177CDA"/>
    <w:rsid w:val="0018668F"/>
    <w:rsid w:val="00191729"/>
    <w:rsid w:val="001948A6"/>
    <w:rsid w:val="00194F10"/>
    <w:rsid w:val="00197424"/>
    <w:rsid w:val="00197F67"/>
    <w:rsid w:val="001A4654"/>
    <w:rsid w:val="001B0358"/>
    <w:rsid w:val="001B296F"/>
    <w:rsid w:val="001B565C"/>
    <w:rsid w:val="001C030A"/>
    <w:rsid w:val="001C03B7"/>
    <w:rsid w:val="001C5FB7"/>
    <w:rsid w:val="001C7A8C"/>
    <w:rsid w:val="001E4170"/>
    <w:rsid w:val="001F6EAF"/>
    <w:rsid w:val="00206AC3"/>
    <w:rsid w:val="002073A4"/>
    <w:rsid w:val="002100A4"/>
    <w:rsid w:val="002141D7"/>
    <w:rsid w:val="00214563"/>
    <w:rsid w:val="0021611A"/>
    <w:rsid w:val="00224E98"/>
    <w:rsid w:val="00232561"/>
    <w:rsid w:val="00250957"/>
    <w:rsid w:val="0025220B"/>
    <w:rsid w:val="002563C6"/>
    <w:rsid w:val="00265938"/>
    <w:rsid w:val="0027000D"/>
    <w:rsid w:val="00281FC1"/>
    <w:rsid w:val="00283BEB"/>
    <w:rsid w:val="0028549E"/>
    <w:rsid w:val="002876E6"/>
    <w:rsid w:val="00291CB8"/>
    <w:rsid w:val="00295BBE"/>
    <w:rsid w:val="002A24ED"/>
    <w:rsid w:val="002A3927"/>
    <w:rsid w:val="002B3D9F"/>
    <w:rsid w:val="002B3E28"/>
    <w:rsid w:val="002C4F9E"/>
    <w:rsid w:val="002C7BE1"/>
    <w:rsid w:val="002D02D8"/>
    <w:rsid w:val="002D2F37"/>
    <w:rsid w:val="002D3869"/>
    <w:rsid w:val="002D3A88"/>
    <w:rsid w:val="002E59C7"/>
    <w:rsid w:val="002F3ABD"/>
    <w:rsid w:val="002F44BC"/>
    <w:rsid w:val="002F6141"/>
    <w:rsid w:val="00304EF2"/>
    <w:rsid w:val="00314272"/>
    <w:rsid w:val="003163FA"/>
    <w:rsid w:val="00317A28"/>
    <w:rsid w:val="00327069"/>
    <w:rsid w:val="00327216"/>
    <w:rsid w:val="003317C2"/>
    <w:rsid w:val="00336F90"/>
    <w:rsid w:val="00352701"/>
    <w:rsid w:val="003540EC"/>
    <w:rsid w:val="00386050"/>
    <w:rsid w:val="003A1139"/>
    <w:rsid w:val="003B16F3"/>
    <w:rsid w:val="003B3253"/>
    <w:rsid w:val="003C051E"/>
    <w:rsid w:val="003C42DB"/>
    <w:rsid w:val="003D119A"/>
    <w:rsid w:val="003E339D"/>
    <w:rsid w:val="003E55DF"/>
    <w:rsid w:val="003F1E2F"/>
    <w:rsid w:val="004062DA"/>
    <w:rsid w:val="0042744C"/>
    <w:rsid w:val="00434741"/>
    <w:rsid w:val="004373BE"/>
    <w:rsid w:val="00443D6B"/>
    <w:rsid w:val="00446919"/>
    <w:rsid w:val="00447713"/>
    <w:rsid w:val="004626C4"/>
    <w:rsid w:val="00463717"/>
    <w:rsid w:val="00472A88"/>
    <w:rsid w:val="00473415"/>
    <w:rsid w:val="00476AF9"/>
    <w:rsid w:val="0048174A"/>
    <w:rsid w:val="00482C03"/>
    <w:rsid w:val="00483B4B"/>
    <w:rsid w:val="004864F8"/>
    <w:rsid w:val="00492077"/>
    <w:rsid w:val="004A18C8"/>
    <w:rsid w:val="004C32D8"/>
    <w:rsid w:val="004C62E8"/>
    <w:rsid w:val="004D1CCD"/>
    <w:rsid w:val="004D1E69"/>
    <w:rsid w:val="004E1222"/>
    <w:rsid w:val="004E1DA1"/>
    <w:rsid w:val="004E7C99"/>
    <w:rsid w:val="004F2128"/>
    <w:rsid w:val="004F4BEE"/>
    <w:rsid w:val="004F52F4"/>
    <w:rsid w:val="004F673E"/>
    <w:rsid w:val="00507A86"/>
    <w:rsid w:val="00513D61"/>
    <w:rsid w:val="0051626B"/>
    <w:rsid w:val="00517657"/>
    <w:rsid w:val="00521AEB"/>
    <w:rsid w:val="005356C0"/>
    <w:rsid w:val="00552018"/>
    <w:rsid w:val="00554116"/>
    <w:rsid w:val="005563C8"/>
    <w:rsid w:val="005628B2"/>
    <w:rsid w:val="0056778D"/>
    <w:rsid w:val="00575E1F"/>
    <w:rsid w:val="005902EF"/>
    <w:rsid w:val="00593D50"/>
    <w:rsid w:val="00593F92"/>
    <w:rsid w:val="00596F7D"/>
    <w:rsid w:val="005A7132"/>
    <w:rsid w:val="005B741F"/>
    <w:rsid w:val="005C1A37"/>
    <w:rsid w:val="005C2844"/>
    <w:rsid w:val="005D2036"/>
    <w:rsid w:val="005D44E4"/>
    <w:rsid w:val="005D5E4D"/>
    <w:rsid w:val="005D7EEC"/>
    <w:rsid w:val="005E089E"/>
    <w:rsid w:val="005F2895"/>
    <w:rsid w:val="005F3952"/>
    <w:rsid w:val="005F50CF"/>
    <w:rsid w:val="00601F5B"/>
    <w:rsid w:val="00604567"/>
    <w:rsid w:val="00607992"/>
    <w:rsid w:val="00613B2E"/>
    <w:rsid w:val="00621721"/>
    <w:rsid w:val="00624DAD"/>
    <w:rsid w:val="006403F9"/>
    <w:rsid w:val="00641429"/>
    <w:rsid w:val="00646FB2"/>
    <w:rsid w:val="006503D1"/>
    <w:rsid w:val="00657C5C"/>
    <w:rsid w:val="00667C75"/>
    <w:rsid w:val="006713C5"/>
    <w:rsid w:val="0067444B"/>
    <w:rsid w:val="00676DD7"/>
    <w:rsid w:val="00691F2E"/>
    <w:rsid w:val="006957B1"/>
    <w:rsid w:val="006A14D1"/>
    <w:rsid w:val="006A2091"/>
    <w:rsid w:val="006A7905"/>
    <w:rsid w:val="006B1237"/>
    <w:rsid w:val="006B46AC"/>
    <w:rsid w:val="006C47EF"/>
    <w:rsid w:val="006C484C"/>
    <w:rsid w:val="006C7460"/>
    <w:rsid w:val="006D0915"/>
    <w:rsid w:val="006E0DCA"/>
    <w:rsid w:val="006E2630"/>
    <w:rsid w:val="006F07BE"/>
    <w:rsid w:val="006F354E"/>
    <w:rsid w:val="006F4863"/>
    <w:rsid w:val="006F6073"/>
    <w:rsid w:val="006F6938"/>
    <w:rsid w:val="00706FFF"/>
    <w:rsid w:val="0071337D"/>
    <w:rsid w:val="0071443C"/>
    <w:rsid w:val="00722E7B"/>
    <w:rsid w:val="0073329C"/>
    <w:rsid w:val="0073393A"/>
    <w:rsid w:val="00751401"/>
    <w:rsid w:val="007572D0"/>
    <w:rsid w:val="00764DA9"/>
    <w:rsid w:val="0076518D"/>
    <w:rsid w:val="00766833"/>
    <w:rsid w:val="007773DA"/>
    <w:rsid w:val="00783039"/>
    <w:rsid w:val="0079179F"/>
    <w:rsid w:val="00794A6A"/>
    <w:rsid w:val="007D0BDA"/>
    <w:rsid w:val="007D31AF"/>
    <w:rsid w:val="007D4F82"/>
    <w:rsid w:val="007E2D5F"/>
    <w:rsid w:val="007E4042"/>
    <w:rsid w:val="007E609F"/>
    <w:rsid w:val="007F5CAA"/>
    <w:rsid w:val="008007C6"/>
    <w:rsid w:val="008007CA"/>
    <w:rsid w:val="008034BA"/>
    <w:rsid w:val="00805FFD"/>
    <w:rsid w:val="0082034D"/>
    <w:rsid w:val="00820FA6"/>
    <w:rsid w:val="00823272"/>
    <w:rsid w:val="00826517"/>
    <w:rsid w:val="008276CB"/>
    <w:rsid w:val="008408A3"/>
    <w:rsid w:val="008464BA"/>
    <w:rsid w:val="00850A1F"/>
    <w:rsid w:val="00856699"/>
    <w:rsid w:val="00856B10"/>
    <w:rsid w:val="00861E41"/>
    <w:rsid w:val="00865322"/>
    <w:rsid w:val="00874383"/>
    <w:rsid w:val="0087732D"/>
    <w:rsid w:val="008779F7"/>
    <w:rsid w:val="00883049"/>
    <w:rsid w:val="00886286"/>
    <w:rsid w:val="008877F3"/>
    <w:rsid w:val="008904C6"/>
    <w:rsid w:val="0089157B"/>
    <w:rsid w:val="00894DD0"/>
    <w:rsid w:val="008A0C48"/>
    <w:rsid w:val="008A2AA2"/>
    <w:rsid w:val="008B1064"/>
    <w:rsid w:val="008B5519"/>
    <w:rsid w:val="008C58CE"/>
    <w:rsid w:val="008C6C6B"/>
    <w:rsid w:val="008D4B20"/>
    <w:rsid w:val="008E2308"/>
    <w:rsid w:val="00901AF1"/>
    <w:rsid w:val="0092447C"/>
    <w:rsid w:val="00927C60"/>
    <w:rsid w:val="0093330B"/>
    <w:rsid w:val="0093356C"/>
    <w:rsid w:val="00937392"/>
    <w:rsid w:val="00941BFC"/>
    <w:rsid w:val="00964100"/>
    <w:rsid w:val="00977987"/>
    <w:rsid w:val="00983D1A"/>
    <w:rsid w:val="009853C2"/>
    <w:rsid w:val="00986265"/>
    <w:rsid w:val="00992208"/>
    <w:rsid w:val="0099223D"/>
    <w:rsid w:val="009A4063"/>
    <w:rsid w:val="009B429F"/>
    <w:rsid w:val="009C7435"/>
    <w:rsid w:val="009D1736"/>
    <w:rsid w:val="009D368C"/>
    <w:rsid w:val="009D7FC9"/>
    <w:rsid w:val="009F4B71"/>
    <w:rsid w:val="009F717B"/>
    <w:rsid w:val="00A002F6"/>
    <w:rsid w:val="00A00363"/>
    <w:rsid w:val="00A01406"/>
    <w:rsid w:val="00A05EED"/>
    <w:rsid w:val="00A073AD"/>
    <w:rsid w:val="00A111EE"/>
    <w:rsid w:val="00A13D6B"/>
    <w:rsid w:val="00A142D5"/>
    <w:rsid w:val="00A24174"/>
    <w:rsid w:val="00A31D77"/>
    <w:rsid w:val="00A34502"/>
    <w:rsid w:val="00A345A8"/>
    <w:rsid w:val="00A46D4A"/>
    <w:rsid w:val="00A52D88"/>
    <w:rsid w:val="00A547C9"/>
    <w:rsid w:val="00A55B44"/>
    <w:rsid w:val="00A64146"/>
    <w:rsid w:val="00A6627B"/>
    <w:rsid w:val="00A86ABA"/>
    <w:rsid w:val="00AA1F10"/>
    <w:rsid w:val="00AA2DAC"/>
    <w:rsid w:val="00AC0EB8"/>
    <w:rsid w:val="00AC20EF"/>
    <w:rsid w:val="00AC4AEE"/>
    <w:rsid w:val="00AC5C1D"/>
    <w:rsid w:val="00AD7DEC"/>
    <w:rsid w:val="00AF24AE"/>
    <w:rsid w:val="00AF27C2"/>
    <w:rsid w:val="00B00AB4"/>
    <w:rsid w:val="00B0405A"/>
    <w:rsid w:val="00B04DB2"/>
    <w:rsid w:val="00B04DDA"/>
    <w:rsid w:val="00B1502F"/>
    <w:rsid w:val="00B273E2"/>
    <w:rsid w:val="00B33B7F"/>
    <w:rsid w:val="00B362EA"/>
    <w:rsid w:val="00B41E0A"/>
    <w:rsid w:val="00B44F9A"/>
    <w:rsid w:val="00B572FD"/>
    <w:rsid w:val="00B6278D"/>
    <w:rsid w:val="00B65CA9"/>
    <w:rsid w:val="00B6773E"/>
    <w:rsid w:val="00B67C05"/>
    <w:rsid w:val="00B70A75"/>
    <w:rsid w:val="00B867B9"/>
    <w:rsid w:val="00B87B51"/>
    <w:rsid w:val="00B912FA"/>
    <w:rsid w:val="00B92269"/>
    <w:rsid w:val="00B93DB7"/>
    <w:rsid w:val="00B95869"/>
    <w:rsid w:val="00BA0A47"/>
    <w:rsid w:val="00BA2CBD"/>
    <w:rsid w:val="00BA77A3"/>
    <w:rsid w:val="00BC2D45"/>
    <w:rsid w:val="00BC428A"/>
    <w:rsid w:val="00BD1716"/>
    <w:rsid w:val="00BD23A4"/>
    <w:rsid w:val="00BD76D7"/>
    <w:rsid w:val="00BE4B33"/>
    <w:rsid w:val="00BE7A94"/>
    <w:rsid w:val="00BF091A"/>
    <w:rsid w:val="00BF261F"/>
    <w:rsid w:val="00C04F85"/>
    <w:rsid w:val="00C11563"/>
    <w:rsid w:val="00C16635"/>
    <w:rsid w:val="00C16E90"/>
    <w:rsid w:val="00C17D05"/>
    <w:rsid w:val="00C20C81"/>
    <w:rsid w:val="00C232D6"/>
    <w:rsid w:val="00C45F2A"/>
    <w:rsid w:val="00C47A4F"/>
    <w:rsid w:val="00C5248A"/>
    <w:rsid w:val="00C56CF1"/>
    <w:rsid w:val="00C70E4D"/>
    <w:rsid w:val="00C712C0"/>
    <w:rsid w:val="00C76A97"/>
    <w:rsid w:val="00C814BD"/>
    <w:rsid w:val="00C96883"/>
    <w:rsid w:val="00CA2E44"/>
    <w:rsid w:val="00CA4E32"/>
    <w:rsid w:val="00CA4EF6"/>
    <w:rsid w:val="00CA7B53"/>
    <w:rsid w:val="00CC3BB1"/>
    <w:rsid w:val="00CD1507"/>
    <w:rsid w:val="00CD6951"/>
    <w:rsid w:val="00CE3E22"/>
    <w:rsid w:val="00CE5F2B"/>
    <w:rsid w:val="00D12EA1"/>
    <w:rsid w:val="00D15673"/>
    <w:rsid w:val="00D1588C"/>
    <w:rsid w:val="00D21301"/>
    <w:rsid w:val="00D21BF6"/>
    <w:rsid w:val="00D22881"/>
    <w:rsid w:val="00D25459"/>
    <w:rsid w:val="00D27B25"/>
    <w:rsid w:val="00D30097"/>
    <w:rsid w:val="00D31065"/>
    <w:rsid w:val="00D50107"/>
    <w:rsid w:val="00D708B2"/>
    <w:rsid w:val="00D734BC"/>
    <w:rsid w:val="00D73FB3"/>
    <w:rsid w:val="00D7597F"/>
    <w:rsid w:val="00D82A9A"/>
    <w:rsid w:val="00D90387"/>
    <w:rsid w:val="00D9586F"/>
    <w:rsid w:val="00D96B93"/>
    <w:rsid w:val="00DA1633"/>
    <w:rsid w:val="00DA3E79"/>
    <w:rsid w:val="00DB739F"/>
    <w:rsid w:val="00DC0895"/>
    <w:rsid w:val="00DD3385"/>
    <w:rsid w:val="00DD4366"/>
    <w:rsid w:val="00DE62FC"/>
    <w:rsid w:val="00DE6AE6"/>
    <w:rsid w:val="00DF087C"/>
    <w:rsid w:val="00DF1078"/>
    <w:rsid w:val="00DF4E6C"/>
    <w:rsid w:val="00DF4E85"/>
    <w:rsid w:val="00DF5C00"/>
    <w:rsid w:val="00E10CF3"/>
    <w:rsid w:val="00E11784"/>
    <w:rsid w:val="00E122AA"/>
    <w:rsid w:val="00E13174"/>
    <w:rsid w:val="00E16964"/>
    <w:rsid w:val="00E21893"/>
    <w:rsid w:val="00E404C9"/>
    <w:rsid w:val="00E409CC"/>
    <w:rsid w:val="00E40F25"/>
    <w:rsid w:val="00E44CA4"/>
    <w:rsid w:val="00E44F82"/>
    <w:rsid w:val="00E4764E"/>
    <w:rsid w:val="00E61511"/>
    <w:rsid w:val="00E63CAA"/>
    <w:rsid w:val="00E74943"/>
    <w:rsid w:val="00E77685"/>
    <w:rsid w:val="00E86819"/>
    <w:rsid w:val="00E91032"/>
    <w:rsid w:val="00E91E61"/>
    <w:rsid w:val="00E96EB6"/>
    <w:rsid w:val="00EB19F2"/>
    <w:rsid w:val="00EB28DB"/>
    <w:rsid w:val="00EB6BC3"/>
    <w:rsid w:val="00EC4EFA"/>
    <w:rsid w:val="00EC5A38"/>
    <w:rsid w:val="00EC794D"/>
    <w:rsid w:val="00ED09BF"/>
    <w:rsid w:val="00ED13B5"/>
    <w:rsid w:val="00EF19C0"/>
    <w:rsid w:val="00F025F4"/>
    <w:rsid w:val="00F03D70"/>
    <w:rsid w:val="00F04E1B"/>
    <w:rsid w:val="00F10C4F"/>
    <w:rsid w:val="00F13A6F"/>
    <w:rsid w:val="00F15E81"/>
    <w:rsid w:val="00F2393A"/>
    <w:rsid w:val="00F32D07"/>
    <w:rsid w:val="00F516ED"/>
    <w:rsid w:val="00F72F46"/>
    <w:rsid w:val="00F77D66"/>
    <w:rsid w:val="00F8604A"/>
    <w:rsid w:val="00FB295F"/>
    <w:rsid w:val="00FC2CF6"/>
    <w:rsid w:val="00FC7164"/>
    <w:rsid w:val="00FD2F2B"/>
    <w:rsid w:val="00FF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5026A"/>
  <w15:chartTrackingRefBased/>
  <w15:docId w15:val="{34EB7924-5771-465A-8E34-723488DF6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">
    <w:name w:val="список с точками"/>
    <w:basedOn w:val="a0"/>
    <w:pPr>
      <w:numPr>
        <w:numId w:val="1"/>
      </w:numPr>
      <w:spacing w:line="312" w:lineRule="auto"/>
      <w:jc w:val="both"/>
    </w:pPr>
  </w:style>
  <w:style w:type="paragraph" w:customStyle="1" w:styleId="a4">
    <w:name w:val="Маркированный."/>
    <w:basedOn w:val="a0"/>
    <w:pPr>
      <w:numPr>
        <w:numId w:val="2"/>
      </w:numPr>
      <w:ind w:left="1066" w:hanging="357"/>
    </w:pPr>
    <w:rPr>
      <w:szCs w:val="22"/>
      <w:lang w:eastAsia="en-US"/>
    </w:rPr>
  </w:style>
  <w:style w:type="paragraph" w:customStyle="1" w:styleId="BodyTextIndent1">
    <w:name w:val="Body Text Indent1"/>
    <w:basedOn w:val="a0"/>
    <w:pPr>
      <w:spacing w:before="60"/>
      <w:ind w:firstLine="567"/>
      <w:jc w:val="both"/>
    </w:pPr>
  </w:style>
  <w:style w:type="paragraph" w:styleId="a5">
    <w:name w:val="List Paragraph"/>
    <w:basedOn w:val="a0"/>
    <w:uiPriority w:val="99"/>
    <w:qFormat/>
    <w:pPr>
      <w:ind w:left="708"/>
    </w:pPr>
    <w:rPr>
      <w:sz w:val="28"/>
    </w:rPr>
  </w:style>
  <w:style w:type="paragraph" w:styleId="a6">
    <w:name w:val="Normal (Web)"/>
    <w:basedOn w:val="a0"/>
    <w:pPr>
      <w:spacing w:before="280" w:after="280"/>
    </w:pPr>
    <w:rPr>
      <w:lang w:eastAsia="ar-SA"/>
    </w:rPr>
  </w:style>
  <w:style w:type="paragraph" w:styleId="HTML">
    <w:name w:val="HTML Preformatted"/>
    <w:basedOn w:val="a0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apple-style-span">
    <w:name w:val="apple-style-span"/>
    <w:rPr>
      <w:rFonts w:ascii="Times New Roman" w:hAnsi="Times New Roman" w:cs="Times New Roman"/>
    </w:rPr>
  </w:style>
  <w:style w:type="character" w:customStyle="1" w:styleId="submenu-table">
    <w:name w:val="submenu-table"/>
    <w:rPr>
      <w:rFonts w:ascii="Times New Roman" w:hAnsi="Times New Roman" w:cs="Times New Roman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2"/>
      <w:szCs w:val="22"/>
    </w:rPr>
  </w:style>
  <w:style w:type="paragraph" w:customStyle="1" w:styleId="mainj">
    <w:name w:val="mainj"/>
    <w:basedOn w:val="a0"/>
    <w:pPr>
      <w:spacing w:before="100" w:beforeAutospacing="1" w:after="100" w:afterAutospacing="1"/>
      <w:jc w:val="both"/>
    </w:pPr>
    <w:rPr>
      <w:sz w:val="22"/>
      <w:szCs w:val="22"/>
    </w:rPr>
  </w:style>
  <w:style w:type="character" w:styleId="a8">
    <w:name w:val="page number"/>
    <w:rPr>
      <w:rFonts w:ascii="Times New Roman" w:hAnsi="Times New Roman" w:cs="Times New Roman"/>
    </w:r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0"/>
    <w:rsid w:val="00B92269"/>
    <w:pPr>
      <w:spacing w:before="100" w:beforeAutospacing="1" w:after="115"/>
    </w:pPr>
    <w:rPr>
      <w:color w:val="000000"/>
    </w:rPr>
  </w:style>
  <w:style w:type="character" w:customStyle="1" w:styleId="FontStyle58">
    <w:name w:val="Font Style58"/>
    <w:uiPriority w:val="99"/>
    <w:rsid w:val="00BE7A94"/>
    <w:rPr>
      <w:rFonts w:ascii="Times New Roman" w:hAnsi="Times New Roman" w:cs="Times New Roman" w:hint="default"/>
      <w:i/>
      <w:iCs/>
      <w:sz w:val="22"/>
      <w:szCs w:val="22"/>
    </w:rPr>
  </w:style>
  <w:style w:type="table" w:styleId="aa">
    <w:name w:val="Table Grid"/>
    <w:basedOn w:val="a2"/>
    <w:rsid w:val="004E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 Знак Знак Знак Знак Знак Знак Знак1"/>
    <w:basedOn w:val="a0"/>
    <w:rsid w:val="003A113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646FB2"/>
    <w:pPr>
      <w:widowControl w:val="0"/>
    </w:pPr>
    <w:rPr>
      <w:snapToGrid w:val="0"/>
      <w:sz w:val="24"/>
    </w:rPr>
  </w:style>
  <w:style w:type="paragraph" w:customStyle="1" w:styleId="10">
    <w:name w:val="Знак Знак Знак Знак Знак Знак Знак1"/>
    <w:basedOn w:val="a0"/>
    <w:link w:val="a1"/>
    <w:uiPriority w:val="99"/>
    <w:rsid w:val="002F44BC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F44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HTML0">
    <w:name w:val="Стандартный HTML Знак"/>
    <w:link w:val="HTML"/>
    <w:locked/>
    <w:rsid w:val="00317A28"/>
    <w:rPr>
      <w:rFonts w:ascii="Courier New" w:hAnsi="Courier New" w:cs="Courier New"/>
    </w:rPr>
  </w:style>
  <w:style w:type="paragraph" w:styleId="ab">
    <w:name w:val="header"/>
    <w:basedOn w:val="a0"/>
    <w:link w:val="ac"/>
    <w:rsid w:val="0049207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rsid w:val="00492077"/>
    <w:rPr>
      <w:sz w:val="24"/>
      <w:szCs w:val="24"/>
    </w:rPr>
  </w:style>
  <w:style w:type="character" w:styleId="ad">
    <w:name w:val="FollowedHyperlink"/>
    <w:rsid w:val="00601F5B"/>
    <w:rPr>
      <w:color w:val="954F72"/>
      <w:u w:val="single"/>
    </w:rPr>
  </w:style>
  <w:style w:type="character" w:customStyle="1" w:styleId="ae">
    <w:name w:val="Неразрешенное упоминание"/>
    <w:uiPriority w:val="99"/>
    <w:semiHidden/>
    <w:unhideWhenUsed/>
    <w:rsid w:val="00601F5B"/>
    <w:rPr>
      <w:color w:val="605E5C"/>
      <w:shd w:val="clear" w:color="auto" w:fill="E1DFDD"/>
    </w:rPr>
  </w:style>
  <w:style w:type="paragraph" w:customStyle="1" w:styleId="af">
    <w:name w:val="!Абзац по центру"/>
    <w:basedOn w:val="a0"/>
    <w:qFormat/>
    <w:rsid w:val="001948A6"/>
    <w:pPr>
      <w:jc w:val="center"/>
    </w:pPr>
  </w:style>
  <w:style w:type="paragraph" w:customStyle="1" w:styleId="af0">
    <w:name w:val="!Абзац без отступа"/>
    <w:basedOn w:val="af"/>
    <w:qFormat/>
    <w:rsid w:val="001948A6"/>
    <w:pPr>
      <w:jc w:val="both"/>
    </w:pPr>
  </w:style>
  <w:style w:type="character" w:customStyle="1" w:styleId="af1">
    <w:name w:val="!Шрифт полужирный"/>
    <w:qFormat/>
    <w:rsid w:val="001948A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3.wmf"/><Relationship Id="rId21" Type="http://schemas.openxmlformats.org/officeDocument/2006/relationships/hyperlink" Target="http://Wikipedia.org/&#1056;&#1103;&#1076;&#1099;_&#1085;&#1086;&#1084;&#1080;&#1085;&#1072;&#1083;&#1086;&#1074;_&#1088;&#1072;&#1076;&#1080;&#1086;&#1076;&#1077;&#1090;&#1072;&#1083;&#1077;&#1081;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8.bin"/><Relationship Id="rId63" Type="http://schemas.openxmlformats.org/officeDocument/2006/relationships/image" Target="media/image21.wmf"/><Relationship Id="rId68" Type="http://schemas.openxmlformats.org/officeDocument/2006/relationships/oleObject" Target="embeddings/oleObject24.bin"/><Relationship Id="rId76" Type="http://schemas.openxmlformats.org/officeDocument/2006/relationships/oleObject" Target="embeddings/oleObject29.bin"/><Relationship Id="rId84" Type="http://schemas.openxmlformats.org/officeDocument/2006/relationships/oleObject" Target="embeddings/oleObject33.bin"/><Relationship Id="rId89" Type="http://schemas.openxmlformats.org/officeDocument/2006/relationships/hyperlink" Target="http://lib.uniyar.ac.ru/opac/bk_login.php" TargetMode="External"/><Relationship Id="rId97" Type="http://schemas.openxmlformats.org/officeDocument/2006/relationships/footer" Target="footer3.xml"/><Relationship Id="rId7" Type="http://schemas.openxmlformats.org/officeDocument/2006/relationships/endnotes" Target="endnotes.xml"/><Relationship Id="rId71" Type="http://schemas.openxmlformats.org/officeDocument/2006/relationships/oleObject" Target="embeddings/oleObject26.bin"/><Relationship Id="rId92" Type="http://schemas.openxmlformats.org/officeDocument/2006/relationships/hyperlink" Target="http://www.lib.uniyar.ac.ru/opac/bk_bookreq_find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/opac/bk_cat_card.php?rec_id=657542&amp;cat_cd=YARSU" TargetMode="External"/><Relationship Id="rId29" Type="http://schemas.openxmlformats.org/officeDocument/2006/relationships/oleObject" Target="embeddings/oleObject4.bin"/><Relationship Id="rId11" Type="http://schemas.openxmlformats.org/officeDocument/2006/relationships/hyperlink" Target="http://www.lib.uniyar.ac.ru/opac/bk_cat_card.php?rec_id=305228&amp;cat_cd=YARSU" TargetMode="Externa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7.bin"/><Relationship Id="rId58" Type="http://schemas.openxmlformats.org/officeDocument/2006/relationships/image" Target="media/image18.wmf"/><Relationship Id="rId66" Type="http://schemas.openxmlformats.org/officeDocument/2006/relationships/oleObject" Target="embeddings/oleObject23.bin"/><Relationship Id="rId74" Type="http://schemas.openxmlformats.org/officeDocument/2006/relationships/oleObject" Target="embeddings/oleObject28.bin"/><Relationship Id="rId79" Type="http://schemas.openxmlformats.org/officeDocument/2006/relationships/image" Target="media/image28.wmf"/><Relationship Id="rId87" Type="http://schemas.openxmlformats.org/officeDocument/2006/relationships/image" Target="media/image32.wmf"/><Relationship Id="rId5" Type="http://schemas.openxmlformats.org/officeDocument/2006/relationships/webSettings" Target="webSettings.xml"/><Relationship Id="rId61" Type="http://schemas.openxmlformats.org/officeDocument/2006/relationships/image" Target="media/image20.wmf"/><Relationship Id="rId82" Type="http://schemas.openxmlformats.org/officeDocument/2006/relationships/oleObject" Target="embeddings/oleObject32.bin"/><Relationship Id="rId90" Type="http://schemas.openxmlformats.org/officeDocument/2006/relationships/hyperlink" Target="http://www.lib.uniyar.ac.ru/opac/bk_cat_find.php" TargetMode="External"/><Relationship Id="rId95" Type="http://schemas.openxmlformats.org/officeDocument/2006/relationships/footer" Target="footer1.xml"/><Relationship Id="rId1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://www.lib.uniyar.ac.ru/opac/bk_cat_card.php?rec_id=350571&amp;cat_cd=YARSU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7.wmf"/><Relationship Id="rId64" Type="http://schemas.openxmlformats.org/officeDocument/2006/relationships/oleObject" Target="embeddings/oleObject22.bin"/><Relationship Id="rId69" Type="http://schemas.openxmlformats.org/officeDocument/2006/relationships/oleObject" Target="embeddings/oleObject25.bin"/><Relationship Id="rId77" Type="http://schemas.openxmlformats.org/officeDocument/2006/relationships/image" Target="media/image27.wmf"/><Relationship Id="rId8" Type="http://schemas.openxmlformats.org/officeDocument/2006/relationships/hyperlink" Target="https://demidonline.uniyar.ac.ru/courses/course-v1:DemidOnline+LECh001.2x+2020/about" TargetMode="External"/><Relationship Id="rId51" Type="http://schemas.openxmlformats.org/officeDocument/2006/relationships/oleObject" Target="embeddings/oleObject15.bin"/><Relationship Id="rId72" Type="http://schemas.openxmlformats.org/officeDocument/2006/relationships/image" Target="media/image25.wmf"/><Relationship Id="rId80" Type="http://schemas.openxmlformats.org/officeDocument/2006/relationships/oleObject" Target="embeddings/oleObject31.bin"/><Relationship Id="rId85" Type="http://schemas.openxmlformats.org/officeDocument/2006/relationships/image" Target="media/image31.wmf"/><Relationship Id="rId93" Type="http://schemas.openxmlformats.org/officeDocument/2006/relationships/hyperlink" Target="http://10.1.0.4/buki/bk_bookreq_find.php" TargetMode="External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lib.uniyar.ac.ru/opac/bk_cat_card.php?rec_id=375562&amp;cat_cd=YARSU" TargetMode="External"/><Relationship Id="rId17" Type="http://schemas.openxmlformats.org/officeDocument/2006/relationships/hyperlink" Target="https://demidonline.uniyar.ac.ru/courses/course-v1:DemidOnline+LECh001.2x+2020/about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oleObject" Target="embeddings/oleObject20.bin"/><Relationship Id="rId67" Type="http://schemas.openxmlformats.org/officeDocument/2006/relationships/image" Target="media/image23.wmf"/><Relationship Id="rId20" Type="http://schemas.openxmlformats.org/officeDocument/2006/relationships/hyperlink" Target="https://www.chipdip.ru/info/rescalc" TargetMode="External"/><Relationship Id="rId41" Type="http://schemas.openxmlformats.org/officeDocument/2006/relationships/oleObject" Target="embeddings/oleObject10.bin"/><Relationship Id="rId54" Type="http://schemas.openxmlformats.org/officeDocument/2006/relationships/image" Target="media/image16.wmf"/><Relationship Id="rId62" Type="http://schemas.openxmlformats.org/officeDocument/2006/relationships/oleObject" Target="embeddings/oleObject21.bin"/><Relationship Id="rId70" Type="http://schemas.openxmlformats.org/officeDocument/2006/relationships/image" Target="media/image24.wmf"/><Relationship Id="rId75" Type="http://schemas.openxmlformats.org/officeDocument/2006/relationships/image" Target="media/image26.wmf"/><Relationship Id="rId83" Type="http://schemas.openxmlformats.org/officeDocument/2006/relationships/image" Target="media/image30.wmf"/><Relationship Id="rId88" Type="http://schemas.openxmlformats.org/officeDocument/2006/relationships/oleObject" Target="embeddings/oleObject35.bin"/><Relationship Id="rId91" Type="http://schemas.openxmlformats.org/officeDocument/2006/relationships/hyperlink" Target="http://10.1.0.4/buki/bk_bookreq_find.php" TargetMode="External"/><Relationship Id="rId9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javascript: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9.bin"/><Relationship Id="rId10" Type="http://schemas.openxmlformats.org/officeDocument/2006/relationships/hyperlink" Target="http://www.lib.uniyar.ac.ru/opac/bk_cat_find.php" TargetMode="Externa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oleObject" Target="embeddings/oleObject16.bin"/><Relationship Id="rId60" Type="http://schemas.openxmlformats.org/officeDocument/2006/relationships/image" Target="media/image19.png"/><Relationship Id="rId65" Type="http://schemas.openxmlformats.org/officeDocument/2006/relationships/image" Target="media/image22.wmf"/><Relationship Id="rId73" Type="http://schemas.openxmlformats.org/officeDocument/2006/relationships/oleObject" Target="embeddings/oleObject27.bin"/><Relationship Id="rId78" Type="http://schemas.openxmlformats.org/officeDocument/2006/relationships/oleObject" Target="embeddings/oleObject30.bin"/><Relationship Id="rId81" Type="http://schemas.openxmlformats.org/officeDocument/2006/relationships/image" Target="media/image29.wmf"/><Relationship Id="rId86" Type="http://schemas.openxmlformats.org/officeDocument/2006/relationships/oleObject" Target="embeddings/oleObject34.bin"/><Relationship Id="rId94" Type="http://schemas.openxmlformats.org/officeDocument/2006/relationships/hyperlink" Target="http://www.lib.uniyar.ac.ru/content/resource/net_res(1).php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emidonline.uniyar.ac.ru/courses/course-v1:DemidOnline+LECh001.2x+2020/about" TargetMode="External"/><Relationship Id="rId13" Type="http://schemas.openxmlformats.org/officeDocument/2006/relationships/hyperlink" Target="http://www.lib.uniyar.ac.ru/opac/bk_cat_card.php?rec_id=372029&amp;cat_cd=YARSU" TargetMode="External"/><Relationship Id="rId18" Type="http://schemas.openxmlformats.org/officeDocument/2006/relationships/hyperlink" Target="http://tors.psuti.ru/metod_web/kursTEC_filtr.pdf" TargetMode="External"/><Relationship Id="rId39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09C74-221A-4E1F-8AA4-1A2C3251D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9681</Words>
  <Characters>55183</Characters>
  <Application>Microsoft Office Word</Application>
  <DocSecurity>0</DocSecurity>
  <Lines>459</Lines>
  <Paragraphs>129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МИНИСТЕРСТВО ОБРАЗОВАНИЯ И НАУКИ РОССИЙСКОЙ ФЕДЕРАЦИИ</vt:lpstr>
      <vt:lpstr>МИНИСТЕРСТВО ОБРАЗОВАНИЯ И НАУКИ РОССИЙСКОЙ ФЕДЕРАЦИИ</vt:lpstr>
    </vt:vector>
  </TitlesOfParts>
  <Company>unknown</Company>
  <LinksUpToDate>false</LinksUpToDate>
  <CharactersWithSpaces>64735</CharactersWithSpaces>
  <SharedDoc>false</SharedDoc>
  <HLinks>
    <vt:vector size="120" baseType="variant">
      <vt:variant>
        <vt:i4>6488130</vt:i4>
      </vt:variant>
      <vt:variant>
        <vt:i4>162</vt:i4>
      </vt:variant>
      <vt:variant>
        <vt:i4>0</vt:i4>
      </vt:variant>
      <vt:variant>
        <vt:i4>5</vt:i4>
      </vt:variant>
      <vt:variant>
        <vt:lpwstr>http://www.lib.uniyar.ac.ru/content/resource/net_res(1).php</vt:lpwstr>
      </vt:variant>
      <vt:variant>
        <vt:lpwstr/>
      </vt:variant>
      <vt:variant>
        <vt:i4>589825</vt:i4>
      </vt:variant>
      <vt:variant>
        <vt:i4>159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156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153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150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147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4850749</vt:i4>
      </vt:variant>
      <vt:variant>
        <vt:i4>39</vt:i4>
      </vt:variant>
      <vt:variant>
        <vt:i4>0</vt:i4>
      </vt:variant>
      <vt:variant>
        <vt:i4>5</vt:i4>
      </vt:variant>
      <vt:variant>
        <vt:lpwstr>http://wikipedia.org/Ряды_номиналов_радиодеталей</vt:lpwstr>
      </vt:variant>
      <vt:variant>
        <vt:lpwstr/>
      </vt:variant>
      <vt:variant>
        <vt:i4>2621538</vt:i4>
      </vt:variant>
      <vt:variant>
        <vt:i4>36</vt:i4>
      </vt:variant>
      <vt:variant>
        <vt:i4>0</vt:i4>
      </vt:variant>
      <vt:variant>
        <vt:i4>5</vt:i4>
      </vt:variant>
      <vt:variant>
        <vt:lpwstr>https://www.chipdip.ru/info/rescalc</vt:lpwstr>
      </vt:variant>
      <vt:variant>
        <vt:lpwstr/>
      </vt:variant>
      <vt:variant>
        <vt:i4>5570651</vt:i4>
      </vt:variant>
      <vt:variant>
        <vt:i4>33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5701712</vt:i4>
      </vt:variant>
      <vt:variant>
        <vt:i4>30</vt:i4>
      </vt:variant>
      <vt:variant>
        <vt:i4>0</vt:i4>
      </vt:variant>
      <vt:variant>
        <vt:i4>5</vt:i4>
      </vt:variant>
      <vt:variant>
        <vt:lpwstr>http://tors.psuti.ru/metod_web/kursTEC_filtr.pdf</vt:lpwstr>
      </vt:variant>
      <vt:variant>
        <vt:lpwstr/>
      </vt:variant>
      <vt:variant>
        <vt:i4>786520</vt:i4>
      </vt:variant>
      <vt:variant>
        <vt:i4>27</vt:i4>
      </vt:variant>
      <vt:variant>
        <vt:i4>0</vt:i4>
      </vt:variant>
      <vt:variant>
        <vt:i4>5</vt:i4>
      </vt:variant>
      <vt:variant>
        <vt:lpwstr>https://demidonline.uniyar.ac.ru/courses/course-v1:DemidOnline+LECh001.2x+2020/about</vt:lpwstr>
      </vt:variant>
      <vt:variant>
        <vt:lpwstr/>
      </vt:variant>
      <vt:variant>
        <vt:i4>7405665</vt:i4>
      </vt:variant>
      <vt:variant>
        <vt:i4>24</vt:i4>
      </vt:variant>
      <vt:variant>
        <vt:i4>0</vt:i4>
      </vt:variant>
      <vt:variant>
        <vt:i4>5</vt:i4>
      </vt:variant>
      <vt:variant>
        <vt:lpwstr>http://www.lib.uniyar.ac.ru/opac/bk_cat_card.php?rec_id=657542&amp;cat_cd=YARSU</vt:lpwstr>
      </vt:variant>
      <vt:variant>
        <vt:lpwstr/>
      </vt:variant>
      <vt:variant>
        <vt:i4>8257645</vt:i4>
      </vt:variant>
      <vt:variant>
        <vt:i4>21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7471200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http://www.lib.uniyar.ac.ru/opac/bk_cat_card.php?rec_id=350571&amp;cat_cd=YARSU</vt:lpwstr>
      </vt:variant>
      <vt:variant>
        <vt:lpwstr/>
      </vt:variant>
      <vt:variant>
        <vt:i4>8192103</vt:i4>
      </vt:variant>
      <vt:variant>
        <vt:i4>15</vt:i4>
      </vt:variant>
      <vt:variant>
        <vt:i4>0</vt:i4>
      </vt:variant>
      <vt:variant>
        <vt:i4>5</vt:i4>
      </vt:variant>
      <vt:variant>
        <vt:lpwstr>http://www.lib.uniyar.ac.ru/opac/bk_cat_card.php?rec_id=372029&amp;cat_cd=YARSU</vt:lpwstr>
      </vt:variant>
      <vt:variant>
        <vt:lpwstr/>
      </vt:variant>
      <vt:variant>
        <vt:i4>7536740</vt:i4>
      </vt:variant>
      <vt:variant>
        <vt:i4>12</vt:i4>
      </vt:variant>
      <vt:variant>
        <vt:i4>0</vt:i4>
      </vt:variant>
      <vt:variant>
        <vt:i4>5</vt:i4>
      </vt:variant>
      <vt:variant>
        <vt:lpwstr>http://www.lib.uniyar.ac.ru/opac/bk_cat_card.php?rec_id=375562&amp;cat_cd=YARSU</vt:lpwstr>
      </vt:variant>
      <vt:variant>
        <vt:lpwstr/>
      </vt:variant>
      <vt:variant>
        <vt:i4>7929952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http://www.lib.uniyar.ac.ru/opac/bk_cat_card.php?rec_id=305228&amp;cat_cd=YARSU</vt:lpwstr>
      </vt:variant>
      <vt:variant>
        <vt:lpwstr/>
      </vt:variant>
      <vt:variant>
        <vt:i4>5570651</vt:i4>
      </vt:variant>
      <vt:variant>
        <vt:i4>6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786520</vt:i4>
      </vt:variant>
      <vt:variant>
        <vt:i4>3</vt:i4>
      </vt:variant>
      <vt:variant>
        <vt:i4>0</vt:i4>
      </vt:variant>
      <vt:variant>
        <vt:i4>5</vt:i4>
      </vt:variant>
      <vt:variant>
        <vt:lpwstr>https://demidonline.uniyar.ac.ru/courses/course-v1:DemidOnline+LECh001.2x+2020/about</vt:lpwstr>
      </vt:variant>
      <vt:variant>
        <vt:lpwstr/>
      </vt:variant>
      <vt:variant>
        <vt:i4>786520</vt:i4>
      </vt:variant>
      <vt:variant>
        <vt:i4>0</vt:i4>
      </vt:variant>
      <vt:variant>
        <vt:i4>0</vt:i4>
      </vt:variant>
      <vt:variant>
        <vt:i4>5</vt:i4>
      </vt:variant>
      <vt:variant>
        <vt:lpwstr>https://demidonline.uniyar.ac.ru/courses/course-v1:DemidOnline+LECh001.2x+2020/about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anonymous</dc:creator>
  <cp:keywords/>
  <cp:lastModifiedBy>Герасимов</cp:lastModifiedBy>
  <cp:revision>3</cp:revision>
  <dcterms:created xsi:type="dcterms:W3CDTF">2024-12-26T20:28:00Z</dcterms:created>
  <dcterms:modified xsi:type="dcterms:W3CDTF">2024-12-26T20:31:00Z</dcterms:modified>
</cp:coreProperties>
</file>