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F35" w:rsidRPr="00EA7B6C" w:rsidRDefault="000B0F35" w:rsidP="000B0F35">
      <w:pPr>
        <w:pStyle w:val="af0"/>
        <w:rPr>
          <w:rStyle w:val="af2"/>
        </w:rPr>
      </w:pPr>
      <w:bookmarkStart w:id="0" w:name="_Hlk496090927"/>
      <w:bookmarkStart w:id="1" w:name="_GoBack"/>
      <w:bookmarkEnd w:id="1"/>
      <w:r w:rsidRPr="00EA7B6C">
        <w:rPr>
          <w:rStyle w:val="af2"/>
        </w:rPr>
        <w:t>МИНОБРНАУКИ РОССИИ</w:t>
      </w:r>
    </w:p>
    <w:p w:rsidR="000B0F35" w:rsidRPr="00EA7B6C" w:rsidRDefault="000B0F35" w:rsidP="000B0F35">
      <w:pPr>
        <w:pStyle w:val="af0"/>
        <w:rPr>
          <w:rStyle w:val="af2"/>
        </w:rPr>
      </w:pPr>
      <w:r w:rsidRPr="00EA7B6C">
        <w:rPr>
          <w:rStyle w:val="af2"/>
        </w:rPr>
        <w:t>Ярославский государственный университет им. П.Г. Демидова</w:t>
      </w:r>
    </w:p>
    <w:p w:rsidR="000B0F35" w:rsidRDefault="000B0F35" w:rsidP="000B0F35">
      <w:pPr>
        <w:pStyle w:val="af0"/>
      </w:pPr>
    </w:p>
    <w:p w:rsidR="000B0F35" w:rsidRPr="00EA7B6C" w:rsidRDefault="000B0F35" w:rsidP="000B0F35">
      <w:pPr>
        <w:pStyle w:val="af0"/>
      </w:pPr>
      <w:r>
        <w:t xml:space="preserve">Кафедра </w:t>
      </w:r>
      <w:r w:rsidRPr="00C34B48">
        <w:t>цифровых технологий и машинного обучения</w:t>
      </w:r>
    </w:p>
    <w:p w:rsidR="000B0F35" w:rsidRPr="00EA7B6C" w:rsidRDefault="000B0F35" w:rsidP="000B0F35">
      <w:pPr>
        <w:pStyle w:val="af0"/>
      </w:pPr>
    </w:p>
    <w:p w:rsidR="000B0F35" w:rsidRDefault="000B0F35" w:rsidP="000B0F35">
      <w:pPr>
        <w:pStyle w:val="af0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0B0F35" w:rsidRPr="006C09DE" w:rsidTr="00D43472">
        <w:tc>
          <w:tcPr>
            <w:tcW w:w="5670" w:type="dxa"/>
            <w:shd w:val="clear" w:color="auto" w:fill="auto"/>
          </w:tcPr>
          <w:p w:rsidR="000B0F35" w:rsidRPr="0057364E" w:rsidRDefault="000B0F35" w:rsidP="00D43472">
            <w:pPr>
              <w:pStyle w:val="af1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0B0F35" w:rsidRDefault="000B0F35" w:rsidP="00D4347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0B0F35" w:rsidRDefault="000B0F35" w:rsidP="00D43472">
            <w:pPr>
              <w:jc w:val="center"/>
              <w:rPr>
                <w:sz w:val="28"/>
                <w:szCs w:val="28"/>
              </w:rPr>
            </w:pPr>
          </w:p>
          <w:p w:rsidR="000B0F35" w:rsidRDefault="000B0F35" w:rsidP="00D4347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0B0F35" w:rsidRDefault="000B0F35" w:rsidP="00D43472">
            <w:pPr>
              <w:pStyle w:val="af1"/>
              <w:rPr>
                <w:sz w:val="28"/>
                <w:szCs w:val="28"/>
              </w:rPr>
            </w:pPr>
          </w:p>
          <w:p w:rsidR="000B0F35" w:rsidRDefault="000B0F35" w:rsidP="00D43472">
            <w:pPr>
              <w:pStyle w:val="af1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0B0F35" w:rsidRDefault="000B0F35" w:rsidP="00D43472">
            <w:pPr>
              <w:pStyle w:val="af1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0B0F35" w:rsidRPr="006C09DE" w:rsidRDefault="000B0F35" w:rsidP="00D43472">
            <w:pPr>
              <w:pStyle w:val="af1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0B0F35" w:rsidRDefault="000B0F35" w:rsidP="000B0F35">
      <w:pPr>
        <w:pStyle w:val="af0"/>
      </w:pPr>
    </w:p>
    <w:p w:rsidR="000B0F35" w:rsidRDefault="000B0F35" w:rsidP="000B0F35">
      <w:pPr>
        <w:pStyle w:val="af0"/>
      </w:pPr>
    </w:p>
    <w:p w:rsidR="000B0F35" w:rsidRPr="00EA7B6C" w:rsidRDefault="000B0F35" w:rsidP="000B0F35">
      <w:pPr>
        <w:pStyle w:val="af0"/>
      </w:pPr>
    </w:p>
    <w:p w:rsidR="000B0F35" w:rsidRDefault="000B0F35" w:rsidP="000B0F35">
      <w:pPr>
        <w:jc w:val="center"/>
      </w:pPr>
      <w:r>
        <w:rPr>
          <w:b/>
          <w:bCs/>
        </w:rPr>
        <w:t>Рабочая программа дисциплины</w:t>
      </w:r>
    </w:p>
    <w:p w:rsidR="000B0F35" w:rsidRDefault="000B0F35" w:rsidP="000B0F35">
      <w:pPr>
        <w:pStyle w:val="af0"/>
      </w:pPr>
      <w:r>
        <w:rPr>
          <w:b/>
          <w:bCs/>
        </w:rPr>
        <w:t>«</w:t>
      </w:r>
      <w:r w:rsidRPr="0025212E">
        <w:rPr>
          <w:b/>
          <w:bCs/>
        </w:rPr>
        <w:t>Основы информационной безопасности</w:t>
      </w:r>
      <w:r>
        <w:rPr>
          <w:b/>
          <w:bCs/>
        </w:rPr>
        <w:t>»</w:t>
      </w:r>
    </w:p>
    <w:p w:rsidR="000B0F35" w:rsidRDefault="000B0F35" w:rsidP="000B0F35">
      <w:pPr>
        <w:pStyle w:val="af0"/>
      </w:pPr>
    </w:p>
    <w:p w:rsidR="000B0F35" w:rsidRPr="00EA7B6C" w:rsidRDefault="000B0F35" w:rsidP="000B0F35">
      <w:pPr>
        <w:pStyle w:val="af0"/>
      </w:pPr>
    </w:p>
    <w:p w:rsidR="000B0F35" w:rsidRPr="00EA7B6C" w:rsidRDefault="000B0F35" w:rsidP="000B0F35">
      <w:pPr>
        <w:pStyle w:val="af0"/>
      </w:pPr>
      <w:r w:rsidRPr="00EA7B6C">
        <w:t>Направление подготовки</w:t>
      </w:r>
    </w:p>
    <w:p w:rsidR="000B0F35" w:rsidRPr="00EA7B6C" w:rsidRDefault="000B0F35" w:rsidP="000B0F35">
      <w:pPr>
        <w:pStyle w:val="af0"/>
      </w:pPr>
      <w:r w:rsidRPr="00EA7B6C">
        <w:t>11.03.01 Радиотехника</w:t>
      </w:r>
    </w:p>
    <w:p w:rsidR="000B0F35" w:rsidRPr="00EA7B6C" w:rsidRDefault="000B0F35" w:rsidP="000B0F35">
      <w:pPr>
        <w:pStyle w:val="af0"/>
      </w:pPr>
    </w:p>
    <w:p w:rsidR="000B0F35" w:rsidRPr="00EA7B6C" w:rsidRDefault="000B0F35" w:rsidP="000B0F35">
      <w:pPr>
        <w:pStyle w:val="af0"/>
      </w:pPr>
    </w:p>
    <w:p w:rsidR="000B0F35" w:rsidRPr="00EA7B6C" w:rsidRDefault="000B0F35" w:rsidP="000B0F35">
      <w:pPr>
        <w:pStyle w:val="af0"/>
        <w:rPr>
          <w:rStyle w:val="af2"/>
        </w:rPr>
      </w:pPr>
      <w:r w:rsidRPr="00EA7B6C">
        <w:t>Направленность (профиль)</w:t>
      </w:r>
    </w:p>
    <w:p w:rsidR="000B0F35" w:rsidRPr="00EA7B6C" w:rsidRDefault="000B0F35" w:rsidP="000B0F35">
      <w:pPr>
        <w:pStyle w:val="af0"/>
      </w:pPr>
      <w:r w:rsidRPr="00EA7B6C">
        <w:t>«Радиотехника»</w:t>
      </w:r>
    </w:p>
    <w:p w:rsidR="000B0F35" w:rsidRPr="00EA7B6C" w:rsidRDefault="000B0F35" w:rsidP="000B0F35">
      <w:pPr>
        <w:pStyle w:val="af0"/>
      </w:pPr>
    </w:p>
    <w:p w:rsidR="000B0F35" w:rsidRPr="00EA7B6C" w:rsidRDefault="000B0F35" w:rsidP="000B0F35">
      <w:pPr>
        <w:pStyle w:val="af0"/>
      </w:pPr>
    </w:p>
    <w:p w:rsidR="000B0F35" w:rsidRPr="00EA7B6C" w:rsidRDefault="000B0F35" w:rsidP="000B0F35">
      <w:pPr>
        <w:pStyle w:val="af0"/>
      </w:pPr>
    </w:p>
    <w:p w:rsidR="000B0F35" w:rsidRPr="00EA7B6C" w:rsidRDefault="000B0F35" w:rsidP="000B0F35">
      <w:pPr>
        <w:pStyle w:val="af0"/>
      </w:pPr>
      <w:r w:rsidRPr="00EA7B6C">
        <w:t xml:space="preserve">Форма обучения </w:t>
      </w:r>
    </w:p>
    <w:p w:rsidR="000B0F35" w:rsidRPr="00EA7B6C" w:rsidRDefault="000B0F35" w:rsidP="000B0F35">
      <w:pPr>
        <w:pStyle w:val="af0"/>
      </w:pPr>
      <w:r w:rsidRPr="00EA7B6C">
        <w:t>очная</w:t>
      </w:r>
    </w:p>
    <w:p w:rsidR="000B0F35" w:rsidRPr="00EA7B6C" w:rsidRDefault="000B0F35" w:rsidP="000B0F35">
      <w:pPr>
        <w:pStyle w:val="af0"/>
      </w:pPr>
    </w:p>
    <w:p w:rsidR="000B0F35" w:rsidRPr="00EA7B6C" w:rsidRDefault="000B0F35" w:rsidP="000B0F35">
      <w:pPr>
        <w:pStyle w:val="af0"/>
      </w:pPr>
    </w:p>
    <w:p w:rsidR="000B0F35" w:rsidRPr="00EA7B6C" w:rsidRDefault="000B0F35" w:rsidP="000B0F35">
      <w:pPr>
        <w:pStyle w:val="af0"/>
      </w:pPr>
    </w:p>
    <w:p w:rsidR="000B0F35" w:rsidRPr="00EA7B6C" w:rsidRDefault="000B0F35" w:rsidP="000B0F35">
      <w:pPr>
        <w:pStyle w:val="af0"/>
      </w:pPr>
    </w:p>
    <w:p w:rsidR="000B0F35" w:rsidRPr="00EA7B6C" w:rsidRDefault="000B0F35" w:rsidP="000B0F35">
      <w:pPr>
        <w:pStyle w:val="af0"/>
      </w:pPr>
    </w:p>
    <w:p w:rsidR="000B0F35" w:rsidRPr="00EA7B6C" w:rsidRDefault="000B0F35" w:rsidP="000B0F35">
      <w:pPr>
        <w:pStyle w:val="af0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B0F35" w:rsidRPr="006C09DE" w:rsidTr="00D43472">
        <w:trPr>
          <w:trHeight w:val="1490"/>
        </w:trPr>
        <w:tc>
          <w:tcPr>
            <w:tcW w:w="4677" w:type="dxa"/>
            <w:shd w:val="clear" w:color="auto" w:fill="auto"/>
          </w:tcPr>
          <w:p w:rsidR="000B0F35" w:rsidRPr="0057364E" w:rsidRDefault="000B0F35" w:rsidP="00D43472">
            <w:pPr>
              <w:pStyle w:val="af1"/>
            </w:pPr>
            <w:r>
              <w:t>Программа рассмотрен</w:t>
            </w:r>
            <w:r w:rsidRPr="0057364E">
              <w:t>а</w:t>
            </w:r>
          </w:p>
          <w:p w:rsidR="000B0F35" w:rsidRPr="0057364E" w:rsidRDefault="000B0F35" w:rsidP="00D43472">
            <w:pPr>
              <w:pStyle w:val="af1"/>
            </w:pPr>
            <w:r w:rsidRPr="0057364E">
              <w:t>на заседании кафедры</w:t>
            </w:r>
          </w:p>
          <w:p w:rsidR="000B0F35" w:rsidRPr="0057364E" w:rsidRDefault="000B0F35" w:rsidP="00D43472">
            <w:pPr>
              <w:pStyle w:val="af1"/>
              <w:rPr>
                <w:sz w:val="28"/>
                <w:szCs w:val="28"/>
              </w:rPr>
            </w:pPr>
            <w:r w:rsidRPr="004611D0">
              <w:t>от «</w:t>
            </w:r>
            <w:r>
              <w:t>26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0B0F35" w:rsidRDefault="000B0F35" w:rsidP="00D43472">
            <w:pPr>
              <w:pStyle w:val="af1"/>
            </w:pPr>
            <w:r>
              <w:t xml:space="preserve">Программа одобрена НМК </w:t>
            </w:r>
          </w:p>
          <w:p w:rsidR="000B0F35" w:rsidRDefault="000B0F35" w:rsidP="00D43472">
            <w:pPr>
              <w:pStyle w:val="af1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0B0F35" w:rsidRPr="006C09DE" w:rsidRDefault="000B0F35" w:rsidP="00D43472">
            <w:pPr>
              <w:pStyle w:val="af1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8C20F4" w:rsidRPr="00EE28CC" w:rsidRDefault="001E0A32" w:rsidP="009F18B3">
      <w:pPr>
        <w:rPr>
          <w:b/>
          <w:bCs/>
          <w:sz w:val="24"/>
          <w:szCs w:val="24"/>
        </w:rPr>
      </w:pPr>
      <w:r w:rsidRPr="00A23A3D">
        <w:rPr>
          <w:sz w:val="24"/>
          <w:szCs w:val="24"/>
        </w:rPr>
        <w:br w:type="page"/>
      </w:r>
      <w:bookmarkEnd w:id="0"/>
      <w:r w:rsidR="008C20F4" w:rsidRPr="00EE28CC">
        <w:rPr>
          <w:b/>
          <w:bCs/>
          <w:sz w:val="24"/>
          <w:szCs w:val="24"/>
        </w:rPr>
        <w:lastRenderedPageBreak/>
        <w:t>1.</w:t>
      </w:r>
      <w:r w:rsidR="008C20F4" w:rsidRPr="00EE28CC">
        <w:rPr>
          <w:b/>
          <w:bCs/>
          <w:sz w:val="24"/>
          <w:szCs w:val="24"/>
          <w:lang w:val="en-US"/>
        </w:rPr>
        <w:t> </w:t>
      </w:r>
      <w:r w:rsidR="008C20F4" w:rsidRPr="00EE28CC">
        <w:rPr>
          <w:b/>
          <w:bCs/>
          <w:sz w:val="24"/>
          <w:szCs w:val="24"/>
        </w:rPr>
        <w:t>Цели освоения дисциплины</w:t>
      </w:r>
    </w:p>
    <w:p w:rsidR="007D3201" w:rsidRPr="00306AE3" w:rsidRDefault="007D3201" w:rsidP="00306AE3">
      <w:pPr>
        <w:ind w:firstLine="709"/>
        <w:jc w:val="both"/>
        <w:rPr>
          <w:sz w:val="24"/>
          <w:szCs w:val="24"/>
        </w:rPr>
      </w:pPr>
      <w:r w:rsidRPr="00306AE3">
        <w:rPr>
          <w:sz w:val="24"/>
          <w:szCs w:val="24"/>
        </w:rPr>
        <w:t xml:space="preserve">Цель </w:t>
      </w:r>
      <w:r w:rsidR="003046D1" w:rsidRPr="00306AE3">
        <w:rPr>
          <w:sz w:val="24"/>
          <w:szCs w:val="24"/>
        </w:rPr>
        <w:t xml:space="preserve">освоения дисциплины </w:t>
      </w:r>
      <w:r w:rsidRPr="00306AE3">
        <w:rPr>
          <w:sz w:val="24"/>
          <w:szCs w:val="24"/>
        </w:rPr>
        <w:t xml:space="preserve">– </w:t>
      </w:r>
      <w:r w:rsidR="003046D1" w:rsidRPr="00306AE3">
        <w:rPr>
          <w:sz w:val="24"/>
          <w:szCs w:val="24"/>
        </w:rPr>
        <w:t xml:space="preserve">подготовка в области </w:t>
      </w:r>
      <w:r w:rsidRPr="00306AE3">
        <w:rPr>
          <w:sz w:val="24"/>
          <w:szCs w:val="24"/>
        </w:rPr>
        <w:t>основных принципов и методов информационной безопасности.</w:t>
      </w:r>
    </w:p>
    <w:p w:rsidR="007D3201" w:rsidRPr="00306AE3" w:rsidRDefault="007D3201" w:rsidP="00306AE3">
      <w:pPr>
        <w:ind w:firstLine="709"/>
        <w:jc w:val="both"/>
        <w:rPr>
          <w:sz w:val="24"/>
          <w:szCs w:val="24"/>
        </w:rPr>
      </w:pPr>
      <w:r w:rsidRPr="00306AE3">
        <w:rPr>
          <w:sz w:val="24"/>
          <w:szCs w:val="24"/>
        </w:rPr>
        <w:t xml:space="preserve">Задачи </w:t>
      </w:r>
      <w:r w:rsidR="003046D1" w:rsidRPr="00306AE3">
        <w:rPr>
          <w:sz w:val="24"/>
          <w:szCs w:val="24"/>
        </w:rPr>
        <w:t>дисциплины</w:t>
      </w:r>
      <w:r w:rsidRPr="00306AE3">
        <w:rPr>
          <w:sz w:val="24"/>
          <w:szCs w:val="24"/>
        </w:rPr>
        <w:t>:</w:t>
      </w:r>
    </w:p>
    <w:p w:rsidR="007D3201" w:rsidRPr="00306AE3" w:rsidRDefault="00306AE3" w:rsidP="00306AE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D3201" w:rsidRPr="00306AE3">
        <w:rPr>
          <w:sz w:val="24"/>
          <w:szCs w:val="24"/>
        </w:rPr>
        <w:t>ознаком</w:t>
      </w:r>
      <w:r w:rsidR="003046D1" w:rsidRPr="00306AE3">
        <w:rPr>
          <w:sz w:val="24"/>
          <w:szCs w:val="24"/>
        </w:rPr>
        <w:t xml:space="preserve">ление </w:t>
      </w:r>
      <w:r w:rsidR="007D3201" w:rsidRPr="00306AE3">
        <w:rPr>
          <w:sz w:val="24"/>
          <w:szCs w:val="24"/>
        </w:rPr>
        <w:t xml:space="preserve">с основными проблемами защиты информации в </w:t>
      </w:r>
      <w:r w:rsidR="00EE24EB" w:rsidRPr="00306AE3">
        <w:rPr>
          <w:sz w:val="24"/>
          <w:szCs w:val="24"/>
        </w:rPr>
        <w:t>инфо</w:t>
      </w:r>
      <w:r w:rsidR="00107BAE" w:rsidRPr="00306AE3">
        <w:rPr>
          <w:sz w:val="24"/>
          <w:szCs w:val="24"/>
        </w:rPr>
        <w:t>рмационных</w:t>
      </w:r>
      <w:r w:rsidR="007D3201" w:rsidRPr="00306AE3">
        <w:rPr>
          <w:sz w:val="24"/>
          <w:szCs w:val="24"/>
        </w:rPr>
        <w:t xml:space="preserve"> системах;</w:t>
      </w:r>
    </w:p>
    <w:p w:rsidR="007D3201" w:rsidRPr="00306AE3" w:rsidRDefault="00306AE3" w:rsidP="00306AE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D3201" w:rsidRPr="00306AE3">
        <w:rPr>
          <w:sz w:val="24"/>
          <w:szCs w:val="24"/>
        </w:rPr>
        <w:t>показ</w:t>
      </w:r>
      <w:r>
        <w:rPr>
          <w:sz w:val="24"/>
          <w:szCs w:val="24"/>
        </w:rPr>
        <w:t xml:space="preserve"> </w:t>
      </w:r>
      <w:r w:rsidR="007D3201" w:rsidRPr="00306AE3">
        <w:rPr>
          <w:sz w:val="24"/>
          <w:szCs w:val="24"/>
        </w:rPr>
        <w:t>основны</w:t>
      </w:r>
      <w:r w:rsidR="003046D1" w:rsidRPr="00306AE3">
        <w:rPr>
          <w:sz w:val="24"/>
          <w:szCs w:val="24"/>
        </w:rPr>
        <w:t>х</w:t>
      </w:r>
      <w:r w:rsidR="007D3201" w:rsidRPr="00306AE3">
        <w:rPr>
          <w:sz w:val="24"/>
          <w:szCs w:val="24"/>
        </w:rPr>
        <w:t xml:space="preserve"> метод</w:t>
      </w:r>
      <w:r w:rsidR="003046D1" w:rsidRPr="00306AE3">
        <w:rPr>
          <w:sz w:val="24"/>
          <w:szCs w:val="24"/>
        </w:rPr>
        <w:t>ов</w:t>
      </w:r>
      <w:r>
        <w:rPr>
          <w:sz w:val="24"/>
          <w:szCs w:val="24"/>
        </w:rPr>
        <w:t xml:space="preserve"> и средств,</w:t>
      </w:r>
      <w:r w:rsidR="007D3201" w:rsidRPr="00306AE3">
        <w:rPr>
          <w:sz w:val="24"/>
          <w:szCs w:val="24"/>
        </w:rPr>
        <w:t xml:space="preserve"> используемы</w:t>
      </w:r>
      <w:r w:rsidR="003046D1" w:rsidRPr="00306AE3">
        <w:rPr>
          <w:sz w:val="24"/>
          <w:szCs w:val="24"/>
        </w:rPr>
        <w:t>х</w:t>
      </w:r>
      <w:r w:rsidR="007D3201" w:rsidRPr="00306AE3">
        <w:rPr>
          <w:sz w:val="24"/>
          <w:szCs w:val="24"/>
        </w:rPr>
        <w:t xml:space="preserve"> при защите систем передачи и обработки информации;</w:t>
      </w:r>
    </w:p>
    <w:p w:rsidR="007D3201" w:rsidRPr="00306AE3" w:rsidRDefault="00306AE3" w:rsidP="00306AE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D3201" w:rsidRPr="00306AE3">
        <w:rPr>
          <w:sz w:val="24"/>
          <w:szCs w:val="24"/>
        </w:rPr>
        <w:t>обуч</w:t>
      </w:r>
      <w:r w:rsidR="003046D1" w:rsidRPr="00306AE3">
        <w:rPr>
          <w:sz w:val="24"/>
          <w:szCs w:val="24"/>
        </w:rPr>
        <w:t xml:space="preserve">ение </w:t>
      </w:r>
      <w:r w:rsidR="007D3201" w:rsidRPr="00306AE3">
        <w:rPr>
          <w:sz w:val="24"/>
          <w:szCs w:val="24"/>
        </w:rPr>
        <w:t>стандартным при</w:t>
      </w:r>
      <w:r>
        <w:rPr>
          <w:sz w:val="24"/>
          <w:szCs w:val="24"/>
        </w:rPr>
        <w:t>ё</w:t>
      </w:r>
      <w:r w:rsidR="007D3201" w:rsidRPr="00306AE3">
        <w:rPr>
          <w:sz w:val="24"/>
          <w:szCs w:val="24"/>
        </w:rPr>
        <w:t>мам защиты информации в компьютерных системах и локальных сетях.</w:t>
      </w:r>
    </w:p>
    <w:p w:rsidR="005C3C64" w:rsidRPr="00EE28CC" w:rsidRDefault="005C3C64" w:rsidP="008C20F4">
      <w:pPr>
        <w:jc w:val="both"/>
        <w:rPr>
          <w:i/>
          <w:iCs/>
          <w:sz w:val="24"/>
          <w:szCs w:val="24"/>
        </w:rPr>
      </w:pPr>
    </w:p>
    <w:p w:rsidR="00616774" w:rsidRPr="00616774" w:rsidRDefault="00616774" w:rsidP="00616774">
      <w:pPr>
        <w:jc w:val="both"/>
        <w:rPr>
          <w:b/>
          <w:bCs/>
          <w:i/>
          <w:sz w:val="24"/>
          <w:szCs w:val="24"/>
        </w:rPr>
      </w:pPr>
      <w:r w:rsidRPr="00616774">
        <w:rPr>
          <w:b/>
          <w:bCs/>
          <w:sz w:val="24"/>
          <w:szCs w:val="24"/>
        </w:rPr>
        <w:t>2.</w:t>
      </w:r>
      <w:r w:rsidRPr="00616774">
        <w:rPr>
          <w:b/>
          <w:bCs/>
          <w:sz w:val="24"/>
          <w:szCs w:val="24"/>
          <w:lang w:val="en-US"/>
        </w:rPr>
        <w:t> </w:t>
      </w:r>
      <w:r w:rsidRPr="00616774">
        <w:rPr>
          <w:b/>
          <w:bCs/>
          <w:sz w:val="24"/>
          <w:szCs w:val="24"/>
        </w:rPr>
        <w:t>Место дисциплины в структуре образовательной программы</w:t>
      </w:r>
    </w:p>
    <w:p w:rsidR="00616774" w:rsidRPr="00616774" w:rsidRDefault="00616774" w:rsidP="00616774">
      <w:pPr>
        <w:jc w:val="both"/>
        <w:rPr>
          <w:sz w:val="24"/>
          <w:szCs w:val="24"/>
        </w:rPr>
      </w:pPr>
      <w:r w:rsidRPr="00616774">
        <w:rPr>
          <w:b/>
          <w:bCs/>
          <w:color w:val="000080"/>
          <w:sz w:val="24"/>
          <w:szCs w:val="24"/>
        </w:rPr>
        <w:tab/>
      </w:r>
      <w:r w:rsidRPr="00616774">
        <w:rPr>
          <w:sz w:val="24"/>
          <w:szCs w:val="24"/>
        </w:rPr>
        <w:t>Д</w:t>
      </w:r>
      <w:r w:rsidRPr="00616774">
        <w:rPr>
          <w:iCs/>
          <w:sz w:val="24"/>
          <w:szCs w:val="24"/>
        </w:rPr>
        <w:t xml:space="preserve">исциплина </w:t>
      </w:r>
      <w:r w:rsidRPr="00616774">
        <w:rPr>
          <w:sz w:val="24"/>
          <w:szCs w:val="24"/>
        </w:rPr>
        <w:t>относится к дисциплинам по выбору.</w:t>
      </w:r>
    </w:p>
    <w:p w:rsidR="00616774" w:rsidRPr="00616774" w:rsidRDefault="00616774" w:rsidP="00616774">
      <w:pPr>
        <w:ind w:firstLine="709"/>
        <w:jc w:val="both"/>
        <w:rPr>
          <w:sz w:val="24"/>
          <w:szCs w:val="24"/>
        </w:rPr>
      </w:pPr>
      <w:r w:rsidRPr="00616774">
        <w:rPr>
          <w:sz w:val="24"/>
          <w:szCs w:val="24"/>
        </w:rPr>
        <w:t xml:space="preserve">Она основывается на знаниях, умениях и навыках, полученных студентами при изучении дисциплин: </w:t>
      </w:r>
      <w:r w:rsidR="000F67CF">
        <w:rPr>
          <w:sz w:val="24"/>
          <w:szCs w:val="24"/>
        </w:rPr>
        <w:t>«</w:t>
      </w:r>
      <w:r w:rsidR="000F67CF" w:rsidRPr="000F67CF">
        <w:rPr>
          <w:sz w:val="24"/>
          <w:szCs w:val="24"/>
        </w:rPr>
        <w:t>Теория вероятностей и математическая статистика</w:t>
      </w:r>
      <w:r w:rsidR="000F67CF">
        <w:rPr>
          <w:sz w:val="24"/>
          <w:szCs w:val="24"/>
        </w:rPr>
        <w:t xml:space="preserve">», </w:t>
      </w:r>
      <w:r w:rsidR="005B3426">
        <w:rPr>
          <w:sz w:val="24"/>
          <w:szCs w:val="24"/>
        </w:rPr>
        <w:t>«</w:t>
      </w:r>
      <w:r w:rsidR="005B3426" w:rsidRPr="005B3426">
        <w:rPr>
          <w:sz w:val="24"/>
          <w:szCs w:val="24"/>
        </w:rPr>
        <w:t>Дискретная математика</w:t>
      </w:r>
      <w:r w:rsidR="005B3426">
        <w:rPr>
          <w:sz w:val="24"/>
          <w:szCs w:val="24"/>
        </w:rPr>
        <w:t>»,</w:t>
      </w:r>
      <w:r w:rsidR="00D93620">
        <w:rPr>
          <w:sz w:val="24"/>
          <w:szCs w:val="24"/>
        </w:rPr>
        <w:t>«</w:t>
      </w:r>
      <w:r w:rsidR="00D93620" w:rsidRPr="00D93620">
        <w:rPr>
          <w:sz w:val="24"/>
          <w:szCs w:val="24"/>
        </w:rPr>
        <w:t>Обработка и передача мультимедийной информации</w:t>
      </w:r>
      <w:r w:rsidR="00D93620">
        <w:rPr>
          <w:sz w:val="24"/>
          <w:szCs w:val="24"/>
        </w:rPr>
        <w:t>»</w:t>
      </w:r>
      <w:r w:rsidR="00715AB2">
        <w:rPr>
          <w:sz w:val="24"/>
          <w:szCs w:val="24"/>
        </w:rPr>
        <w:t>,</w:t>
      </w:r>
      <w:r w:rsidR="00306AE3">
        <w:rPr>
          <w:sz w:val="24"/>
          <w:szCs w:val="24"/>
        </w:rPr>
        <w:t xml:space="preserve"> </w:t>
      </w:r>
      <w:r w:rsidR="00715AB2">
        <w:t>«</w:t>
      </w:r>
      <w:r w:rsidR="00715AB2" w:rsidRPr="00715AB2">
        <w:rPr>
          <w:sz w:val="24"/>
          <w:szCs w:val="24"/>
        </w:rPr>
        <w:t>Операционные системы реального времени»</w:t>
      </w:r>
      <w:r w:rsidR="0095168B">
        <w:rPr>
          <w:sz w:val="24"/>
          <w:szCs w:val="24"/>
        </w:rPr>
        <w:t>.</w:t>
      </w:r>
    </w:p>
    <w:p w:rsidR="00616774" w:rsidRPr="00616774" w:rsidRDefault="00616774" w:rsidP="00616774">
      <w:pPr>
        <w:ind w:firstLine="709"/>
        <w:jc w:val="both"/>
        <w:rPr>
          <w:sz w:val="24"/>
          <w:szCs w:val="24"/>
        </w:rPr>
      </w:pPr>
      <w:r w:rsidRPr="00616774">
        <w:rPr>
          <w:sz w:val="24"/>
          <w:szCs w:val="24"/>
        </w:rPr>
        <w:t>Она тесно связана с дисциплиной</w:t>
      </w:r>
      <w:r w:rsidR="00306AE3">
        <w:rPr>
          <w:sz w:val="24"/>
          <w:szCs w:val="24"/>
        </w:rPr>
        <w:t xml:space="preserve"> </w:t>
      </w:r>
      <w:r w:rsidR="0095168B" w:rsidRPr="00715AB2">
        <w:rPr>
          <w:sz w:val="24"/>
          <w:szCs w:val="24"/>
        </w:rPr>
        <w:t>«Информационно-вычислительные сети</w:t>
      </w:r>
      <w:r w:rsidR="0095168B">
        <w:rPr>
          <w:sz w:val="24"/>
          <w:szCs w:val="24"/>
        </w:rPr>
        <w:t>»</w:t>
      </w:r>
      <w:r w:rsidRPr="00616774">
        <w:rPr>
          <w:sz w:val="24"/>
          <w:szCs w:val="24"/>
        </w:rPr>
        <w:t>, а также с рядом дисциплин по выбору.</w:t>
      </w:r>
    </w:p>
    <w:p w:rsidR="00616774" w:rsidRPr="00616774" w:rsidRDefault="00616774" w:rsidP="00616774">
      <w:pPr>
        <w:ind w:firstLine="709"/>
        <w:jc w:val="both"/>
        <w:rPr>
          <w:sz w:val="24"/>
          <w:szCs w:val="24"/>
        </w:rPr>
      </w:pPr>
      <w:r w:rsidRPr="00616774">
        <w:rPr>
          <w:sz w:val="24"/>
          <w:szCs w:val="24"/>
        </w:rPr>
        <w:t>Знания, умения и навыки, полученные при изучении данной дисциплины, могут использоваться студентами при выполнении выпускной квалификационной работы.</w:t>
      </w:r>
    </w:p>
    <w:p w:rsidR="005C3C64" w:rsidRDefault="005C3C64" w:rsidP="00D226E5">
      <w:pPr>
        <w:jc w:val="both"/>
        <w:rPr>
          <w:b/>
          <w:bCs/>
          <w:sz w:val="24"/>
          <w:szCs w:val="24"/>
        </w:rPr>
      </w:pPr>
    </w:p>
    <w:p w:rsidR="00BE1B86" w:rsidRDefault="00BE1B86" w:rsidP="00D226E5">
      <w:pPr>
        <w:jc w:val="both"/>
        <w:rPr>
          <w:b/>
          <w:bCs/>
          <w:sz w:val="24"/>
          <w:szCs w:val="24"/>
        </w:rPr>
      </w:pPr>
    </w:p>
    <w:p w:rsidR="00D226E5" w:rsidRPr="00D226E5" w:rsidRDefault="00D226E5" w:rsidP="00D226E5">
      <w:pPr>
        <w:jc w:val="both"/>
        <w:rPr>
          <w:b/>
          <w:bCs/>
          <w:sz w:val="24"/>
          <w:szCs w:val="24"/>
        </w:rPr>
      </w:pPr>
      <w:r w:rsidRPr="00D226E5">
        <w:rPr>
          <w:b/>
          <w:bCs/>
          <w:sz w:val="24"/>
          <w:szCs w:val="24"/>
        </w:rPr>
        <w:t>3. Планируемые результаты обучения по дисциплине, соотнес</w:t>
      </w:r>
      <w:r w:rsidR="00306AE3">
        <w:rPr>
          <w:b/>
          <w:bCs/>
          <w:sz w:val="24"/>
          <w:szCs w:val="24"/>
        </w:rPr>
        <w:t>ё</w:t>
      </w:r>
      <w:r w:rsidRPr="00D226E5">
        <w:rPr>
          <w:b/>
          <w:bCs/>
          <w:sz w:val="24"/>
          <w:szCs w:val="24"/>
        </w:rPr>
        <w:t xml:space="preserve">нные с планируемыми результатами освоения образовательной программы </w:t>
      </w:r>
    </w:p>
    <w:p w:rsidR="00D226E5" w:rsidRPr="00D226E5" w:rsidRDefault="00D226E5" w:rsidP="00306AE3">
      <w:pPr>
        <w:ind w:firstLine="709"/>
        <w:jc w:val="both"/>
        <w:rPr>
          <w:sz w:val="24"/>
          <w:szCs w:val="24"/>
        </w:rPr>
      </w:pPr>
      <w:r w:rsidRPr="00D226E5">
        <w:rPr>
          <w:sz w:val="24"/>
          <w:szCs w:val="24"/>
        </w:rPr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F671DB" w:rsidRDefault="00F671DB" w:rsidP="008C20F4">
      <w:pPr>
        <w:pStyle w:val="a"/>
        <w:numPr>
          <w:ilvl w:val="0"/>
          <w:numId w:val="0"/>
        </w:num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7"/>
        <w:gridCol w:w="2308"/>
        <w:gridCol w:w="4729"/>
      </w:tblGrid>
      <w:tr w:rsidR="00F671DB" w:rsidRPr="00FD2ECB" w:rsidTr="00897FF2">
        <w:tc>
          <w:tcPr>
            <w:tcW w:w="2320" w:type="dxa"/>
            <w:vAlign w:val="center"/>
          </w:tcPr>
          <w:p w:rsidR="00F671DB" w:rsidRDefault="00F671DB" w:rsidP="00897FF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Формируемая компетенция</w:t>
            </w:r>
          </w:p>
          <w:p w:rsidR="00F671DB" w:rsidRDefault="00F671DB" w:rsidP="00897FF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320" w:type="dxa"/>
            <w:vAlign w:val="center"/>
          </w:tcPr>
          <w:p w:rsidR="00F671DB" w:rsidRDefault="00F671DB" w:rsidP="00897FF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F671DB" w:rsidRDefault="00F671DB" w:rsidP="00897FF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930" w:type="dxa"/>
            <w:vAlign w:val="center"/>
          </w:tcPr>
          <w:p w:rsidR="00F671DB" w:rsidRDefault="00F671DB" w:rsidP="00897FF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Перечень</w:t>
            </w:r>
          </w:p>
          <w:p w:rsidR="00F671DB" w:rsidRDefault="00F671DB" w:rsidP="00897FF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F671DB" w:rsidRPr="00FD2ECB" w:rsidTr="00306AE3">
        <w:trPr>
          <w:trHeight w:val="347"/>
        </w:trPr>
        <w:tc>
          <w:tcPr>
            <w:tcW w:w="9570" w:type="dxa"/>
            <w:gridSpan w:val="3"/>
            <w:vAlign w:val="center"/>
          </w:tcPr>
          <w:p w:rsidR="00F671DB" w:rsidRPr="00FD2ECB" w:rsidRDefault="00F671DB" w:rsidP="00897FF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</w:rPr>
            </w:pPr>
            <w:r w:rsidRPr="006A10FD">
              <w:rPr>
                <w:b/>
                <w:sz w:val="22"/>
                <w:szCs w:val="22"/>
              </w:rPr>
              <w:t xml:space="preserve">Профессиональные компетенции </w:t>
            </w:r>
          </w:p>
        </w:tc>
      </w:tr>
      <w:tr w:rsidR="00F671DB" w:rsidRPr="00FD2ECB" w:rsidTr="00897FF2">
        <w:tc>
          <w:tcPr>
            <w:tcW w:w="2320" w:type="dxa"/>
          </w:tcPr>
          <w:p w:rsidR="00306AE3" w:rsidRDefault="00EB3230" w:rsidP="00897FF2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 w:rsidRPr="00EB3230">
              <w:t xml:space="preserve">ПК-1. </w:t>
            </w:r>
          </w:p>
          <w:p w:rsidR="00F671DB" w:rsidRPr="00C06B06" w:rsidRDefault="00EB3230" w:rsidP="00897FF2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 w:rsidRPr="00EB3230">
              <w:t>Способен осуществлять сбор и обработку исходных данных для решения поставленных профессиональных задач в области радиотехники, осуществлять поиск, анализ и выбор методов их решения</w:t>
            </w:r>
          </w:p>
        </w:tc>
        <w:tc>
          <w:tcPr>
            <w:tcW w:w="2320" w:type="dxa"/>
          </w:tcPr>
          <w:p w:rsidR="00F671DB" w:rsidRPr="00FD2ECB" w:rsidRDefault="00402636" w:rsidP="00EB3230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 w:rsidRPr="00402636">
              <w:t xml:space="preserve">ИД_ПК-1.2 Проводит анализ и обоснованный выбор методов решения профессиональных задач в области </w:t>
            </w:r>
            <w:r w:rsidR="00EB3230">
              <w:t>радиотехники</w:t>
            </w:r>
          </w:p>
        </w:tc>
        <w:tc>
          <w:tcPr>
            <w:tcW w:w="4930" w:type="dxa"/>
          </w:tcPr>
          <w:p w:rsidR="00F671DB" w:rsidRPr="00402636" w:rsidRDefault="00F671DB" w:rsidP="00F671DB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</w:rPr>
            </w:pPr>
            <w:r w:rsidRPr="00402636">
              <w:rPr>
                <w:b/>
              </w:rPr>
              <w:t>Знать:</w:t>
            </w:r>
          </w:p>
          <w:p w:rsidR="00F671DB" w:rsidRPr="007D3201" w:rsidRDefault="00F671DB" w:rsidP="00F671DB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 w:rsidRPr="007D3201">
              <w:t xml:space="preserve"> - основы построения защищенных систем связи;</w:t>
            </w:r>
          </w:p>
          <w:p w:rsidR="00F671DB" w:rsidRPr="007D3201" w:rsidRDefault="00F671DB" w:rsidP="00F671DB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color w:val="000080"/>
              </w:rPr>
            </w:pPr>
            <w:r w:rsidRPr="007D3201">
              <w:t>- основные</w:t>
            </w:r>
            <w:r>
              <w:t xml:space="preserve"> виды</w:t>
            </w:r>
            <w:r w:rsidR="00306AE3">
              <w:t xml:space="preserve"> </w:t>
            </w:r>
            <w:r>
              <w:t xml:space="preserve">угроз для </w:t>
            </w:r>
            <w:r w:rsidRPr="007D3201">
              <w:t>телекоммуникационн</w:t>
            </w:r>
            <w:r>
              <w:t>ых систем</w:t>
            </w:r>
            <w:r w:rsidRPr="007D3201">
              <w:t>.</w:t>
            </w:r>
          </w:p>
          <w:p w:rsidR="00F671DB" w:rsidRPr="00402636" w:rsidRDefault="00F671DB" w:rsidP="00F671DB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</w:rPr>
            </w:pPr>
            <w:r w:rsidRPr="00402636">
              <w:rPr>
                <w:b/>
              </w:rPr>
              <w:t>Уметь:</w:t>
            </w:r>
          </w:p>
          <w:p w:rsidR="00F671DB" w:rsidRPr="007D3201" w:rsidRDefault="00F671DB" w:rsidP="00F671DB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color w:val="000080"/>
              </w:rPr>
            </w:pPr>
            <w:r w:rsidRPr="007D3201">
              <w:rPr>
                <w:rFonts w:ascii="Times New Roman CYR" w:hAnsi="Times New Roman CYR"/>
              </w:rPr>
              <w:t xml:space="preserve"> - в</w:t>
            </w:r>
            <w:r>
              <w:rPr>
                <w:rFonts w:ascii="Times New Roman CYR" w:hAnsi="Times New Roman CYR"/>
              </w:rPr>
              <w:t>ыявлять и устранять потенциальные уязвимости,</w:t>
            </w:r>
            <w:r w:rsidRPr="007D3201">
              <w:rPr>
                <w:rFonts w:ascii="Times New Roman CYR" w:hAnsi="Times New Roman CYR"/>
              </w:rPr>
              <w:t xml:space="preserve"> с позиций безопасности</w:t>
            </w:r>
            <w:r>
              <w:rPr>
                <w:rFonts w:ascii="Times New Roman CYR" w:hAnsi="Times New Roman CYR"/>
              </w:rPr>
              <w:t>,</w:t>
            </w:r>
            <w:r w:rsidR="00306AE3"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</w:rPr>
              <w:t xml:space="preserve">информационных </w:t>
            </w:r>
            <w:r w:rsidRPr="007D3201">
              <w:rPr>
                <w:rFonts w:ascii="Times New Roman CYR" w:hAnsi="Times New Roman CYR"/>
              </w:rPr>
              <w:t>систем.</w:t>
            </w:r>
          </w:p>
          <w:p w:rsidR="00F671DB" w:rsidRPr="00402636" w:rsidRDefault="00F671DB" w:rsidP="00F671DB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 CYR" w:hAnsi="Times New Roman CYR"/>
                <w:b/>
              </w:rPr>
            </w:pPr>
            <w:r w:rsidRPr="00402636">
              <w:rPr>
                <w:b/>
              </w:rPr>
              <w:t>Владеть навыками:</w:t>
            </w:r>
          </w:p>
          <w:p w:rsidR="00F671DB" w:rsidRPr="007D3201" w:rsidRDefault="00F671DB" w:rsidP="00F671DB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 CYR" w:hAnsi="Times New Roman CYR"/>
              </w:rPr>
            </w:pPr>
            <w:r w:rsidRPr="007D3201">
              <w:rPr>
                <w:rFonts w:ascii="Times New Roman CYR" w:hAnsi="Times New Roman CYR"/>
              </w:rPr>
              <w:t>- работы с нормативными документами;</w:t>
            </w:r>
          </w:p>
          <w:p w:rsidR="00F671DB" w:rsidRDefault="00F671DB" w:rsidP="00F671DB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 CYR" w:hAnsi="Times New Roman CYR"/>
                <w:sz w:val="20"/>
                <w:szCs w:val="20"/>
              </w:rPr>
            </w:pPr>
            <w:r w:rsidRPr="007D3201">
              <w:rPr>
                <w:rFonts w:ascii="Times New Roman CYR" w:hAnsi="Times New Roman CYR"/>
              </w:rPr>
              <w:t>- сбора и анализа информации, необходимой для оценки защищенности телекоммуникационных систем</w:t>
            </w:r>
            <w:r w:rsidRPr="00F97A5C">
              <w:rPr>
                <w:rFonts w:ascii="Times New Roman CYR" w:hAnsi="Times New Roman CYR"/>
                <w:sz w:val="20"/>
                <w:szCs w:val="20"/>
              </w:rPr>
              <w:t>.</w:t>
            </w:r>
          </w:p>
          <w:p w:rsidR="00306AE3" w:rsidRPr="00FD2ECB" w:rsidRDefault="00306AE3" w:rsidP="00F671DB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</w:tc>
      </w:tr>
    </w:tbl>
    <w:p w:rsidR="00F671DB" w:rsidRDefault="00F671DB" w:rsidP="008C20F4">
      <w:pPr>
        <w:pStyle w:val="a"/>
        <w:numPr>
          <w:ilvl w:val="0"/>
          <w:numId w:val="0"/>
        </w:numPr>
        <w:spacing w:line="240" w:lineRule="auto"/>
      </w:pPr>
    </w:p>
    <w:p w:rsidR="00F671DB" w:rsidRDefault="00F671DB" w:rsidP="008C20F4">
      <w:pPr>
        <w:pStyle w:val="a"/>
        <w:numPr>
          <w:ilvl w:val="0"/>
          <w:numId w:val="0"/>
        </w:numPr>
        <w:spacing w:line="240" w:lineRule="auto"/>
      </w:pPr>
    </w:p>
    <w:p w:rsidR="004B6DDD" w:rsidRPr="004B6DDD" w:rsidRDefault="004B6DDD" w:rsidP="004B6DDD">
      <w:pPr>
        <w:jc w:val="both"/>
        <w:rPr>
          <w:b/>
          <w:bCs/>
          <w:sz w:val="24"/>
          <w:szCs w:val="24"/>
        </w:rPr>
      </w:pPr>
      <w:r w:rsidRPr="004B6DDD">
        <w:rPr>
          <w:b/>
          <w:bCs/>
          <w:sz w:val="24"/>
          <w:szCs w:val="24"/>
        </w:rPr>
        <w:lastRenderedPageBreak/>
        <w:t>4.</w:t>
      </w:r>
      <w:r w:rsidRPr="004B6DDD">
        <w:rPr>
          <w:b/>
          <w:bCs/>
          <w:sz w:val="24"/>
          <w:szCs w:val="24"/>
          <w:lang w:val="en-US"/>
        </w:rPr>
        <w:t> </w:t>
      </w:r>
      <w:r w:rsidRPr="004B6DDD">
        <w:rPr>
          <w:b/>
          <w:bCs/>
          <w:sz w:val="24"/>
          <w:szCs w:val="24"/>
        </w:rPr>
        <w:t>Объ</w:t>
      </w:r>
      <w:r w:rsidR="00306AE3">
        <w:rPr>
          <w:b/>
          <w:bCs/>
          <w:sz w:val="24"/>
          <w:szCs w:val="24"/>
        </w:rPr>
        <w:t>ё</w:t>
      </w:r>
      <w:r w:rsidRPr="004B6DDD">
        <w:rPr>
          <w:b/>
          <w:bCs/>
          <w:sz w:val="24"/>
          <w:szCs w:val="24"/>
        </w:rPr>
        <w:t>м, структура</w:t>
      </w:r>
      <w:r w:rsidR="000F2041">
        <w:rPr>
          <w:b/>
          <w:bCs/>
          <w:sz w:val="24"/>
          <w:szCs w:val="24"/>
        </w:rPr>
        <w:t xml:space="preserve"> </w:t>
      </w:r>
      <w:r w:rsidRPr="004B6DDD">
        <w:rPr>
          <w:b/>
          <w:bCs/>
          <w:sz w:val="24"/>
          <w:szCs w:val="24"/>
        </w:rPr>
        <w:t xml:space="preserve">и содержание дисциплины </w:t>
      </w:r>
    </w:p>
    <w:p w:rsidR="004B6DDD" w:rsidRPr="004B6DDD" w:rsidRDefault="004B6DDD" w:rsidP="00306AE3">
      <w:pPr>
        <w:jc w:val="both"/>
        <w:rPr>
          <w:sz w:val="24"/>
          <w:szCs w:val="24"/>
        </w:rPr>
      </w:pPr>
    </w:p>
    <w:p w:rsidR="004B6DDD" w:rsidRPr="004B6DDD" w:rsidRDefault="004B6DDD" w:rsidP="00306AE3">
      <w:pPr>
        <w:jc w:val="both"/>
        <w:rPr>
          <w:sz w:val="24"/>
          <w:szCs w:val="24"/>
        </w:rPr>
      </w:pPr>
      <w:r w:rsidRPr="004B6DDD">
        <w:rPr>
          <w:sz w:val="24"/>
          <w:szCs w:val="24"/>
        </w:rPr>
        <w:t>Общая трудо</w:t>
      </w:r>
      <w:r w:rsidR="00306AE3">
        <w:rPr>
          <w:sz w:val="24"/>
          <w:szCs w:val="24"/>
        </w:rPr>
        <w:t>ё</w:t>
      </w:r>
      <w:r w:rsidRPr="004B6DDD">
        <w:rPr>
          <w:sz w:val="24"/>
          <w:szCs w:val="24"/>
        </w:rPr>
        <w:t xml:space="preserve">мкость дисциплины составляет </w:t>
      </w:r>
      <w:r w:rsidR="000B0F35">
        <w:rPr>
          <w:b/>
          <w:sz w:val="24"/>
          <w:szCs w:val="24"/>
        </w:rPr>
        <w:t>2</w:t>
      </w:r>
      <w:r w:rsidRPr="004B6DDD">
        <w:rPr>
          <w:sz w:val="24"/>
          <w:szCs w:val="24"/>
        </w:rPr>
        <w:t xml:space="preserve"> зач</w:t>
      </w:r>
      <w:r w:rsidR="00306AE3">
        <w:rPr>
          <w:sz w:val="24"/>
          <w:szCs w:val="24"/>
        </w:rPr>
        <w:t>ё</w:t>
      </w:r>
      <w:r w:rsidRPr="004B6DDD">
        <w:rPr>
          <w:sz w:val="24"/>
          <w:szCs w:val="24"/>
        </w:rPr>
        <w:t>т</w:t>
      </w:r>
      <w:r w:rsidR="00306AE3">
        <w:rPr>
          <w:sz w:val="24"/>
          <w:szCs w:val="24"/>
        </w:rPr>
        <w:t>.</w:t>
      </w:r>
      <w:r w:rsidRPr="004B6DDD">
        <w:rPr>
          <w:sz w:val="24"/>
          <w:szCs w:val="24"/>
        </w:rPr>
        <w:t xml:space="preserve"> ед</w:t>
      </w:r>
      <w:r w:rsidR="00306AE3">
        <w:rPr>
          <w:sz w:val="24"/>
          <w:szCs w:val="24"/>
        </w:rPr>
        <w:t>.</w:t>
      </w:r>
      <w:r w:rsidRPr="004B6DDD">
        <w:rPr>
          <w:sz w:val="24"/>
          <w:szCs w:val="24"/>
        </w:rPr>
        <w:t xml:space="preserve">, </w:t>
      </w:r>
      <w:r w:rsidR="000B0F35">
        <w:rPr>
          <w:b/>
          <w:sz w:val="24"/>
          <w:szCs w:val="24"/>
        </w:rPr>
        <w:t>72</w:t>
      </w:r>
      <w:r w:rsidR="00306AE3">
        <w:rPr>
          <w:sz w:val="24"/>
          <w:szCs w:val="24"/>
        </w:rPr>
        <w:t xml:space="preserve"> акад. час</w:t>
      </w:r>
      <w:r w:rsidRPr="004B6DDD">
        <w:rPr>
          <w:sz w:val="24"/>
          <w:szCs w:val="24"/>
        </w:rPr>
        <w:t>.</w:t>
      </w:r>
    </w:p>
    <w:p w:rsidR="00D226E5" w:rsidRPr="008941C9" w:rsidRDefault="00D226E5" w:rsidP="008C20F4">
      <w:pPr>
        <w:jc w:val="both"/>
        <w:rPr>
          <w:sz w:val="24"/>
          <w:szCs w:val="24"/>
        </w:rPr>
      </w:pP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2668"/>
        <w:gridCol w:w="510"/>
        <w:gridCol w:w="516"/>
        <w:gridCol w:w="516"/>
        <w:gridCol w:w="516"/>
        <w:gridCol w:w="516"/>
        <w:gridCol w:w="516"/>
        <w:gridCol w:w="677"/>
        <w:gridCol w:w="2183"/>
      </w:tblGrid>
      <w:tr w:rsidR="00306AE3" w:rsidRPr="00EE28CC" w:rsidTr="00306AE3">
        <w:trPr>
          <w:cantSplit/>
          <w:trHeight w:val="1312"/>
        </w:trPr>
        <w:tc>
          <w:tcPr>
            <w:tcW w:w="287" w:type="pct"/>
            <w:vMerge w:val="restart"/>
          </w:tcPr>
          <w:p w:rsidR="00306AE3" w:rsidRPr="00EE28CC" w:rsidRDefault="00306AE3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№</w:t>
            </w:r>
          </w:p>
          <w:p w:rsidR="00306AE3" w:rsidRPr="00EE28CC" w:rsidRDefault="00306AE3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60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306AE3" w:rsidRPr="00EE28CC" w:rsidRDefault="00306AE3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306AE3" w:rsidRPr="00EE28CC" w:rsidRDefault="00306AE3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306AE3" w:rsidRPr="00EE28CC" w:rsidRDefault="00306AE3" w:rsidP="00306AE3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9" w:type="pct"/>
            <w:vMerge w:val="restart"/>
            <w:textDirection w:val="btLr"/>
            <w:vAlign w:val="center"/>
          </w:tcPr>
          <w:p w:rsidR="00306AE3" w:rsidRPr="00EE28CC" w:rsidRDefault="00306AE3" w:rsidP="00306AE3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79" w:type="pct"/>
            <w:gridSpan w:val="6"/>
          </w:tcPr>
          <w:p w:rsidR="00306AE3" w:rsidRPr="00306AE3" w:rsidRDefault="00306AE3" w:rsidP="00897FF2">
            <w:pPr>
              <w:jc w:val="center"/>
              <w:rPr>
                <w:b/>
                <w:bCs/>
                <w:sz w:val="22"/>
                <w:szCs w:val="24"/>
              </w:rPr>
            </w:pPr>
            <w:r w:rsidRPr="00306AE3">
              <w:rPr>
                <w:b/>
                <w:bCs/>
                <w:sz w:val="22"/>
              </w:rPr>
              <w:t xml:space="preserve">Виды учебных занятий, </w:t>
            </w:r>
          </w:p>
          <w:p w:rsidR="00306AE3" w:rsidRPr="00306AE3" w:rsidRDefault="00306AE3" w:rsidP="00897FF2">
            <w:pPr>
              <w:jc w:val="center"/>
              <w:rPr>
                <w:b/>
                <w:bCs/>
                <w:sz w:val="22"/>
                <w:szCs w:val="24"/>
              </w:rPr>
            </w:pPr>
            <w:r w:rsidRPr="00306AE3">
              <w:rPr>
                <w:b/>
                <w:bCs/>
                <w:sz w:val="22"/>
              </w:rPr>
              <w:t xml:space="preserve">включая самостоятельную работу студентов, </w:t>
            </w:r>
          </w:p>
          <w:p w:rsidR="00306AE3" w:rsidRPr="00306AE3" w:rsidRDefault="00306AE3" w:rsidP="00897FF2">
            <w:pPr>
              <w:jc w:val="center"/>
              <w:rPr>
                <w:b/>
                <w:bCs/>
                <w:sz w:val="22"/>
                <w:szCs w:val="24"/>
              </w:rPr>
            </w:pPr>
            <w:r w:rsidRPr="00306AE3">
              <w:rPr>
                <w:b/>
                <w:bCs/>
                <w:sz w:val="22"/>
              </w:rPr>
              <w:t>и их трудоёмкость</w:t>
            </w:r>
          </w:p>
          <w:p w:rsidR="00306AE3" w:rsidRPr="00306AE3" w:rsidRDefault="00306AE3" w:rsidP="00897FF2">
            <w:pPr>
              <w:jc w:val="center"/>
              <w:rPr>
                <w:b/>
                <w:bCs/>
                <w:sz w:val="22"/>
                <w:szCs w:val="24"/>
              </w:rPr>
            </w:pPr>
            <w:r w:rsidRPr="00306AE3">
              <w:rPr>
                <w:b/>
                <w:bCs/>
                <w:sz w:val="22"/>
              </w:rPr>
              <w:t>(в академических часах)</w:t>
            </w:r>
          </w:p>
        </w:tc>
        <w:tc>
          <w:tcPr>
            <w:tcW w:w="1194" w:type="pct"/>
            <w:vMerge w:val="restart"/>
          </w:tcPr>
          <w:p w:rsidR="00306AE3" w:rsidRPr="00306AE3" w:rsidRDefault="00306AE3" w:rsidP="00897FF2">
            <w:pPr>
              <w:jc w:val="center"/>
              <w:rPr>
                <w:b/>
                <w:bCs/>
                <w:i/>
                <w:iCs/>
                <w:sz w:val="22"/>
                <w:szCs w:val="24"/>
              </w:rPr>
            </w:pPr>
            <w:r w:rsidRPr="00306AE3">
              <w:rPr>
                <w:b/>
                <w:bCs/>
                <w:sz w:val="22"/>
              </w:rPr>
              <w:t xml:space="preserve">Формы текущего контроля успеваемости </w:t>
            </w:r>
          </w:p>
          <w:p w:rsidR="00306AE3" w:rsidRPr="00306AE3" w:rsidRDefault="00306AE3" w:rsidP="00897FF2">
            <w:pPr>
              <w:jc w:val="center"/>
              <w:rPr>
                <w:b/>
                <w:bCs/>
                <w:sz w:val="22"/>
                <w:szCs w:val="24"/>
              </w:rPr>
            </w:pPr>
          </w:p>
          <w:p w:rsidR="00306AE3" w:rsidRPr="00306AE3" w:rsidRDefault="00306AE3" w:rsidP="00897FF2">
            <w:pPr>
              <w:jc w:val="center"/>
              <w:rPr>
                <w:b/>
                <w:bCs/>
                <w:sz w:val="22"/>
                <w:szCs w:val="24"/>
              </w:rPr>
            </w:pPr>
            <w:r w:rsidRPr="00306AE3">
              <w:rPr>
                <w:b/>
                <w:bCs/>
                <w:sz w:val="22"/>
              </w:rPr>
              <w:t xml:space="preserve">Форма промежуточной аттестации </w:t>
            </w:r>
          </w:p>
          <w:p w:rsidR="00306AE3" w:rsidRPr="00306AE3" w:rsidRDefault="00306AE3" w:rsidP="00897FF2">
            <w:pPr>
              <w:jc w:val="center"/>
              <w:rPr>
                <w:b/>
                <w:bCs/>
                <w:i/>
                <w:iCs/>
                <w:sz w:val="22"/>
              </w:rPr>
            </w:pPr>
            <w:r w:rsidRPr="00306AE3">
              <w:rPr>
                <w:b/>
                <w:bCs/>
                <w:i/>
                <w:iCs/>
                <w:sz w:val="22"/>
              </w:rPr>
              <w:t>(по семестрам)</w:t>
            </w:r>
          </w:p>
          <w:p w:rsidR="00306AE3" w:rsidRPr="00306AE3" w:rsidRDefault="00306AE3" w:rsidP="00897FF2">
            <w:pPr>
              <w:jc w:val="center"/>
              <w:rPr>
                <w:b/>
                <w:bCs/>
                <w:i/>
                <w:iCs/>
                <w:sz w:val="22"/>
              </w:rPr>
            </w:pPr>
          </w:p>
          <w:p w:rsidR="00306AE3" w:rsidRPr="00306AE3" w:rsidRDefault="00306AE3" w:rsidP="00897FF2">
            <w:pPr>
              <w:jc w:val="center"/>
              <w:rPr>
                <w:b/>
                <w:bCs/>
                <w:iCs/>
                <w:sz w:val="22"/>
              </w:rPr>
            </w:pPr>
            <w:r w:rsidRPr="00306AE3">
              <w:rPr>
                <w:b/>
                <w:bCs/>
                <w:iCs/>
                <w:sz w:val="22"/>
              </w:rPr>
              <w:t>Формы ЭО и ДОТ</w:t>
            </w:r>
          </w:p>
          <w:p w:rsidR="00306AE3" w:rsidRPr="00306AE3" w:rsidRDefault="00306AE3" w:rsidP="00897FF2">
            <w:pPr>
              <w:jc w:val="center"/>
              <w:rPr>
                <w:b/>
                <w:bCs/>
                <w:i/>
                <w:iCs/>
                <w:sz w:val="22"/>
                <w:szCs w:val="24"/>
              </w:rPr>
            </w:pPr>
            <w:r w:rsidRPr="00306AE3">
              <w:rPr>
                <w:b/>
                <w:bCs/>
                <w:i/>
                <w:iCs/>
                <w:sz w:val="22"/>
              </w:rPr>
              <w:t>(при наличии)</w:t>
            </w:r>
          </w:p>
        </w:tc>
      </w:tr>
      <w:tr w:rsidR="00306AE3" w:rsidRPr="00EE28CC" w:rsidTr="00306AE3">
        <w:tc>
          <w:tcPr>
            <w:tcW w:w="287" w:type="pct"/>
            <w:vMerge/>
          </w:tcPr>
          <w:p w:rsidR="00306AE3" w:rsidRPr="00EE28CC" w:rsidRDefault="00306AE3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0" w:type="pct"/>
            <w:vMerge/>
          </w:tcPr>
          <w:p w:rsidR="00306AE3" w:rsidRPr="00EE28CC" w:rsidRDefault="00306AE3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9" w:type="pct"/>
            <w:vMerge/>
          </w:tcPr>
          <w:p w:rsidR="00306AE3" w:rsidRPr="00EE28CC" w:rsidRDefault="00306AE3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9" w:type="pct"/>
            <w:gridSpan w:val="5"/>
          </w:tcPr>
          <w:p w:rsidR="00306AE3" w:rsidRPr="00306AE3" w:rsidRDefault="00306AE3" w:rsidP="00172C19">
            <w:pPr>
              <w:jc w:val="center"/>
              <w:rPr>
                <w:b/>
                <w:sz w:val="22"/>
                <w:szCs w:val="22"/>
              </w:rPr>
            </w:pPr>
            <w:r w:rsidRPr="00306AE3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70" w:type="pct"/>
            <w:vMerge w:val="restart"/>
            <w:textDirection w:val="btLr"/>
            <w:vAlign w:val="center"/>
          </w:tcPr>
          <w:p w:rsidR="00306AE3" w:rsidRPr="00306AE3" w:rsidRDefault="00306AE3" w:rsidP="00306AE3">
            <w:pPr>
              <w:ind w:left="113" w:right="113"/>
              <w:jc w:val="center"/>
              <w:rPr>
                <w:sz w:val="22"/>
                <w:szCs w:val="22"/>
              </w:rPr>
            </w:pPr>
            <w:r w:rsidRPr="00306AE3">
              <w:rPr>
                <w:sz w:val="22"/>
                <w:szCs w:val="22"/>
              </w:rPr>
              <w:t>самостоятельная</w:t>
            </w:r>
          </w:p>
          <w:p w:rsidR="00306AE3" w:rsidRPr="00306AE3" w:rsidRDefault="00306AE3" w:rsidP="00306AE3">
            <w:pPr>
              <w:ind w:left="113" w:right="113"/>
              <w:jc w:val="center"/>
              <w:rPr>
                <w:sz w:val="22"/>
                <w:szCs w:val="22"/>
              </w:rPr>
            </w:pPr>
            <w:r w:rsidRPr="00306AE3">
              <w:rPr>
                <w:sz w:val="22"/>
                <w:szCs w:val="22"/>
              </w:rPr>
              <w:t>работа</w:t>
            </w:r>
          </w:p>
        </w:tc>
        <w:tc>
          <w:tcPr>
            <w:tcW w:w="1194" w:type="pct"/>
            <w:vMerge/>
          </w:tcPr>
          <w:p w:rsidR="00306AE3" w:rsidRPr="00EE28CC" w:rsidRDefault="00306AE3" w:rsidP="00172C19">
            <w:pPr>
              <w:jc w:val="both"/>
              <w:rPr>
                <w:sz w:val="22"/>
                <w:szCs w:val="22"/>
              </w:rPr>
            </w:pPr>
          </w:p>
        </w:tc>
      </w:tr>
      <w:tr w:rsidR="00306AE3" w:rsidRPr="00EE28CC" w:rsidTr="00306AE3">
        <w:trPr>
          <w:cantSplit/>
          <w:trHeight w:val="1932"/>
        </w:trPr>
        <w:tc>
          <w:tcPr>
            <w:tcW w:w="287" w:type="pct"/>
            <w:vMerge/>
          </w:tcPr>
          <w:p w:rsidR="00306AE3" w:rsidRPr="00EE28CC" w:rsidRDefault="00306AE3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0" w:type="pct"/>
            <w:vMerge/>
          </w:tcPr>
          <w:p w:rsidR="00306AE3" w:rsidRPr="00EE28CC" w:rsidRDefault="00306AE3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9" w:type="pct"/>
            <w:vMerge/>
          </w:tcPr>
          <w:p w:rsidR="00306AE3" w:rsidRPr="00EE28CC" w:rsidRDefault="00306AE3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textDirection w:val="btLr"/>
            <w:vAlign w:val="center"/>
          </w:tcPr>
          <w:p w:rsidR="00306AE3" w:rsidRPr="00306AE3" w:rsidRDefault="00306AE3" w:rsidP="00172C19">
            <w:pPr>
              <w:ind w:left="113" w:right="113"/>
              <w:jc w:val="center"/>
              <w:rPr>
                <w:sz w:val="22"/>
                <w:szCs w:val="22"/>
              </w:rPr>
            </w:pPr>
            <w:r w:rsidRPr="00306AE3">
              <w:rPr>
                <w:sz w:val="22"/>
                <w:szCs w:val="22"/>
              </w:rPr>
              <w:t>лекции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306AE3" w:rsidRPr="00306AE3" w:rsidRDefault="00306AE3" w:rsidP="00172C19">
            <w:pPr>
              <w:ind w:left="113" w:right="113"/>
              <w:jc w:val="center"/>
              <w:rPr>
                <w:sz w:val="22"/>
                <w:szCs w:val="22"/>
              </w:rPr>
            </w:pPr>
            <w:r w:rsidRPr="00306AE3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306AE3" w:rsidRPr="00306AE3" w:rsidRDefault="00306AE3" w:rsidP="00172C19">
            <w:pPr>
              <w:ind w:left="113" w:right="113"/>
              <w:jc w:val="center"/>
              <w:rPr>
                <w:sz w:val="22"/>
                <w:szCs w:val="22"/>
              </w:rPr>
            </w:pPr>
            <w:r w:rsidRPr="00306AE3">
              <w:rPr>
                <w:sz w:val="22"/>
                <w:szCs w:val="22"/>
              </w:rPr>
              <w:t>л</w:t>
            </w:r>
            <w:r w:rsidRPr="00306AE3">
              <w:rPr>
                <w:sz w:val="22"/>
                <w:szCs w:val="22"/>
                <w:lang w:val="en-US"/>
              </w:rPr>
              <w:t>аб</w:t>
            </w:r>
            <w:r w:rsidRPr="00306AE3">
              <w:rPr>
                <w:sz w:val="22"/>
                <w:szCs w:val="22"/>
              </w:rPr>
              <w:t>ораторные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306AE3" w:rsidRPr="00306AE3" w:rsidRDefault="00306AE3" w:rsidP="00172C19">
            <w:pPr>
              <w:ind w:left="113" w:right="113"/>
              <w:jc w:val="center"/>
              <w:rPr>
                <w:sz w:val="22"/>
                <w:szCs w:val="22"/>
              </w:rPr>
            </w:pPr>
            <w:r w:rsidRPr="00306AE3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82" w:type="pct"/>
            <w:textDirection w:val="btLr"/>
            <w:vAlign w:val="center"/>
          </w:tcPr>
          <w:p w:rsidR="00306AE3" w:rsidRPr="00306AE3" w:rsidRDefault="00306AE3" w:rsidP="00172C19">
            <w:pPr>
              <w:ind w:left="113" w:right="113"/>
              <w:jc w:val="center"/>
              <w:rPr>
                <w:sz w:val="22"/>
                <w:szCs w:val="22"/>
              </w:rPr>
            </w:pPr>
            <w:r w:rsidRPr="00306AE3">
              <w:rPr>
                <w:sz w:val="22"/>
                <w:szCs w:val="22"/>
              </w:rPr>
              <w:t xml:space="preserve"> аттестационные испытания</w:t>
            </w:r>
          </w:p>
        </w:tc>
        <w:tc>
          <w:tcPr>
            <w:tcW w:w="370" w:type="pct"/>
            <w:vMerge/>
            <w:textDirection w:val="btLr"/>
            <w:vAlign w:val="center"/>
          </w:tcPr>
          <w:p w:rsidR="00306AE3" w:rsidRPr="00306AE3" w:rsidRDefault="00306AE3" w:rsidP="00306AE3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pct"/>
            <w:vMerge/>
          </w:tcPr>
          <w:p w:rsidR="00306AE3" w:rsidRPr="00EE28CC" w:rsidRDefault="00306AE3" w:rsidP="00172C19">
            <w:pPr>
              <w:jc w:val="both"/>
              <w:rPr>
                <w:sz w:val="22"/>
                <w:szCs w:val="22"/>
              </w:rPr>
            </w:pPr>
          </w:p>
        </w:tc>
      </w:tr>
      <w:tr w:rsidR="007D3201" w:rsidRPr="00EE28CC" w:rsidTr="00DC61EA">
        <w:tc>
          <w:tcPr>
            <w:tcW w:w="287" w:type="pct"/>
          </w:tcPr>
          <w:p w:rsidR="007D3201" w:rsidRDefault="007D3201" w:rsidP="00172C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0" w:type="pct"/>
          </w:tcPr>
          <w:p w:rsidR="007D3201" w:rsidRDefault="00D62CFE" w:rsidP="00172C19">
            <w:pPr>
              <w:jc w:val="both"/>
              <w:rPr>
                <w:sz w:val="22"/>
                <w:szCs w:val="22"/>
              </w:rPr>
            </w:pPr>
            <w:r w:rsidRPr="008116E7">
              <w:rPr>
                <w:sz w:val="24"/>
                <w:szCs w:val="24"/>
              </w:rPr>
              <w:t>Введение</w:t>
            </w:r>
          </w:p>
        </w:tc>
        <w:tc>
          <w:tcPr>
            <w:tcW w:w="279" w:type="pct"/>
          </w:tcPr>
          <w:p w:rsidR="007D3201" w:rsidRPr="007D3201" w:rsidRDefault="007D3201" w:rsidP="00B366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7D3201" w:rsidRPr="00EE28CC" w:rsidRDefault="007D3201" w:rsidP="00B366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7D3201" w:rsidRPr="00EE28CC" w:rsidRDefault="007D3201" w:rsidP="00B366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7D3201" w:rsidRPr="00EE28CC" w:rsidRDefault="007D3201" w:rsidP="00B36645">
            <w:pPr>
              <w:jc w:val="center"/>
            </w:pPr>
          </w:p>
        </w:tc>
        <w:tc>
          <w:tcPr>
            <w:tcW w:w="282" w:type="pct"/>
          </w:tcPr>
          <w:p w:rsidR="007D3201" w:rsidRPr="00EE28CC" w:rsidRDefault="007D3201" w:rsidP="00B36645">
            <w:pPr>
              <w:jc w:val="center"/>
            </w:pPr>
          </w:p>
        </w:tc>
        <w:tc>
          <w:tcPr>
            <w:tcW w:w="282" w:type="pct"/>
          </w:tcPr>
          <w:p w:rsidR="007D3201" w:rsidRPr="00EE28CC" w:rsidRDefault="007D3201" w:rsidP="00B36645">
            <w:pPr>
              <w:jc w:val="center"/>
            </w:pPr>
          </w:p>
        </w:tc>
        <w:tc>
          <w:tcPr>
            <w:tcW w:w="370" w:type="pct"/>
          </w:tcPr>
          <w:p w:rsidR="007D3201" w:rsidRPr="00EE28CC" w:rsidRDefault="000B0F35" w:rsidP="00E473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4" w:type="pct"/>
          </w:tcPr>
          <w:p w:rsidR="007D3201" w:rsidRPr="00165217" w:rsidRDefault="00165217" w:rsidP="00172C19">
            <w:pPr>
              <w:jc w:val="both"/>
              <w:rPr>
                <w:sz w:val="24"/>
                <w:szCs w:val="24"/>
              </w:rPr>
            </w:pPr>
            <w:r w:rsidRPr="00165217">
              <w:rPr>
                <w:sz w:val="24"/>
                <w:szCs w:val="24"/>
              </w:rPr>
              <w:t>Устный опрос</w:t>
            </w:r>
          </w:p>
        </w:tc>
      </w:tr>
      <w:tr w:rsidR="0032783C" w:rsidRPr="00EE28CC" w:rsidTr="00DC61EA">
        <w:tc>
          <w:tcPr>
            <w:tcW w:w="287" w:type="pct"/>
          </w:tcPr>
          <w:p w:rsidR="0032783C" w:rsidRPr="00EE28CC" w:rsidRDefault="0032783C" w:rsidP="00172C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0" w:type="pct"/>
          </w:tcPr>
          <w:p w:rsidR="0032783C" w:rsidRPr="00EE28CC" w:rsidRDefault="0032783C" w:rsidP="00306AE3">
            <w:pPr>
              <w:rPr>
                <w:sz w:val="22"/>
                <w:szCs w:val="22"/>
              </w:rPr>
            </w:pPr>
            <w:r w:rsidRPr="008116E7">
              <w:rPr>
                <w:sz w:val="24"/>
                <w:szCs w:val="24"/>
              </w:rPr>
              <w:t>Технологии защиты информации</w:t>
            </w:r>
          </w:p>
        </w:tc>
        <w:tc>
          <w:tcPr>
            <w:tcW w:w="279" w:type="pct"/>
          </w:tcPr>
          <w:p w:rsidR="0032783C" w:rsidRPr="007D3201" w:rsidRDefault="0032783C" w:rsidP="00B36645">
            <w:pPr>
              <w:jc w:val="center"/>
              <w:rPr>
                <w:sz w:val="22"/>
                <w:szCs w:val="22"/>
              </w:rPr>
            </w:pPr>
            <w:r w:rsidRPr="007D3201">
              <w:rPr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32783C" w:rsidRPr="00EE28CC" w:rsidRDefault="0032783C" w:rsidP="00B366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32783C" w:rsidRPr="00EE28CC" w:rsidRDefault="0032783C" w:rsidP="00B366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2" w:type="pct"/>
          </w:tcPr>
          <w:p w:rsidR="0032783C" w:rsidRPr="00EE28CC" w:rsidRDefault="0032783C" w:rsidP="00B36645">
            <w:pPr>
              <w:jc w:val="center"/>
            </w:pPr>
          </w:p>
        </w:tc>
        <w:tc>
          <w:tcPr>
            <w:tcW w:w="282" w:type="pct"/>
          </w:tcPr>
          <w:p w:rsidR="0032783C" w:rsidRPr="00EE28CC" w:rsidRDefault="0032783C" w:rsidP="00B36645">
            <w:pPr>
              <w:jc w:val="center"/>
            </w:pPr>
          </w:p>
        </w:tc>
        <w:tc>
          <w:tcPr>
            <w:tcW w:w="282" w:type="pct"/>
          </w:tcPr>
          <w:p w:rsidR="0032783C" w:rsidRPr="00EE28CC" w:rsidRDefault="0032783C" w:rsidP="00B36645">
            <w:pPr>
              <w:jc w:val="center"/>
            </w:pPr>
          </w:p>
        </w:tc>
        <w:tc>
          <w:tcPr>
            <w:tcW w:w="370" w:type="pct"/>
          </w:tcPr>
          <w:p w:rsidR="0032783C" w:rsidRPr="006147D1" w:rsidRDefault="000B0F35" w:rsidP="00E473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4" w:type="pct"/>
          </w:tcPr>
          <w:p w:rsidR="0032783C" w:rsidRDefault="0032783C">
            <w:r w:rsidRPr="00A7302B">
              <w:rPr>
                <w:sz w:val="24"/>
                <w:szCs w:val="24"/>
              </w:rPr>
              <w:t>Устный опрос</w:t>
            </w:r>
          </w:p>
        </w:tc>
      </w:tr>
      <w:tr w:rsidR="0032783C" w:rsidRPr="00EE28CC" w:rsidTr="00DC61EA">
        <w:tc>
          <w:tcPr>
            <w:tcW w:w="287" w:type="pct"/>
          </w:tcPr>
          <w:p w:rsidR="0032783C" w:rsidRPr="00EE28CC" w:rsidRDefault="0032783C" w:rsidP="00172C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60" w:type="pct"/>
          </w:tcPr>
          <w:p w:rsidR="0032783C" w:rsidRPr="00EE28CC" w:rsidRDefault="0032783C" w:rsidP="00306AE3">
            <w:pPr>
              <w:rPr>
                <w:sz w:val="22"/>
                <w:szCs w:val="22"/>
              </w:rPr>
            </w:pPr>
            <w:r w:rsidRPr="008116E7">
              <w:rPr>
                <w:sz w:val="24"/>
                <w:szCs w:val="24"/>
              </w:rPr>
              <w:t>Стандарты по защите информации</w:t>
            </w:r>
          </w:p>
        </w:tc>
        <w:tc>
          <w:tcPr>
            <w:tcW w:w="279" w:type="pct"/>
          </w:tcPr>
          <w:p w:rsidR="0032783C" w:rsidRPr="007D3201" w:rsidRDefault="0032783C" w:rsidP="00B36645">
            <w:pPr>
              <w:jc w:val="center"/>
              <w:rPr>
                <w:sz w:val="22"/>
                <w:szCs w:val="22"/>
              </w:rPr>
            </w:pPr>
            <w:r w:rsidRPr="007D3201">
              <w:rPr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32783C" w:rsidRPr="00EE28CC" w:rsidRDefault="0032783C" w:rsidP="00B366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32783C" w:rsidRPr="00EE28CC" w:rsidRDefault="0032783C" w:rsidP="00B366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2" w:type="pct"/>
          </w:tcPr>
          <w:p w:rsidR="0032783C" w:rsidRPr="00EE28CC" w:rsidRDefault="0032783C" w:rsidP="00B36645">
            <w:pPr>
              <w:jc w:val="center"/>
            </w:pPr>
          </w:p>
        </w:tc>
        <w:tc>
          <w:tcPr>
            <w:tcW w:w="282" w:type="pct"/>
          </w:tcPr>
          <w:p w:rsidR="0032783C" w:rsidRPr="00BD2B6F" w:rsidRDefault="0032783C" w:rsidP="00B366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2" w:type="pct"/>
          </w:tcPr>
          <w:p w:rsidR="0032783C" w:rsidRPr="00EE28CC" w:rsidRDefault="0032783C" w:rsidP="00B36645">
            <w:pPr>
              <w:jc w:val="center"/>
            </w:pPr>
          </w:p>
        </w:tc>
        <w:tc>
          <w:tcPr>
            <w:tcW w:w="370" w:type="pct"/>
          </w:tcPr>
          <w:p w:rsidR="0032783C" w:rsidRPr="006147D1" w:rsidRDefault="000B0F35" w:rsidP="00E473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4" w:type="pct"/>
          </w:tcPr>
          <w:p w:rsidR="0032783C" w:rsidRDefault="0032783C">
            <w:r w:rsidRPr="00A7302B">
              <w:rPr>
                <w:sz w:val="24"/>
                <w:szCs w:val="24"/>
              </w:rPr>
              <w:t>Устный опрос</w:t>
            </w:r>
          </w:p>
        </w:tc>
      </w:tr>
      <w:tr w:rsidR="0032783C" w:rsidRPr="00EE28CC" w:rsidTr="00DC61EA">
        <w:tc>
          <w:tcPr>
            <w:tcW w:w="287" w:type="pct"/>
          </w:tcPr>
          <w:p w:rsidR="0032783C" w:rsidRPr="00EE28CC" w:rsidRDefault="0032783C" w:rsidP="00172C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60" w:type="pct"/>
          </w:tcPr>
          <w:p w:rsidR="0032783C" w:rsidRPr="00EE28CC" w:rsidRDefault="0032783C" w:rsidP="00306AE3">
            <w:pPr>
              <w:rPr>
                <w:sz w:val="22"/>
                <w:szCs w:val="22"/>
              </w:rPr>
            </w:pPr>
            <w:r w:rsidRPr="008116E7">
              <w:rPr>
                <w:sz w:val="24"/>
                <w:szCs w:val="24"/>
              </w:rPr>
              <w:t xml:space="preserve">Общие критерии оценки защищенности </w:t>
            </w:r>
            <w:r w:rsidR="009C6EAB">
              <w:rPr>
                <w:sz w:val="24"/>
                <w:szCs w:val="24"/>
              </w:rPr>
              <w:t>инфо</w:t>
            </w:r>
            <w:r w:rsidR="00107BAE">
              <w:rPr>
                <w:sz w:val="24"/>
                <w:szCs w:val="24"/>
              </w:rPr>
              <w:t xml:space="preserve">рмационных </w:t>
            </w:r>
            <w:r w:rsidRPr="008116E7">
              <w:rPr>
                <w:sz w:val="24"/>
                <w:szCs w:val="24"/>
              </w:rPr>
              <w:t>систем</w:t>
            </w:r>
          </w:p>
        </w:tc>
        <w:tc>
          <w:tcPr>
            <w:tcW w:w="279" w:type="pct"/>
          </w:tcPr>
          <w:p w:rsidR="0032783C" w:rsidRPr="007D3201" w:rsidRDefault="0032783C" w:rsidP="00B36645">
            <w:pPr>
              <w:jc w:val="center"/>
              <w:rPr>
                <w:sz w:val="22"/>
                <w:szCs w:val="22"/>
              </w:rPr>
            </w:pPr>
            <w:r w:rsidRPr="007D3201">
              <w:rPr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32783C" w:rsidRPr="00EE28CC" w:rsidRDefault="0032783C" w:rsidP="00B366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32783C" w:rsidRPr="00EE28CC" w:rsidRDefault="0032783C" w:rsidP="00B366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2" w:type="pct"/>
          </w:tcPr>
          <w:p w:rsidR="0032783C" w:rsidRPr="00EE28CC" w:rsidRDefault="0032783C" w:rsidP="00B36645">
            <w:pPr>
              <w:jc w:val="center"/>
            </w:pPr>
          </w:p>
        </w:tc>
        <w:tc>
          <w:tcPr>
            <w:tcW w:w="282" w:type="pct"/>
          </w:tcPr>
          <w:p w:rsidR="0032783C" w:rsidRPr="00EE28CC" w:rsidRDefault="0032783C" w:rsidP="00B36645">
            <w:pPr>
              <w:jc w:val="center"/>
            </w:pPr>
          </w:p>
        </w:tc>
        <w:tc>
          <w:tcPr>
            <w:tcW w:w="282" w:type="pct"/>
          </w:tcPr>
          <w:p w:rsidR="0032783C" w:rsidRPr="00EE28CC" w:rsidRDefault="0032783C" w:rsidP="00B36645">
            <w:pPr>
              <w:jc w:val="center"/>
            </w:pPr>
          </w:p>
        </w:tc>
        <w:tc>
          <w:tcPr>
            <w:tcW w:w="370" w:type="pct"/>
          </w:tcPr>
          <w:p w:rsidR="0032783C" w:rsidRPr="00E47335" w:rsidRDefault="000B0F35" w:rsidP="00B366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4" w:type="pct"/>
          </w:tcPr>
          <w:p w:rsidR="0032783C" w:rsidRDefault="0032783C">
            <w:r w:rsidRPr="00A7302B">
              <w:rPr>
                <w:sz w:val="24"/>
                <w:szCs w:val="24"/>
              </w:rPr>
              <w:t>Устный опрос</w:t>
            </w:r>
          </w:p>
        </w:tc>
      </w:tr>
      <w:tr w:rsidR="007D3201" w:rsidRPr="00EE28CC" w:rsidTr="00DC61EA">
        <w:tc>
          <w:tcPr>
            <w:tcW w:w="287" w:type="pct"/>
          </w:tcPr>
          <w:p w:rsidR="007D3201" w:rsidRDefault="007D3201" w:rsidP="00172C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60" w:type="pct"/>
          </w:tcPr>
          <w:p w:rsidR="007D3201" w:rsidRPr="00D62CFE" w:rsidRDefault="00D62CFE" w:rsidP="00306AE3">
            <w:pPr>
              <w:rPr>
                <w:sz w:val="24"/>
                <w:szCs w:val="24"/>
              </w:rPr>
            </w:pPr>
            <w:r w:rsidRPr="00D62CFE">
              <w:rPr>
                <w:sz w:val="24"/>
                <w:szCs w:val="24"/>
              </w:rPr>
              <w:t>Каналы утечки информации и их анализ</w:t>
            </w:r>
          </w:p>
        </w:tc>
        <w:tc>
          <w:tcPr>
            <w:tcW w:w="279" w:type="pct"/>
          </w:tcPr>
          <w:p w:rsidR="007D3201" w:rsidRPr="007D3201" w:rsidRDefault="007D3201" w:rsidP="00B366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7D3201" w:rsidRPr="00EE28CC" w:rsidRDefault="007D3201" w:rsidP="00B366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7D3201" w:rsidRPr="00EE28CC" w:rsidRDefault="004507F8" w:rsidP="00B366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2" w:type="pct"/>
          </w:tcPr>
          <w:p w:rsidR="007D3201" w:rsidRPr="00EE28CC" w:rsidRDefault="007D3201" w:rsidP="00B36645">
            <w:pPr>
              <w:jc w:val="center"/>
            </w:pPr>
          </w:p>
        </w:tc>
        <w:tc>
          <w:tcPr>
            <w:tcW w:w="282" w:type="pct"/>
          </w:tcPr>
          <w:p w:rsidR="007D3201" w:rsidRPr="00BD2B6F" w:rsidRDefault="00BD2B6F" w:rsidP="00B366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2" w:type="pct"/>
          </w:tcPr>
          <w:p w:rsidR="007D3201" w:rsidRPr="00EE28CC" w:rsidRDefault="007D3201" w:rsidP="00B36645">
            <w:pPr>
              <w:jc w:val="center"/>
            </w:pPr>
          </w:p>
        </w:tc>
        <w:tc>
          <w:tcPr>
            <w:tcW w:w="370" w:type="pct"/>
          </w:tcPr>
          <w:p w:rsidR="007D3201" w:rsidRPr="006147D1" w:rsidRDefault="000B0F35" w:rsidP="00E473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4" w:type="pct"/>
          </w:tcPr>
          <w:p w:rsidR="007D3201" w:rsidRPr="00BD2B6F" w:rsidRDefault="0032783C" w:rsidP="00172C19">
            <w:pPr>
              <w:jc w:val="both"/>
              <w:rPr>
                <w:sz w:val="22"/>
                <w:szCs w:val="22"/>
              </w:rPr>
            </w:pPr>
            <w:r w:rsidRPr="00165217">
              <w:rPr>
                <w:sz w:val="24"/>
                <w:szCs w:val="24"/>
              </w:rPr>
              <w:t>Устный опрос</w:t>
            </w:r>
          </w:p>
        </w:tc>
      </w:tr>
      <w:tr w:rsidR="008C20F4" w:rsidRPr="00EE28CC" w:rsidTr="00DC61EA">
        <w:tc>
          <w:tcPr>
            <w:tcW w:w="287" w:type="pct"/>
          </w:tcPr>
          <w:p w:rsidR="008C20F4" w:rsidRPr="00EE28CC" w:rsidRDefault="008C20F4" w:rsidP="00172C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0" w:type="pct"/>
          </w:tcPr>
          <w:p w:rsidR="008C20F4" w:rsidRPr="00EE28CC" w:rsidRDefault="00306AE3" w:rsidP="00172C19">
            <w:pPr>
              <w:jc w:val="both"/>
              <w:rPr>
                <w:sz w:val="22"/>
                <w:szCs w:val="22"/>
              </w:rPr>
            </w:pPr>
            <w:r w:rsidRPr="00306AE3"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79" w:type="pct"/>
          </w:tcPr>
          <w:p w:rsidR="008C20F4" w:rsidRPr="00EE28CC" w:rsidRDefault="00BA302D" w:rsidP="00B366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8C20F4" w:rsidRPr="00EE28CC" w:rsidRDefault="008C20F4" w:rsidP="00B366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8C20F4" w:rsidRPr="00EE28CC" w:rsidRDefault="008C20F4" w:rsidP="00B366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8C20F4" w:rsidRPr="00EE28CC" w:rsidRDefault="008C20F4" w:rsidP="00B36645">
            <w:pPr>
              <w:jc w:val="center"/>
            </w:pPr>
          </w:p>
        </w:tc>
        <w:tc>
          <w:tcPr>
            <w:tcW w:w="282" w:type="pct"/>
          </w:tcPr>
          <w:p w:rsidR="008C20F4" w:rsidRPr="00EA4C94" w:rsidRDefault="008C20F4" w:rsidP="00B36645">
            <w:pPr>
              <w:jc w:val="center"/>
            </w:pPr>
          </w:p>
        </w:tc>
        <w:tc>
          <w:tcPr>
            <w:tcW w:w="282" w:type="pct"/>
          </w:tcPr>
          <w:p w:rsidR="008C20F4" w:rsidRPr="00EA4C94" w:rsidRDefault="00B36645" w:rsidP="00B36645">
            <w:pPr>
              <w:jc w:val="center"/>
            </w:pPr>
            <w:r>
              <w:t>0,3</w:t>
            </w:r>
          </w:p>
        </w:tc>
        <w:tc>
          <w:tcPr>
            <w:tcW w:w="370" w:type="pct"/>
          </w:tcPr>
          <w:p w:rsidR="008C20F4" w:rsidRPr="00EE28CC" w:rsidRDefault="000B0F35" w:rsidP="00B366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194" w:type="pct"/>
          </w:tcPr>
          <w:p w:rsidR="008C20F4" w:rsidRPr="00EE28CC" w:rsidRDefault="00306AE3" w:rsidP="00172C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Зачё</w:t>
            </w:r>
            <w:r w:rsidR="00DC61EA">
              <w:rPr>
                <w:sz w:val="22"/>
                <w:szCs w:val="22"/>
              </w:rPr>
              <w:t>т</w:t>
            </w:r>
          </w:p>
        </w:tc>
      </w:tr>
      <w:tr w:rsidR="00306AE3" w:rsidRPr="00EE28CC" w:rsidTr="00897FF2">
        <w:tc>
          <w:tcPr>
            <w:tcW w:w="287" w:type="pct"/>
          </w:tcPr>
          <w:p w:rsidR="00306AE3" w:rsidRPr="00EE28CC" w:rsidRDefault="00306AE3" w:rsidP="00172C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0" w:type="pct"/>
            <w:vAlign w:val="center"/>
          </w:tcPr>
          <w:p w:rsidR="00306AE3" w:rsidRDefault="00306AE3" w:rsidP="00897F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79" w:type="pct"/>
          </w:tcPr>
          <w:p w:rsidR="00306AE3" w:rsidRPr="00306AE3" w:rsidRDefault="00306AE3" w:rsidP="00B3664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306AE3"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306AE3" w:rsidRPr="007D3201" w:rsidRDefault="00306AE3" w:rsidP="00B3664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306AE3" w:rsidRPr="007D3201" w:rsidRDefault="00306AE3" w:rsidP="00B36645">
            <w:pPr>
              <w:jc w:val="center"/>
              <w:rPr>
                <w:b/>
                <w:bCs/>
                <w:sz w:val="22"/>
                <w:szCs w:val="22"/>
              </w:rPr>
            </w:pPr>
            <w:r w:rsidRPr="007D3201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82" w:type="pct"/>
          </w:tcPr>
          <w:p w:rsidR="00306AE3" w:rsidRPr="00EE28CC" w:rsidRDefault="00306AE3" w:rsidP="00B3664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306AE3" w:rsidRPr="00EE28CC" w:rsidRDefault="00306AE3" w:rsidP="00B366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82" w:type="pct"/>
          </w:tcPr>
          <w:p w:rsidR="00306AE3" w:rsidRPr="00EE28CC" w:rsidRDefault="00306AE3" w:rsidP="00B366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370" w:type="pct"/>
          </w:tcPr>
          <w:p w:rsidR="00306AE3" w:rsidRPr="00EE28CC" w:rsidRDefault="000B0F35" w:rsidP="00A8208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</w:t>
            </w:r>
            <w:r w:rsidR="00306AE3">
              <w:rPr>
                <w:b/>
                <w:bCs/>
                <w:sz w:val="22"/>
                <w:szCs w:val="22"/>
              </w:rPr>
              <w:t>,7</w:t>
            </w:r>
          </w:p>
        </w:tc>
        <w:tc>
          <w:tcPr>
            <w:tcW w:w="1194" w:type="pct"/>
          </w:tcPr>
          <w:p w:rsidR="00306AE3" w:rsidRPr="00EE28CC" w:rsidRDefault="000B0F35" w:rsidP="000B0F3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</w:t>
            </w:r>
          </w:p>
        </w:tc>
      </w:tr>
      <w:tr w:rsidR="00306AE3" w:rsidRPr="00EE28CC" w:rsidTr="00897FF2">
        <w:tc>
          <w:tcPr>
            <w:tcW w:w="287" w:type="pct"/>
          </w:tcPr>
          <w:p w:rsidR="00306AE3" w:rsidRPr="00EE28CC" w:rsidRDefault="00306AE3" w:rsidP="00172C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0" w:type="pct"/>
            <w:vAlign w:val="center"/>
          </w:tcPr>
          <w:p w:rsidR="00306AE3" w:rsidRDefault="00306AE3" w:rsidP="00897F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i/>
              </w:rPr>
              <w:t>в том числе с ЭО и ДОТ</w:t>
            </w:r>
          </w:p>
        </w:tc>
        <w:tc>
          <w:tcPr>
            <w:tcW w:w="279" w:type="pct"/>
          </w:tcPr>
          <w:p w:rsidR="00306AE3" w:rsidRDefault="00306AE3" w:rsidP="00B3664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306AE3" w:rsidRPr="007D3201" w:rsidRDefault="00306AE3" w:rsidP="00B3664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306AE3" w:rsidRPr="007D3201" w:rsidRDefault="00306AE3" w:rsidP="00B3664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306AE3" w:rsidRPr="00EE28CC" w:rsidRDefault="00306AE3" w:rsidP="00B3664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306AE3" w:rsidRDefault="00306AE3" w:rsidP="00B3664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306AE3" w:rsidRDefault="00306AE3" w:rsidP="00B3664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0" w:type="pct"/>
          </w:tcPr>
          <w:p w:rsidR="00306AE3" w:rsidRDefault="00306AE3" w:rsidP="00A8208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4" w:type="pct"/>
          </w:tcPr>
          <w:p w:rsidR="00306AE3" w:rsidRPr="00EE28CC" w:rsidRDefault="00306AE3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8852D8" w:rsidRDefault="008852D8" w:rsidP="008852D8">
      <w:pPr>
        <w:pStyle w:val="a"/>
        <w:numPr>
          <w:ilvl w:val="0"/>
          <w:numId w:val="0"/>
        </w:numPr>
        <w:spacing w:line="240" w:lineRule="auto"/>
        <w:rPr>
          <w:i/>
          <w:color w:val="000080"/>
        </w:rPr>
      </w:pPr>
    </w:p>
    <w:p w:rsidR="00F229BD" w:rsidRPr="00F229BD" w:rsidRDefault="00F229BD" w:rsidP="00F229BD">
      <w:pPr>
        <w:autoSpaceDE w:val="0"/>
        <w:autoSpaceDN w:val="0"/>
        <w:adjustRightInd w:val="0"/>
        <w:spacing w:line="264" w:lineRule="auto"/>
        <w:ind w:firstLine="720"/>
        <w:jc w:val="center"/>
        <w:rPr>
          <w:b/>
          <w:bCs/>
          <w:iCs/>
          <w:sz w:val="24"/>
          <w:szCs w:val="24"/>
        </w:rPr>
      </w:pPr>
      <w:r w:rsidRPr="00F229BD">
        <w:rPr>
          <w:b/>
          <w:bCs/>
          <w:iCs/>
          <w:sz w:val="24"/>
          <w:szCs w:val="24"/>
        </w:rPr>
        <w:t>Содержание тем дисциплины</w:t>
      </w:r>
    </w:p>
    <w:p w:rsidR="00F229BD" w:rsidRDefault="00F229BD" w:rsidP="00F229BD">
      <w:pPr>
        <w:autoSpaceDE w:val="0"/>
        <w:autoSpaceDN w:val="0"/>
        <w:adjustRightInd w:val="0"/>
        <w:spacing w:line="264" w:lineRule="auto"/>
        <w:ind w:firstLine="720"/>
        <w:jc w:val="center"/>
        <w:rPr>
          <w:bCs/>
          <w:iCs/>
          <w:sz w:val="22"/>
          <w:szCs w:val="22"/>
        </w:rPr>
      </w:pPr>
    </w:p>
    <w:p w:rsidR="00F229BD" w:rsidRDefault="00F229BD" w:rsidP="00F229BD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1D2275">
        <w:rPr>
          <w:i/>
        </w:rPr>
        <w:t>Тема №1</w:t>
      </w:r>
    </w:p>
    <w:p w:rsidR="00D62CFE" w:rsidRPr="00F229BD" w:rsidRDefault="00D62CFE" w:rsidP="003046D1">
      <w:pPr>
        <w:jc w:val="center"/>
        <w:rPr>
          <w:b/>
          <w:i/>
          <w:sz w:val="24"/>
          <w:szCs w:val="24"/>
        </w:rPr>
      </w:pPr>
      <w:r w:rsidRPr="00F229BD">
        <w:rPr>
          <w:b/>
          <w:i/>
          <w:sz w:val="24"/>
          <w:szCs w:val="24"/>
        </w:rPr>
        <w:t>Введение</w:t>
      </w:r>
    </w:p>
    <w:p w:rsidR="00D62CFE" w:rsidRPr="00F229BD" w:rsidRDefault="00D62CFE" w:rsidP="00D62CFE">
      <w:pPr>
        <w:pStyle w:val="21"/>
        <w:rPr>
          <w:szCs w:val="24"/>
        </w:rPr>
      </w:pPr>
      <w:r w:rsidRPr="00F229BD">
        <w:rPr>
          <w:szCs w:val="24"/>
        </w:rPr>
        <w:t xml:space="preserve">Предмет, цели, задачи и содержание курса </w:t>
      </w:r>
      <w:r w:rsidRPr="00A42A71">
        <w:rPr>
          <w:szCs w:val="24"/>
        </w:rPr>
        <w:t>«</w:t>
      </w:r>
      <w:r w:rsidRPr="00A42A71">
        <w:rPr>
          <w:bCs/>
          <w:szCs w:val="24"/>
        </w:rPr>
        <w:t>Основы информационной безопасности</w:t>
      </w:r>
      <w:r w:rsidRPr="00A42A71">
        <w:rPr>
          <w:szCs w:val="24"/>
        </w:rPr>
        <w:t>»</w:t>
      </w:r>
      <w:r w:rsidRPr="00F229BD">
        <w:rPr>
          <w:szCs w:val="24"/>
        </w:rPr>
        <w:t>. Роль специалистов по организации защиты информации в государственных и коммерческих структурах. Базовые знания, необходимые для изучения курса. Рекомендуемые учебные пособия.</w:t>
      </w:r>
    </w:p>
    <w:p w:rsidR="00F229BD" w:rsidRDefault="00F229BD" w:rsidP="008852D8">
      <w:pPr>
        <w:pStyle w:val="a"/>
        <w:numPr>
          <w:ilvl w:val="0"/>
          <w:numId w:val="0"/>
        </w:numPr>
        <w:spacing w:line="240" w:lineRule="auto"/>
        <w:rPr>
          <w:i/>
          <w:color w:val="800000"/>
        </w:rPr>
      </w:pPr>
    </w:p>
    <w:p w:rsidR="00F229BD" w:rsidRDefault="00F229BD" w:rsidP="00F229BD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>
        <w:rPr>
          <w:i/>
        </w:rPr>
        <w:t>Тема №2</w:t>
      </w:r>
    </w:p>
    <w:p w:rsidR="008852D8" w:rsidRPr="00F229BD" w:rsidRDefault="00D62CFE" w:rsidP="00F229BD">
      <w:pPr>
        <w:pStyle w:val="a"/>
        <w:numPr>
          <w:ilvl w:val="0"/>
          <w:numId w:val="0"/>
        </w:numPr>
        <w:spacing w:line="240" w:lineRule="auto"/>
        <w:jc w:val="center"/>
        <w:rPr>
          <w:rFonts w:ascii="Times New Roman CYR" w:hAnsi="Times New Roman CYR"/>
          <w:b/>
          <w:i/>
        </w:rPr>
      </w:pPr>
      <w:r w:rsidRPr="00F229BD">
        <w:rPr>
          <w:rFonts w:ascii="Times New Roman CYR" w:hAnsi="Times New Roman CYR"/>
          <w:b/>
          <w:i/>
        </w:rPr>
        <w:t>Технологии защиты информации</w:t>
      </w:r>
    </w:p>
    <w:p w:rsidR="00D62CFE" w:rsidRPr="00F229BD" w:rsidRDefault="00D62CFE" w:rsidP="00D62CFE">
      <w:pPr>
        <w:pStyle w:val="2"/>
        <w:rPr>
          <w:rFonts w:ascii="Times New Roman CYR" w:hAnsi="Times New Roman CYR"/>
          <w:szCs w:val="24"/>
        </w:rPr>
      </w:pPr>
      <w:r w:rsidRPr="00F229BD">
        <w:rPr>
          <w:rFonts w:ascii="Times New Roman CYR" w:hAnsi="Times New Roman CYR"/>
          <w:szCs w:val="24"/>
        </w:rPr>
        <w:t>Основные угрозы информации в компьютерных системах. Ценности, опасности, потери, риски, угрозы в компьютерных системах. Основные угрозы инф</w:t>
      </w:r>
      <w:r w:rsidR="00A42A71">
        <w:rPr>
          <w:rFonts w:ascii="Times New Roman CYR" w:hAnsi="Times New Roman CYR"/>
          <w:szCs w:val="24"/>
        </w:rPr>
        <w:t>ормации в компьютерных системах,</w:t>
      </w:r>
      <w:r w:rsidRPr="00F229BD">
        <w:rPr>
          <w:rFonts w:ascii="Times New Roman CYR" w:hAnsi="Times New Roman CYR"/>
          <w:szCs w:val="24"/>
        </w:rPr>
        <w:t xml:space="preserve"> специфика возни</w:t>
      </w:r>
      <w:r w:rsidR="00A42A71">
        <w:rPr>
          <w:rFonts w:ascii="Times New Roman CYR" w:hAnsi="Times New Roman CYR"/>
          <w:szCs w:val="24"/>
        </w:rPr>
        <w:t>кновения угроз в открытых сетях,</w:t>
      </w:r>
      <w:r w:rsidRPr="00F229BD">
        <w:rPr>
          <w:rFonts w:ascii="Times New Roman CYR" w:hAnsi="Times New Roman CYR"/>
          <w:szCs w:val="24"/>
        </w:rPr>
        <w:t xml:space="preserve"> особенности защиты информации на узлах компьютер</w:t>
      </w:r>
      <w:r w:rsidR="00A42A71">
        <w:rPr>
          <w:rFonts w:ascii="Times New Roman CYR" w:hAnsi="Times New Roman CYR"/>
          <w:szCs w:val="24"/>
        </w:rPr>
        <w:t>ной сети,</w:t>
      </w:r>
      <w:r w:rsidRPr="00F229BD">
        <w:rPr>
          <w:rFonts w:ascii="Times New Roman CYR" w:hAnsi="Times New Roman CYR"/>
          <w:szCs w:val="24"/>
        </w:rPr>
        <w:t xml:space="preserve"> системные вопросы защиты программ и данных. Анализ рисков. Модель противника, возможности противника; параллельный анализ целей и возможностей злоумышленника в компьютерной сети и в ситуации при наличии изолированного компьютера. Анализ критических технологий. Политика безопасности для </w:t>
      </w:r>
      <w:r w:rsidR="00A42A71">
        <w:rPr>
          <w:rFonts w:ascii="Times New Roman CYR" w:hAnsi="Times New Roman CYR"/>
          <w:szCs w:val="24"/>
        </w:rPr>
        <w:t>инфо</w:t>
      </w:r>
      <w:r w:rsidR="00797101">
        <w:rPr>
          <w:rFonts w:ascii="Times New Roman CYR" w:hAnsi="Times New Roman CYR"/>
          <w:szCs w:val="24"/>
        </w:rPr>
        <w:t>рмационных</w:t>
      </w:r>
      <w:r w:rsidRPr="00F229BD">
        <w:rPr>
          <w:rFonts w:ascii="Times New Roman CYR" w:hAnsi="Times New Roman CYR"/>
          <w:szCs w:val="24"/>
        </w:rPr>
        <w:t xml:space="preserve"> систем. Основные категории требований к программной и программно-аппаратной реализации средств защиты информации. </w:t>
      </w:r>
    </w:p>
    <w:p w:rsidR="00FA5A56" w:rsidRDefault="00FA5A56" w:rsidP="00F229BD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</w:p>
    <w:p w:rsidR="00F229BD" w:rsidRDefault="00D62CFE" w:rsidP="00F229BD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F229BD">
        <w:rPr>
          <w:i/>
        </w:rPr>
        <w:t>Тема №3</w:t>
      </w:r>
    </w:p>
    <w:p w:rsidR="00D62CFE" w:rsidRPr="00F229BD" w:rsidRDefault="00D62CFE" w:rsidP="00F229BD">
      <w:pPr>
        <w:pStyle w:val="a"/>
        <w:numPr>
          <w:ilvl w:val="0"/>
          <w:numId w:val="0"/>
        </w:numPr>
        <w:spacing w:line="240" w:lineRule="auto"/>
        <w:jc w:val="center"/>
        <w:rPr>
          <w:rFonts w:ascii="Times New Roman CYR" w:hAnsi="Times New Roman CYR"/>
          <w:b/>
          <w:i/>
        </w:rPr>
      </w:pPr>
      <w:r w:rsidRPr="00F229BD">
        <w:rPr>
          <w:rFonts w:ascii="Times New Roman CYR" w:hAnsi="Times New Roman CYR"/>
          <w:b/>
          <w:i/>
        </w:rPr>
        <w:t>Стандарты по защите информации</w:t>
      </w:r>
    </w:p>
    <w:p w:rsidR="00D62CFE" w:rsidRPr="00F229BD" w:rsidRDefault="00D62CFE" w:rsidP="00D62CFE">
      <w:pPr>
        <w:ind w:firstLine="540"/>
        <w:jc w:val="both"/>
        <w:rPr>
          <w:sz w:val="24"/>
          <w:szCs w:val="24"/>
        </w:rPr>
      </w:pPr>
      <w:r w:rsidRPr="00F229BD">
        <w:rPr>
          <w:sz w:val="24"/>
          <w:szCs w:val="24"/>
        </w:rPr>
        <w:t xml:space="preserve">Американский стандарт «Оранжевая книга». Построение гарантированно защищенных баз данных и их оценка по стандарту </w:t>
      </w:r>
      <w:r w:rsidR="00A42A71">
        <w:rPr>
          <w:sz w:val="24"/>
          <w:szCs w:val="24"/>
        </w:rPr>
        <w:t>«Оранжевая книга»</w:t>
      </w:r>
      <w:r w:rsidRPr="00F229BD">
        <w:rPr>
          <w:sz w:val="24"/>
          <w:szCs w:val="24"/>
        </w:rPr>
        <w:t xml:space="preserve">. Европейский </w:t>
      </w:r>
      <w:r w:rsidRPr="00F229BD">
        <w:rPr>
          <w:sz w:val="24"/>
          <w:szCs w:val="24"/>
        </w:rPr>
        <w:lastRenderedPageBreak/>
        <w:t>стандарт по безопасности. Функциональные требования. Вопросы гарантий и эффективности. Стандарты и требования ФСТЭК РФ по технической защите информации.</w:t>
      </w:r>
      <w:r w:rsidRPr="00F229BD">
        <w:rPr>
          <w:rFonts w:ascii="Times New Roman CYR" w:hAnsi="Times New Roman CYR"/>
          <w:sz w:val="24"/>
          <w:szCs w:val="24"/>
        </w:rPr>
        <w:t xml:space="preserve"> Система лицензирования и сертификации средств защиты. Аттестация защищенных систем. Структуры в РФ, обеспечивающие лицензирование и сертификацию. Нормативная база и ответственность за защиту информации в компьютерных системах. </w:t>
      </w:r>
    </w:p>
    <w:p w:rsidR="00F229BD" w:rsidRDefault="00F229BD" w:rsidP="00F229BD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</w:p>
    <w:p w:rsidR="00F229BD" w:rsidRDefault="00D62CFE" w:rsidP="00F229BD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F229BD">
        <w:rPr>
          <w:i/>
        </w:rPr>
        <w:t>Тема №4</w:t>
      </w:r>
    </w:p>
    <w:p w:rsidR="00D62CFE" w:rsidRPr="00F229BD" w:rsidRDefault="00D62CFE" w:rsidP="00F229BD">
      <w:pPr>
        <w:pStyle w:val="a"/>
        <w:numPr>
          <w:ilvl w:val="0"/>
          <w:numId w:val="0"/>
        </w:numPr>
        <w:spacing w:line="240" w:lineRule="auto"/>
        <w:jc w:val="center"/>
        <w:rPr>
          <w:rFonts w:ascii="Times New Roman CYR" w:hAnsi="Times New Roman CYR"/>
          <w:b/>
          <w:i/>
        </w:rPr>
      </w:pPr>
      <w:bookmarkStart w:id="2" w:name="OLE_LINK2"/>
      <w:r w:rsidRPr="00F229BD">
        <w:rPr>
          <w:rFonts w:ascii="Times New Roman CYR" w:hAnsi="Times New Roman CYR"/>
          <w:b/>
          <w:i/>
        </w:rPr>
        <w:t>О</w:t>
      </w:r>
      <w:bookmarkEnd w:id="2"/>
      <w:r w:rsidRPr="00F229BD">
        <w:rPr>
          <w:rFonts w:ascii="Times New Roman CYR" w:hAnsi="Times New Roman CYR"/>
          <w:b/>
          <w:i/>
        </w:rPr>
        <w:t xml:space="preserve">бщие критерии оценки защищенности </w:t>
      </w:r>
      <w:r w:rsidR="00107BAE" w:rsidRPr="00107BAE">
        <w:rPr>
          <w:rFonts w:ascii="Times New Roman CYR" w:hAnsi="Times New Roman CYR"/>
          <w:b/>
          <w:i/>
        </w:rPr>
        <w:t>информационных</w:t>
      </w:r>
      <w:r w:rsidRPr="00F229BD">
        <w:rPr>
          <w:rFonts w:ascii="Times New Roman CYR" w:hAnsi="Times New Roman CYR"/>
          <w:b/>
          <w:i/>
        </w:rPr>
        <w:t xml:space="preserve"> систем</w:t>
      </w:r>
    </w:p>
    <w:p w:rsidR="00D62CFE" w:rsidRPr="00F229BD" w:rsidRDefault="00D62CFE" w:rsidP="00D62CFE">
      <w:pPr>
        <w:pStyle w:val="2"/>
        <w:rPr>
          <w:rFonts w:ascii="Times New Roman CYR" w:hAnsi="Times New Roman CYR"/>
          <w:szCs w:val="24"/>
        </w:rPr>
      </w:pPr>
      <w:r w:rsidRPr="00F229BD">
        <w:rPr>
          <w:rFonts w:ascii="Times New Roman CYR" w:hAnsi="Times New Roman CYR"/>
          <w:szCs w:val="24"/>
        </w:rPr>
        <w:t xml:space="preserve">Подход к безопасности </w:t>
      </w:r>
      <w:r w:rsidR="00107BAE">
        <w:rPr>
          <w:rFonts w:ascii="Times New Roman CYR" w:hAnsi="Times New Roman CYR"/>
          <w:szCs w:val="24"/>
        </w:rPr>
        <w:t xml:space="preserve">информационных </w:t>
      </w:r>
      <w:r w:rsidRPr="00F229BD">
        <w:rPr>
          <w:rFonts w:ascii="Times New Roman CYR" w:hAnsi="Times New Roman CYR"/>
          <w:szCs w:val="24"/>
        </w:rPr>
        <w:t xml:space="preserve">систем и базовые концепции. Профиль защиты. Функции поддержки политики безопасности. Гарантии безопасности. Требования по безопасности информационных технологий. Оценки защищенности. Компоненты подсистем поддержки политики безопасности. Классы оценки безопасности. Требования к подсистемам аудита. Подсистемы подтверждения подлинности отправки и получения сообщения. Подсистемы разграничения доступа. Подсистемы аутентификации. Подсистемы защиты функций защиты. Подсистемы защиты ресурсов системы. Подсистемы защиты связи. </w:t>
      </w:r>
    </w:p>
    <w:p w:rsidR="00D62CFE" w:rsidRPr="00F229BD" w:rsidRDefault="00D62CFE" w:rsidP="00D62CFE">
      <w:pPr>
        <w:pStyle w:val="2"/>
        <w:rPr>
          <w:rFonts w:ascii="Times New Roman CYR" w:hAnsi="Times New Roman CYR"/>
          <w:szCs w:val="24"/>
        </w:rPr>
      </w:pPr>
    </w:p>
    <w:p w:rsidR="00F229BD" w:rsidRDefault="004507F8" w:rsidP="00F229BD">
      <w:pPr>
        <w:pStyle w:val="2"/>
        <w:ind w:firstLine="0"/>
        <w:jc w:val="center"/>
        <w:rPr>
          <w:i/>
          <w:szCs w:val="24"/>
        </w:rPr>
      </w:pPr>
      <w:r w:rsidRPr="00F229BD">
        <w:rPr>
          <w:i/>
          <w:szCs w:val="24"/>
        </w:rPr>
        <w:t>Тема №5</w:t>
      </w:r>
    </w:p>
    <w:p w:rsidR="00D62CFE" w:rsidRPr="00F229BD" w:rsidRDefault="00D62CFE" w:rsidP="00F229BD">
      <w:pPr>
        <w:pStyle w:val="2"/>
        <w:ind w:firstLine="0"/>
        <w:jc w:val="center"/>
        <w:rPr>
          <w:rFonts w:ascii="Times New Roman CYR" w:hAnsi="Times New Roman CYR"/>
          <w:b/>
          <w:i/>
          <w:szCs w:val="24"/>
        </w:rPr>
      </w:pPr>
      <w:r w:rsidRPr="00F229BD">
        <w:rPr>
          <w:rFonts w:ascii="Times New Roman CYR" w:hAnsi="Times New Roman CYR"/>
          <w:b/>
          <w:i/>
          <w:szCs w:val="24"/>
        </w:rPr>
        <w:t>Каналы утечки информации и их анализ</w:t>
      </w:r>
    </w:p>
    <w:p w:rsidR="00D62CFE" w:rsidRPr="00F229BD" w:rsidRDefault="004507F8" w:rsidP="004507F8">
      <w:pPr>
        <w:pStyle w:val="2"/>
        <w:rPr>
          <w:rFonts w:ascii="Times New Roman CYR" w:hAnsi="Times New Roman CYR"/>
          <w:szCs w:val="24"/>
        </w:rPr>
      </w:pPr>
      <w:r w:rsidRPr="00F229BD">
        <w:rPr>
          <w:rFonts w:ascii="Times New Roman CYR" w:hAnsi="Times New Roman CYR"/>
          <w:szCs w:val="24"/>
        </w:rPr>
        <w:t xml:space="preserve">Открытые и закрытые каналы передачи информации. </w:t>
      </w:r>
      <w:r w:rsidR="00D62CFE" w:rsidRPr="00F229BD">
        <w:rPr>
          <w:rFonts w:ascii="Times New Roman CYR" w:hAnsi="Times New Roman CYR"/>
          <w:szCs w:val="24"/>
        </w:rPr>
        <w:t xml:space="preserve">Управление конфигурацией. </w:t>
      </w:r>
      <w:r w:rsidRPr="00F229BD">
        <w:rPr>
          <w:rFonts w:ascii="Times New Roman CYR" w:hAnsi="Times New Roman CYR"/>
          <w:szCs w:val="24"/>
        </w:rPr>
        <w:t>У</w:t>
      </w:r>
      <w:r w:rsidR="00D62CFE" w:rsidRPr="00F229BD">
        <w:rPr>
          <w:rFonts w:ascii="Times New Roman CYR" w:hAnsi="Times New Roman CYR"/>
          <w:szCs w:val="24"/>
        </w:rPr>
        <w:t xml:space="preserve">становка систем </w:t>
      </w:r>
      <w:r w:rsidRPr="00F229BD">
        <w:rPr>
          <w:rFonts w:ascii="Times New Roman CYR" w:hAnsi="Times New Roman CYR"/>
          <w:szCs w:val="24"/>
        </w:rPr>
        <w:t>сквозного и канального шифрования</w:t>
      </w:r>
      <w:r w:rsidR="00D62CFE" w:rsidRPr="00F229BD">
        <w:rPr>
          <w:rFonts w:ascii="Times New Roman CYR" w:hAnsi="Times New Roman CYR"/>
          <w:szCs w:val="24"/>
        </w:rPr>
        <w:t xml:space="preserve">. </w:t>
      </w:r>
      <w:r w:rsidRPr="00F229BD">
        <w:rPr>
          <w:rFonts w:ascii="Times New Roman CYR" w:hAnsi="Times New Roman CYR"/>
          <w:szCs w:val="24"/>
        </w:rPr>
        <w:t>М</w:t>
      </w:r>
      <w:r w:rsidR="00D62CFE" w:rsidRPr="00F229BD">
        <w:rPr>
          <w:rFonts w:ascii="Times New Roman CYR" w:hAnsi="Times New Roman CYR"/>
          <w:szCs w:val="24"/>
        </w:rPr>
        <w:t xml:space="preserve">одернизация информационных технологий. </w:t>
      </w:r>
      <w:r w:rsidRPr="00F229BD">
        <w:rPr>
          <w:rFonts w:ascii="Times New Roman CYR" w:hAnsi="Times New Roman CYR"/>
          <w:szCs w:val="24"/>
        </w:rPr>
        <w:t>Уровни  гарантий.</w:t>
      </w:r>
    </w:p>
    <w:p w:rsidR="00F671DB" w:rsidRPr="00F229BD" w:rsidRDefault="00F671DB" w:rsidP="00F671DB">
      <w:pPr>
        <w:pStyle w:val="2"/>
        <w:ind w:firstLine="0"/>
        <w:rPr>
          <w:rFonts w:ascii="Times New Roman CYR" w:hAnsi="Times New Roman CYR"/>
          <w:szCs w:val="24"/>
        </w:rPr>
      </w:pPr>
    </w:p>
    <w:p w:rsidR="009C0785" w:rsidRPr="009C0785" w:rsidRDefault="009C0785" w:rsidP="009C0785">
      <w:pPr>
        <w:jc w:val="both"/>
        <w:rPr>
          <w:b/>
          <w:sz w:val="24"/>
          <w:szCs w:val="24"/>
        </w:rPr>
      </w:pPr>
      <w:r w:rsidRPr="009C0785">
        <w:rPr>
          <w:b/>
          <w:bCs/>
          <w:sz w:val="24"/>
          <w:szCs w:val="24"/>
        </w:rPr>
        <w:t>5. Образовательные технологии,</w:t>
      </w:r>
      <w:r w:rsidRPr="009C0785">
        <w:rPr>
          <w:b/>
          <w:sz w:val="24"/>
          <w:szCs w:val="24"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9C0785" w:rsidRPr="009C0785" w:rsidRDefault="009C0785" w:rsidP="009C0785">
      <w:pPr>
        <w:ind w:firstLine="709"/>
        <w:jc w:val="both"/>
        <w:rPr>
          <w:sz w:val="24"/>
          <w:szCs w:val="24"/>
        </w:rPr>
      </w:pPr>
      <w:r w:rsidRPr="009C0785">
        <w:rPr>
          <w:sz w:val="24"/>
          <w:szCs w:val="24"/>
        </w:rPr>
        <w:t>В процессе обучения соответствующей дисциплине используются следующие образовательные технологии:</w:t>
      </w:r>
    </w:p>
    <w:p w:rsidR="009C0785" w:rsidRPr="009C0785" w:rsidRDefault="009C0785" w:rsidP="009C0785">
      <w:pPr>
        <w:pStyle w:val="af"/>
        <w:spacing w:before="0" w:after="0"/>
        <w:ind w:firstLine="709"/>
        <w:jc w:val="both"/>
      </w:pPr>
      <w:r w:rsidRPr="009C0785">
        <w:rPr>
          <w:b/>
        </w:rPr>
        <w:t>Практическое занятие</w:t>
      </w:r>
      <w:r w:rsidRPr="009C0785">
        <w:t> – занятие, посвященное освоению конкретных умений и навыков и закреплению полученных на лекциях и в результате самостоятельной подготовки знаний.</w:t>
      </w:r>
    </w:p>
    <w:p w:rsidR="009C0785" w:rsidRPr="009C0785" w:rsidRDefault="009C0785" w:rsidP="009C0785">
      <w:pPr>
        <w:ind w:firstLine="709"/>
        <w:jc w:val="both"/>
        <w:rPr>
          <w:sz w:val="24"/>
          <w:szCs w:val="24"/>
        </w:rPr>
      </w:pPr>
      <w:r w:rsidRPr="009C0785">
        <w:rPr>
          <w:b/>
          <w:sz w:val="24"/>
          <w:szCs w:val="24"/>
        </w:rPr>
        <w:t>Консультация</w:t>
      </w:r>
      <w:r w:rsidRPr="009C0785">
        <w:rPr>
          <w:sz w:val="24"/>
          <w:szCs w:val="24"/>
        </w:rPr>
        <w:t xml:space="preserve"> – занятие перед проведением зачета, на котором проводится консультирование по изученному материалу, формам заданий итогового контроля, ответы на вопросы студентов по дисциплине.</w:t>
      </w:r>
    </w:p>
    <w:p w:rsidR="009C0785" w:rsidRPr="009C0785" w:rsidRDefault="009C0785" w:rsidP="009C0785">
      <w:pPr>
        <w:pStyle w:val="a4"/>
        <w:tabs>
          <w:tab w:val="left" w:pos="993"/>
          <w:tab w:val="left" w:pos="1560"/>
        </w:tabs>
        <w:ind w:left="0"/>
        <w:jc w:val="both"/>
        <w:rPr>
          <w:rFonts w:ascii="Calibri" w:hAnsi="Calibri" w:cs="Calibri"/>
          <w:b/>
          <w:bCs/>
          <w:sz w:val="24"/>
        </w:rPr>
      </w:pPr>
    </w:p>
    <w:p w:rsidR="009C0785" w:rsidRPr="009C0785" w:rsidRDefault="009C0785" w:rsidP="009C0785">
      <w:pPr>
        <w:jc w:val="both"/>
        <w:rPr>
          <w:b/>
          <w:sz w:val="24"/>
          <w:szCs w:val="24"/>
        </w:rPr>
      </w:pPr>
      <w:r w:rsidRPr="009C0785">
        <w:rPr>
          <w:b/>
          <w:bCs/>
          <w:sz w:val="24"/>
          <w:szCs w:val="24"/>
        </w:rPr>
        <w:t>6. П</w:t>
      </w:r>
      <w:r w:rsidRPr="009C0785">
        <w:rPr>
          <w:b/>
          <w:sz w:val="24"/>
          <w:szCs w:val="24"/>
        </w:rPr>
        <w:t>еречень лицензионного и (или) свободно распространяемого программного обеспечения</w:t>
      </w:r>
      <w:r w:rsidRPr="009C0785">
        <w:rPr>
          <w:b/>
          <w:bCs/>
          <w:sz w:val="24"/>
          <w:szCs w:val="24"/>
        </w:rPr>
        <w:t>,</w:t>
      </w:r>
      <w:r w:rsidRPr="009C0785">
        <w:rPr>
          <w:b/>
          <w:sz w:val="24"/>
          <w:szCs w:val="24"/>
        </w:rPr>
        <w:t xml:space="preserve"> используемого при осуществлении образовательного процесса по дисциплине </w:t>
      </w:r>
    </w:p>
    <w:p w:rsidR="009C0785" w:rsidRPr="009C0785" w:rsidRDefault="009C0785" w:rsidP="009C0785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9C0785">
        <w:rPr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9C0785" w:rsidRPr="009C0785" w:rsidRDefault="009C0785" w:rsidP="009C0785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9C0785">
        <w:rPr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9C0785" w:rsidRPr="009C0785" w:rsidRDefault="009C0785" w:rsidP="009C0785">
      <w:pPr>
        <w:tabs>
          <w:tab w:val="left" w:pos="5670"/>
        </w:tabs>
        <w:ind w:firstLine="709"/>
        <w:jc w:val="both"/>
        <w:rPr>
          <w:sz w:val="24"/>
          <w:szCs w:val="24"/>
          <w:lang w:val="en-US"/>
        </w:rPr>
      </w:pPr>
      <w:r w:rsidRPr="009C0785">
        <w:rPr>
          <w:sz w:val="24"/>
          <w:szCs w:val="24"/>
          <w:lang w:val="en-US"/>
        </w:rPr>
        <w:t xml:space="preserve">- </w:t>
      </w:r>
      <w:r w:rsidRPr="009C0785">
        <w:rPr>
          <w:sz w:val="24"/>
          <w:szCs w:val="24"/>
        </w:rPr>
        <w:t>программы</w:t>
      </w:r>
      <w:r w:rsidRPr="009C0785">
        <w:rPr>
          <w:sz w:val="24"/>
          <w:szCs w:val="24"/>
          <w:lang w:val="en-US"/>
        </w:rPr>
        <w:t xml:space="preserve"> Microsoft Office;</w:t>
      </w:r>
    </w:p>
    <w:p w:rsidR="009C0785" w:rsidRPr="009C0785" w:rsidRDefault="009C0785" w:rsidP="009C0785">
      <w:pPr>
        <w:tabs>
          <w:tab w:val="left" w:pos="5670"/>
        </w:tabs>
        <w:ind w:left="709"/>
        <w:jc w:val="both"/>
        <w:rPr>
          <w:sz w:val="24"/>
          <w:szCs w:val="24"/>
          <w:lang w:val="en-US" w:eastAsia="en-US"/>
        </w:rPr>
      </w:pPr>
      <w:r w:rsidRPr="009C0785">
        <w:rPr>
          <w:sz w:val="24"/>
          <w:szCs w:val="24"/>
          <w:lang w:val="en-US" w:eastAsia="en-US"/>
        </w:rPr>
        <w:t>- Adobe Acrobat Reader.</w:t>
      </w:r>
    </w:p>
    <w:p w:rsidR="009C0785" w:rsidRPr="009C0785" w:rsidRDefault="009C0785" w:rsidP="009C0785">
      <w:pPr>
        <w:jc w:val="both"/>
        <w:rPr>
          <w:i/>
          <w:sz w:val="24"/>
          <w:szCs w:val="24"/>
          <w:lang w:val="en-US"/>
        </w:rPr>
      </w:pPr>
    </w:p>
    <w:p w:rsidR="009C0785" w:rsidRPr="009C0785" w:rsidRDefault="009C0785" w:rsidP="009C0785">
      <w:pPr>
        <w:jc w:val="both"/>
        <w:rPr>
          <w:b/>
          <w:sz w:val="24"/>
          <w:szCs w:val="24"/>
        </w:rPr>
      </w:pPr>
      <w:r w:rsidRPr="009C0785">
        <w:rPr>
          <w:b/>
          <w:bCs/>
          <w:sz w:val="24"/>
          <w:szCs w:val="24"/>
        </w:rPr>
        <w:t>7. Перечень современных профессиональных баз данных и информационных справочных систем,</w:t>
      </w:r>
      <w:r w:rsidRPr="009C0785">
        <w:rPr>
          <w:b/>
          <w:sz w:val="24"/>
          <w:szCs w:val="24"/>
        </w:rPr>
        <w:t xml:space="preserve"> используемых при осуществлении образовательного процесса по дисциплине (при необходимости) </w:t>
      </w:r>
    </w:p>
    <w:p w:rsidR="009C0785" w:rsidRPr="009C0785" w:rsidRDefault="009C0785" w:rsidP="009C0785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9C0785">
        <w:rPr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9C0785" w:rsidRPr="009C0785" w:rsidRDefault="009C0785" w:rsidP="009C0785">
      <w:pPr>
        <w:ind w:firstLine="709"/>
        <w:jc w:val="both"/>
        <w:rPr>
          <w:b/>
          <w:i/>
          <w:sz w:val="24"/>
          <w:szCs w:val="24"/>
        </w:rPr>
      </w:pPr>
      <w:r w:rsidRPr="009C0785">
        <w:rPr>
          <w:sz w:val="24"/>
          <w:szCs w:val="24"/>
        </w:rPr>
        <w:t>Автоматизированная библиотечно-информационная система «БУКИ-NEXT»</w:t>
      </w:r>
      <w:hyperlink r:id="rId8" w:history="1">
        <w:r w:rsidRPr="009C0785">
          <w:rPr>
            <w:rStyle w:val="ae"/>
            <w:color w:val="000000"/>
            <w:sz w:val="24"/>
            <w:szCs w:val="24"/>
          </w:rPr>
          <w:t>http://www.lib.uniyar.ac.ru/opac/bk_cat_find.php</w:t>
        </w:r>
      </w:hyperlink>
    </w:p>
    <w:p w:rsidR="009C0785" w:rsidRPr="009C0785" w:rsidRDefault="009C0785" w:rsidP="009C0785">
      <w:pPr>
        <w:jc w:val="both"/>
        <w:rPr>
          <w:i/>
          <w:sz w:val="24"/>
          <w:szCs w:val="24"/>
        </w:rPr>
      </w:pPr>
    </w:p>
    <w:p w:rsidR="009C0785" w:rsidRPr="009C0785" w:rsidRDefault="009C0785" w:rsidP="009C0785">
      <w:pPr>
        <w:jc w:val="both"/>
        <w:rPr>
          <w:i/>
          <w:sz w:val="24"/>
          <w:szCs w:val="24"/>
        </w:rPr>
      </w:pPr>
      <w:r w:rsidRPr="009C0785">
        <w:rPr>
          <w:b/>
          <w:bCs/>
          <w:sz w:val="24"/>
          <w:szCs w:val="24"/>
        </w:rPr>
        <w:t>8. </w:t>
      </w:r>
      <w:r w:rsidRPr="009C0785">
        <w:rPr>
          <w:b/>
          <w:sz w:val="24"/>
          <w:szCs w:val="24"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8C20F4" w:rsidRPr="00EE28CC" w:rsidRDefault="008C20F4" w:rsidP="008C20F4">
      <w:pPr>
        <w:rPr>
          <w:b/>
          <w:sz w:val="24"/>
          <w:szCs w:val="24"/>
        </w:rPr>
      </w:pPr>
    </w:p>
    <w:p w:rsidR="008D2D3F" w:rsidRDefault="008D2D3F" w:rsidP="008D2D3F">
      <w:pPr>
        <w:rPr>
          <w:b/>
          <w:sz w:val="24"/>
          <w:szCs w:val="24"/>
        </w:rPr>
      </w:pPr>
      <w:r w:rsidRPr="00624FC7">
        <w:rPr>
          <w:b/>
          <w:sz w:val="24"/>
          <w:szCs w:val="24"/>
        </w:rPr>
        <w:lastRenderedPageBreak/>
        <w:t>а) основная литература</w:t>
      </w:r>
    </w:p>
    <w:p w:rsidR="004507F8" w:rsidRPr="0027452E" w:rsidRDefault="004507F8" w:rsidP="004507F8">
      <w:pPr>
        <w:pStyle w:val="aa"/>
        <w:keepNext w:val="0"/>
        <w:numPr>
          <w:ilvl w:val="0"/>
          <w:numId w:val="11"/>
        </w:numPr>
        <w:tabs>
          <w:tab w:val="clear" w:pos="1440"/>
          <w:tab w:val="num" w:pos="426"/>
        </w:tabs>
        <w:spacing w:after="0"/>
        <w:ind w:left="0" w:firstLine="0"/>
        <w:jc w:val="both"/>
        <w:rPr>
          <w:rFonts w:ascii="Times New Roman" w:hAnsi="Times New Roman"/>
          <w:szCs w:val="24"/>
        </w:rPr>
      </w:pPr>
      <w:r w:rsidRPr="0027452E">
        <w:rPr>
          <w:rFonts w:ascii="Times New Roman" w:hAnsi="Times New Roman"/>
          <w:szCs w:val="24"/>
        </w:rPr>
        <w:t xml:space="preserve">Скляров Д.В. Искусство защиты и взлома информации.  СПб.: БХВ-Петрербург, 2004. </w:t>
      </w:r>
    </w:p>
    <w:p w:rsidR="004507F8" w:rsidRPr="0027452E" w:rsidRDefault="004507F8" w:rsidP="004507F8">
      <w:pPr>
        <w:pStyle w:val="aa"/>
        <w:keepNext w:val="0"/>
        <w:numPr>
          <w:ilvl w:val="0"/>
          <w:numId w:val="11"/>
        </w:numPr>
        <w:tabs>
          <w:tab w:val="clear" w:pos="1440"/>
          <w:tab w:val="num" w:pos="426"/>
        </w:tabs>
        <w:spacing w:after="0"/>
        <w:ind w:left="0" w:firstLine="0"/>
        <w:jc w:val="both"/>
        <w:rPr>
          <w:rFonts w:ascii="Times New Roman" w:hAnsi="Times New Roman"/>
          <w:szCs w:val="24"/>
        </w:rPr>
      </w:pPr>
      <w:r w:rsidRPr="0027452E">
        <w:rPr>
          <w:rFonts w:ascii="Times New Roman" w:hAnsi="Times New Roman"/>
          <w:szCs w:val="24"/>
        </w:rPr>
        <w:t>Молдовян А.А. и др. Криптографи</w:t>
      </w:r>
      <w:r w:rsidR="00CB3A21">
        <w:rPr>
          <w:rFonts w:ascii="Times New Roman" w:hAnsi="Times New Roman"/>
          <w:szCs w:val="24"/>
        </w:rPr>
        <w:t>я: Учебник для вузов / Молдовян </w:t>
      </w:r>
      <w:r w:rsidRPr="0027452E">
        <w:rPr>
          <w:rFonts w:ascii="Times New Roman" w:hAnsi="Times New Roman"/>
          <w:szCs w:val="24"/>
        </w:rPr>
        <w:t>А.А., Молдовян</w:t>
      </w:r>
      <w:r w:rsidR="00CB3A21">
        <w:rPr>
          <w:rFonts w:ascii="Times New Roman" w:hAnsi="Times New Roman"/>
          <w:szCs w:val="24"/>
        </w:rPr>
        <w:t> Н.А., Советов </w:t>
      </w:r>
      <w:r w:rsidRPr="0027452E">
        <w:rPr>
          <w:rFonts w:ascii="Times New Roman" w:hAnsi="Times New Roman"/>
          <w:szCs w:val="24"/>
        </w:rPr>
        <w:t>Б.Я. СПб.: Лань, 2001.</w:t>
      </w:r>
    </w:p>
    <w:p w:rsidR="004507F8" w:rsidRPr="00624FC7" w:rsidRDefault="004507F8" w:rsidP="008D2D3F">
      <w:pPr>
        <w:rPr>
          <w:b/>
          <w:sz w:val="24"/>
          <w:szCs w:val="24"/>
        </w:rPr>
      </w:pPr>
    </w:p>
    <w:p w:rsidR="008D2D3F" w:rsidRDefault="008D2D3F" w:rsidP="008D2D3F">
      <w:pPr>
        <w:rPr>
          <w:b/>
          <w:sz w:val="24"/>
          <w:szCs w:val="24"/>
        </w:rPr>
      </w:pPr>
      <w:r w:rsidRPr="00624FC7">
        <w:rPr>
          <w:b/>
          <w:sz w:val="24"/>
          <w:szCs w:val="24"/>
        </w:rPr>
        <w:t xml:space="preserve">б) дополнительная литература </w:t>
      </w:r>
    </w:p>
    <w:p w:rsidR="004507F8" w:rsidRPr="0027452E" w:rsidRDefault="0027452E" w:rsidP="0027452E">
      <w:pPr>
        <w:pStyle w:val="aa"/>
        <w:keepNext w:val="0"/>
        <w:tabs>
          <w:tab w:val="num" w:pos="1800"/>
        </w:tabs>
        <w:spacing w:after="0"/>
        <w:ind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 </w:t>
      </w:r>
      <w:r w:rsidR="004507F8" w:rsidRPr="0027452E">
        <w:rPr>
          <w:rFonts w:ascii="Times New Roman" w:hAnsi="Times New Roman"/>
          <w:szCs w:val="24"/>
        </w:rPr>
        <w:t>Баричев С.Г., Гончаров В.В., Серов Р.Е. Основы современной криптографии: учебный курс - 2-е изд., пераб. и доп. М.: Горячая линия-Телеком, 2002.</w:t>
      </w:r>
    </w:p>
    <w:p w:rsidR="004507F8" w:rsidRPr="0027452E" w:rsidRDefault="0027452E" w:rsidP="0027452E">
      <w:pPr>
        <w:pStyle w:val="aa"/>
        <w:keepNext w:val="0"/>
        <w:tabs>
          <w:tab w:val="num" w:pos="1800"/>
        </w:tabs>
        <w:spacing w:after="0"/>
        <w:ind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 </w:t>
      </w:r>
      <w:r w:rsidR="004507F8" w:rsidRPr="0027452E">
        <w:rPr>
          <w:rFonts w:ascii="Times New Roman" w:hAnsi="Times New Roman"/>
          <w:szCs w:val="24"/>
        </w:rPr>
        <w:t xml:space="preserve">Сидорин Ю.С. Технические средства защиты информации: учебное пособие. СПб.: СПбГПУ, 2005. </w:t>
      </w:r>
    </w:p>
    <w:p w:rsidR="004507F8" w:rsidRPr="0027452E" w:rsidRDefault="00CB3A21" w:rsidP="004507F8">
      <w:pPr>
        <w:pStyle w:val="aa"/>
        <w:keepNext w:val="0"/>
        <w:numPr>
          <w:ilvl w:val="0"/>
          <w:numId w:val="11"/>
        </w:numPr>
        <w:tabs>
          <w:tab w:val="clear" w:pos="1440"/>
          <w:tab w:val="num" w:pos="426"/>
          <w:tab w:val="num" w:pos="1800"/>
        </w:tabs>
        <w:spacing w:after="0"/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Соколов </w:t>
      </w:r>
      <w:r w:rsidR="004507F8" w:rsidRPr="0027452E">
        <w:rPr>
          <w:rFonts w:ascii="Times New Roman" w:hAnsi="Times New Roman"/>
          <w:szCs w:val="24"/>
        </w:rPr>
        <w:t>А.В. Защита информации в распределенных корпоративных сетях и системах. М.: ДМК, 2002.</w:t>
      </w:r>
    </w:p>
    <w:p w:rsidR="004507F8" w:rsidRPr="00624FC7" w:rsidRDefault="004507F8" w:rsidP="008D2D3F">
      <w:pPr>
        <w:rPr>
          <w:b/>
          <w:sz w:val="24"/>
          <w:szCs w:val="24"/>
        </w:rPr>
      </w:pPr>
    </w:p>
    <w:p w:rsidR="008D2D3F" w:rsidRPr="00624FC7" w:rsidRDefault="008D2D3F" w:rsidP="008D2D3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в) ресурсы сети «Интернет»</w:t>
      </w:r>
      <w:r w:rsidRPr="00624FC7">
        <w:rPr>
          <w:b/>
          <w:sz w:val="24"/>
          <w:szCs w:val="24"/>
        </w:rPr>
        <w:t>:</w:t>
      </w:r>
    </w:p>
    <w:p w:rsidR="00C02258" w:rsidRPr="0027452E" w:rsidRDefault="00C02258" w:rsidP="0074606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Сайты по вопросам информационной безопасности: </w:t>
      </w:r>
      <w:hyperlink r:id="rId9" w:history="1">
        <w:r w:rsidRPr="0027452E">
          <w:rPr>
            <w:rStyle w:val="ae"/>
            <w:color w:val="auto"/>
            <w:sz w:val="24"/>
            <w:szCs w:val="24"/>
          </w:rPr>
          <w:t>http://www.itsec.ru</w:t>
        </w:r>
      </w:hyperlink>
      <w:r w:rsidRPr="0027452E">
        <w:rPr>
          <w:sz w:val="24"/>
          <w:szCs w:val="24"/>
        </w:rPr>
        <w:t xml:space="preserve">, </w:t>
      </w:r>
      <w:hyperlink r:id="rId10" w:history="1">
        <w:r w:rsidRPr="0027452E">
          <w:rPr>
            <w:rStyle w:val="ae"/>
            <w:color w:val="auto"/>
            <w:sz w:val="24"/>
            <w:szCs w:val="24"/>
          </w:rPr>
          <w:t>http://bugtraq.ru/</w:t>
        </w:r>
      </w:hyperlink>
      <w:r w:rsidRPr="0027452E">
        <w:rPr>
          <w:sz w:val="24"/>
          <w:szCs w:val="24"/>
        </w:rPr>
        <w:t xml:space="preserve">, </w:t>
      </w:r>
      <w:hyperlink r:id="rId11" w:history="1">
        <w:r w:rsidRPr="0027452E">
          <w:rPr>
            <w:rStyle w:val="ae"/>
            <w:color w:val="auto"/>
            <w:sz w:val="24"/>
            <w:szCs w:val="24"/>
          </w:rPr>
          <w:t>http://www.securitylab.ru/</w:t>
        </w:r>
      </w:hyperlink>
      <w:r w:rsidRPr="0027452E">
        <w:rPr>
          <w:sz w:val="24"/>
          <w:szCs w:val="24"/>
        </w:rPr>
        <w:t xml:space="preserve">, </w:t>
      </w:r>
      <w:hyperlink r:id="rId12" w:history="1">
        <w:r w:rsidRPr="0027452E">
          <w:rPr>
            <w:rStyle w:val="ae"/>
            <w:color w:val="auto"/>
            <w:sz w:val="24"/>
            <w:szCs w:val="24"/>
          </w:rPr>
          <w:t>http://iso27000.ru/</w:t>
        </w:r>
      </w:hyperlink>
    </w:p>
    <w:p w:rsidR="008C20F4" w:rsidRDefault="008C20F4" w:rsidP="008C20F4">
      <w:pPr>
        <w:jc w:val="both"/>
        <w:rPr>
          <w:sz w:val="24"/>
          <w:szCs w:val="24"/>
        </w:rPr>
      </w:pPr>
    </w:p>
    <w:p w:rsidR="00F671DB" w:rsidRPr="00EE28CC" w:rsidRDefault="00F671DB" w:rsidP="008C20F4">
      <w:pPr>
        <w:jc w:val="both"/>
        <w:rPr>
          <w:sz w:val="24"/>
          <w:szCs w:val="24"/>
        </w:rPr>
      </w:pPr>
    </w:p>
    <w:p w:rsidR="0028356E" w:rsidRPr="0028356E" w:rsidRDefault="0028356E" w:rsidP="0028356E">
      <w:pPr>
        <w:rPr>
          <w:b/>
          <w:sz w:val="24"/>
          <w:szCs w:val="24"/>
          <w:highlight w:val="yellow"/>
        </w:rPr>
      </w:pPr>
      <w:r w:rsidRPr="0028356E">
        <w:rPr>
          <w:b/>
          <w:bCs/>
          <w:sz w:val="24"/>
          <w:szCs w:val="24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28356E" w:rsidRPr="0028356E" w:rsidRDefault="0028356E" w:rsidP="0028356E">
      <w:pPr>
        <w:ind w:firstLine="709"/>
        <w:jc w:val="both"/>
        <w:rPr>
          <w:sz w:val="24"/>
          <w:szCs w:val="24"/>
        </w:rPr>
      </w:pPr>
      <w:r w:rsidRPr="0028356E">
        <w:rPr>
          <w:sz w:val="24"/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28356E" w:rsidRPr="0028356E" w:rsidRDefault="0028356E" w:rsidP="0028356E">
      <w:pPr>
        <w:numPr>
          <w:ilvl w:val="0"/>
          <w:numId w:val="18"/>
        </w:numPr>
        <w:tabs>
          <w:tab w:val="clear" w:pos="284"/>
          <w:tab w:val="num" w:pos="993"/>
        </w:tabs>
        <w:ind w:left="993"/>
        <w:jc w:val="both"/>
        <w:rPr>
          <w:sz w:val="24"/>
          <w:szCs w:val="24"/>
        </w:rPr>
      </w:pPr>
      <w:r w:rsidRPr="0028356E">
        <w:rPr>
          <w:sz w:val="24"/>
          <w:szCs w:val="24"/>
        </w:rPr>
        <w:t>учебные аудитории для проведения практических занятий (семинаров);</w:t>
      </w:r>
    </w:p>
    <w:p w:rsidR="0028356E" w:rsidRPr="0028356E" w:rsidRDefault="0028356E" w:rsidP="0028356E">
      <w:pPr>
        <w:numPr>
          <w:ilvl w:val="0"/>
          <w:numId w:val="18"/>
        </w:numPr>
        <w:tabs>
          <w:tab w:val="clear" w:pos="284"/>
          <w:tab w:val="num" w:pos="993"/>
        </w:tabs>
        <w:ind w:left="993"/>
        <w:jc w:val="both"/>
        <w:rPr>
          <w:sz w:val="24"/>
          <w:szCs w:val="24"/>
        </w:rPr>
      </w:pPr>
      <w:r w:rsidRPr="0028356E">
        <w:rPr>
          <w:sz w:val="24"/>
          <w:szCs w:val="24"/>
        </w:rPr>
        <w:t>учебные аудитории для проведения групповых и индивидуальных консультаций,</w:t>
      </w:r>
    </w:p>
    <w:p w:rsidR="0028356E" w:rsidRPr="0028356E" w:rsidRDefault="0028356E" w:rsidP="0028356E">
      <w:pPr>
        <w:numPr>
          <w:ilvl w:val="0"/>
          <w:numId w:val="18"/>
        </w:numPr>
        <w:tabs>
          <w:tab w:val="clear" w:pos="284"/>
          <w:tab w:val="num" w:pos="993"/>
        </w:tabs>
        <w:ind w:left="993"/>
        <w:jc w:val="both"/>
        <w:rPr>
          <w:sz w:val="24"/>
          <w:szCs w:val="24"/>
        </w:rPr>
      </w:pPr>
      <w:r w:rsidRPr="0028356E">
        <w:rPr>
          <w:sz w:val="24"/>
          <w:szCs w:val="24"/>
        </w:rPr>
        <w:t xml:space="preserve"> учебные аудитории для проведения текущего контроля и промежуточной аттестации;</w:t>
      </w:r>
    </w:p>
    <w:p w:rsidR="0028356E" w:rsidRPr="0028356E" w:rsidRDefault="0028356E" w:rsidP="0028356E">
      <w:pPr>
        <w:numPr>
          <w:ilvl w:val="0"/>
          <w:numId w:val="18"/>
        </w:numPr>
        <w:tabs>
          <w:tab w:val="clear" w:pos="284"/>
          <w:tab w:val="num" w:pos="993"/>
        </w:tabs>
        <w:ind w:left="993"/>
        <w:jc w:val="both"/>
        <w:rPr>
          <w:sz w:val="24"/>
          <w:szCs w:val="24"/>
        </w:rPr>
      </w:pPr>
      <w:r w:rsidRPr="0028356E">
        <w:rPr>
          <w:sz w:val="24"/>
          <w:szCs w:val="24"/>
        </w:rPr>
        <w:t>помещения для самостоятельной работы;</w:t>
      </w:r>
    </w:p>
    <w:p w:rsidR="0028356E" w:rsidRPr="0028356E" w:rsidRDefault="0028356E" w:rsidP="0028356E">
      <w:pPr>
        <w:numPr>
          <w:ilvl w:val="0"/>
          <w:numId w:val="18"/>
        </w:numPr>
        <w:tabs>
          <w:tab w:val="clear" w:pos="284"/>
          <w:tab w:val="num" w:pos="993"/>
        </w:tabs>
        <w:ind w:left="993"/>
        <w:jc w:val="both"/>
        <w:rPr>
          <w:sz w:val="24"/>
          <w:szCs w:val="24"/>
        </w:rPr>
      </w:pPr>
      <w:r w:rsidRPr="0028356E">
        <w:rPr>
          <w:sz w:val="24"/>
          <w:szCs w:val="24"/>
        </w:rPr>
        <w:t>помещения для хранения и профилактического обслуживания технических средств обучения.</w:t>
      </w:r>
    </w:p>
    <w:p w:rsidR="0028356E" w:rsidRPr="0028356E" w:rsidRDefault="0028356E" w:rsidP="0028356E">
      <w:pPr>
        <w:ind w:firstLine="709"/>
        <w:jc w:val="both"/>
        <w:rPr>
          <w:sz w:val="24"/>
          <w:szCs w:val="24"/>
        </w:rPr>
      </w:pPr>
      <w:r w:rsidRPr="0028356E">
        <w:rPr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28356E" w:rsidRPr="0028356E" w:rsidRDefault="0028356E" w:rsidP="0028356E">
      <w:pPr>
        <w:ind w:firstLine="708"/>
        <w:jc w:val="both"/>
        <w:rPr>
          <w:sz w:val="24"/>
          <w:szCs w:val="24"/>
        </w:rPr>
      </w:pPr>
      <w:r w:rsidRPr="0028356E">
        <w:rPr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28356E" w:rsidRPr="0028356E" w:rsidRDefault="0028356E" w:rsidP="0028356E">
      <w:pPr>
        <w:ind w:firstLine="708"/>
        <w:jc w:val="both"/>
        <w:rPr>
          <w:sz w:val="24"/>
          <w:szCs w:val="24"/>
        </w:rPr>
      </w:pPr>
      <w:r w:rsidRPr="0028356E">
        <w:rPr>
          <w:sz w:val="24"/>
          <w:szCs w:val="24"/>
        </w:rPr>
        <w:t>Число посадочных мест в аудитории для практических занятий (семинаров) больше либо равно списочному составу группы обучающихся.</w:t>
      </w:r>
    </w:p>
    <w:p w:rsidR="0028356E" w:rsidRPr="0028356E" w:rsidRDefault="0028356E" w:rsidP="0028356E">
      <w:pPr>
        <w:jc w:val="both"/>
        <w:rPr>
          <w:b/>
          <w:bCs/>
          <w:sz w:val="24"/>
          <w:szCs w:val="24"/>
        </w:rPr>
      </w:pPr>
    </w:p>
    <w:p w:rsidR="0028356E" w:rsidRPr="0028356E" w:rsidRDefault="0028356E" w:rsidP="0028356E">
      <w:pPr>
        <w:jc w:val="both"/>
        <w:rPr>
          <w:bCs/>
          <w:sz w:val="24"/>
          <w:szCs w:val="24"/>
        </w:rPr>
      </w:pPr>
      <w:r w:rsidRPr="0028356E">
        <w:rPr>
          <w:bCs/>
          <w:sz w:val="24"/>
          <w:szCs w:val="24"/>
        </w:rPr>
        <w:t>Автор:</w:t>
      </w:r>
    </w:p>
    <w:p w:rsidR="000F2041" w:rsidRDefault="0028356E" w:rsidP="000F2041">
      <w:pPr>
        <w:jc w:val="both"/>
        <w:rPr>
          <w:sz w:val="24"/>
          <w:szCs w:val="24"/>
        </w:rPr>
      </w:pPr>
      <w:r w:rsidRPr="0028356E">
        <w:rPr>
          <w:bCs/>
          <w:sz w:val="24"/>
          <w:szCs w:val="24"/>
        </w:rPr>
        <w:t>Профессор кафедры</w:t>
      </w:r>
      <w:r w:rsidRPr="0028356E">
        <w:rPr>
          <w:sz w:val="24"/>
          <w:szCs w:val="24"/>
        </w:rPr>
        <w:t xml:space="preserve"> </w:t>
      </w:r>
    </w:p>
    <w:p w:rsidR="000F2041" w:rsidRDefault="000F2041" w:rsidP="000F2041">
      <w:pPr>
        <w:jc w:val="both"/>
        <w:rPr>
          <w:sz w:val="24"/>
          <w:szCs w:val="24"/>
        </w:rPr>
      </w:pPr>
      <w:r w:rsidRPr="000F2041">
        <w:rPr>
          <w:sz w:val="24"/>
          <w:szCs w:val="24"/>
        </w:rPr>
        <w:t xml:space="preserve">цифровых технологий и </w:t>
      </w:r>
    </w:p>
    <w:p w:rsidR="0028356E" w:rsidRPr="0028356E" w:rsidRDefault="000F2041" w:rsidP="000F2041">
      <w:pPr>
        <w:jc w:val="both"/>
        <w:rPr>
          <w:i/>
          <w:sz w:val="24"/>
          <w:szCs w:val="24"/>
          <w:vertAlign w:val="superscript"/>
        </w:rPr>
      </w:pPr>
      <w:r w:rsidRPr="000F2041">
        <w:rPr>
          <w:sz w:val="24"/>
          <w:szCs w:val="24"/>
        </w:rPr>
        <w:t>машинного обучения</w:t>
      </w:r>
      <w:r w:rsidR="0028356E" w:rsidRPr="0028356E">
        <w:rPr>
          <w:bCs/>
          <w:sz w:val="24"/>
          <w:szCs w:val="24"/>
        </w:rPr>
        <w:t>, д.</w:t>
      </w:r>
      <w:r w:rsidR="00306AE3">
        <w:rPr>
          <w:bCs/>
          <w:sz w:val="24"/>
          <w:szCs w:val="24"/>
        </w:rPr>
        <w:t xml:space="preserve"> </w:t>
      </w:r>
      <w:r w:rsidR="0028356E" w:rsidRPr="0028356E">
        <w:rPr>
          <w:bCs/>
          <w:sz w:val="24"/>
          <w:szCs w:val="24"/>
        </w:rPr>
        <w:t>т.</w:t>
      </w:r>
      <w:r w:rsidR="00306AE3">
        <w:rPr>
          <w:bCs/>
          <w:sz w:val="24"/>
          <w:szCs w:val="24"/>
        </w:rPr>
        <w:t xml:space="preserve"> </w:t>
      </w:r>
      <w:r w:rsidR="0087621B">
        <w:rPr>
          <w:bCs/>
          <w:sz w:val="24"/>
          <w:szCs w:val="24"/>
        </w:rPr>
        <w:t xml:space="preserve">н.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28356E" w:rsidRPr="0028356E">
        <w:rPr>
          <w:bCs/>
          <w:sz w:val="24"/>
          <w:szCs w:val="24"/>
        </w:rPr>
        <w:t xml:space="preserve"> А.Л. Приоров</w:t>
      </w:r>
    </w:p>
    <w:p w:rsidR="008C20F4" w:rsidRPr="00EE28CC" w:rsidRDefault="0028356E" w:rsidP="007467AB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28356E">
        <w:rPr>
          <w:b/>
          <w:sz w:val="24"/>
          <w:szCs w:val="24"/>
        </w:rPr>
        <w:br w:type="page"/>
      </w:r>
      <w:r w:rsidR="008C20F4" w:rsidRPr="00EE28CC">
        <w:rPr>
          <w:b/>
          <w:sz w:val="24"/>
          <w:szCs w:val="24"/>
        </w:rPr>
        <w:lastRenderedPageBreak/>
        <w:t>Приложение №</w:t>
      </w:r>
      <w:r w:rsidR="00306AE3">
        <w:rPr>
          <w:b/>
          <w:sz w:val="24"/>
          <w:szCs w:val="24"/>
        </w:rPr>
        <w:t xml:space="preserve"> </w:t>
      </w:r>
      <w:r w:rsidR="008C20F4" w:rsidRPr="00EE28CC">
        <w:rPr>
          <w:b/>
          <w:sz w:val="24"/>
          <w:szCs w:val="24"/>
        </w:rPr>
        <w:t>1 к рабочей программе дисциплины</w:t>
      </w:r>
    </w:p>
    <w:p w:rsidR="008C20F4" w:rsidRPr="00EE28CC" w:rsidRDefault="0010176C" w:rsidP="0018618A">
      <w:pPr>
        <w:autoSpaceDE w:val="0"/>
        <w:autoSpaceDN w:val="0"/>
        <w:adjustRightInd w:val="0"/>
        <w:ind w:left="1080"/>
        <w:jc w:val="right"/>
        <w:rPr>
          <w:b/>
          <w:color w:val="000080"/>
          <w:sz w:val="24"/>
          <w:szCs w:val="24"/>
        </w:rPr>
      </w:pPr>
      <w:r w:rsidRPr="00EE28CC">
        <w:rPr>
          <w:b/>
          <w:bCs/>
          <w:sz w:val="24"/>
          <w:szCs w:val="24"/>
        </w:rPr>
        <w:t>«</w:t>
      </w:r>
      <w:r w:rsidR="003A4D8C">
        <w:rPr>
          <w:b/>
          <w:bCs/>
          <w:sz w:val="24"/>
          <w:szCs w:val="24"/>
        </w:rPr>
        <w:t>Основы информационной безопасности</w:t>
      </w:r>
      <w:r>
        <w:rPr>
          <w:b/>
          <w:bCs/>
          <w:sz w:val="24"/>
          <w:szCs w:val="24"/>
        </w:rPr>
        <w:t>»</w:t>
      </w:r>
    </w:p>
    <w:p w:rsidR="008C20F4" w:rsidRDefault="008C20F4" w:rsidP="008C20F4">
      <w:pPr>
        <w:autoSpaceDE w:val="0"/>
        <w:autoSpaceDN w:val="0"/>
        <w:adjustRightInd w:val="0"/>
        <w:ind w:left="1080"/>
        <w:jc w:val="both"/>
        <w:rPr>
          <w:b/>
          <w:sz w:val="24"/>
          <w:szCs w:val="24"/>
        </w:rPr>
      </w:pPr>
    </w:p>
    <w:p w:rsidR="008733E3" w:rsidRPr="008733E3" w:rsidRDefault="008733E3" w:rsidP="008C20F4">
      <w:pPr>
        <w:autoSpaceDE w:val="0"/>
        <w:autoSpaceDN w:val="0"/>
        <w:adjustRightInd w:val="0"/>
        <w:ind w:left="1080"/>
        <w:jc w:val="both"/>
        <w:rPr>
          <w:b/>
          <w:sz w:val="24"/>
          <w:szCs w:val="24"/>
        </w:rPr>
      </w:pP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E28CC">
        <w:rPr>
          <w:b/>
          <w:sz w:val="24"/>
          <w:szCs w:val="24"/>
        </w:rPr>
        <w:t>Фонд оценочных средств</w:t>
      </w: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E28CC">
        <w:rPr>
          <w:b/>
          <w:bCs/>
          <w:sz w:val="24"/>
          <w:szCs w:val="24"/>
        </w:rPr>
        <w:t xml:space="preserve">для проведения текущей и </w:t>
      </w:r>
      <w:r w:rsidRPr="00EE28CC">
        <w:rPr>
          <w:b/>
          <w:sz w:val="24"/>
          <w:szCs w:val="24"/>
        </w:rPr>
        <w:t>промежуточной аттестации студентов</w:t>
      </w:r>
    </w:p>
    <w:p w:rsidR="008C20F4" w:rsidRDefault="008C20F4" w:rsidP="008C20F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E28CC">
        <w:rPr>
          <w:b/>
          <w:bCs/>
          <w:sz w:val="24"/>
          <w:szCs w:val="24"/>
        </w:rPr>
        <w:t>по дисциплине</w:t>
      </w:r>
    </w:p>
    <w:p w:rsidR="009A5851" w:rsidRDefault="009A5851" w:rsidP="008C20F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9A5851" w:rsidRPr="00EE28CC" w:rsidRDefault="009A5851" w:rsidP="008C20F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E28CC">
        <w:rPr>
          <w:b/>
          <w:sz w:val="24"/>
          <w:szCs w:val="24"/>
        </w:rPr>
        <w:t xml:space="preserve">1. Типовые контрольные задания или иные материалы, </w:t>
      </w: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E28CC">
        <w:rPr>
          <w:b/>
          <w:sz w:val="24"/>
          <w:szCs w:val="24"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20F4" w:rsidRPr="00EE28CC" w:rsidRDefault="008C20F4" w:rsidP="008C20F4">
      <w:pPr>
        <w:numPr>
          <w:ilvl w:val="1"/>
          <w:numId w:val="5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E28CC">
        <w:rPr>
          <w:b/>
          <w:sz w:val="24"/>
          <w:szCs w:val="24"/>
        </w:rPr>
        <w:t>Контрольные задания и иные материалы,</w:t>
      </w: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E28CC">
        <w:rPr>
          <w:b/>
          <w:sz w:val="24"/>
          <w:szCs w:val="24"/>
        </w:rPr>
        <w:t>используемые в процессе текущей аттестации</w:t>
      </w:r>
    </w:p>
    <w:p w:rsidR="008C20F4" w:rsidRDefault="008C20F4" w:rsidP="008C20F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95607" w:rsidRPr="00A95607" w:rsidRDefault="00A95607" w:rsidP="00A95607">
      <w:pPr>
        <w:ind w:left="720"/>
        <w:jc w:val="center"/>
        <w:rPr>
          <w:b/>
          <w:sz w:val="24"/>
          <w:szCs w:val="24"/>
        </w:rPr>
      </w:pPr>
      <w:r w:rsidRPr="00A95607">
        <w:rPr>
          <w:b/>
          <w:sz w:val="24"/>
          <w:szCs w:val="24"/>
        </w:rPr>
        <w:t>Устный опрос</w:t>
      </w:r>
    </w:p>
    <w:p w:rsidR="00A95607" w:rsidRPr="00A95607" w:rsidRDefault="00A95607" w:rsidP="00A95607">
      <w:pPr>
        <w:ind w:left="720"/>
        <w:jc w:val="center"/>
        <w:rPr>
          <w:sz w:val="24"/>
          <w:szCs w:val="24"/>
        </w:rPr>
      </w:pP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r w:rsidRPr="00550B96">
        <w:rPr>
          <w:sz w:val="24"/>
          <w:szCs w:val="24"/>
        </w:rPr>
        <w:t>CRC-алгор</w:t>
      </w:r>
      <w:r w:rsidR="007467AB">
        <w:rPr>
          <w:sz w:val="24"/>
          <w:szCs w:val="24"/>
        </w:rPr>
        <w:t>и</w:t>
      </w:r>
      <w:r w:rsidRPr="00550B96">
        <w:rPr>
          <w:sz w:val="24"/>
          <w:szCs w:val="24"/>
        </w:rPr>
        <w:t>тмы обнаружения ошибок в транзакциях USB пакетов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r w:rsidRPr="00550B96">
        <w:rPr>
          <w:sz w:val="24"/>
          <w:szCs w:val="24"/>
        </w:rPr>
        <w:t>Безопасность беспроводных сетей стандарта 802.11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  <w:lang w:val="en-US"/>
        </w:rPr>
      </w:pPr>
      <w:r w:rsidRPr="00550B96">
        <w:rPr>
          <w:sz w:val="24"/>
          <w:szCs w:val="24"/>
        </w:rPr>
        <w:t>Безопасностьсоединения</w:t>
      </w:r>
      <w:r w:rsidRPr="00550B96">
        <w:rPr>
          <w:sz w:val="24"/>
          <w:szCs w:val="24"/>
          <w:lang w:val="en-US"/>
        </w:rPr>
        <w:t xml:space="preserve"> bluetooth-</w:t>
      </w:r>
      <w:r w:rsidRPr="00550B96">
        <w:rPr>
          <w:sz w:val="24"/>
          <w:szCs w:val="24"/>
        </w:rPr>
        <w:t>устройств</w:t>
      </w:r>
      <w:r w:rsidRPr="00550B96">
        <w:rPr>
          <w:rStyle w:val="en"/>
          <w:sz w:val="24"/>
          <w:szCs w:val="24"/>
          <w:lang w:val="en-US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  <w:lang w:val="en-US"/>
        </w:rPr>
      </w:pPr>
      <w:r w:rsidRPr="00550B96">
        <w:rPr>
          <w:sz w:val="24"/>
          <w:szCs w:val="24"/>
        </w:rPr>
        <w:t>Протокол</w:t>
      </w:r>
      <w:r w:rsidRPr="00550B96">
        <w:rPr>
          <w:sz w:val="24"/>
          <w:szCs w:val="24"/>
          <w:lang w:val="en-US"/>
        </w:rPr>
        <w:t xml:space="preserve"> EAP</w:t>
      </w:r>
      <w:r w:rsidRPr="00550B96">
        <w:rPr>
          <w:rStyle w:val="en"/>
          <w:sz w:val="24"/>
          <w:szCs w:val="24"/>
          <w:lang w:val="en-US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bookmarkStart w:id="3" w:name="mobile-wireless"/>
      <w:bookmarkEnd w:id="3"/>
      <w:r w:rsidRPr="00550B96">
        <w:rPr>
          <w:sz w:val="24"/>
          <w:szCs w:val="24"/>
        </w:rPr>
        <w:t>Обзор технологии EDGE: основные принципы обеспечения безопасности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  <w:lang w:val="en-US"/>
        </w:rPr>
      </w:pPr>
      <w:r w:rsidRPr="00550B96">
        <w:rPr>
          <w:sz w:val="24"/>
          <w:szCs w:val="24"/>
        </w:rPr>
        <w:t>Безопасностьтехнологии</w:t>
      </w:r>
      <w:r w:rsidRPr="00550B96">
        <w:rPr>
          <w:sz w:val="24"/>
          <w:szCs w:val="24"/>
          <w:lang w:val="en-US"/>
        </w:rPr>
        <w:t xml:space="preserve"> GPRS</w:t>
      </w:r>
      <w:r w:rsidRPr="00550B96">
        <w:rPr>
          <w:rStyle w:val="en"/>
          <w:sz w:val="24"/>
          <w:szCs w:val="24"/>
          <w:lang w:val="en-US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r w:rsidRPr="00550B96">
        <w:rPr>
          <w:sz w:val="24"/>
          <w:szCs w:val="24"/>
        </w:rPr>
        <w:t>Технология безопасности в SIM-картах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r w:rsidRPr="00550B96">
        <w:rPr>
          <w:sz w:val="24"/>
          <w:szCs w:val="24"/>
        </w:rPr>
        <w:t>Методы защиты информации в мобильной связи 3-го поколения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r w:rsidRPr="00550B96">
        <w:rPr>
          <w:sz w:val="24"/>
          <w:szCs w:val="24"/>
        </w:rPr>
        <w:t>Технология GPRS и безопасность передачи данных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r w:rsidRPr="00550B96">
        <w:rPr>
          <w:sz w:val="24"/>
          <w:szCs w:val="24"/>
        </w:rPr>
        <w:t>Шифрование, основанное на местоположении: Использование GPS для повышения степени защиты данных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r w:rsidRPr="00550B96">
        <w:rPr>
          <w:sz w:val="24"/>
          <w:szCs w:val="24"/>
        </w:rPr>
        <w:t>Смарт-карты. Защита и безопасность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r w:rsidRPr="00550B96">
        <w:rPr>
          <w:sz w:val="24"/>
          <w:szCs w:val="24"/>
        </w:rPr>
        <w:t xml:space="preserve">Алгоритмы шифрования в сетях </w:t>
      </w:r>
      <w:r w:rsidRPr="00550B96">
        <w:rPr>
          <w:sz w:val="24"/>
          <w:szCs w:val="24"/>
          <w:lang w:val="en-US"/>
        </w:rPr>
        <w:t>GSM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bookmarkStart w:id="4" w:name="payments-voting"/>
      <w:bookmarkStart w:id="5" w:name="multimedia"/>
      <w:bookmarkEnd w:id="4"/>
      <w:bookmarkEnd w:id="5"/>
      <w:r w:rsidRPr="00550B96">
        <w:rPr>
          <w:sz w:val="24"/>
          <w:szCs w:val="24"/>
        </w:rPr>
        <w:t>Способы защиты CD от нелегального копирования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r w:rsidRPr="00550B96">
        <w:rPr>
          <w:sz w:val="24"/>
          <w:szCs w:val="24"/>
        </w:rPr>
        <w:t>Различные технологии защиты для цифрового видео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r w:rsidRPr="00550B96">
        <w:rPr>
          <w:sz w:val="24"/>
          <w:szCs w:val="24"/>
        </w:rPr>
        <w:t xml:space="preserve">Защита авторских прав в </w:t>
      </w:r>
      <w:r w:rsidRPr="00550B96">
        <w:rPr>
          <w:sz w:val="24"/>
          <w:szCs w:val="24"/>
          <w:lang w:val="en-US"/>
        </w:rPr>
        <w:t>DVD</w:t>
      </w:r>
      <w:r w:rsidRPr="00550B96">
        <w:rPr>
          <w:sz w:val="24"/>
          <w:szCs w:val="24"/>
        </w:rPr>
        <w:t xml:space="preserve"> и </w:t>
      </w:r>
      <w:r w:rsidRPr="00550B96">
        <w:rPr>
          <w:sz w:val="24"/>
          <w:szCs w:val="24"/>
          <w:lang w:val="en-US"/>
        </w:rPr>
        <w:t>DivX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r w:rsidRPr="00550B96">
        <w:rPr>
          <w:sz w:val="24"/>
          <w:szCs w:val="24"/>
        </w:rPr>
        <w:t>Электронные ключи — комплексное решение проблемы пиратского копирования компьютерных программ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bookmarkStart w:id="6" w:name="steganography"/>
      <w:bookmarkEnd w:id="6"/>
      <w:r w:rsidRPr="00550B96">
        <w:rPr>
          <w:sz w:val="24"/>
          <w:szCs w:val="24"/>
        </w:rPr>
        <w:t>Современная стеганография: принципы, основные носители и методы противодействия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  <w:lang w:val="en-US"/>
        </w:rPr>
      </w:pPr>
      <w:bookmarkStart w:id="7" w:name="internet"/>
      <w:bookmarkEnd w:id="7"/>
      <w:r w:rsidRPr="00550B96">
        <w:rPr>
          <w:sz w:val="24"/>
          <w:szCs w:val="24"/>
        </w:rPr>
        <w:t>Безопасность TCP/IP</w:t>
      </w:r>
      <w:r w:rsidRPr="00550B96">
        <w:rPr>
          <w:rStyle w:val="en"/>
          <w:sz w:val="24"/>
          <w:szCs w:val="24"/>
          <w:lang w:val="en-US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  <w:lang w:val="en-US"/>
        </w:rPr>
      </w:pPr>
      <w:r w:rsidRPr="00550B96">
        <w:rPr>
          <w:sz w:val="24"/>
          <w:szCs w:val="24"/>
        </w:rPr>
        <w:t>Протоколраспределенияключей</w:t>
      </w:r>
      <w:r w:rsidRPr="00550B96">
        <w:rPr>
          <w:sz w:val="24"/>
          <w:szCs w:val="24"/>
          <w:lang w:val="en-US"/>
        </w:rPr>
        <w:t xml:space="preserve"> Kerberos</w:t>
      </w:r>
      <w:r w:rsidRPr="00550B96">
        <w:rPr>
          <w:rStyle w:val="en"/>
          <w:sz w:val="24"/>
          <w:szCs w:val="24"/>
          <w:lang w:val="en-US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r w:rsidRPr="00550B96">
        <w:rPr>
          <w:sz w:val="24"/>
          <w:szCs w:val="24"/>
        </w:rPr>
        <w:t>Сетевые средства управления доступом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r w:rsidRPr="00550B96">
        <w:rPr>
          <w:sz w:val="24"/>
          <w:szCs w:val="24"/>
        </w:rPr>
        <w:t>Блочные симметричные шифры в SSL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r w:rsidRPr="00550B96">
        <w:rPr>
          <w:sz w:val="24"/>
          <w:szCs w:val="24"/>
        </w:rPr>
        <w:t>Безопасность электронной почты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bookmarkStart w:id="8" w:name="intrusion"/>
      <w:bookmarkEnd w:id="8"/>
      <w:r w:rsidRPr="00550B96">
        <w:rPr>
          <w:sz w:val="24"/>
          <w:szCs w:val="24"/>
        </w:rPr>
        <w:t>Атаки</w:t>
      </w:r>
      <w:r w:rsidR="006E6A02">
        <w:rPr>
          <w:sz w:val="24"/>
          <w:szCs w:val="24"/>
        </w:rPr>
        <w:t>,</w:t>
      </w:r>
      <w:r w:rsidRPr="00550B96">
        <w:rPr>
          <w:sz w:val="24"/>
          <w:szCs w:val="24"/>
        </w:rPr>
        <w:t xml:space="preserve"> основанные на переполнении буфера и контрмеры по их предотвращению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bookmarkStart w:id="9" w:name="cryptography"/>
      <w:bookmarkEnd w:id="9"/>
      <w:r w:rsidRPr="00550B96">
        <w:rPr>
          <w:sz w:val="24"/>
          <w:szCs w:val="24"/>
        </w:rPr>
        <w:t xml:space="preserve">Сравнение хеш-функций </w:t>
      </w:r>
      <w:r w:rsidRPr="00550B96">
        <w:rPr>
          <w:sz w:val="24"/>
          <w:szCs w:val="24"/>
          <w:lang w:val="en-US"/>
        </w:rPr>
        <w:t>MD</w:t>
      </w:r>
      <w:r w:rsidRPr="00550B96">
        <w:rPr>
          <w:sz w:val="24"/>
          <w:szCs w:val="24"/>
        </w:rPr>
        <w:t xml:space="preserve">5 и </w:t>
      </w:r>
      <w:r w:rsidRPr="00550B96">
        <w:rPr>
          <w:sz w:val="24"/>
          <w:szCs w:val="24"/>
          <w:lang w:val="en-US"/>
        </w:rPr>
        <w:t>SHA</w:t>
      </w:r>
      <w:r w:rsidRPr="00550B96">
        <w:rPr>
          <w:sz w:val="24"/>
          <w:szCs w:val="24"/>
        </w:rPr>
        <w:t>-1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r w:rsidRPr="00550B96">
        <w:rPr>
          <w:sz w:val="24"/>
          <w:szCs w:val="24"/>
        </w:rPr>
        <w:t xml:space="preserve">Сравнение алгоритмов </w:t>
      </w:r>
      <w:r w:rsidRPr="00550B96">
        <w:rPr>
          <w:sz w:val="24"/>
          <w:szCs w:val="24"/>
          <w:lang w:val="en-US"/>
        </w:rPr>
        <w:t>Blowfish</w:t>
      </w:r>
      <w:r w:rsidRPr="00550B96">
        <w:rPr>
          <w:sz w:val="24"/>
          <w:szCs w:val="24"/>
        </w:rPr>
        <w:t xml:space="preserve"> и </w:t>
      </w:r>
      <w:r w:rsidRPr="00550B96">
        <w:rPr>
          <w:sz w:val="24"/>
          <w:szCs w:val="24"/>
          <w:lang w:val="en-US"/>
        </w:rPr>
        <w:t>DES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A95607">
      <w:pPr>
        <w:numPr>
          <w:ilvl w:val="0"/>
          <w:numId w:val="22"/>
        </w:numPr>
        <w:rPr>
          <w:sz w:val="24"/>
          <w:szCs w:val="24"/>
        </w:rPr>
      </w:pPr>
      <w:bookmarkStart w:id="10" w:name="bio"/>
      <w:bookmarkEnd w:id="10"/>
      <w:r w:rsidRPr="00550B96">
        <w:rPr>
          <w:sz w:val="24"/>
          <w:szCs w:val="24"/>
        </w:rPr>
        <w:t>Принципы построения систем биометрической аутентификации</w:t>
      </w:r>
      <w:r w:rsidRPr="00550B96">
        <w:rPr>
          <w:rStyle w:val="en"/>
          <w:sz w:val="24"/>
          <w:szCs w:val="24"/>
        </w:rPr>
        <w:t>.</w:t>
      </w:r>
    </w:p>
    <w:p w:rsidR="00645B31" w:rsidRPr="00550B96" w:rsidRDefault="00645B31" w:rsidP="008C20F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A5A56" w:rsidRDefault="00FA5A56" w:rsidP="00670420">
      <w:pPr>
        <w:jc w:val="center"/>
        <w:rPr>
          <w:b/>
          <w:bCs/>
          <w:sz w:val="24"/>
          <w:szCs w:val="24"/>
        </w:rPr>
      </w:pPr>
    </w:p>
    <w:p w:rsidR="00670420" w:rsidRPr="00670420" w:rsidRDefault="00306AE3" w:rsidP="0067042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670420" w:rsidRPr="00670420">
        <w:rPr>
          <w:b/>
          <w:bCs/>
          <w:sz w:val="24"/>
          <w:szCs w:val="24"/>
        </w:rPr>
        <w:lastRenderedPageBreak/>
        <w:t>1.2 Список вопросов и (или) заданий для проведения промежуточной аттестации</w:t>
      </w:r>
    </w:p>
    <w:p w:rsidR="00670420" w:rsidRPr="00FA5A56" w:rsidRDefault="00670420" w:rsidP="00670420">
      <w:pPr>
        <w:jc w:val="center"/>
        <w:rPr>
          <w:color w:val="000080"/>
          <w:sz w:val="16"/>
          <w:szCs w:val="16"/>
        </w:rPr>
      </w:pPr>
    </w:p>
    <w:p w:rsidR="00670420" w:rsidRPr="00670420" w:rsidRDefault="00670420" w:rsidP="00670420">
      <w:pPr>
        <w:jc w:val="center"/>
        <w:rPr>
          <w:b/>
          <w:sz w:val="24"/>
          <w:szCs w:val="24"/>
        </w:rPr>
      </w:pPr>
      <w:r w:rsidRPr="00670420">
        <w:rPr>
          <w:b/>
          <w:sz w:val="24"/>
          <w:szCs w:val="24"/>
        </w:rPr>
        <w:t>Вопросы к зач</w:t>
      </w:r>
      <w:r w:rsidR="00306AE3">
        <w:rPr>
          <w:b/>
          <w:sz w:val="24"/>
          <w:szCs w:val="24"/>
        </w:rPr>
        <w:t>ё</w:t>
      </w:r>
      <w:r w:rsidRPr="00670420">
        <w:rPr>
          <w:b/>
          <w:sz w:val="24"/>
          <w:szCs w:val="24"/>
        </w:rPr>
        <w:t>ту</w:t>
      </w:r>
    </w:p>
    <w:p w:rsidR="00670420" w:rsidRPr="00FA5A56" w:rsidRDefault="00670420" w:rsidP="008C20F4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>CRC-алгор</w:t>
      </w:r>
      <w:r>
        <w:rPr>
          <w:sz w:val="24"/>
          <w:szCs w:val="24"/>
        </w:rPr>
        <w:t>и</w:t>
      </w:r>
      <w:r w:rsidRPr="00550B96">
        <w:rPr>
          <w:sz w:val="24"/>
          <w:szCs w:val="24"/>
        </w:rPr>
        <w:t>тмы обнаружения ошибок в транзакциях USB пакетов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>Безопасность беспроводных сетей стандарта 802.11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  <w:lang w:val="en-US"/>
        </w:rPr>
      </w:pPr>
      <w:r w:rsidRPr="00550B96">
        <w:rPr>
          <w:sz w:val="24"/>
          <w:szCs w:val="24"/>
        </w:rPr>
        <w:t>Безопасность</w:t>
      </w:r>
      <w:r w:rsidR="00306AE3">
        <w:rPr>
          <w:sz w:val="24"/>
          <w:szCs w:val="24"/>
        </w:rPr>
        <w:t xml:space="preserve"> </w:t>
      </w:r>
      <w:r w:rsidRPr="00550B96">
        <w:rPr>
          <w:sz w:val="24"/>
          <w:szCs w:val="24"/>
        </w:rPr>
        <w:t>соединения</w:t>
      </w:r>
      <w:r w:rsidRPr="00550B96">
        <w:rPr>
          <w:sz w:val="24"/>
          <w:szCs w:val="24"/>
          <w:lang w:val="en-US"/>
        </w:rPr>
        <w:t xml:space="preserve"> bluetooth-</w:t>
      </w:r>
      <w:r w:rsidRPr="00550B96">
        <w:rPr>
          <w:sz w:val="24"/>
          <w:szCs w:val="24"/>
        </w:rPr>
        <w:t>устройств</w:t>
      </w:r>
      <w:r w:rsidRPr="00550B96">
        <w:rPr>
          <w:rStyle w:val="en"/>
          <w:sz w:val="24"/>
          <w:szCs w:val="24"/>
          <w:lang w:val="en-US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  <w:lang w:val="en-US"/>
        </w:rPr>
      </w:pPr>
      <w:r w:rsidRPr="00550B96">
        <w:rPr>
          <w:sz w:val="24"/>
          <w:szCs w:val="24"/>
        </w:rPr>
        <w:t>Протокол</w:t>
      </w:r>
      <w:r w:rsidRPr="00550B96">
        <w:rPr>
          <w:sz w:val="24"/>
          <w:szCs w:val="24"/>
          <w:lang w:val="en-US"/>
        </w:rPr>
        <w:t xml:space="preserve"> EAP</w:t>
      </w:r>
      <w:r w:rsidRPr="00550B96">
        <w:rPr>
          <w:rStyle w:val="en"/>
          <w:sz w:val="24"/>
          <w:szCs w:val="24"/>
          <w:lang w:val="en-US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>Обзор технологии EDGE: основные принципы обеспечения безопасности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  <w:lang w:val="en-US"/>
        </w:rPr>
      </w:pPr>
      <w:r w:rsidRPr="00550B96">
        <w:rPr>
          <w:sz w:val="24"/>
          <w:szCs w:val="24"/>
        </w:rPr>
        <w:t>Безопасностьтехнологии</w:t>
      </w:r>
      <w:r w:rsidRPr="00550B96">
        <w:rPr>
          <w:sz w:val="24"/>
          <w:szCs w:val="24"/>
          <w:lang w:val="en-US"/>
        </w:rPr>
        <w:t xml:space="preserve"> GPRS</w:t>
      </w:r>
      <w:r w:rsidRPr="00550B96">
        <w:rPr>
          <w:rStyle w:val="en"/>
          <w:sz w:val="24"/>
          <w:szCs w:val="24"/>
          <w:lang w:val="en-US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>Технология безопасности в SIM-картах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>Методы защиты информации в мобильной связи 3-го поколения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>Технология GPRS и безопасность передачи данных</w:t>
      </w:r>
      <w:r w:rsidRPr="00550B96">
        <w:rPr>
          <w:rStyle w:val="en"/>
          <w:sz w:val="24"/>
          <w:szCs w:val="24"/>
        </w:rPr>
        <w:t>.</w:t>
      </w:r>
    </w:p>
    <w:p w:rsidR="007F5564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>Шифрование, основанное на местоположении</w:t>
      </w:r>
      <w:r w:rsidR="007F5564">
        <w:rPr>
          <w:sz w:val="24"/>
          <w:szCs w:val="24"/>
        </w:rPr>
        <w:t>.</w:t>
      </w:r>
    </w:p>
    <w:p w:rsidR="00D03739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 xml:space="preserve"> Использование GPS для повышения степени защиты данных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>Смарт-карты. Защита и безопасность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 xml:space="preserve">Алгоритмы шифрования в сетях </w:t>
      </w:r>
      <w:r w:rsidRPr="00550B96">
        <w:rPr>
          <w:sz w:val="24"/>
          <w:szCs w:val="24"/>
          <w:lang w:val="en-US"/>
        </w:rPr>
        <w:t>GSM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>Способы защиты CD от нелегального копирования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>Различные технологии защиты для цифрового видео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 xml:space="preserve">Защита авторских прав в </w:t>
      </w:r>
      <w:r w:rsidRPr="00550B96">
        <w:rPr>
          <w:sz w:val="24"/>
          <w:szCs w:val="24"/>
          <w:lang w:val="en-US"/>
        </w:rPr>
        <w:t>DVD</w:t>
      </w:r>
      <w:r w:rsidRPr="00550B96">
        <w:rPr>
          <w:sz w:val="24"/>
          <w:szCs w:val="24"/>
        </w:rPr>
        <w:t xml:space="preserve"> и </w:t>
      </w:r>
      <w:r w:rsidRPr="00550B96">
        <w:rPr>
          <w:sz w:val="24"/>
          <w:szCs w:val="24"/>
          <w:lang w:val="en-US"/>
        </w:rPr>
        <w:t>DivX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B70BDE" w:rsidP="00D03739">
      <w:pPr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Электронные ключи –</w:t>
      </w:r>
      <w:r w:rsidR="00D03739" w:rsidRPr="00550B96">
        <w:rPr>
          <w:sz w:val="24"/>
          <w:szCs w:val="24"/>
        </w:rPr>
        <w:t xml:space="preserve"> комплексное решение проблемы пиратского копирования компьютерных программ</w:t>
      </w:r>
      <w:r w:rsidR="00D03739"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>Современная стеганография: принципы, основные носители и методы противодействия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  <w:lang w:val="en-US"/>
        </w:rPr>
      </w:pPr>
      <w:r w:rsidRPr="00550B96">
        <w:rPr>
          <w:sz w:val="24"/>
          <w:szCs w:val="24"/>
        </w:rPr>
        <w:t>Безопасность TCP/IP</w:t>
      </w:r>
      <w:r w:rsidRPr="00550B96">
        <w:rPr>
          <w:rStyle w:val="en"/>
          <w:sz w:val="24"/>
          <w:szCs w:val="24"/>
          <w:lang w:val="en-US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  <w:lang w:val="en-US"/>
        </w:rPr>
      </w:pPr>
      <w:r w:rsidRPr="00550B96">
        <w:rPr>
          <w:sz w:val="24"/>
          <w:szCs w:val="24"/>
        </w:rPr>
        <w:t>Протокол</w:t>
      </w:r>
      <w:r w:rsidR="00306AE3">
        <w:rPr>
          <w:sz w:val="24"/>
          <w:szCs w:val="24"/>
        </w:rPr>
        <w:t xml:space="preserve"> </w:t>
      </w:r>
      <w:r w:rsidRPr="00550B96">
        <w:rPr>
          <w:sz w:val="24"/>
          <w:szCs w:val="24"/>
        </w:rPr>
        <w:t>распределения</w:t>
      </w:r>
      <w:r w:rsidR="00306AE3">
        <w:rPr>
          <w:sz w:val="24"/>
          <w:szCs w:val="24"/>
        </w:rPr>
        <w:t xml:space="preserve"> </w:t>
      </w:r>
      <w:r w:rsidRPr="00550B96">
        <w:rPr>
          <w:sz w:val="24"/>
          <w:szCs w:val="24"/>
        </w:rPr>
        <w:t>ключей</w:t>
      </w:r>
      <w:r w:rsidRPr="00550B96">
        <w:rPr>
          <w:sz w:val="24"/>
          <w:szCs w:val="24"/>
          <w:lang w:val="en-US"/>
        </w:rPr>
        <w:t xml:space="preserve"> Kerberos</w:t>
      </w:r>
      <w:r w:rsidRPr="00550B96">
        <w:rPr>
          <w:rStyle w:val="en"/>
          <w:sz w:val="24"/>
          <w:szCs w:val="24"/>
          <w:lang w:val="en-US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>Сетевые средства управления доступом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>Блочные симметричные шифры в SSL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>Безопасность электронной почты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>Атаки</w:t>
      </w:r>
      <w:r w:rsidR="00D05B3C">
        <w:rPr>
          <w:sz w:val="24"/>
          <w:szCs w:val="24"/>
        </w:rPr>
        <w:t>,</w:t>
      </w:r>
      <w:r w:rsidRPr="00550B96">
        <w:rPr>
          <w:sz w:val="24"/>
          <w:szCs w:val="24"/>
        </w:rPr>
        <w:t xml:space="preserve"> основанные на переполнении буфера и контрмеры по их предотвращению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 xml:space="preserve">Сравнение хеш-функций </w:t>
      </w:r>
      <w:r w:rsidRPr="00550B96">
        <w:rPr>
          <w:sz w:val="24"/>
          <w:szCs w:val="24"/>
          <w:lang w:val="en-US"/>
        </w:rPr>
        <w:t>MD</w:t>
      </w:r>
      <w:r w:rsidRPr="00550B96">
        <w:rPr>
          <w:sz w:val="24"/>
          <w:szCs w:val="24"/>
        </w:rPr>
        <w:t xml:space="preserve">5 и </w:t>
      </w:r>
      <w:r w:rsidRPr="00550B96">
        <w:rPr>
          <w:sz w:val="24"/>
          <w:szCs w:val="24"/>
          <w:lang w:val="en-US"/>
        </w:rPr>
        <w:t>SHA</w:t>
      </w:r>
      <w:r w:rsidRPr="00550B96">
        <w:rPr>
          <w:sz w:val="24"/>
          <w:szCs w:val="24"/>
        </w:rPr>
        <w:t>-1</w:t>
      </w:r>
      <w:r w:rsidRPr="00550B96">
        <w:rPr>
          <w:rStyle w:val="en"/>
          <w:sz w:val="24"/>
          <w:szCs w:val="24"/>
        </w:rPr>
        <w:t>.</w:t>
      </w:r>
    </w:p>
    <w:p w:rsidR="00D03739" w:rsidRPr="00550B96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 xml:space="preserve">Сравнение алгоритмов </w:t>
      </w:r>
      <w:r w:rsidRPr="00550B96">
        <w:rPr>
          <w:sz w:val="24"/>
          <w:szCs w:val="24"/>
          <w:lang w:val="en-US"/>
        </w:rPr>
        <w:t>Blowfish</w:t>
      </w:r>
      <w:r w:rsidRPr="00550B96">
        <w:rPr>
          <w:sz w:val="24"/>
          <w:szCs w:val="24"/>
        </w:rPr>
        <w:t xml:space="preserve"> и </w:t>
      </w:r>
      <w:r w:rsidRPr="00550B96">
        <w:rPr>
          <w:sz w:val="24"/>
          <w:szCs w:val="24"/>
          <w:lang w:val="en-US"/>
        </w:rPr>
        <w:t>DES</w:t>
      </w:r>
      <w:r w:rsidRPr="00550B96">
        <w:rPr>
          <w:rStyle w:val="en"/>
          <w:sz w:val="24"/>
          <w:szCs w:val="24"/>
        </w:rPr>
        <w:t>.</w:t>
      </w:r>
    </w:p>
    <w:p w:rsidR="00D03739" w:rsidRDefault="00D03739" w:rsidP="00D03739">
      <w:pPr>
        <w:numPr>
          <w:ilvl w:val="0"/>
          <w:numId w:val="20"/>
        </w:numPr>
        <w:rPr>
          <w:sz w:val="24"/>
          <w:szCs w:val="24"/>
        </w:rPr>
      </w:pPr>
      <w:r w:rsidRPr="00550B96">
        <w:rPr>
          <w:sz w:val="24"/>
          <w:szCs w:val="24"/>
        </w:rPr>
        <w:t>Принципы построения систем биометрической аутентификации</w:t>
      </w:r>
      <w:r w:rsidRPr="00550B96">
        <w:rPr>
          <w:rStyle w:val="en"/>
          <w:sz w:val="24"/>
          <w:szCs w:val="24"/>
        </w:rPr>
        <w:t>.</w:t>
      </w:r>
    </w:p>
    <w:p w:rsidR="00DC2F7C" w:rsidRPr="00550B96" w:rsidRDefault="00DC2F7C" w:rsidP="00D03739">
      <w:pPr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Виды данных, используемые при </w:t>
      </w:r>
      <w:r w:rsidRPr="00550B96">
        <w:rPr>
          <w:sz w:val="24"/>
          <w:szCs w:val="24"/>
        </w:rPr>
        <w:t>построени</w:t>
      </w:r>
      <w:r>
        <w:rPr>
          <w:sz w:val="24"/>
          <w:szCs w:val="24"/>
        </w:rPr>
        <w:t>и</w:t>
      </w:r>
      <w:r w:rsidRPr="00550B96">
        <w:rPr>
          <w:sz w:val="24"/>
          <w:szCs w:val="24"/>
        </w:rPr>
        <w:t xml:space="preserve"> систем биометрической аутентификации</w:t>
      </w:r>
      <w:r w:rsidRPr="00550B96">
        <w:rPr>
          <w:rStyle w:val="en"/>
          <w:sz w:val="24"/>
          <w:szCs w:val="24"/>
        </w:rPr>
        <w:t>.</w:t>
      </w:r>
    </w:p>
    <w:p w:rsidR="00D03739" w:rsidRDefault="00D03739" w:rsidP="00D03739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7F5564" w:rsidRPr="007F5564" w:rsidRDefault="007F5564" w:rsidP="007F556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kern w:val="1"/>
          <w:sz w:val="24"/>
          <w:szCs w:val="24"/>
          <w:lang w:eastAsia="zh-CN"/>
        </w:rPr>
      </w:pPr>
      <w:r w:rsidRPr="007F5564">
        <w:rPr>
          <w:rFonts w:ascii="Liberation Serif" w:hAnsi="Liberation Serif" w:cs="Liberation Serif"/>
          <w:b/>
          <w:bCs/>
          <w:kern w:val="1"/>
          <w:sz w:val="24"/>
          <w:szCs w:val="24"/>
          <w:lang w:eastAsia="zh-CN"/>
        </w:rPr>
        <w:t>Критерии оценивания ответов на вопросы билета</w:t>
      </w:r>
    </w:p>
    <w:p w:rsidR="007F5564" w:rsidRPr="007F5564" w:rsidRDefault="007F5564" w:rsidP="007F556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kern w:val="1"/>
          <w:sz w:val="16"/>
          <w:szCs w:val="16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828"/>
        <w:gridCol w:w="2126"/>
        <w:gridCol w:w="1807"/>
      </w:tblGrid>
      <w:tr w:rsidR="007F5564" w:rsidRPr="00E84222" w:rsidTr="00FA5A56">
        <w:tc>
          <w:tcPr>
            <w:tcW w:w="1809" w:type="dxa"/>
            <w:vAlign w:val="center"/>
          </w:tcPr>
          <w:p w:rsidR="007F5564" w:rsidRPr="00E84222" w:rsidRDefault="007F5564" w:rsidP="007F55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kern w:val="1"/>
                <w:sz w:val="22"/>
                <w:szCs w:val="24"/>
                <w:lang w:eastAsia="zh-CN"/>
              </w:rPr>
            </w:pPr>
            <w:r w:rsidRPr="00E84222">
              <w:rPr>
                <w:b/>
                <w:bCs/>
                <w:kern w:val="1"/>
                <w:sz w:val="22"/>
                <w:szCs w:val="24"/>
                <w:lang w:eastAsia="zh-CN"/>
              </w:rPr>
              <w:t>Критерий</w:t>
            </w:r>
          </w:p>
        </w:tc>
        <w:tc>
          <w:tcPr>
            <w:tcW w:w="3828" w:type="dxa"/>
            <w:vAlign w:val="center"/>
          </w:tcPr>
          <w:p w:rsidR="007F5564" w:rsidRPr="00E84222" w:rsidRDefault="007F5564" w:rsidP="007F55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kern w:val="1"/>
                <w:sz w:val="22"/>
                <w:szCs w:val="24"/>
                <w:lang w:eastAsia="zh-CN"/>
              </w:rPr>
            </w:pPr>
            <w:r w:rsidRPr="00E84222">
              <w:rPr>
                <w:b/>
                <w:kern w:val="1"/>
                <w:sz w:val="22"/>
                <w:szCs w:val="24"/>
                <w:lang w:eastAsia="zh-CN"/>
              </w:rPr>
              <w:t>Пороговый уровень</w:t>
            </w:r>
          </w:p>
          <w:p w:rsidR="007F5564" w:rsidRPr="00E84222" w:rsidRDefault="007F5564" w:rsidP="007F55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kern w:val="1"/>
                <w:sz w:val="22"/>
                <w:szCs w:val="24"/>
                <w:lang w:eastAsia="zh-CN"/>
              </w:rPr>
            </w:pPr>
            <w:r w:rsidRPr="00E84222">
              <w:rPr>
                <w:b/>
                <w:kern w:val="1"/>
                <w:sz w:val="22"/>
                <w:szCs w:val="24"/>
                <w:lang w:eastAsia="zh-CN"/>
              </w:rPr>
              <w:t>(на «удовлетворительно»)</w:t>
            </w:r>
          </w:p>
        </w:tc>
        <w:tc>
          <w:tcPr>
            <w:tcW w:w="2126" w:type="dxa"/>
            <w:vAlign w:val="center"/>
          </w:tcPr>
          <w:p w:rsidR="007F5564" w:rsidRPr="00E84222" w:rsidRDefault="007F5564" w:rsidP="007F55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kern w:val="1"/>
                <w:sz w:val="22"/>
                <w:szCs w:val="24"/>
                <w:lang w:eastAsia="zh-CN"/>
              </w:rPr>
            </w:pPr>
            <w:r w:rsidRPr="00E84222">
              <w:rPr>
                <w:b/>
                <w:kern w:val="1"/>
                <w:sz w:val="22"/>
                <w:szCs w:val="24"/>
                <w:lang w:eastAsia="zh-CN"/>
              </w:rPr>
              <w:t xml:space="preserve">Продвинутый уровень </w:t>
            </w:r>
            <w:r w:rsidRPr="00E84222">
              <w:rPr>
                <w:b/>
                <w:kern w:val="1"/>
                <w:sz w:val="22"/>
                <w:szCs w:val="24"/>
                <w:lang w:eastAsia="zh-CN"/>
              </w:rPr>
              <w:br/>
              <w:t>(на «хорошо»)</w:t>
            </w:r>
          </w:p>
        </w:tc>
        <w:tc>
          <w:tcPr>
            <w:tcW w:w="1807" w:type="dxa"/>
            <w:vAlign w:val="center"/>
          </w:tcPr>
          <w:p w:rsidR="007F5564" w:rsidRPr="00E84222" w:rsidRDefault="007F5564" w:rsidP="007F55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kern w:val="1"/>
                <w:sz w:val="22"/>
                <w:szCs w:val="24"/>
                <w:lang w:eastAsia="zh-CN"/>
              </w:rPr>
            </w:pPr>
            <w:r w:rsidRPr="00E84222">
              <w:rPr>
                <w:b/>
                <w:kern w:val="1"/>
                <w:sz w:val="22"/>
                <w:szCs w:val="24"/>
                <w:lang w:eastAsia="zh-CN"/>
              </w:rPr>
              <w:t>Высокий</w:t>
            </w:r>
          </w:p>
          <w:p w:rsidR="007F5564" w:rsidRPr="00E84222" w:rsidRDefault="007F5564" w:rsidP="007F55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kern w:val="1"/>
                <w:sz w:val="22"/>
                <w:szCs w:val="24"/>
                <w:lang w:eastAsia="zh-CN"/>
              </w:rPr>
            </w:pPr>
            <w:r w:rsidRPr="00E84222">
              <w:rPr>
                <w:b/>
                <w:kern w:val="1"/>
                <w:sz w:val="22"/>
                <w:szCs w:val="24"/>
                <w:lang w:eastAsia="zh-CN"/>
              </w:rPr>
              <w:t xml:space="preserve">уровень </w:t>
            </w:r>
            <w:r w:rsidRPr="00E84222">
              <w:rPr>
                <w:b/>
                <w:kern w:val="1"/>
                <w:sz w:val="22"/>
                <w:szCs w:val="24"/>
                <w:lang w:eastAsia="zh-CN"/>
              </w:rPr>
              <w:br/>
              <w:t>(на «отлично»)</w:t>
            </w:r>
          </w:p>
        </w:tc>
      </w:tr>
      <w:tr w:rsidR="007F5564" w:rsidRPr="00E84222" w:rsidTr="00FA5A56">
        <w:tc>
          <w:tcPr>
            <w:tcW w:w="1809" w:type="dxa"/>
          </w:tcPr>
          <w:p w:rsidR="007F5564" w:rsidRPr="00E84222" w:rsidRDefault="007F5564" w:rsidP="007F556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kern w:val="1"/>
                <w:sz w:val="22"/>
                <w:szCs w:val="24"/>
                <w:lang w:eastAsia="zh-CN"/>
              </w:rPr>
            </w:pPr>
            <w:r w:rsidRPr="00E84222">
              <w:rPr>
                <w:b/>
                <w:bCs/>
                <w:kern w:val="1"/>
                <w:sz w:val="22"/>
                <w:szCs w:val="24"/>
                <w:lang w:eastAsia="zh-CN"/>
              </w:rPr>
              <w:t>Соответствие ответа вопросу</w:t>
            </w:r>
          </w:p>
        </w:tc>
        <w:tc>
          <w:tcPr>
            <w:tcW w:w="3828" w:type="dxa"/>
          </w:tcPr>
          <w:p w:rsidR="007F5564" w:rsidRPr="00E84222" w:rsidRDefault="007F5564" w:rsidP="00FA5A56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kern w:val="1"/>
                <w:sz w:val="22"/>
                <w:szCs w:val="24"/>
                <w:lang w:eastAsia="zh-CN"/>
              </w:rPr>
            </w:pPr>
            <w:r w:rsidRPr="00E84222">
              <w:rPr>
                <w:kern w:val="1"/>
                <w:sz w:val="22"/>
                <w:szCs w:val="24"/>
                <w:lang w:eastAsia="zh-CN"/>
              </w:rPr>
              <w:t>Хотя бы частичное (не относящееся к вопросу не подлежит проверке)</w:t>
            </w:r>
          </w:p>
        </w:tc>
        <w:tc>
          <w:tcPr>
            <w:tcW w:w="2126" w:type="dxa"/>
          </w:tcPr>
          <w:p w:rsidR="007F5564" w:rsidRPr="00E84222" w:rsidRDefault="007F5564" w:rsidP="007F556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kern w:val="1"/>
                <w:sz w:val="22"/>
                <w:szCs w:val="24"/>
                <w:lang w:eastAsia="zh-CN"/>
              </w:rPr>
            </w:pPr>
            <w:r w:rsidRPr="00E84222">
              <w:rPr>
                <w:kern w:val="1"/>
                <w:sz w:val="22"/>
                <w:szCs w:val="24"/>
                <w:lang w:eastAsia="zh-CN"/>
              </w:rPr>
              <w:t>Полное</w:t>
            </w:r>
          </w:p>
        </w:tc>
        <w:tc>
          <w:tcPr>
            <w:tcW w:w="1807" w:type="dxa"/>
          </w:tcPr>
          <w:p w:rsidR="007F5564" w:rsidRPr="00E84222" w:rsidRDefault="007F5564" w:rsidP="007F556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kern w:val="1"/>
                <w:sz w:val="22"/>
                <w:szCs w:val="24"/>
                <w:lang w:eastAsia="zh-CN"/>
              </w:rPr>
            </w:pPr>
            <w:r w:rsidRPr="00E84222">
              <w:rPr>
                <w:kern w:val="1"/>
                <w:sz w:val="22"/>
                <w:szCs w:val="24"/>
                <w:lang w:eastAsia="zh-CN"/>
              </w:rPr>
              <w:t>Полное</w:t>
            </w:r>
          </w:p>
        </w:tc>
      </w:tr>
      <w:tr w:rsidR="007F5564" w:rsidRPr="00E84222" w:rsidTr="00FA5A56">
        <w:tc>
          <w:tcPr>
            <w:tcW w:w="1809" w:type="dxa"/>
          </w:tcPr>
          <w:p w:rsidR="007F5564" w:rsidRPr="00E84222" w:rsidRDefault="007F5564" w:rsidP="007F556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kern w:val="1"/>
                <w:sz w:val="22"/>
                <w:szCs w:val="24"/>
                <w:lang w:eastAsia="zh-CN"/>
              </w:rPr>
            </w:pPr>
            <w:r w:rsidRPr="00E84222">
              <w:rPr>
                <w:b/>
                <w:bCs/>
                <w:kern w:val="1"/>
                <w:sz w:val="22"/>
                <w:szCs w:val="24"/>
                <w:lang w:eastAsia="zh-CN"/>
              </w:rPr>
              <w:t>Наличие примеров</w:t>
            </w:r>
          </w:p>
        </w:tc>
        <w:tc>
          <w:tcPr>
            <w:tcW w:w="3828" w:type="dxa"/>
          </w:tcPr>
          <w:p w:rsidR="007F5564" w:rsidRPr="00E84222" w:rsidRDefault="007F5564" w:rsidP="007F556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kern w:val="1"/>
                <w:sz w:val="22"/>
                <w:szCs w:val="24"/>
                <w:lang w:eastAsia="zh-CN"/>
              </w:rPr>
            </w:pPr>
            <w:r w:rsidRPr="00E84222">
              <w:rPr>
                <w:kern w:val="1"/>
                <w:sz w:val="22"/>
                <w:szCs w:val="24"/>
                <w:lang w:eastAsia="zh-CN"/>
              </w:rPr>
              <w:t>Имеются отдельные примеры</w:t>
            </w:r>
          </w:p>
        </w:tc>
        <w:tc>
          <w:tcPr>
            <w:tcW w:w="2126" w:type="dxa"/>
          </w:tcPr>
          <w:p w:rsidR="007F5564" w:rsidRPr="00E84222" w:rsidRDefault="007F5564" w:rsidP="00FA5A5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kern w:val="1"/>
                <w:sz w:val="22"/>
                <w:szCs w:val="24"/>
                <w:lang w:eastAsia="zh-CN"/>
              </w:rPr>
            </w:pPr>
            <w:r w:rsidRPr="00E84222">
              <w:rPr>
                <w:kern w:val="1"/>
                <w:sz w:val="22"/>
                <w:szCs w:val="24"/>
                <w:lang w:eastAsia="zh-CN"/>
              </w:rPr>
              <w:t>Много примеров</w:t>
            </w:r>
          </w:p>
        </w:tc>
        <w:tc>
          <w:tcPr>
            <w:tcW w:w="1807" w:type="dxa"/>
          </w:tcPr>
          <w:p w:rsidR="007F5564" w:rsidRPr="00E84222" w:rsidRDefault="007F5564" w:rsidP="007F556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kern w:val="1"/>
                <w:sz w:val="22"/>
                <w:szCs w:val="24"/>
                <w:lang w:eastAsia="zh-CN"/>
              </w:rPr>
            </w:pPr>
            <w:r w:rsidRPr="00E84222">
              <w:rPr>
                <w:kern w:val="1"/>
                <w:sz w:val="22"/>
                <w:szCs w:val="24"/>
                <w:lang w:eastAsia="zh-CN"/>
              </w:rPr>
              <w:t>Есть практически ко всем утверждениям</w:t>
            </w:r>
          </w:p>
        </w:tc>
      </w:tr>
      <w:tr w:rsidR="007F5564" w:rsidRPr="00E84222" w:rsidTr="00FA5A56">
        <w:tc>
          <w:tcPr>
            <w:tcW w:w="1809" w:type="dxa"/>
          </w:tcPr>
          <w:p w:rsidR="007F5564" w:rsidRPr="00E84222" w:rsidRDefault="007F5564" w:rsidP="007F556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kern w:val="1"/>
                <w:sz w:val="22"/>
                <w:szCs w:val="24"/>
                <w:lang w:eastAsia="zh-CN"/>
              </w:rPr>
            </w:pPr>
            <w:r w:rsidRPr="00E84222">
              <w:rPr>
                <w:b/>
                <w:bCs/>
                <w:kern w:val="1"/>
                <w:sz w:val="22"/>
                <w:szCs w:val="24"/>
                <w:lang w:eastAsia="zh-CN"/>
              </w:rPr>
              <w:t>Содержание ответа</w:t>
            </w:r>
          </w:p>
        </w:tc>
        <w:tc>
          <w:tcPr>
            <w:tcW w:w="3828" w:type="dxa"/>
          </w:tcPr>
          <w:p w:rsidR="007F5564" w:rsidRPr="00E84222" w:rsidRDefault="007F5564" w:rsidP="002C7920">
            <w:pPr>
              <w:widowControl w:val="0"/>
              <w:autoSpaceDE w:val="0"/>
              <w:autoSpaceDN w:val="0"/>
              <w:adjustRightInd w:val="0"/>
              <w:jc w:val="both"/>
              <w:rPr>
                <w:kern w:val="1"/>
                <w:sz w:val="22"/>
                <w:szCs w:val="24"/>
                <w:lang w:eastAsia="zh-CN"/>
              </w:rPr>
            </w:pPr>
            <w:r w:rsidRPr="00E84222">
              <w:rPr>
                <w:kern w:val="1"/>
                <w:sz w:val="22"/>
                <w:szCs w:val="24"/>
                <w:lang w:eastAsia="zh-CN"/>
              </w:rPr>
              <w:t>Понятийные вопросы изложены с классификациями, проблемные с постановкой проблемы и изложением различных точек зрения. Имеются ошибки или пробелы.</w:t>
            </w:r>
          </w:p>
        </w:tc>
        <w:tc>
          <w:tcPr>
            <w:tcW w:w="2126" w:type="dxa"/>
          </w:tcPr>
          <w:p w:rsidR="007F5564" w:rsidRPr="00E84222" w:rsidRDefault="007F5564" w:rsidP="002C792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E84222">
              <w:rPr>
                <w:sz w:val="22"/>
                <w:szCs w:val="24"/>
              </w:rPr>
              <w:t>Ответ почти пол</w:t>
            </w:r>
            <w:r w:rsidR="002C7920" w:rsidRPr="00E84222">
              <w:rPr>
                <w:sz w:val="22"/>
                <w:szCs w:val="24"/>
              </w:rPr>
              <w:t>-</w:t>
            </w:r>
            <w:r w:rsidRPr="00E84222">
              <w:rPr>
                <w:sz w:val="22"/>
                <w:szCs w:val="24"/>
              </w:rPr>
              <w:t>ный, без ошибок,не хватает отдель</w:t>
            </w:r>
            <w:r w:rsidR="002C7920" w:rsidRPr="00E84222">
              <w:rPr>
                <w:sz w:val="22"/>
                <w:szCs w:val="24"/>
              </w:rPr>
              <w:t>-</w:t>
            </w:r>
            <w:r w:rsidRPr="00E84222">
              <w:rPr>
                <w:sz w:val="22"/>
                <w:szCs w:val="24"/>
              </w:rPr>
              <w:t>ных элементов и тонкостей</w:t>
            </w:r>
          </w:p>
        </w:tc>
        <w:tc>
          <w:tcPr>
            <w:tcW w:w="1807" w:type="dxa"/>
          </w:tcPr>
          <w:p w:rsidR="007F5564" w:rsidRPr="00E84222" w:rsidRDefault="007F5564" w:rsidP="00FA5A5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E84222">
              <w:rPr>
                <w:sz w:val="22"/>
                <w:szCs w:val="24"/>
              </w:rPr>
              <w:t>Исчерпываю</w:t>
            </w:r>
            <w:r w:rsidR="00FA5A56" w:rsidRPr="00E84222">
              <w:rPr>
                <w:sz w:val="22"/>
                <w:szCs w:val="24"/>
              </w:rPr>
              <w:t>-</w:t>
            </w:r>
            <w:r w:rsidRPr="00E84222">
              <w:rPr>
                <w:sz w:val="22"/>
                <w:szCs w:val="24"/>
              </w:rPr>
              <w:t>щий полный ответ</w:t>
            </w:r>
          </w:p>
        </w:tc>
      </w:tr>
    </w:tbl>
    <w:p w:rsidR="00E84222" w:rsidRDefault="00E84222" w:rsidP="007F556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kern w:val="1"/>
          <w:sz w:val="24"/>
          <w:szCs w:val="24"/>
          <w:lang w:eastAsia="zh-CN"/>
        </w:rPr>
      </w:pPr>
    </w:p>
    <w:p w:rsidR="007F5564" w:rsidRPr="007F5564" w:rsidRDefault="00E84222" w:rsidP="007F556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kern w:val="1"/>
          <w:sz w:val="24"/>
          <w:szCs w:val="24"/>
          <w:lang w:eastAsia="zh-CN"/>
        </w:rPr>
      </w:pPr>
      <w:r>
        <w:rPr>
          <w:rFonts w:ascii="Liberation Serif" w:hAnsi="Liberation Serif" w:cs="Liberation Serif"/>
          <w:b/>
          <w:kern w:val="1"/>
          <w:sz w:val="24"/>
          <w:szCs w:val="24"/>
          <w:lang w:eastAsia="zh-CN"/>
        </w:rPr>
        <w:br w:type="page"/>
      </w:r>
      <w:r w:rsidR="007F5564" w:rsidRPr="007F5564">
        <w:rPr>
          <w:rFonts w:ascii="Liberation Serif" w:hAnsi="Liberation Serif" w:cs="Liberation Serif"/>
          <w:b/>
          <w:kern w:val="1"/>
          <w:sz w:val="24"/>
          <w:szCs w:val="24"/>
          <w:lang w:eastAsia="zh-CN"/>
        </w:rPr>
        <w:lastRenderedPageBreak/>
        <w:t>2. Описание процедуры выставления оценки</w:t>
      </w:r>
    </w:p>
    <w:p w:rsidR="007F5564" w:rsidRPr="007F5564" w:rsidRDefault="007F5564" w:rsidP="007F5564">
      <w:pPr>
        <w:widowControl w:val="0"/>
        <w:autoSpaceDE w:val="0"/>
        <w:autoSpaceDN w:val="0"/>
        <w:adjustRightInd w:val="0"/>
        <w:ind w:left="1080"/>
        <w:jc w:val="both"/>
        <w:rPr>
          <w:rFonts w:ascii="Liberation Serif" w:hAnsi="Liberation Serif" w:cs="Liberation Serif"/>
          <w:b/>
          <w:kern w:val="1"/>
          <w:sz w:val="22"/>
          <w:szCs w:val="22"/>
          <w:lang w:eastAsia="zh-CN"/>
        </w:rPr>
      </w:pPr>
    </w:p>
    <w:p w:rsidR="007F5564" w:rsidRPr="007F5564" w:rsidRDefault="007F5564" w:rsidP="007F5564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kern w:val="1"/>
          <w:sz w:val="24"/>
          <w:szCs w:val="24"/>
          <w:lang w:eastAsia="zh-CN"/>
        </w:rPr>
      </w:pPr>
      <w:r w:rsidRPr="007F5564">
        <w:rPr>
          <w:rFonts w:ascii="Liberation Serif" w:hAnsi="Liberation Serif" w:cs="Liberation Serif"/>
          <w:kern w:val="1"/>
          <w:sz w:val="24"/>
          <w:szCs w:val="24"/>
          <w:lang w:eastAsia="zh-CN"/>
        </w:rPr>
        <w:t>Изучение дисциплины заканчивается зач</w:t>
      </w:r>
      <w:r w:rsidR="00E84222">
        <w:rPr>
          <w:rFonts w:ascii="Liberation Serif" w:hAnsi="Liberation Serif" w:cs="Liberation Serif"/>
          <w:kern w:val="1"/>
          <w:sz w:val="24"/>
          <w:szCs w:val="24"/>
          <w:lang w:eastAsia="zh-CN"/>
        </w:rPr>
        <w:t>ё</w:t>
      </w:r>
      <w:r w:rsidRPr="007F5564">
        <w:rPr>
          <w:rFonts w:ascii="Liberation Serif" w:hAnsi="Liberation Serif" w:cs="Liberation Serif"/>
          <w:kern w:val="1"/>
          <w:sz w:val="24"/>
          <w:szCs w:val="24"/>
          <w:lang w:eastAsia="zh-CN"/>
        </w:rPr>
        <w:t>том. Для подготовки ответа на вопрос билета отводится не менее 40 минут.</w:t>
      </w:r>
    </w:p>
    <w:p w:rsidR="007F5564" w:rsidRPr="007F5564" w:rsidRDefault="007F5564" w:rsidP="007F5564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kern w:val="1"/>
          <w:sz w:val="24"/>
          <w:szCs w:val="24"/>
          <w:lang w:eastAsia="zh-CN"/>
        </w:rPr>
      </w:pPr>
      <w:r w:rsidRPr="007F5564">
        <w:rPr>
          <w:rFonts w:ascii="Liberation Serif" w:hAnsi="Liberation Serif" w:cs="Liberation Serif"/>
          <w:kern w:val="1"/>
          <w:sz w:val="24"/>
          <w:szCs w:val="24"/>
          <w:lang w:eastAsia="zh-CN"/>
        </w:rPr>
        <w:t>Оценка «зачтено» выставляется, если ответ на вопрос билета дан не ниже, чем на пороговом уровне.</w:t>
      </w:r>
    </w:p>
    <w:p w:rsidR="007F5564" w:rsidRPr="007F5564" w:rsidRDefault="007F5564" w:rsidP="007F5564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kern w:val="1"/>
          <w:sz w:val="24"/>
          <w:szCs w:val="24"/>
          <w:lang w:eastAsia="zh-CN"/>
        </w:rPr>
      </w:pPr>
      <w:r w:rsidRPr="007F5564">
        <w:rPr>
          <w:rFonts w:ascii="Liberation Serif" w:hAnsi="Liberation Serif" w:cs="Liberation Serif"/>
          <w:kern w:val="1"/>
          <w:sz w:val="24"/>
          <w:szCs w:val="24"/>
          <w:lang w:eastAsia="zh-CN"/>
        </w:rPr>
        <w:t>Оценка «не зачтено» выставляется, если ответ на вопрос билета дан ниже, чем на пороговом уровне.</w:t>
      </w:r>
    </w:p>
    <w:p w:rsidR="00D03739" w:rsidRPr="00550B96" w:rsidRDefault="00D03739" w:rsidP="00D03739">
      <w:pPr>
        <w:ind w:left="720"/>
        <w:rPr>
          <w:sz w:val="24"/>
          <w:szCs w:val="24"/>
        </w:rPr>
      </w:pPr>
    </w:p>
    <w:p w:rsidR="00CC0B30" w:rsidRPr="00CC0B30" w:rsidRDefault="008941C9" w:rsidP="00BE1B86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CC0B30" w:rsidRPr="00CC0B30">
        <w:rPr>
          <w:b/>
          <w:bCs/>
          <w:sz w:val="24"/>
          <w:szCs w:val="24"/>
        </w:rPr>
        <w:lastRenderedPageBreak/>
        <w:t>Приложение №</w:t>
      </w:r>
      <w:r w:rsidR="00E84222">
        <w:rPr>
          <w:b/>
          <w:bCs/>
          <w:sz w:val="24"/>
          <w:szCs w:val="24"/>
        </w:rPr>
        <w:t xml:space="preserve"> </w:t>
      </w:r>
      <w:r w:rsidR="00CC0B30" w:rsidRPr="00CC0B30">
        <w:rPr>
          <w:b/>
          <w:bCs/>
          <w:sz w:val="24"/>
          <w:szCs w:val="24"/>
        </w:rPr>
        <w:t>2 к рабочей программе дисциплины</w:t>
      </w:r>
    </w:p>
    <w:p w:rsidR="00CC0B30" w:rsidRPr="00CC0B30" w:rsidRDefault="00CC0B30" w:rsidP="00CC0B30">
      <w:pPr>
        <w:jc w:val="right"/>
        <w:rPr>
          <w:sz w:val="24"/>
          <w:szCs w:val="24"/>
        </w:rPr>
      </w:pPr>
      <w:r w:rsidRPr="00EE28CC">
        <w:rPr>
          <w:b/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>Основы информационной безопасности»</w:t>
      </w:r>
    </w:p>
    <w:p w:rsidR="00CC0B30" w:rsidRPr="00CC0B30" w:rsidRDefault="00CC0B30" w:rsidP="00CC0B30">
      <w:pPr>
        <w:ind w:left="1080"/>
        <w:jc w:val="center"/>
        <w:rPr>
          <w:b/>
          <w:bCs/>
          <w:sz w:val="24"/>
          <w:szCs w:val="24"/>
        </w:rPr>
      </w:pPr>
    </w:p>
    <w:p w:rsidR="00CC0B30" w:rsidRPr="00CC0B30" w:rsidRDefault="00CC0B30" w:rsidP="00CC0B30">
      <w:pPr>
        <w:jc w:val="center"/>
        <w:rPr>
          <w:sz w:val="24"/>
          <w:szCs w:val="24"/>
        </w:rPr>
      </w:pPr>
      <w:r w:rsidRPr="00CC0B30">
        <w:rPr>
          <w:b/>
          <w:bCs/>
          <w:sz w:val="24"/>
          <w:szCs w:val="24"/>
        </w:rPr>
        <w:t>Методические указания для студентов по освоению дисциплины</w:t>
      </w:r>
    </w:p>
    <w:p w:rsidR="00CC0B30" w:rsidRPr="00CC0B30" w:rsidRDefault="00CC0B30" w:rsidP="00CC0B30">
      <w:pPr>
        <w:ind w:left="1080"/>
        <w:jc w:val="both"/>
        <w:rPr>
          <w:b/>
          <w:bCs/>
          <w:color w:val="000080"/>
          <w:sz w:val="24"/>
          <w:szCs w:val="24"/>
        </w:rPr>
      </w:pPr>
    </w:p>
    <w:p w:rsidR="00CC0B30" w:rsidRPr="00CC0B30" w:rsidRDefault="00CC0B30" w:rsidP="00CC0B30">
      <w:pPr>
        <w:ind w:firstLine="709"/>
        <w:jc w:val="both"/>
        <w:rPr>
          <w:sz w:val="24"/>
          <w:szCs w:val="24"/>
        </w:rPr>
      </w:pPr>
      <w:r w:rsidRPr="00CC0B30">
        <w:rPr>
          <w:sz w:val="24"/>
          <w:szCs w:val="24"/>
        </w:rPr>
        <w:t>Основной формой усвоения у</w:t>
      </w:r>
      <w:r>
        <w:rPr>
          <w:sz w:val="24"/>
          <w:szCs w:val="24"/>
        </w:rPr>
        <w:t xml:space="preserve">чебного материала по дисциплине </w:t>
      </w:r>
      <w:r w:rsidRPr="00CC0B30">
        <w:rPr>
          <w:bCs/>
          <w:sz w:val="24"/>
          <w:szCs w:val="24"/>
        </w:rPr>
        <w:t>«Основы информационной безопасности»</w:t>
      </w:r>
      <w:r w:rsidR="00E84222">
        <w:rPr>
          <w:bCs/>
          <w:sz w:val="24"/>
          <w:szCs w:val="24"/>
        </w:rPr>
        <w:t xml:space="preserve"> </w:t>
      </w:r>
      <w:r w:rsidRPr="00CC0B30">
        <w:rPr>
          <w:sz w:val="24"/>
          <w:szCs w:val="24"/>
        </w:rPr>
        <w:t>является самостоятельная работа студента, прич</w:t>
      </w:r>
      <w:r w:rsidR="00E84222">
        <w:rPr>
          <w:sz w:val="24"/>
          <w:szCs w:val="24"/>
        </w:rPr>
        <w:t>ё</w:t>
      </w:r>
      <w:r w:rsidRPr="00CC0B30">
        <w:rPr>
          <w:sz w:val="24"/>
          <w:szCs w:val="24"/>
        </w:rPr>
        <w:t xml:space="preserve">м в достаточно большом объеме. По всем темам предусмотрены задания самостоятельной работы, на которых происходит закрепление изученного материала и отработка необходимых навыков. </w:t>
      </w:r>
    </w:p>
    <w:p w:rsidR="00CC0B30" w:rsidRPr="00CC0B30" w:rsidRDefault="00CC0B30" w:rsidP="00CC0B30">
      <w:pPr>
        <w:ind w:firstLine="709"/>
        <w:jc w:val="both"/>
        <w:rPr>
          <w:sz w:val="24"/>
          <w:szCs w:val="24"/>
        </w:rPr>
      </w:pPr>
      <w:r w:rsidRPr="00CC0B30">
        <w:rPr>
          <w:sz w:val="24"/>
          <w:szCs w:val="24"/>
        </w:rPr>
        <w:t>Изучение дисциплины заканчивается зачетом. Оценка выставляется на основании уровня сформированности указанных компетенций, который оценивается как средняя оценка по совокупности параметров: оценки за самостоятельные задания и ответы на вопросы билета.</w:t>
      </w:r>
    </w:p>
    <w:p w:rsidR="00CC0B30" w:rsidRPr="00CC0B30" w:rsidRDefault="00CC0B30" w:rsidP="00CC0B30">
      <w:pPr>
        <w:ind w:firstLine="708"/>
        <w:jc w:val="both"/>
        <w:rPr>
          <w:sz w:val="24"/>
          <w:szCs w:val="24"/>
        </w:rPr>
      </w:pPr>
      <w:r w:rsidRPr="00CC0B30">
        <w:rPr>
          <w:sz w:val="24"/>
          <w:szCs w:val="24"/>
        </w:rPr>
        <w:t>Освоить вопросы данной дисциплины самостоятельно студенту достаточно сложно. Посещение всех предусмотренных лекций и практических занятий является совершенно необходимым. Без упорных и регулярных самостоятельных занятий в течение семестра сдать зач</w:t>
      </w:r>
      <w:r w:rsidR="00E84222">
        <w:rPr>
          <w:sz w:val="24"/>
          <w:szCs w:val="24"/>
        </w:rPr>
        <w:t>ё</w:t>
      </w:r>
      <w:r w:rsidRPr="00CC0B30">
        <w:rPr>
          <w:sz w:val="24"/>
          <w:szCs w:val="24"/>
        </w:rPr>
        <w:t>т практически невозможно.</w:t>
      </w:r>
    </w:p>
    <w:p w:rsidR="00CC0B30" w:rsidRPr="00CC0B30" w:rsidRDefault="00CC0B30" w:rsidP="008C20F4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sectPr w:rsidR="00CC0B30" w:rsidRPr="00CC0B30" w:rsidSect="008C20F4">
      <w:footerReference w:type="even" r:id="rId13"/>
      <w:footerReference w:type="default" r:id="rId14"/>
      <w:footerReference w:type="first" r:id="rId15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1FB" w:rsidRDefault="007711FB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7711FB" w:rsidRDefault="007711FB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  <w:sig w:usb0="E0001AFF" w:usb1="500078FF" w:usb2="00000021" w:usb3="00000000" w:csb0="000001B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F4" w:rsidRDefault="00525C6B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C20F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20F4" w:rsidRDefault="008C20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F4" w:rsidRDefault="00525C6B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C20F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A2E97">
      <w:rPr>
        <w:rStyle w:val="a7"/>
        <w:noProof/>
      </w:rPr>
      <w:t>2</w:t>
    </w:r>
    <w:r>
      <w:rPr>
        <w:rStyle w:val="a7"/>
      </w:rPr>
      <w:fldChar w:fldCharType="end"/>
    </w:r>
  </w:p>
  <w:p w:rsidR="008C20F4" w:rsidRDefault="008C20F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F35" w:rsidRPr="000B0F35" w:rsidRDefault="000B0F35" w:rsidP="000B0F35">
    <w:pPr>
      <w:pStyle w:val="a5"/>
      <w:jc w:val="center"/>
      <w:rPr>
        <w:lang w:val="ru-RU"/>
      </w:rPr>
    </w:pPr>
    <w:r>
      <w:rPr>
        <w:lang w:val="ru-RU"/>
      </w:rP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1FB" w:rsidRDefault="007711FB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7711FB" w:rsidRDefault="007711FB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0B69A1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4D619D1"/>
    <w:multiLevelType w:val="hybridMultilevel"/>
    <w:tmpl w:val="3CDACE48"/>
    <w:lvl w:ilvl="0" w:tplc="778829F2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7EE462C"/>
    <w:multiLevelType w:val="hybridMultilevel"/>
    <w:tmpl w:val="4F7E16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223EF"/>
    <w:multiLevelType w:val="hybridMultilevel"/>
    <w:tmpl w:val="64408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13FA2"/>
    <w:multiLevelType w:val="hybridMultilevel"/>
    <w:tmpl w:val="EA9642AA"/>
    <w:lvl w:ilvl="0" w:tplc="E378F4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E154B"/>
    <w:multiLevelType w:val="hybridMultilevel"/>
    <w:tmpl w:val="10587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EED4801"/>
    <w:multiLevelType w:val="hybridMultilevel"/>
    <w:tmpl w:val="BCAEE164"/>
    <w:lvl w:ilvl="0" w:tplc="DE480E4C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C6A99"/>
    <w:multiLevelType w:val="hybridMultilevel"/>
    <w:tmpl w:val="8BD4B290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8F118FC"/>
    <w:multiLevelType w:val="hybridMultilevel"/>
    <w:tmpl w:val="10587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DC5395C"/>
    <w:multiLevelType w:val="hybridMultilevel"/>
    <w:tmpl w:val="10587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45D3D68"/>
    <w:multiLevelType w:val="hybridMultilevel"/>
    <w:tmpl w:val="EBCEC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DF67B54"/>
    <w:multiLevelType w:val="hybridMultilevel"/>
    <w:tmpl w:val="2A265976"/>
    <w:lvl w:ilvl="0" w:tplc="6BDEC5E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730AF"/>
    <w:multiLevelType w:val="hybridMultilevel"/>
    <w:tmpl w:val="2CD449E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867BAC"/>
    <w:multiLevelType w:val="hybridMultilevel"/>
    <w:tmpl w:val="86DA0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9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0"/>
  </w:num>
  <w:num w:numId="5">
    <w:abstractNumId w:val="18"/>
  </w:num>
  <w:num w:numId="6">
    <w:abstractNumId w:val="1"/>
  </w:num>
  <w:num w:numId="7">
    <w:abstractNumId w:val="10"/>
  </w:num>
  <w:num w:numId="8">
    <w:abstractNumId w:val="19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1">
    <w:abstractNumId w:val="2"/>
  </w:num>
  <w:num w:numId="12">
    <w:abstractNumId w:val="7"/>
  </w:num>
  <w:num w:numId="13">
    <w:abstractNumId w:val="14"/>
  </w:num>
  <w:num w:numId="14">
    <w:abstractNumId w:val="8"/>
  </w:num>
  <w:num w:numId="15">
    <w:abstractNumId w:val="16"/>
  </w:num>
  <w:num w:numId="16">
    <w:abstractNumId w:val="5"/>
  </w:num>
  <w:num w:numId="17">
    <w:abstractNumId w:val="13"/>
  </w:num>
  <w:num w:numId="18">
    <w:abstractNumId w:val="15"/>
  </w:num>
  <w:num w:numId="19">
    <w:abstractNumId w:val="12"/>
  </w:num>
  <w:num w:numId="20">
    <w:abstractNumId w:val="11"/>
  </w:num>
  <w:num w:numId="21">
    <w:abstractNumId w:val="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81"/>
    <w:rsid w:val="0000036B"/>
    <w:rsid w:val="00026C23"/>
    <w:rsid w:val="000454EB"/>
    <w:rsid w:val="00052C75"/>
    <w:rsid w:val="00054BD8"/>
    <w:rsid w:val="00064DE3"/>
    <w:rsid w:val="00081A46"/>
    <w:rsid w:val="00086FA4"/>
    <w:rsid w:val="00094982"/>
    <w:rsid w:val="000A118A"/>
    <w:rsid w:val="000B0F35"/>
    <w:rsid w:val="000B1581"/>
    <w:rsid w:val="000B54BD"/>
    <w:rsid w:val="000B7BAC"/>
    <w:rsid w:val="000C23AD"/>
    <w:rsid w:val="000D10A1"/>
    <w:rsid w:val="000E2081"/>
    <w:rsid w:val="000E3EB4"/>
    <w:rsid w:val="000F2041"/>
    <w:rsid w:val="000F67CF"/>
    <w:rsid w:val="0010176C"/>
    <w:rsid w:val="00107BAE"/>
    <w:rsid w:val="00117BFB"/>
    <w:rsid w:val="001353AC"/>
    <w:rsid w:val="0014510C"/>
    <w:rsid w:val="00155AAD"/>
    <w:rsid w:val="00165217"/>
    <w:rsid w:val="00172C19"/>
    <w:rsid w:val="00173CDF"/>
    <w:rsid w:val="00174424"/>
    <w:rsid w:val="00176A2F"/>
    <w:rsid w:val="0017734F"/>
    <w:rsid w:val="0018399B"/>
    <w:rsid w:val="00183C09"/>
    <w:rsid w:val="00185E90"/>
    <w:rsid w:val="0018618A"/>
    <w:rsid w:val="001935F1"/>
    <w:rsid w:val="001A42BA"/>
    <w:rsid w:val="001B6F8F"/>
    <w:rsid w:val="001D09AB"/>
    <w:rsid w:val="001D0A1D"/>
    <w:rsid w:val="001D0BA0"/>
    <w:rsid w:val="001D2275"/>
    <w:rsid w:val="001D2B7C"/>
    <w:rsid w:val="001D7FB2"/>
    <w:rsid w:val="001E0A32"/>
    <w:rsid w:val="001E3354"/>
    <w:rsid w:val="001E4016"/>
    <w:rsid w:val="00203AEF"/>
    <w:rsid w:val="002146E5"/>
    <w:rsid w:val="0023637E"/>
    <w:rsid w:val="002373A1"/>
    <w:rsid w:val="0024025C"/>
    <w:rsid w:val="00240A5E"/>
    <w:rsid w:val="0025212E"/>
    <w:rsid w:val="0025601C"/>
    <w:rsid w:val="0027452E"/>
    <w:rsid w:val="002750CB"/>
    <w:rsid w:val="00277F32"/>
    <w:rsid w:val="0028356E"/>
    <w:rsid w:val="00294B52"/>
    <w:rsid w:val="002964AC"/>
    <w:rsid w:val="002A0F27"/>
    <w:rsid w:val="002A6194"/>
    <w:rsid w:val="002B58E2"/>
    <w:rsid w:val="002B6984"/>
    <w:rsid w:val="002C78AD"/>
    <w:rsid w:val="002C7920"/>
    <w:rsid w:val="002E034F"/>
    <w:rsid w:val="002E2C1E"/>
    <w:rsid w:val="002F6500"/>
    <w:rsid w:val="002F7615"/>
    <w:rsid w:val="00302D50"/>
    <w:rsid w:val="003046D1"/>
    <w:rsid w:val="00306AE3"/>
    <w:rsid w:val="003136C0"/>
    <w:rsid w:val="0032783C"/>
    <w:rsid w:val="00336857"/>
    <w:rsid w:val="003438F6"/>
    <w:rsid w:val="003674D5"/>
    <w:rsid w:val="0039026F"/>
    <w:rsid w:val="00393FD2"/>
    <w:rsid w:val="003A4D8C"/>
    <w:rsid w:val="003B29F1"/>
    <w:rsid w:val="003D19C5"/>
    <w:rsid w:val="003D6C3B"/>
    <w:rsid w:val="003D6C6D"/>
    <w:rsid w:val="003F6B50"/>
    <w:rsid w:val="00402636"/>
    <w:rsid w:val="00411F92"/>
    <w:rsid w:val="0042548C"/>
    <w:rsid w:val="004345E7"/>
    <w:rsid w:val="004360BE"/>
    <w:rsid w:val="00444FE4"/>
    <w:rsid w:val="004507F8"/>
    <w:rsid w:val="00464259"/>
    <w:rsid w:val="00475106"/>
    <w:rsid w:val="0048717C"/>
    <w:rsid w:val="0049521F"/>
    <w:rsid w:val="00495D6B"/>
    <w:rsid w:val="004B6DDD"/>
    <w:rsid w:val="004D61EA"/>
    <w:rsid w:val="004E72E5"/>
    <w:rsid w:val="0050380C"/>
    <w:rsid w:val="005167E6"/>
    <w:rsid w:val="00525C6B"/>
    <w:rsid w:val="00526C36"/>
    <w:rsid w:val="00527E59"/>
    <w:rsid w:val="0053627B"/>
    <w:rsid w:val="005376F5"/>
    <w:rsid w:val="00550B96"/>
    <w:rsid w:val="00552100"/>
    <w:rsid w:val="005800E2"/>
    <w:rsid w:val="0058111D"/>
    <w:rsid w:val="005832A6"/>
    <w:rsid w:val="00594791"/>
    <w:rsid w:val="005A3FAD"/>
    <w:rsid w:val="005B3426"/>
    <w:rsid w:val="005B78A9"/>
    <w:rsid w:val="005C3C64"/>
    <w:rsid w:val="005C4D67"/>
    <w:rsid w:val="005C4D83"/>
    <w:rsid w:val="005C7A6B"/>
    <w:rsid w:val="005D13AD"/>
    <w:rsid w:val="005E25B7"/>
    <w:rsid w:val="005F36A0"/>
    <w:rsid w:val="006147D1"/>
    <w:rsid w:val="00616774"/>
    <w:rsid w:val="00616A57"/>
    <w:rsid w:val="0061710E"/>
    <w:rsid w:val="00624FC7"/>
    <w:rsid w:val="00633884"/>
    <w:rsid w:val="00645B31"/>
    <w:rsid w:val="006639C4"/>
    <w:rsid w:val="00670420"/>
    <w:rsid w:val="00676695"/>
    <w:rsid w:val="00676807"/>
    <w:rsid w:val="00676A0A"/>
    <w:rsid w:val="006812D1"/>
    <w:rsid w:val="006821F9"/>
    <w:rsid w:val="00686F2A"/>
    <w:rsid w:val="006876A9"/>
    <w:rsid w:val="00692E58"/>
    <w:rsid w:val="00692E77"/>
    <w:rsid w:val="006A5370"/>
    <w:rsid w:val="006B0205"/>
    <w:rsid w:val="006B791B"/>
    <w:rsid w:val="006C183D"/>
    <w:rsid w:val="006C5263"/>
    <w:rsid w:val="006D65D1"/>
    <w:rsid w:val="006E1B2A"/>
    <w:rsid w:val="006E2B20"/>
    <w:rsid w:val="006E6A02"/>
    <w:rsid w:val="006F3784"/>
    <w:rsid w:val="006F392E"/>
    <w:rsid w:val="00707C8E"/>
    <w:rsid w:val="00712B35"/>
    <w:rsid w:val="00715AB2"/>
    <w:rsid w:val="00723A77"/>
    <w:rsid w:val="00731C5A"/>
    <w:rsid w:val="00732122"/>
    <w:rsid w:val="00734B01"/>
    <w:rsid w:val="00735139"/>
    <w:rsid w:val="0074017E"/>
    <w:rsid w:val="00746067"/>
    <w:rsid w:val="007467AB"/>
    <w:rsid w:val="00764923"/>
    <w:rsid w:val="007711FB"/>
    <w:rsid w:val="00777AB0"/>
    <w:rsid w:val="00781F28"/>
    <w:rsid w:val="00791C49"/>
    <w:rsid w:val="007942ED"/>
    <w:rsid w:val="007950BA"/>
    <w:rsid w:val="00795ABA"/>
    <w:rsid w:val="00797101"/>
    <w:rsid w:val="007B12FD"/>
    <w:rsid w:val="007B24A1"/>
    <w:rsid w:val="007B7C90"/>
    <w:rsid w:val="007D3201"/>
    <w:rsid w:val="007E0EE3"/>
    <w:rsid w:val="007E12A8"/>
    <w:rsid w:val="007F3642"/>
    <w:rsid w:val="007F5564"/>
    <w:rsid w:val="00806C82"/>
    <w:rsid w:val="008116E7"/>
    <w:rsid w:val="008176A8"/>
    <w:rsid w:val="00836749"/>
    <w:rsid w:val="0085043A"/>
    <w:rsid w:val="008519B3"/>
    <w:rsid w:val="00863733"/>
    <w:rsid w:val="0086769F"/>
    <w:rsid w:val="008733E3"/>
    <w:rsid w:val="0087621B"/>
    <w:rsid w:val="0088120E"/>
    <w:rsid w:val="008837DD"/>
    <w:rsid w:val="008852D8"/>
    <w:rsid w:val="008941C9"/>
    <w:rsid w:val="00897FF2"/>
    <w:rsid w:val="008A2E97"/>
    <w:rsid w:val="008B06FB"/>
    <w:rsid w:val="008B1337"/>
    <w:rsid w:val="008B3A29"/>
    <w:rsid w:val="008C028B"/>
    <w:rsid w:val="008C20F4"/>
    <w:rsid w:val="008C72D6"/>
    <w:rsid w:val="008C7363"/>
    <w:rsid w:val="008C781A"/>
    <w:rsid w:val="008D2D3F"/>
    <w:rsid w:val="00902D7B"/>
    <w:rsid w:val="00903F3C"/>
    <w:rsid w:val="0091428F"/>
    <w:rsid w:val="009159FA"/>
    <w:rsid w:val="0091650B"/>
    <w:rsid w:val="00946653"/>
    <w:rsid w:val="0095168B"/>
    <w:rsid w:val="00982CF6"/>
    <w:rsid w:val="00995255"/>
    <w:rsid w:val="00995DF6"/>
    <w:rsid w:val="009A5851"/>
    <w:rsid w:val="009B1AB9"/>
    <w:rsid w:val="009C0785"/>
    <w:rsid w:val="009C386B"/>
    <w:rsid w:val="009C6EAB"/>
    <w:rsid w:val="009E713B"/>
    <w:rsid w:val="009F02E0"/>
    <w:rsid w:val="009F18B3"/>
    <w:rsid w:val="009F364B"/>
    <w:rsid w:val="009F658E"/>
    <w:rsid w:val="009F7CF2"/>
    <w:rsid w:val="00A0244C"/>
    <w:rsid w:val="00A23A3D"/>
    <w:rsid w:val="00A266B8"/>
    <w:rsid w:val="00A30945"/>
    <w:rsid w:val="00A32DD3"/>
    <w:rsid w:val="00A3342A"/>
    <w:rsid w:val="00A33A68"/>
    <w:rsid w:val="00A40F24"/>
    <w:rsid w:val="00A42A71"/>
    <w:rsid w:val="00A44D76"/>
    <w:rsid w:val="00A45D1B"/>
    <w:rsid w:val="00A61574"/>
    <w:rsid w:val="00A66F8B"/>
    <w:rsid w:val="00A82088"/>
    <w:rsid w:val="00A95607"/>
    <w:rsid w:val="00AC5966"/>
    <w:rsid w:val="00AD2A55"/>
    <w:rsid w:val="00AF1994"/>
    <w:rsid w:val="00AF42E0"/>
    <w:rsid w:val="00B02D5B"/>
    <w:rsid w:val="00B071B1"/>
    <w:rsid w:val="00B10D29"/>
    <w:rsid w:val="00B20867"/>
    <w:rsid w:val="00B2728F"/>
    <w:rsid w:val="00B32A07"/>
    <w:rsid w:val="00B36645"/>
    <w:rsid w:val="00B37B60"/>
    <w:rsid w:val="00B50082"/>
    <w:rsid w:val="00B70BDE"/>
    <w:rsid w:val="00B73B56"/>
    <w:rsid w:val="00B748AD"/>
    <w:rsid w:val="00B81612"/>
    <w:rsid w:val="00B873D3"/>
    <w:rsid w:val="00BA302D"/>
    <w:rsid w:val="00BB51C0"/>
    <w:rsid w:val="00BB69C1"/>
    <w:rsid w:val="00BB7427"/>
    <w:rsid w:val="00BD2B6F"/>
    <w:rsid w:val="00BE1B86"/>
    <w:rsid w:val="00BE2AF8"/>
    <w:rsid w:val="00BE4104"/>
    <w:rsid w:val="00C02258"/>
    <w:rsid w:val="00C032B1"/>
    <w:rsid w:val="00C06B06"/>
    <w:rsid w:val="00C33A77"/>
    <w:rsid w:val="00C4701B"/>
    <w:rsid w:val="00C752D6"/>
    <w:rsid w:val="00C810E6"/>
    <w:rsid w:val="00C81247"/>
    <w:rsid w:val="00C812E4"/>
    <w:rsid w:val="00C859A9"/>
    <w:rsid w:val="00CA13C5"/>
    <w:rsid w:val="00CB3A21"/>
    <w:rsid w:val="00CC0B30"/>
    <w:rsid w:val="00CD02DD"/>
    <w:rsid w:val="00CE18CC"/>
    <w:rsid w:val="00CF00E4"/>
    <w:rsid w:val="00CF3968"/>
    <w:rsid w:val="00D03739"/>
    <w:rsid w:val="00D05B3C"/>
    <w:rsid w:val="00D122CA"/>
    <w:rsid w:val="00D154D6"/>
    <w:rsid w:val="00D15DD0"/>
    <w:rsid w:val="00D226E5"/>
    <w:rsid w:val="00D310BB"/>
    <w:rsid w:val="00D40399"/>
    <w:rsid w:val="00D43472"/>
    <w:rsid w:val="00D44B5C"/>
    <w:rsid w:val="00D52A0D"/>
    <w:rsid w:val="00D54B5A"/>
    <w:rsid w:val="00D55AE7"/>
    <w:rsid w:val="00D575EE"/>
    <w:rsid w:val="00D60FB5"/>
    <w:rsid w:val="00D62CFE"/>
    <w:rsid w:val="00D93620"/>
    <w:rsid w:val="00DC2F7C"/>
    <w:rsid w:val="00DC61EA"/>
    <w:rsid w:val="00DE402A"/>
    <w:rsid w:val="00E112C3"/>
    <w:rsid w:val="00E16F84"/>
    <w:rsid w:val="00E25168"/>
    <w:rsid w:val="00E3503A"/>
    <w:rsid w:val="00E4697E"/>
    <w:rsid w:val="00E47335"/>
    <w:rsid w:val="00E51AE7"/>
    <w:rsid w:val="00E5230A"/>
    <w:rsid w:val="00E625C4"/>
    <w:rsid w:val="00E6485A"/>
    <w:rsid w:val="00E70CB6"/>
    <w:rsid w:val="00E834F7"/>
    <w:rsid w:val="00E84222"/>
    <w:rsid w:val="00E95AF4"/>
    <w:rsid w:val="00E960C4"/>
    <w:rsid w:val="00EA1AD7"/>
    <w:rsid w:val="00EA20B3"/>
    <w:rsid w:val="00EA4C94"/>
    <w:rsid w:val="00EA5D81"/>
    <w:rsid w:val="00EB3230"/>
    <w:rsid w:val="00EB5D0B"/>
    <w:rsid w:val="00EC55A4"/>
    <w:rsid w:val="00EC5FFD"/>
    <w:rsid w:val="00EC7B3F"/>
    <w:rsid w:val="00ED061B"/>
    <w:rsid w:val="00EE24EB"/>
    <w:rsid w:val="00EE28CC"/>
    <w:rsid w:val="00EE678E"/>
    <w:rsid w:val="00EF38DD"/>
    <w:rsid w:val="00F2287E"/>
    <w:rsid w:val="00F229BD"/>
    <w:rsid w:val="00F34ACE"/>
    <w:rsid w:val="00F658BA"/>
    <w:rsid w:val="00F671DB"/>
    <w:rsid w:val="00F8275B"/>
    <w:rsid w:val="00F85ADF"/>
    <w:rsid w:val="00F863B9"/>
    <w:rsid w:val="00F91EF5"/>
    <w:rsid w:val="00F97A5C"/>
    <w:rsid w:val="00FA158B"/>
    <w:rsid w:val="00FA2454"/>
    <w:rsid w:val="00FA3C41"/>
    <w:rsid w:val="00FA5A56"/>
    <w:rsid w:val="00FB6989"/>
    <w:rsid w:val="00FC70D1"/>
    <w:rsid w:val="00FD476F"/>
    <w:rsid w:val="00FD5703"/>
    <w:rsid w:val="00FE00F5"/>
    <w:rsid w:val="00FE0884"/>
    <w:rsid w:val="00FE0C71"/>
    <w:rsid w:val="00FE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68432-53CE-4CAD-A4B1-FCC0D97B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45B31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8C20F4"/>
    <w:pPr>
      <w:ind w:left="708"/>
    </w:pPr>
    <w:rPr>
      <w:sz w:val="28"/>
      <w:szCs w:val="24"/>
    </w:rPr>
  </w:style>
  <w:style w:type="paragraph" w:customStyle="1" w:styleId="a">
    <w:name w:val="список с точками"/>
    <w:basedOn w:val="a0"/>
    <w:rsid w:val="008C20F4"/>
    <w:pPr>
      <w:numPr>
        <w:numId w:val="1"/>
      </w:numPr>
      <w:spacing w:line="312" w:lineRule="auto"/>
      <w:jc w:val="both"/>
    </w:pPr>
    <w:rPr>
      <w:sz w:val="24"/>
      <w:szCs w:val="24"/>
    </w:rPr>
  </w:style>
  <w:style w:type="character" w:customStyle="1" w:styleId="submenu-table">
    <w:name w:val="submenu-table"/>
    <w:uiPriority w:val="99"/>
    <w:rsid w:val="008C20F4"/>
    <w:rPr>
      <w:rFonts w:cs="Times New Roman"/>
    </w:rPr>
  </w:style>
  <w:style w:type="character" w:customStyle="1" w:styleId="FontStyle12">
    <w:name w:val="Font Style12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5">
    <w:name w:val="footer"/>
    <w:basedOn w:val="a0"/>
    <w:link w:val="a6"/>
    <w:uiPriority w:val="99"/>
    <w:rsid w:val="008C20F4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locked/>
    <w:rsid w:val="00525C6B"/>
    <w:rPr>
      <w:rFonts w:cs="Times New Roman"/>
      <w:sz w:val="24"/>
      <w:szCs w:val="24"/>
    </w:rPr>
  </w:style>
  <w:style w:type="character" w:styleId="a7">
    <w:name w:val="page number"/>
    <w:uiPriority w:val="99"/>
    <w:rsid w:val="008C20F4"/>
    <w:rPr>
      <w:rFonts w:cs="Times New Roman"/>
    </w:rPr>
  </w:style>
  <w:style w:type="paragraph" w:customStyle="1" w:styleId="Style36">
    <w:name w:val="Style36"/>
    <w:basedOn w:val="a0"/>
    <w:uiPriority w:val="99"/>
    <w:rsid w:val="00174424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</w:rPr>
  </w:style>
  <w:style w:type="character" w:customStyle="1" w:styleId="FontStyle58">
    <w:name w:val="Font Style58"/>
    <w:uiPriority w:val="99"/>
    <w:rsid w:val="00174424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header"/>
    <w:basedOn w:val="a0"/>
    <w:link w:val="a9"/>
    <w:uiPriority w:val="99"/>
    <w:rsid w:val="008D2D3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semiHidden/>
    <w:locked/>
    <w:rsid w:val="008D2D3F"/>
    <w:rPr>
      <w:rFonts w:cs="Times New Roman"/>
      <w:sz w:val="24"/>
      <w:szCs w:val="24"/>
      <w:lang w:val="ru-RU" w:eastAsia="ru-RU" w:bidi="ar-SA"/>
    </w:rPr>
  </w:style>
  <w:style w:type="paragraph" w:styleId="2">
    <w:name w:val="Body Text Indent 2"/>
    <w:basedOn w:val="a0"/>
    <w:link w:val="20"/>
    <w:uiPriority w:val="99"/>
    <w:rsid w:val="007D3201"/>
    <w:pPr>
      <w:tabs>
        <w:tab w:val="left" w:pos="851"/>
      </w:tabs>
      <w:ind w:firstLine="567"/>
      <w:jc w:val="both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525C6B"/>
    <w:rPr>
      <w:rFonts w:cs="Times New Roman"/>
      <w:sz w:val="20"/>
      <w:szCs w:val="20"/>
    </w:rPr>
  </w:style>
  <w:style w:type="paragraph" w:styleId="21">
    <w:name w:val="Body Text 2"/>
    <w:basedOn w:val="a0"/>
    <w:link w:val="22"/>
    <w:uiPriority w:val="99"/>
    <w:rsid w:val="00D62CFE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locked/>
    <w:rsid w:val="00525C6B"/>
    <w:rPr>
      <w:rFonts w:cs="Times New Roman"/>
      <w:sz w:val="20"/>
      <w:szCs w:val="20"/>
    </w:rPr>
  </w:style>
  <w:style w:type="paragraph" w:customStyle="1" w:styleId="aa">
    <w:name w:val="Основной текст вместе"/>
    <w:basedOn w:val="a0"/>
    <w:uiPriority w:val="99"/>
    <w:rsid w:val="004507F8"/>
    <w:pPr>
      <w:keepNext/>
      <w:spacing w:after="240"/>
      <w:ind w:firstLine="720"/>
    </w:pPr>
    <w:rPr>
      <w:rFonts w:ascii="Courier New" w:hAnsi="Courier New"/>
      <w:sz w:val="24"/>
    </w:rPr>
  </w:style>
  <w:style w:type="character" w:customStyle="1" w:styleId="en">
    <w:name w:val="en"/>
    <w:uiPriority w:val="99"/>
    <w:rsid w:val="00645B31"/>
    <w:rPr>
      <w:rFonts w:cs="Times New Roman"/>
      <w:color w:val="808080"/>
    </w:rPr>
  </w:style>
  <w:style w:type="paragraph" w:styleId="ab">
    <w:name w:val="Body Text"/>
    <w:basedOn w:val="a0"/>
    <w:link w:val="ac"/>
    <w:uiPriority w:val="99"/>
    <w:rsid w:val="00645B31"/>
    <w:rPr>
      <w:lang w:val="x-none" w:eastAsia="x-none"/>
    </w:rPr>
  </w:style>
  <w:style w:type="character" w:customStyle="1" w:styleId="ac">
    <w:name w:val="Основной текст Знак"/>
    <w:link w:val="ab"/>
    <w:uiPriority w:val="99"/>
    <w:semiHidden/>
    <w:locked/>
    <w:rsid w:val="00525C6B"/>
    <w:rPr>
      <w:rFonts w:cs="Times New Roman"/>
      <w:sz w:val="20"/>
      <w:szCs w:val="20"/>
    </w:rPr>
  </w:style>
  <w:style w:type="paragraph" w:customStyle="1" w:styleId="ad">
    <w:name w:val="Стиль заголовка параграфа"/>
    <w:basedOn w:val="a0"/>
    <w:uiPriority w:val="99"/>
    <w:rsid w:val="00645B31"/>
    <w:pPr>
      <w:tabs>
        <w:tab w:val="left" w:pos="284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styleId="ae">
    <w:name w:val="Hyperlink"/>
    <w:uiPriority w:val="99"/>
    <w:rsid w:val="0000036B"/>
    <w:rPr>
      <w:rFonts w:cs="Times New Roman"/>
      <w:color w:val="0000FF"/>
      <w:u w:val="single"/>
    </w:rPr>
  </w:style>
  <w:style w:type="paragraph" w:customStyle="1" w:styleId="1">
    <w:name w:val="Знак Знак Знак Знак Знак Знак Знак1"/>
    <w:basedOn w:val="a0"/>
    <w:uiPriority w:val="99"/>
    <w:rsid w:val="003136C0"/>
    <w:pPr>
      <w:tabs>
        <w:tab w:val="num" w:pos="643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">
    <w:name w:val="Normal (Web)"/>
    <w:basedOn w:val="a0"/>
    <w:uiPriority w:val="99"/>
    <w:rsid w:val="009C0785"/>
    <w:pPr>
      <w:spacing w:before="280" w:after="280"/>
    </w:pPr>
    <w:rPr>
      <w:sz w:val="24"/>
      <w:szCs w:val="24"/>
      <w:lang w:eastAsia="ar-SA"/>
    </w:rPr>
  </w:style>
  <w:style w:type="paragraph" w:customStyle="1" w:styleId="af0">
    <w:name w:val="!Абзац по центру"/>
    <w:basedOn w:val="a0"/>
    <w:qFormat/>
    <w:rsid w:val="000B0F35"/>
    <w:pPr>
      <w:jc w:val="center"/>
    </w:pPr>
    <w:rPr>
      <w:sz w:val="24"/>
      <w:szCs w:val="24"/>
    </w:rPr>
  </w:style>
  <w:style w:type="paragraph" w:customStyle="1" w:styleId="af1">
    <w:name w:val="!Абзац без отступа"/>
    <w:basedOn w:val="af0"/>
    <w:qFormat/>
    <w:rsid w:val="000B0F35"/>
    <w:pPr>
      <w:jc w:val="both"/>
    </w:pPr>
  </w:style>
  <w:style w:type="character" w:customStyle="1" w:styleId="af2">
    <w:name w:val="!Шрифт полужирный"/>
    <w:qFormat/>
    <w:rsid w:val="000B0F3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26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so27000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curitylab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bugtraq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tse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FB155-094C-4355-968A-24F0158E3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2248</Words>
  <Characters>12820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МИНИСТЕРСТВО ОБРАЗОВАНИЯ И НАУКИ РОССИЙСКОЙ ФЕДЕРАЦИИ</vt:lpstr>
      <vt:lpstr>МИНИСТЕРСТВО ОБРАЗОВАНИЯ И НАУКИ РОССИЙСКОЙ ФЕДЕРАЦИИ</vt:lpstr>
    </vt:vector>
  </TitlesOfParts>
  <Company>.</Company>
  <LinksUpToDate>false</LinksUpToDate>
  <CharactersWithSpaces>15038</CharactersWithSpaces>
  <SharedDoc>false</SharedDoc>
  <HLinks>
    <vt:vector size="30" baseType="variant">
      <vt:variant>
        <vt:i4>7405626</vt:i4>
      </vt:variant>
      <vt:variant>
        <vt:i4>12</vt:i4>
      </vt:variant>
      <vt:variant>
        <vt:i4>0</vt:i4>
      </vt:variant>
      <vt:variant>
        <vt:i4>5</vt:i4>
      </vt:variant>
      <vt:variant>
        <vt:lpwstr>http://iso27000.ru/</vt:lpwstr>
      </vt:variant>
      <vt:variant>
        <vt:lpwstr/>
      </vt:variant>
      <vt:variant>
        <vt:i4>7209066</vt:i4>
      </vt:variant>
      <vt:variant>
        <vt:i4>9</vt:i4>
      </vt:variant>
      <vt:variant>
        <vt:i4>0</vt:i4>
      </vt:variant>
      <vt:variant>
        <vt:i4>5</vt:i4>
      </vt:variant>
      <vt:variant>
        <vt:lpwstr>http://www.securitylab.ru/</vt:lpwstr>
      </vt:variant>
      <vt:variant>
        <vt:lpwstr/>
      </vt:variant>
      <vt:variant>
        <vt:i4>7340082</vt:i4>
      </vt:variant>
      <vt:variant>
        <vt:i4>6</vt:i4>
      </vt:variant>
      <vt:variant>
        <vt:i4>0</vt:i4>
      </vt:variant>
      <vt:variant>
        <vt:i4>5</vt:i4>
      </vt:variant>
      <vt:variant>
        <vt:lpwstr>http://bugtraq.ru/</vt:lpwstr>
      </vt:variant>
      <vt:variant>
        <vt:lpwstr/>
      </vt:variant>
      <vt:variant>
        <vt:i4>983066</vt:i4>
      </vt:variant>
      <vt:variant>
        <vt:i4>3</vt:i4>
      </vt:variant>
      <vt:variant>
        <vt:i4>0</vt:i4>
      </vt:variant>
      <vt:variant>
        <vt:i4>5</vt:i4>
      </vt:variant>
      <vt:variant>
        <vt:lpwstr>http://www.itsec.ru/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naren</dc:creator>
  <cp:keywords/>
  <cp:lastModifiedBy>Герасимов</cp:lastModifiedBy>
  <cp:revision>2</cp:revision>
  <cp:lastPrinted>2022-03-25T14:10:00Z</cp:lastPrinted>
  <dcterms:created xsi:type="dcterms:W3CDTF">2024-12-26T22:38:00Z</dcterms:created>
  <dcterms:modified xsi:type="dcterms:W3CDTF">2024-12-26T22:38:00Z</dcterms:modified>
</cp:coreProperties>
</file>