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F37" w:rsidRPr="00804F37" w:rsidRDefault="00804F37" w:rsidP="00804F37">
      <w:pPr>
        <w:pStyle w:val="11"/>
        <w:pBdr>
          <w:top w:val="nil"/>
          <w:left w:val="nil"/>
          <w:bottom w:val="nil"/>
          <w:right w:val="nil"/>
          <w:between w:val="nil"/>
        </w:pBdr>
        <w:jc w:val="center"/>
        <w:rPr>
          <w:color w:val="000000"/>
          <w:sz w:val="24"/>
          <w:szCs w:val="24"/>
        </w:rPr>
      </w:pPr>
      <w:r w:rsidRPr="00804F37">
        <w:rPr>
          <w:b/>
          <w:color w:val="000000"/>
          <w:sz w:val="24"/>
          <w:szCs w:val="24"/>
        </w:rPr>
        <w:t>МИНОБРНАУКИ РОССИИ</w:t>
      </w:r>
    </w:p>
    <w:p w:rsidR="00804F37" w:rsidRPr="00804F37" w:rsidRDefault="00804F37" w:rsidP="00804F37">
      <w:pPr>
        <w:pStyle w:val="11"/>
        <w:pBdr>
          <w:top w:val="nil"/>
          <w:left w:val="nil"/>
          <w:bottom w:val="nil"/>
          <w:right w:val="nil"/>
          <w:between w:val="nil"/>
        </w:pBdr>
        <w:jc w:val="center"/>
        <w:rPr>
          <w:color w:val="000000"/>
          <w:sz w:val="24"/>
          <w:szCs w:val="24"/>
        </w:rPr>
      </w:pPr>
      <w:r w:rsidRPr="00804F37">
        <w:rPr>
          <w:b/>
          <w:color w:val="000000"/>
          <w:sz w:val="24"/>
          <w:szCs w:val="24"/>
        </w:rPr>
        <w:t>Ярославский государственный университет им. П.Г. Демидова</w:t>
      </w:r>
    </w:p>
    <w:p w:rsidR="00804F37" w:rsidRPr="00804F37" w:rsidRDefault="00804F37" w:rsidP="00804F37">
      <w:pPr>
        <w:pStyle w:val="11"/>
        <w:pBdr>
          <w:top w:val="nil"/>
          <w:left w:val="nil"/>
          <w:bottom w:val="nil"/>
          <w:right w:val="nil"/>
          <w:between w:val="nil"/>
        </w:pBdr>
        <w:jc w:val="center"/>
        <w:rPr>
          <w:color w:val="000000"/>
          <w:sz w:val="24"/>
          <w:szCs w:val="24"/>
        </w:rPr>
      </w:pPr>
    </w:p>
    <w:p w:rsidR="00804F37" w:rsidRPr="00804F37" w:rsidRDefault="00804F37" w:rsidP="00804F37">
      <w:pPr>
        <w:pStyle w:val="11"/>
        <w:pBdr>
          <w:top w:val="nil"/>
          <w:left w:val="nil"/>
          <w:bottom w:val="nil"/>
          <w:right w:val="nil"/>
          <w:between w:val="nil"/>
        </w:pBdr>
        <w:jc w:val="center"/>
        <w:rPr>
          <w:color w:val="000000"/>
          <w:sz w:val="24"/>
          <w:szCs w:val="24"/>
        </w:rPr>
      </w:pPr>
    </w:p>
    <w:p w:rsidR="00804F37" w:rsidRPr="00804F37" w:rsidRDefault="00804F37" w:rsidP="00804F37">
      <w:pPr>
        <w:pStyle w:val="11"/>
        <w:pBdr>
          <w:top w:val="nil"/>
          <w:left w:val="nil"/>
          <w:bottom w:val="nil"/>
          <w:right w:val="nil"/>
          <w:between w:val="nil"/>
        </w:pBdr>
        <w:jc w:val="center"/>
        <w:rPr>
          <w:color w:val="000000"/>
          <w:sz w:val="24"/>
          <w:szCs w:val="24"/>
        </w:rPr>
      </w:pPr>
      <w:r w:rsidRPr="00804F37">
        <w:rPr>
          <w:color w:val="000000"/>
          <w:sz w:val="24"/>
          <w:szCs w:val="24"/>
        </w:rPr>
        <w:t>Кафедра социальных технологий</w:t>
      </w:r>
    </w:p>
    <w:p w:rsidR="00804F37" w:rsidRPr="00804F37" w:rsidRDefault="00804F37" w:rsidP="00804F37">
      <w:pPr>
        <w:pStyle w:val="11"/>
        <w:pBdr>
          <w:top w:val="nil"/>
          <w:left w:val="nil"/>
          <w:bottom w:val="nil"/>
          <w:right w:val="nil"/>
          <w:between w:val="nil"/>
        </w:pBdr>
        <w:jc w:val="center"/>
        <w:rPr>
          <w:color w:val="000000"/>
          <w:sz w:val="24"/>
          <w:szCs w:val="24"/>
        </w:rPr>
      </w:pPr>
    </w:p>
    <w:p w:rsidR="00804F37" w:rsidRPr="00804F37" w:rsidRDefault="00804F37" w:rsidP="00804F37">
      <w:pPr>
        <w:pStyle w:val="11"/>
        <w:pBdr>
          <w:top w:val="nil"/>
          <w:left w:val="nil"/>
          <w:bottom w:val="nil"/>
          <w:right w:val="nil"/>
          <w:between w:val="nil"/>
        </w:pBdr>
        <w:jc w:val="center"/>
        <w:rPr>
          <w:color w:val="000000"/>
          <w:sz w:val="24"/>
          <w:szCs w:val="24"/>
        </w:rPr>
      </w:pPr>
    </w:p>
    <w:p w:rsidR="00804F37" w:rsidRPr="00804F37" w:rsidRDefault="00804F37" w:rsidP="00804F37">
      <w:pPr>
        <w:pStyle w:val="11"/>
        <w:pBdr>
          <w:top w:val="nil"/>
          <w:left w:val="nil"/>
          <w:bottom w:val="nil"/>
          <w:right w:val="nil"/>
          <w:between w:val="nil"/>
        </w:pBdr>
        <w:jc w:val="right"/>
        <w:rPr>
          <w:color w:val="000000"/>
          <w:sz w:val="24"/>
          <w:szCs w:val="24"/>
        </w:rPr>
      </w:pPr>
      <w:r w:rsidRPr="00804F37">
        <w:rPr>
          <w:color w:val="000000"/>
          <w:sz w:val="24"/>
          <w:szCs w:val="24"/>
        </w:rPr>
        <w:t>УТВЕРЖДАЮ</w:t>
      </w:r>
    </w:p>
    <w:p w:rsidR="00804F37" w:rsidRPr="00804F37" w:rsidRDefault="00804F37" w:rsidP="00804F37">
      <w:pPr>
        <w:pStyle w:val="11"/>
        <w:pBdr>
          <w:top w:val="nil"/>
          <w:left w:val="nil"/>
          <w:bottom w:val="nil"/>
          <w:right w:val="nil"/>
          <w:between w:val="nil"/>
        </w:pBdr>
        <w:jc w:val="right"/>
        <w:rPr>
          <w:color w:val="000000"/>
          <w:sz w:val="24"/>
          <w:szCs w:val="24"/>
        </w:rPr>
      </w:pPr>
    </w:p>
    <w:p w:rsidR="00804F37" w:rsidRPr="00804F37" w:rsidRDefault="00804F37" w:rsidP="00804F37">
      <w:pPr>
        <w:pStyle w:val="11"/>
        <w:pBdr>
          <w:top w:val="nil"/>
          <w:left w:val="nil"/>
          <w:bottom w:val="nil"/>
          <w:right w:val="nil"/>
          <w:between w:val="nil"/>
        </w:pBdr>
        <w:jc w:val="right"/>
        <w:rPr>
          <w:color w:val="000000"/>
          <w:sz w:val="24"/>
          <w:szCs w:val="24"/>
        </w:rPr>
      </w:pPr>
      <w:r w:rsidRPr="00804F37">
        <w:rPr>
          <w:color w:val="000000"/>
          <w:sz w:val="24"/>
          <w:szCs w:val="24"/>
        </w:rPr>
        <w:t>Декан  факультета социально-политических наук</w:t>
      </w:r>
      <w:r>
        <w:rPr>
          <w:noProof/>
        </w:rPr>
        <w:drawing>
          <wp:anchor distT="114300" distB="114300" distL="114300" distR="114300" simplePos="0" relativeHeight="251659264" behindDoc="1" locked="0" layoutInCell="1" allowOverlap="1">
            <wp:simplePos x="0" y="0"/>
            <wp:positionH relativeFrom="column">
              <wp:posOffset>3494405</wp:posOffset>
            </wp:positionH>
            <wp:positionV relativeFrom="paragraph">
              <wp:posOffset>200025</wp:posOffset>
            </wp:positionV>
            <wp:extent cx="1228725" cy="438150"/>
            <wp:effectExtent l="0" t="0" r="0" b="0"/>
            <wp:wrapNone/>
            <wp:docPr id="1"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28725"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4F37" w:rsidRPr="00804F37" w:rsidRDefault="00804F37" w:rsidP="00804F37">
      <w:pPr>
        <w:pStyle w:val="11"/>
        <w:pBdr>
          <w:top w:val="nil"/>
          <w:left w:val="nil"/>
          <w:bottom w:val="nil"/>
          <w:right w:val="nil"/>
          <w:between w:val="nil"/>
        </w:pBdr>
        <w:jc w:val="right"/>
        <w:rPr>
          <w:color w:val="000000"/>
          <w:sz w:val="24"/>
          <w:szCs w:val="24"/>
        </w:rPr>
      </w:pPr>
      <w:r w:rsidRPr="00804F37">
        <w:rPr>
          <w:color w:val="000000"/>
          <w:sz w:val="24"/>
          <w:szCs w:val="24"/>
        </w:rPr>
        <w:t xml:space="preserve">                    Т.С. Акопова </w:t>
      </w:r>
    </w:p>
    <w:p w:rsidR="00804F37" w:rsidRPr="00804F37" w:rsidRDefault="00804F37" w:rsidP="00804F37">
      <w:pPr>
        <w:pStyle w:val="11"/>
        <w:pBdr>
          <w:top w:val="nil"/>
          <w:left w:val="nil"/>
          <w:bottom w:val="nil"/>
          <w:right w:val="nil"/>
          <w:between w:val="nil"/>
        </w:pBdr>
        <w:jc w:val="center"/>
        <w:rPr>
          <w:color w:val="000000"/>
          <w:sz w:val="24"/>
          <w:szCs w:val="24"/>
          <w:vertAlign w:val="superscript"/>
        </w:rPr>
      </w:pPr>
      <w:r w:rsidRPr="00804F37">
        <w:rPr>
          <w:i/>
          <w:color w:val="000000"/>
          <w:sz w:val="24"/>
          <w:szCs w:val="24"/>
          <w:vertAlign w:val="superscript"/>
        </w:rPr>
        <w:t xml:space="preserve">                                                                                                    (                                                                      </w:t>
      </w:r>
    </w:p>
    <w:p w:rsidR="001413F7" w:rsidRPr="00CA62FF" w:rsidRDefault="001413F7" w:rsidP="001413F7">
      <w:pPr>
        <w:pBdr>
          <w:top w:val="nil"/>
          <w:left w:val="nil"/>
          <w:bottom w:val="nil"/>
          <w:right w:val="nil"/>
          <w:between w:val="nil"/>
        </w:pBdr>
        <w:jc w:val="right"/>
        <w:rPr>
          <w:color w:val="000000"/>
        </w:rPr>
      </w:pPr>
      <w:r w:rsidRPr="00CA62FF">
        <w:rPr>
          <w:color w:val="000000"/>
        </w:rPr>
        <w:t>«2</w:t>
      </w:r>
      <w:r>
        <w:t>1</w:t>
      </w:r>
      <w:r w:rsidRPr="00CA62FF">
        <w:rPr>
          <w:color w:val="000000"/>
        </w:rPr>
        <w:t xml:space="preserve">» </w:t>
      </w:r>
      <w:r w:rsidRPr="00CA62FF">
        <w:t>мая</w:t>
      </w:r>
      <w:r w:rsidRPr="00CA62FF">
        <w:rPr>
          <w:color w:val="000000"/>
        </w:rPr>
        <w:t xml:space="preserve"> 202</w:t>
      </w:r>
      <w:r>
        <w:t>4</w:t>
      </w:r>
      <w:r w:rsidRPr="00CA62FF">
        <w:rPr>
          <w:color w:val="000000"/>
        </w:rPr>
        <w:t xml:space="preserve"> г.</w:t>
      </w:r>
    </w:p>
    <w:p w:rsidR="00804F37" w:rsidRPr="00804F37" w:rsidRDefault="00804F37" w:rsidP="00804F37">
      <w:pPr>
        <w:pStyle w:val="11"/>
        <w:pBdr>
          <w:top w:val="nil"/>
          <w:left w:val="nil"/>
          <w:bottom w:val="nil"/>
          <w:right w:val="nil"/>
          <w:between w:val="nil"/>
        </w:pBdr>
        <w:tabs>
          <w:tab w:val="left" w:pos="5670"/>
        </w:tabs>
        <w:jc w:val="center"/>
        <w:rPr>
          <w:color w:val="000000"/>
          <w:sz w:val="24"/>
          <w:szCs w:val="24"/>
        </w:rPr>
      </w:pPr>
    </w:p>
    <w:p w:rsidR="00804F37" w:rsidRPr="00804F37" w:rsidRDefault="00804F37" w:rsidP="00804F37">
      <w:pPr>
        <w:pStyle w:val="11"/>
        <w:pBdr>
          <w:top w:val="nil"/>
          <w:left w:val="nil"/>
          <w:bottom w:val="nil"/>
          <w:right w:val="nil"/>
          <w:between w:val="nil"/>
        </w:pBdr>
        <w:tabs>
          <w:tab w:val="left" w:pos="5670"/>
        </w:tabs>
        <w:jc w:val="center"/>
        <w:rPr>
          <w:color w:val="000000"/>
          <w:sz w:val="24"/>
          <w:szCs w:val="24"/>
        </w:rPr>
      </w:pPr>
    </w:p>
    <w:p w:rsidR="00804F37" w:rsidRPr="00804F37" w:rsidRDefault="00804F37" w:rsidP="00804F37">
      <w:pPr>
        <w:pStyle w:val="11"/>
        <w:pBdr>
          <w:top w:val="nil"/>
          <w:left w:val="nil"/>
          <w:bottom w:val="nil"/>
          <w:right w:val="nil"/>
          <w:between w:val="nil"/>
        </w:pBdr>
        <w:jc w:val="center"/>
        <w:rPr>
          <w:color w:val="000000"/>
          <w:sz w:val="24"/>
          <w:szCs w:val="24"/>
        </w:rPr>
      </w:pPr>
    </w:p>
    <w:p w:rsidR="00804F37" w:rsidRPr="00804F37" w:rsidRDefault="00804F37" w:rsidP="00804F37">
      <w:pPr>
        <w:pStyle w:val="11"/>
        <w:pBdr>
          <w:top w:val="nil"/>
          <w:left w:val="nil"/>
          <w:bottom w:val="nil"/>
          <w:right w:val="nil"/>
          <w:between w:val="nil"/>
        </w:pBdr>
        <w:jc w:val="center"/>
        <w:rPr>
          <w:color w:val="000000"/>
          <w:sz w:val="24"/>
          <w:szCs w:val="24"/>
        </w:rPr>
      </w:pPr>
      <w:r w:rsidRPr="00804F37">
        <w:rPr>
          <w:b/>
          <w:color w:val="000000"/>
          <w:sz w:val="24"/>
          <w:szCs w:val="24"/>
        </w:rPr>
        <w:t xml:space="preserve">Рабочая программа дисциплины </w:t>
      </w:r>
    </w:p>
    <w:p w:rsidR="00804F37" w:rsidRPr="00804F37" w:rsidRDefault="00804F37" w:rsidP="00804F37">
      <w:pPr>
        <w:pStyle w:val="11"/>
        <w:pBdr>
          <w:top w:val="nil"/>
          <w:left w:val="nil"/>
          <w:bottom w:val="nil"/>
          <w:right w:val="nil"/>
          <w:between w:val="nil"/>
        </w:pBdr>
        <w:jc w:val="center"/>
        <w:rPr>
          <w:color w:val="000000"/>
          <w:sz w:val="24"/>
          <w:szCs w:val="24"/>
        </w:rPr>
      </w:pPr>
      <w:r w:rsidRPr="00804F37">
        <w:rPr>
          <w:b/>
          <w:color w:val="000000"/>
          <w:sz w:val="24"/>
          <w:szCs w:val="24"/>
        </w:rPr>
        <w:t xml:space="preserve"> «</w:t>
      </w:r>
      <w:r>
        <w:rPr>
          <w:b/>
          <w:color w:val="000000"/>
          <w:sz w:val="24"/>
          <w:szCs w:val="24"/>
        </w:rPr>
        <w:t>Социальный маркетинг</w:t>
      </w:r>
      <w:r w:rsidRPr="00804F37">
        <w:rPr>
          <w:b/>
          <w:color w:val="000000"/>
          <w:sz w:val="24"/>
          <w:szCs w:val="24"/>
        </w:rPr>
        <w:t>»</w:t>
      </w:r>
    </w:p>
    <w:p w:rsidR="00804F37" w:rsidRPr="00804F37" w:rsidRDefault="00804F37" w:rsidP="00804F37">
      <w:pPr>
        <w:pStyle w:val="11"/>
        <w:pBdr>
          <w:top w:val="nil"/>
          <w:left w:val="nil"/>
          <w:bottom w:val="nil"/>
          <w:right w:val="nil"/>
          <w:between w:val="nil"/>
        </w:pBdr>
        <w:jc w:val="center"/>
        <w:rPr>
          <w:color w:val="000000"/>
          <w:sz w:val="24"/>
          <w:szCs w:val="24"/>
        </w:rPr>
      </w:pPr>
    </w:p>
    <w:p w:rsidR="00804F37" w:rsidRPr="00804F37" w:rsidRDefault="00804F37" w:rsidP="00804F37">
      <w:pPr>
        <w:pStyle w:val="11"/>
        <w:pBdr>
          <w:top w:val="nil"/>
          <w:left w:val="nil"/>
          <w:bottom w:val="nil"/>
          <w:right w:val="nil"/>
          <w:between w:val="nil"/>
        </w:pBdr>
        <w:jc w:val="center"/>
        <w:rPr>
          <w:color w:val="000000"/>
          <w:sz w:val="24"/>
          <w:szCs w:val="24"/>
        </w:rPr>
      </w:pPr>
    </w:p>
    <w:p w:rsidR="00804F37" w:rsidRPr="00804F37" w:rsidRDefault="00804F37" w:rsidP="00804F37">
      <w:pPr>
        <w:pStyle w:val="11"/>
        <w:pBdr>
          <w:top w:val="nil"/>
          <w:left w:val="nil"/>
          <w:bottom w:val="nil"/>
          <w:right w:val="nil"/>
          <w:between w:val="nil"/>
        </w:pBdr>
        <w:jc w:val="center"/>
        <w:rPr>
          <w:color w:val="000000"/>
          <w:sz w:val="24"/>
          <w:szCs w:val="24"/>
        </w:rPr>
      </w:pPr>
      <w:r w:rsidRPr="00804F37">
        <w:rPr>
          <w:color w:val="000000"/>
          <w:sz w:val="24"/>
          <w:szCs w:val="24"/>
        </w:rPr>
        <w:t>Направление подготовки</w:t>
      </w:r>
    </w:p>
    <w:p w:rsidR="00804F37" w:rsidRPr="00804F37" w:rsidRDefault="00804F37" w:rsidP="00804F37">
      <w:pPr>
        <w:pStyle w:val="11"/>
        <w:pBdr>
          <w:top w:val="nil"/>
          <w:left w:val="nil"/>
          <w:bottom w:val="nil"/>
          <w:right w:val="nil"/>
          <w:between w:val="nil"/>
        </w:pBdr>
        <w:jc w:val="center"/>
        <w:rPr>
          <w:color w:val="000000"/>
          <w:sz w:val="24"/>
          <w:szCs w:val="24"/>
        </w:rPr>
      </w:pPr>
      <w:r w:rsidRPr="00804F37">
        <w:rPr>
          <w:color w:val="000000"/>
          <w:sz w:val="24"/>
          <w:szCs w:val="24"/>
        </w:rPr>
        <w:t>39.03.02 Социальная работа</w:t>
      </w:r>
    </w:p>
    <w:p w:rsidR="00804F37" w:rsidRPr="00804F37" w:rsidRDefault="00804F37" w:rsidP="00804F37">
      <w:pPr>
        <w:pStyle w:val="11"/>
        <w:pBdr>
          <w:top w:val="nil"/>
          <w:left w:val="nil"/>
          <w:bottom w:val="nil"/>
          <w:right w:val="nil"/>
          <w:between w:val="nil"/>
        </w:pBdr>
        <w:jc w:val="center"/>
        <w:rPr>
          <w:color w:val="000000"/>
          <w:sz w:val="24"/>
          <w:szCs w:val="24"/>
          <w:vertAlign w:val="superscript"/>
        </w:rPr>
      </w:pPr>
    </w:p>
    <w:p w:rsidR="00804F37" w:rsidRPr="00804F37" w:rsidRDefault="00804F37" w:rsidP="00804F37">
      <w:pPr>
        <w:pStyle w:val="11"/>
        <w:pBdr>
          <w:top w:val="nil"/>
          <w:left w:val="nil"/>
          <w:bottom w:val="nil"/>
          <w:right w:val="nil"/>
          <w:between w:val="nil"/>
        </w:pBdr>
        <w:jc w:val="center"/>
        <w:rPr>
          <w:color w:val="000000"/>
          <w:sz w:val="24"/>
          <w:szCs w:val="24"/>
        </w:rPr>
      </w:pPr>
    </w:p>
    <w:p w:rsidR="00804F37" w:rsidRPr="00804F37" w:rsidRDefault="00804F37" w:rsidP="00804F37">
      <w:pPr>
        <w:pStyle w:val="11"/>
        <w:pBdr>
          <w:top w:val="nil"/>
          <w:left w:val="nil"/>
          <w:bottom w:val="nil"/>
          <w:right w:val="nil"/>
          <w:between w:val="nil"/>
        </w:pBdr>
        <w:jc w:val="center"/>
        <w:rPr>
          <w:color w:val="000000"/>
          <w:sz w:val="24"/>
          <w:szCs w:val="24"/>
        </w:rPr>
      </w:pPr>
      <w:r w:rsidRPr="00804F37">
        <w:rPr>
          <w:color w:val="000000"/>
          <w:sz w:val="24"/>
          <w:szCs w:val="24"/>
        </w:rPr>
        <w:t xml:space="preserve">Направленность (профиль)   </w:t>
      </w:r>
    </w:p>
    <w:p w:rsidR="00804F37" w:rsidRPr="00804F37" w:rsidRDefault="00804F37" w:rsidP="00804F37">
      <w:pPr>
        <w:pStyle w:val="11"/>
        <w:pBdr>
          <w:top w:val="nil"/>
          <w:left w:val="nil"/>
          <w:bottom w:val="nil"/>
          <w:right w:val="nil"/>
          <w:between w:val="nil"/>
        </w:pBdr>
        <w:jc w:val="center"/>
        <w:rPr>
          <w:color w:val="000000"/>
          <w:sz w:val="24"/>
          <w:szCs w:val="24"/>
        </w:rPr>
      </w:pPr>
      <w:r w:rsidRPr="00804F37">
        <w:rPr>
          <w:color w:val="000000"/>
          <w:sz w:val="24"/>
          <w:szCs w:val="24"/>
        </w:rPr>
        <w:t>«Технологии социальной работы»</w:t>
      </w:r>
    </w:p>
    <w:p w:rsidR="00804F37" w:rsidRPr="00804F37" w:rsidRDefault="00804F37" w:rsidP="00804F37">
      <w:pPr>
        <w:pStyle w:val="11"/>
        <w:pBdr>
          <w:top w:val="nil"/>
          <w:left w:val="nil"/>
          <w:bottom w:val="nil"/>
          <w:right w:val="nil"/>
          <w:between w:val="nil"/>
        </w:pBdr>
        <w:jc w:val="center"/>
        <w:rPr>
          <w:color w:val="000000"/>
          <w:sz w:val="24"/>
          <w:szCs w:val="24"/>
        </w:rPr>
      </w:pPr>
    </w:p>
    <w:p w:rsidR="00804F37" w:rsidRPr="00804F37" w:rsidRDefault="00804F37" w:rsidP="00804F37">
      <w:pPr>
        <w:pStyle w:val="11"/>
        <w:pBdr>
          <w:top w:val="nil"/>
          <w:left w:val="nil"/>
          <w:bottom w:val="nil"/>
          <w:right w:val="nil"/>
          <w:between w:val="nil"/>
        </w:pBdr>
        <w:jc w:val="center"/>
        <w:rPr>
          <w:color w:val="000000"/>
          <w:sz w:val="24"/>
          <w:szCs w:val="24"/>
        </w:rPr>
      </w:pPr>
    </w:p>
    <w:p w:rsidR="00804F37" w:rsidRPr="00804F37" w:rsidRDefault="00804F37" w:rsidP="00804F37">
      <w:pPr>
        <w:pStyle w:val="11"/>
        <w:pBdr>
          <w:top w:val="nil"/>
          <w:left w:val="nil"/>
          <w:bottom w:val="nil"/>
          <w:right w:val="nil"/>
          <w:between w:val="nil"/>
        </w:pBdr>
        <w:jc w:val="center"/>
        <w:rPr>
          <w:color w:val="000000"/>
          <w:sz w:val="24"/>
          <w:szCs w:val="24"/>
        </w:rPr>
      </w:pPr>
    </w:p>
    <w:p w:rsidR="00804F37" w:rsidRPr="00804F37" w:rsidRDefault="00804F37" w:rsidP="00804F37">
      <w:pPr>
        <w:pStyle w:val="11"/>
        <w:pBdr>
          <w:top w:val="nil"/>
          <w:left w:val="nil"/>
          <w:bottom w:val="nil"/>
          <w:right w:val="nil"/>
          <w:between w:val="nil"/>
        </w:pBdr>
        <w:jc w:val="center"/>
        <w:rPr>
          <w:color w:val="000000"/>
          <w:sz w:val="24"/>
          <w:szCs w:val="24"/>
        </w:rPr>
      </w:pPr>
      <w:r w:rsidRPr="00804F37">
        <w:rPr>
          <w:color w:val="000000"/>
          <w:sz w:val="24"/>
          <w:szCs w:val="24"/>
        </w:rPr>
        <w:t xml:space="preserve">Форма обучения </w:t>
      </w:r>
    </w:p>
    <w:p w:rsidR="00804F37" w:rsidRPr="00804F37" w:rsidRDefault="00804F37" w:rsidP="00804F37">
      <w:pPr>
        <w:pStyle w:val="11"/>
        <w:pBdr>
          <w:top w:val="nil"/>
          <w:left w:val="nil"/>
          <w:bottom w:val="nil"/>
          <w:right w:val="nil"/>
          <w:between w:val="nil"/>
        </w:pBdr>
        <w:jc w:val="center"/>
        <w:rPr>
          <w:color w:val="000000"/>
          <w:sz w:val="24"/>
          <w:szCs w:val="24"/>
          <w:vertAlign w:val="superscript"/>
        </w:rPr>
      </w:pPr>
      <w:r w:rsidRPr="00804F37">
        <w:rPr>
          <w:color w:val="000000"/>
          <w:sz w:val="24"/>
          <w:szCs w:val="24"/>
        </w:rPr>
        <w:t xml:space="preserve"> очная, заочная</w:t>
      </w:r>
      <w:r w:rsidRPr="00804F37">
        <w:rPr>
          <w:i/>
          <w:color w:val="000000"/>
          <w:sz w:val="24"/>
          <w:szCs w:val="24"/>
          <w:vertAlign w:val="superscript"/>
        </w:rPr>
        <w:t xml:space="preserve">                                                 </w:t>
      </w:r>
    </w:p>
    <w:p w:rsidR="00804F37" w:rsidRPr="00804F37" w:rsidRDefault="00804F37" w:rsidP="00804F37">
      <w:pPr>
        <w:pStyle w:val="11"/>
        <w:pBdr>
          <w:top w:val="nil"/>
          <w:left w:val="nil"/>
          <w:bottom w:val="nil"/>
          <w:right w:val="nil"/>
          <w:between w:val="nil"/>
        </w:pBdr>
        <w:jc w:val="both"/>
        <w:rPr>
          <w:color w:val="000000"/>
          <w:sz w:val="24"/>
          <w:szCs w:val="24"/>
        </w:rPr>
      </w:pPr>
    </w:p>
    <w:p w:rsidR="00804F37" w:rsidRPr="00804F37" w:rsidRDefault="00804F37" w:rsidP="00804F37">
      <w:pPr>
        <w:pStyle w:val="11"/>
        <w:pBdr>
          <w:top w:val="nil"/>
          <w:left w:val="nil"/>
          <w:bottom w:val="nil"/>
          <w:right w:val="nil"/>
          <w:between w:val="nil"/>
        </w:pBdr>
        <w:jc w:val="both"/>
        <w:rPr>
          <w:color w:val="000000"/>
          <w:sz w:val="24"/>
          <w:szCs w:val="24"/>
        </w:rPr>
      </w:pPr>
    </w:p>
    <w:p w:rsidR="00804F37" w:rsidRPr="00804F37" w:rsidRDefault="00804F37" w:rsidP="00804F37">
      <w:pPr>
        <w:pStyle w:val="11"/>
        <w:pBdr>
          <w:top w:val="nil"/>
          <w:left w:val="nil"/>
          <w:bottom w:val="nil"/>
          <w:right w:val="nil"/>
          <w:between w:val="nil"/>
        </w:pBdr>
        <w:jc w:val="both"/>
        <w:rPr>
          <w:color w:val="000000"/>
          <w:sz w:val="24"/>
          <w:szCs w:val="24"/>
        </w:rPr>
      </w:pPr>
    </w:p>
    <w:p w:rsidR="00804F37" w:rsidRDefault="00804F37" w:rsidP="00804F37">
      <w:pPr>
        <w:pStyle w:val="11"/>
        <w:pBdr>
          <w:top w:val="nil"/>
          <w:left w:val="nil"/>
          <w:bottom w:val="nil"/>
          <w:right w:val="nil"/>
          <w:between w:val="nil"/>
        </w:pBdr>
        <w:jc w:val="both"/>
        <w:rPr>
          <w:color w:val="000000"/>
          <w:sz w:val="24"/>
          <w:szCs w:val="24"/>
        </w:rPr>
      </w:pPr>
    </w:p>
    <w:p w:rsidR="00804F37" w:rsidRDefault="00804F37" w:rsidP="00804F37">
      <w:pPr>
        <w:pStyle w:val="11"/>
        <w:pBdr>
          <w:top w:val="nil"/>
          <w:left w:val="nil"/>
          <w:bottom w:val="nil"/>
          <w:right w:val="nil"/>
          <w:between w:val="nil"/>
        </w:pBdr>
        <w:jc w:val="both"/>
        <w:rPr>
          <w:color w:val="000000"/>
          <w:sz w:val="24"/>
          <w:szCs w:val="24"/>
        </w:rPr>
      </w:pPr>
    </w:p>
    <w:p w:rsidR="00804F37" w:rsidRDefault="00804F37" w:rsidP="00804F37">
      <w:pPr>
        <w:pStyle w:val="11"/>
        <w:pBdr>
          <w:top w:val="nil"/>
          <w:left w:val="nil"/>
          <w:bottom w:val="nil"/>
          <w:right w:val="nil"/>
          <w:between w:val="nil"/>
        </w:pBdr>
        <w:jc w:val="both"/>
        <w:rPr>
          <w:color w:val="000000"/>
          <w:sz w:val="24"/>
          <w:szCs w:val="24"/>
        </w:rPr>
      </w:pPr>
    </w:p>
    <w:p w:rsidR="00804F37" w:rsidRDefault="00804F37" w:rsidP="00804F37">
      <w:pPr>
        <w:pStyle w:val="11"/>
        <w:pBdr>
          <w:top w:val="nil"/>
          <w:left w:val="nil"/>
          <w:bottom w:val="nil"/>
          <w:right w:val="nil"/>
          <w:between w:val="nil"/>
        </w:pBdr>
        <w:jc w:val="both"/>
        <w:rPr>
          <w:color w:val="000000"/>
          <w:sz w:val="24"/>
          <w:szCs w:val="24"/>
        </w:rPr>
      </w:pPr>
    </w:p>
    <w:p w:rsidR="00804F37" w:rsidRPr="00804F37" w:rsidRDefault="00804F37" w:rsidP="00804F37">
      <w:pPr>
        <w:pStyle w:val="11"/>
        <w:pBdr>
          <w:top w:val="nil"/>
          <w:left w:val="nil"/>
          <w:bottom w:val="nil"/>
          <w:right w:val="nil"/>
          <w:between w:val="nil"/>
        </w:pBdr>
        <w:jc w:val="both"/>
        <w:rPr>
          <w:color w:val="000000"/>
          <w:sz w:val="24"/>
          <w:szCs w:val="24"/>
        </w:rPr>
      </w:pPr>
    </w:p>
    <w:tbl>
      <w:tblPr>
        <w:tblW w:w="9570" w:type="dxa"/>
        <w:tblInd w:w="-28" w:type="dxa"/>
        <w:tblLayout w:type="fixed"/>
        <w:tblLook w:val="0000" w:firstRow="0" w:lastRow="0" w:firstColumn="0" w:lastColumn="0" w:noHBand="0" w:noVBand="0"/>
      </w:tblPr>
      <w:tblGrid>
        <w:gridCol w:w="4785"/>
        <w:gridCol w:w="4785"/>
      </w:tblGrid>
      <w:tr w:rsidR="001413F7" w:rsidRPr="00CA62FF" w:rsidTr="009D1189">
        <w:trPr>
          <w:trHeight w:val="1490"/>
        </w:trPr>
        <w:tc>
          <w:tcPr>
            <w:tcW w:w="4785" w:type="dxa"/>
          </w:tcPr>
          <w:p w:rsidR="001413F7" w:rsidRPr="00CA62FF" w:rsidRDefault="001413F7" w:rsidP="009D1189">
            <w:pPr>
              <w:pBdr>
                <w:top w:val="nil"/>
                <w:left w:val="nil"/>
                <w:bottom w:val="nil"/>
                <w:right w:val="nil"/>
                <w:between w:val="nil"/>
              </w:pBdr>
              <w:jc w:val="both"/>
              <w:rPr>
                <w:color w:val="000000"/>
              </w:rPr>
            </w:pPr>
            <w:r w:rsidRPr="00CA62FF">
              <w:rPr>
                <w:color w:val="000000"/>
              </w:rPr>
              <w:t xml:space="preserve">Программа одобрена     </w:t>
            </w:r>
          </w:p>
          <w:p w:rsidR="001413F7" w:rsidRPr="00CA62FF" w:rsidRDefault="001413F7" w:rsidP="009D1189">
            <w:pPr>
              <w:pBdr>
                <w:top w:val="nil"/>
                <w:left w:val="nil"/>
                <w:bottom w:val="nil"/>
                <w:right w:val="nil"/>
                <w:between w:val="nil"/>
              </w:pBdr>
              <w:jc w:val="both"/>
            </w:pPr>
            <w:r w:rsidRPr="00CA62FF">
              <w:rPr>
                <w:color w:val="000000"/>
              </w:rPr>
              <w:t>на заседании</w:t>
            </w:r>
            <w:r w:rsidRPr="00CA62FF">
              <w:t xml:space="preserve"> </w:t>
            </w:r>
            <w:r w:rsidRPr="00CA62FF">
              <w:rPr>
                <w:color w:val="000000"/>
              </w:rPr>
              <w:t>кафедры</w:t>
            </w:r>
            <w:r w:rsidRPr="00CA62FF">
              <w:t xml:space="preserve"> </w:t>
            </w:r>
          </w:p>
          <w:p w:rsidR="001413F7" w:rsidRPr="00CA62FF" w:rsidRDefault="001413F7" w:rsidP="009D1189">
            <w:pPr>
              <w:pBdr>
                <w:top w:val="nil"/>
                <w:left w:val="nil"/>
                <w:bottom w:val="nil"/>
                <w:right w:val="nil"/>
                <w:between w:val="nil"/>
              </w:pBdr>
              <w:jc w:val="both"/>
              <w:rPr>
                <w:color w:val="000000"/>
              </w:rPr>
            </w:pPr>
            <w:r w:rsidRPr="00CA62FF">
              <w:rPr>
                <w:color w:val="000000"/>
              </w:rPr>
              <w:t xml:space="preserve">социальные технологии    </w:t>
            </w:r>
          </w:p>
          <w:p w:rsidR="001413F7" w:rsidRPr="00CA62FF" w:rsidRDefault="001413F7" w:rsidP="009D1189">
            <w:pPr>
              <w:pBdr>
                <w:top w:val="nil"/>
                <w:left w:val="nil"/>
                <w:bottom w:val="nil"/>
                <w:right w:val="nil"/>
                <w:between w:val="nil"/>
              </w:pBdr>
              <w:jc w:val="both"/>
              <w:rPr>
                <w:color w:val="000000"/>
              </w:rPr>
            </w:pPr>
            <w:r w:rsidRPr="00CA62FF">
              <w:rPr>
                <w:color w:val="000000"/>
              </w:rPr>
              <w:t>от  «1</w:t>
            </w:r>
            <w:r>
              <w:rPr>
                <w:color w:val="000000"/>
              </w:rPr>
              <w:t>8</w:t>
            </w:r>
            <w:r w:rsidRPr="00CA62FF">
              <w:rPr>
                <w:color w:val="000000"/>
              </w:rPr>
              <w:t>» 0</w:t>
            </w:r>
            <w:r w:rsidRPr="00CA62FF">
              <w:t>4</w:t>
            </w:r>
            <w:r w:rsidRPr="00CA62FF">
              <w:rPr>
                <w:color w:val="000000"/>
              </w:rPr>
              <w:t>.202</w:t>
            </w:r>
            <w:r>
              <w:t>4</w:t>
            </w:r>
            <w:r w:rsidRPr="00CA62FF">
              <w:rPr>
                <w:color w:val="000000"/>
              </w:rPr>
              <w:t xml:space="preserve"> года,  протокол № </w:t>
            </w:r>
            <w:r w:rsidRPr="00CA62FF">
              <w:t>8</w:t>
            </w:r>
            <w:r w:rsidRPr="00CA62FF">
              <w:rPr>
                <w:color w:val="000000"/>
              </w:rPr>
              <w:t xml:space="preserve">  </w:t>
            </w:r>
            <w:r w:rsidRPr="00CA62FF">
              <w:rPr>
                <w:i/>
                <w:color w:val="000000"/>
                <w:vertAlign w:val="superscript"/>
              </w:rPr>
              <w:t xml:space="preserve">         </w:t>
            </w:r>
            <w:r w:rsidRPr="00CA62FF">
              <w:rPr>
                <w:color w:val="000000"/>
              </w:rPr>
              <w:t xml:space="preserve">                                                                                           </w:t>
            </w:r>
          </w:p>
        </w:tc>
        <w:tc>
          <w:tcPr>
            <w:tcW w:w="4785" w:type="dxa"/>
          </w:tcPr>
          <w:p w:rsidR="001413F7" w:rsidRPr="00CA62FF" w:rsidRDefault="001413F7" w:rsidP="009D1189">
            <w:pPr>
              <w:pBdr>
                <w:top w:val="nil"/>
                <w:left w:val="nil"/>
                <w:bottom w:val="nil"/>
                <w:right w:val="nil"/>
                <w:between w:val="nil"/>
              </w:pBdr>
              <w:rPr>
                <w:color w:val="000000"/>
              </w:rPr>
            </w:pPr>
            <w:r w:rsidRPr="00CA62FF">
              <w:t xml:space="preserve">  </w:t>
            </w:r>
            <w:r w:rsidRPr="00CA62FF">
              <w:rPr>
                <w:color w:val="000000"/>
              </w:rPr>
              <w:t xml:space="preserve">Программа одобрена НМК </w:t>
            </w:r>
          </w:p>
          <w:p w:rsidR="001413F7" w:rsidRPr="00CA62FF" w:rsidRDefault="001413F7" w:rsidP="009D1189">
            <w:pPr>
              <w:pBdr>
                <w:top w:val="nil"/>
                <w:left w:val="nil"/>
                <w:bottom w:val="nil"/>
                <w:right w:val="nil"/>
                <w:between w:val="nil"/>
              </w:pBdr>
              <w:rPr>
                <w:color w:val="000000"/>
              </w:rPr>
            </w:pPr>
            <w:r w:rsidRPr="00CA62FF">
              <w:rPr>
                <w:color w:val="000000"/>
              </w:rPr>
              <w:t>Факультета социально-политических наук</w:t>
            </w:r>
          </w:p>
          <w:p w:rsidR="001413F7" w:rsidRPr="00CA62FF" w:rsidRDefault="001413F7" w:rsidP="009D1189">
            <w:pPr>
              <w:pBdr>
                <w:top w:val="nil"/>
                <w:left w:val="nil"/>
                <w:bottom w:val="nil"/>
                <w:right w:val="nil"/>
                <w:between w:val="nil"/>
              </w:pBdr>
              <w:rPr>
                <w:color w:val="000000"/>
              </w:rPr>
            </w:pPr>
            <w:r w:rsidRPr="00CA62FF">
              <w:rPr>
                <w:color w:val="000000"/>
              </w:rPr>
              <w:t>протокол №</w:t>
            </w:r>
            <w:r>
              <w:t>7</w:t>
            </w:r>
            <w:r w:rsidRPr="00CA62FF">
              <w:rPr>
                <w:color w:val="000000"/>
              </w:rPr>
              <w:t xml:space="preserve"> от « </w:t>
            </w:r>
            <w:r w:rsidRPr="00CA62FF">
              <w:t>2</w:t>
            </w:r>
            <w:r>
              <w:t>6</w:t>
            </w:r>
            <w:r w:rsidRPr="00CA62FF">
              <w:rPr>
                <w:color w:val="000000"/>
              </w:rPr>
              <w:t xml:space="preserve"> » 0</w:t>
            </w:r>
            <w:r w:rsidRPr="00CA62FF">
              <w:t>4</w:t>
            </w:r>
            <w:r w:rsidRPr="00CA62FF">
              <w:rPr>
                <w:color w:val="000000"/>
              </w:rPr>
              <w:t>. 202</w:t>
            </w:r>
            <w:r>
              <w:t>4</w:t>
            </w:r>
            <w:r w:rsidRPr="00CA62FF">
              <w:t xml:space="preserve"> </w:t>
            </w:r>
            <w:r w:rsidRPr="00CA62FF">
              <w:rPr>
                <w:color w:val="000000"/>
              </w:rPr>
              <w:t>г</w:t>
            </w:r>
            <w:r w:rsidRPr="00CA62FF">
              <w:t>.</w:t>
            </w:r>
          </w:p>
        </w:tc>
      </w:tr>
    </w:tbl>
    <w:p w:rsidR="00804F37" w:rsidRPr="00804F37" w:rsidRDefault="00804F37" w:rsidP="00804F37">
      <w:pPr>
        <w:pStyle w:val="11"/>
        <w:pBdr>
          <w:top w:val="nil"/>
          <w:left w:val="nil"/>
          <w:bottom w:val="nil"/>
          <w:right w:val="nil"/>
          <w:between w:val="nil"/>
        </w:pBdr>
        <w:jc w:val="both"/>
        <w:rPr>
          <w:color w:val="000000"/>
          <w:sz w:val="24"/>
          <w:szCs w:val="24"/>
        </w:rPr>
      </w:pPr>
      <w:bookmarkStart w:id="0" w:name="_GoBack"/>
      <w:bookmarkEnd w:id="0"/>
    </w:p>
    <w:p w:rsidR="00804F37" w:rsidRPr="00804F37" w:rsidRDefault="00804F37" w:rsidP="00804F37">
      <w:pPr>
        <w:pStyle w:val="11"/>
        <w:pBdr>
          <w:top w:val="nil"/>
          <w:left w:val="nil"/>
          <w:bottom w:val="nil"/>
          <w:right w:val="nil"/>
          <w:between w:val="nil"/>
        </w:pBdr>
        <w:jc w:val="both"/>
        <w:rPr>
          <w:color w:val="000000"/>
          <w:sz w:val="24"/>
          <w:szCs w:val="24"/>
        </w:rPr>
      </w:pPr>
    </w:p>
    <w:p w:rsidR="00804F37" w:rsidRDefault="00804F37" w:rsidP="00804F37">
      <w:pPr>
        <w:pStyle w:val="11"/>
        <w:pBdr>
          <w:top w:val="nil"/>
          <w:left w:val="nil"/>
          <w:bottom w:val="nil"/>
          <w:right w:val="nil"/>
          <w:between w:val="nil"/>
        </w:pBdr>
        <w:jc w:val="both"/>
        <w:rPr>
          <w:color w:val="000000"/>
          <w:sz w:val="24"/>
          <w:szCs w:val="24"/>
        </w:rPr>
      </w:pPr>
    </w:p>
    <w:p w:rsidR="00804F37" w:rsidRPr="00804F37" w:rsidRDefault="00804F37" w:rsidP="00804F37">
      <w:pPr>
        <w:pStyle w:val="11"/>
        <w:pBdr>
          <w:top w:val="nil"/>
          <w:left w:val="nil"/>
          <w:bottom w:val="nil"/>
          <w:right w:val="nil"/>
          <w:between w:val="nil"/>
        </w:pBdr>
        <w:jc w:val="both"/>
        <w:rPr>
          <w:color w:val="000000"/>
          <w:sz w:val="24"/>
          <w:szCs w:val="24"/>
        </w:rPr>
      </w:pPr>
    </w:p>
    <w:p w:rsidR="00804F37" w:rsidRPr="00804F37" w:rsidRDefault="00804F37" w:rsidP="00804F37">
      <w:pPr>
        <w:pStyle w:val="11"/>
        <w:pBdr>
          <w:top w:val="nil"/>
          <w:left w:val="nil"/>
          <w:bottom w:val="nil"/>
          <w:right w:val="nil"/>
          <w:between w:val="nil"/>
        </w:pBdr>
        <w:rPr>
          <w:color w:val="000000"/>
          <w:sz w:val="24"/>
          <w:szCs w:val="24"/>
        </w:rPr>
      </w:pPr>
    </w:p>
    <w:p w:rsidR="00804F37" w:rsidRPr="00804F37" w:rsidRDefault="00804F37" w:rsidP="00804F37">
      <w:pPr>
        <w:pStyle w:val="11"/>
        <w:pBdr>
          <w:top w:val="nil"/>
          <w:left w:val="nil"/>
          <w:bottom w:val="nil"/>
          <w:right w:val="nil"/>
          <w:between w:val="nil"/>
        </w:pBdr>
        <w:jc w:val="center"/>
        <w:rPr>
          <w:color w:val="000000"/>
          <w:sz w:val="24"/>
          <w:szCs w:val="24"/>
        </w:rPr>
      </w:pPr>
    </w:p>
    <w:p w:rsidR="00804F37" w:rsidRPr="00804F37" w:rsidRDefault="00804F37" w:rsidP="00804F37">
      <w:pPr>
        <w:pStyle w:val="11"/>
        <w:pBdr>
          <w:top w:val="nil"/>
          <w:left w:val="nil"/>
          <w:bottom w:val="nil"/>
          <w:right w:val="nil"/>
          <w:between w:val="nil"/>
        </w:pBdr>
        <w:jc w:val="center"/>
        <w:rPr>
          <w:color w:val="000000"/>
          <w:sz w:val="24"/>
          <w:szCs w:val="24"/>
        </w:rPr>
        <w:sectPr w:rsidR="00804F37" w:rsidRPr="00804F37" w:rsidSect="005428E7">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418" w:header="709" w:footer="709" w:gutter="0"/>
          <w:pgNumType w:start="1"/>
          <w:cols w:space="720"/>
          <w:titlePg/>
          <w:docGrid w:linePitch="326"/>
        </w:sectPr>
      </w:pPr>
      <w:r w:rsidRPr="00804F37">
        <w:rPr>
          <w:color w:val="000000"/>
          <w:sz w:val="24"/>
          <w:szCs w:val="24"/>
        </w:rPr>
        <w:t xml:space="preserve">Ярославль </w:t>
      </w:r>
    </w:p>
    <w:p w:rsidR="00E00D4A" w:rsidRDefault="00E00D4A" w:rsidP="00E00D4A">
      <w:pPr>
        <w:rPr>
          <w:i/>
          <w:iCs/>
        </w:rPr>
      </w:pPr>
      <w:r>
        <w:rPr>
          <w:b/>
          <w:bCs/>
        </w:rPr>
        <w:lastRenderedPageBreak/>
        <w:t>1.</w:t>
      </w:r>
      <w:r>
        <w:rPr>
          <w:b/>
          <w:bCs/>
          <w:lang w:val="en-US"/>
        </w:rPr>
        <w:t> </w:t>
      </w:r>
      <w:r>
        <w:rPr>
          <w:b/>
          <w:bCs/>
        </w:rPr>
        <w:t xml:space="preserve">Цели освоения дисциплины </w:t>
      </w:r>
    </w:p>
    <w:p w:rsidR="00320A75" w:rsidRDefault="00497005" w:rsidP="008B3330">
      <w:pPr>
        <w:ind w:firstLine="708"/>
        <w:jc w:val="both"/>
        <w:rPr>
          <w:color w:val="000000"/>
        </w:rPr>
      </w:pPr>
      <w:r w:rsidRPr="002410AE">
        <w:t>Цел</w:t>
      </w:r>
      <w:r w:rsidR="002410AE" w:rsidRPr="002410AE">
        <w:t>ью</w:t>
      </w:r>
      <w:r w:rsidRPr="002410AE">
        <w:t xml:space="preserve"> освоения </w:t>
      </w:r>
      <w:r w:rsidRPr="002410AE">
        <w:rPr>
          <w:spacing w:val="-3"/>
        </w:rPr>
        <w:t>дисциплин</w:t>
      </w:r>
      <w:r w:rsidRPr="002410AE">
        <w:t>ы «</w:t>
      </w:r>
      <w:r w:rsidR="002410AE" w:rsidRPr="002410AE">
        <w:t>Со</w:t>
      </w:r>
      <w:r w:rsidR="00320A75">
        <w:t>циальный маркетинг</w:t>
      </w:r>
      <w:r w:rsidR="002410AE" w:rsidRPr="002410AE">
        <w:t xml:space="preserve">» </w:t>
      </w:r>
      <w:r w:rsidR="008B3330" w:rsidRPr="008B3330">
        <w:rPr>
          <w:color w:val="000000"/>
        </w:rPr>
        <w:t>выступает</w:t>
      </w:r>
      <w:r w:rsidR="00320A75">
        <w:rPr>
          <w:color w:val="000000"/>
        </w:rPr>
        <w:t xml:space="preserve"> формирование у бакалавров системного представления о специфике социального маркетинга.</w:t>
      </w:r>
    </w:p>
    <w:p w:rsidR="002410AE" w:rsidRDefault="008B3330" w:rsidP="00320A75">
      <w:pPr>
        <w:ind w:firstLine="708"/>
        <w:jc w:val="both"/>
        <w:rPr>
          <w:b/>
        </w:rPr>
      </w:pPr>
      <w:r w:rsidRPr="008B3330">
        <w:rPr>
          <w:color w:val="000000"/>
        </w:rPr>
        <w:t xml:space="preserve"> </w:t>
      </w:r>
      <w:r w:rsidR="002410AE" w:rsidRPr="007E2A4D">
        <w:rPr>
          <w:b/>
        </w:rPr>
        <w:t xml:space="preserve">Задачи дисциплины: </w:t>
      </w:r>
    </w:p>
    <w:p w:rsidR="00320A75" w:rsidRDefault="00D87DB2" w:rsidP="007C51C3">
      <w:pPr>
        <w:numPr>
          <w:ilvl w:val="0"/>
          <w:numId w:val="26"/>
        </w:numPr>
        <w:shd w:val="clear" w:color="auto" w:fill="FFFFFF"/>
        <w:autoSpaceDE w:val="0"/>
        <w:autoSpaceDN w:val="0"/>
        <w:adjustRightInd w:val="0"/>
        <w:jc w:val="both"/>
      </w:pPr>
      <w:r w:rsidRPr="00D87DB2">
        <w:t>понимание</w:t>
      </w:r>
      <w:r w:rsidRPr="00804AB4">
        <w:t xml:space="preserve"> </w:t>
      </w:r>
      <w:r w:rsidR="00320A75">
        <w:t>роли и места социального маркетинга в социальной работе;</w:t>
      </w:r>
    </w:p>
    <w:p w:rsidR="00320A75" w:rsidRDefault="00320A75" w:rsidP="007C51C3">
      <w:pPr>
        <w:numPr>
          <w:ilvl w:val="0"/>
          <w:numId w:val="26"/>
        </w:numPr>
        <w:shd w:val="clear" w:color="auto" w:fill="FFFFFF"/>
        <w:autoSpaceDE w:val="0"/>
        <w:autoSpaceDN w:val="0"/>
        <w:adjustRightInd w:val="0"/>
        <w:jc w:val="both"/>
      </w:pPr>
      <w:r>
        <w:t>формирование у обучающихся представлений об о</w:t>
      </w:r>
      <w:r w:rsidR="00D87DB2" w:rsidRPr="00804AB4">
        <w:t>собенност</w:t>
      </w:r>
      <w:r>
        <w:t>ях рынка социальных услуг;</w:t>
      </w:r>
    </w:p>
    <w:p w:rsidR="00D80E40" w:rsidRDefault="00320A75" w:rsidP="007C51C3">
      <w:pPr>
        <w:numPr>
          <w:ilvl w:val="0"/>
          <w:numId w:val="26"/>
        </w:numPr>
        <w:shd w:val="clear" w:color="auto" w:fill="FFFFFF"/>
        <w:autoSpaceDE w:val="0"/>
        <w:autoSpaceDN w:val="0"/>
        <w:adjustRightInd w:val="0"/>
        <w:jc w:val="both"/>
      </w:pPr>
      <w:r>
        <w:t xml:space="preserve">изучение инструментов </w:t>
      </w:r>
      <w:r w:rsidR="00D80E40">
        <w:t>(методов) социального маркетинга;</w:t>
      </w:r>
    </w:p>
    <w:p w:rsidR="00D80E40" w:rsidRDefault="00D80E40" w:rsidP="007C51C3">
      <w:pPr>
        <w:numPr>
          <w:ilvl w:val="0"/>
          <w:numId w:val="26"/>
        </w:numPr>
        <w:shd w:val="clear" w:color="auto" w:fill="FFFFFF"/>
        <w:autoSpaceDE w:val="0"/>
        <w:autoSpaceDN w:val="0"/>
        <w:adjustRightInd w:val="0"/>
        <w:jc w:val="both"/>
      </w:pPr>
      <w:r w:rsidRPr="00D87DB2">
        <w:t>овладение навыками</w:t>
      </w:r>
      <w:r w:rsidRPr="00804AB4">
        <w:t xml:space="preserve"> </w:t>
      </w:r>
      <w:r>
        <w:t>проведения маркетингового исследования в области социально ориентированного маркетинга.</w:t>
      </w:r>
    </w:p>
    <w:p w:rsidR="00FB1D64" w:rsidRDefault="00FB1D64" w:rsidP="00FB1D64">
      <w:pPr>
        <w:pStyle w:val="a8"/>
        <w:contextualSpacing/>
        <w:jc w:val="both"/>
        <w:rPr>
          <w:sz w:val="24"/>
        </w:rPr>
      </w:pPr>
    </w:p>
    <w:p w:rsidR="0061351D" w:rsidRPr="00EE28CC" w:rsidRDefault="0061351D" w:rsidP="0061351D">
      <w:pPr>
        <w:jc w:val="both"/>
        <w:rPr>
          <w:b/>
          <w:bCs/>
          <w:i/>
        </w:rPr>
      </w:pPr>
      <w:r>
        <w:rPr>
          <w:b/>
          <w:bCs/>
        </w:rPr>
        <w:t>2.</w:t>
      </w:r>
      <w:r>
        <w:rPr>
          <w:b/>
          <w:bCs/>
          <w:lang w:val="en-US"/>
        </w:rPr>
        <w:t> </w:t>
      </w:r>
      <w:r>
        <w:rPr>
          <w:b/>
          <w:bCs/>
        </w:rPr>
        <w:t>Место дисциплины в структуре образовательной программы</w:t>
      </w:r>
      <w:r w:rsidRPr="00EE28CC">
        <w:rPr>
          <w:b/>
          <w:bCs/>
        </w:rPr>
        <w:t xml:space="preserve"> </w:t>
      </w:r>
    </w:p>
    <w:p w:rsidR="00D80E40" w:rsidRDefault="00D80E40" w:rsidP="00D80E40">
      <w:pPr>
        <w:ind w:left="360"/>
        <w:jc w:val="both"/>
        <w:textAlignment w:val="baseline"/>
        <w:rPr>
          <w:color w:val="000000"/>
        </w:rPr>
      </w:pPr>
    </w:p>
    <w:p w:rsidR="00D80E40" w:rsidRPr="00320A75" w:rsidRDefault="00D80E40" w:rsidP="00D80E40">
      <w:pPr>
        <w:ind w:firstLine="709"/>
        <w:jc w:val="both"/>
        <w:textAlignment w:val="baseline"/>
        <w:rPr>
          <w:color w:val="000000"/>
        </w:rPr>
      </w:pPr>
      <w:r w:rsidRPr="00320A75">
        <w:rPr>
          <w:color w:val="000000"/>
        </w:rPr>
        <w:t>Дисциплина «Социальный маркетинг» относится к части, формируемой участниками образовательных отношений, Блока 1.</w:t>
      </w:r>
    </w:p>
    <w:p w:rsidR="0061351D" w:rsidRPr="00982B6D" w:rsidRDefault="0061351D" w:rsidP="00D80E40">
      <w:pPr>
        <w:ind w:firstLine="709"/>
        <w:jc w:val="both"/>
      </w:pPr>
      <w:r w:rsidRPr="000666C8">
        <w:t>Полученные в курсе «Соц</w:t>
      </w:r>
      <w:r w:rsidR="00982B6D">
        <w:t>иальный маркетинг</w:t>
      </w:r>
      <w:r>
        <w:t>»</w:t>
      </w:r>
      <w:r w:rsidRPr="000666C8">
        <w:t xml:space="preserve"> </w:t>
      </w:r>
      <w:r w:rsidR="00982B6D">
        <w:t xml:space="preserve">знания </w:t>
      </w:r>
      <w:r w:rsidRPr="000666C8">
        <w:t xml:space="preserve">необходимы для изучения последующих дисциплин </w:t>
      </w:r>
      <w:r w:rsidR="00DE0258">
        <w:t>Блока 1</w:t>
      </w:r>
      <w:r w:rsidRPr="000666C8">
        <w:t xml:space="preserve"> образовательной программы</w:t>
      </w:r>
      <w:r w:rsidR="00DE0258">
        <w:t>: «</w:t>
      </w:r>
      <w:proofErr w:type="spellStart"/>
      <w:r w:rsidR="00982B6D">
        <w:t>Фандрайзинг</w:t>
      </w:r>
      <w:proofErr w:type="spellEnd"/>
      <w:r w:rsidR="00982B6D">
        <w:t xml:space="preserve"> </w:t>
      </w:r>
      <w:r w:rsidR="00224941">
        <w:br/>
      </w:r>
      <w:r w:rsidR="00982B6D">
        <w:t xml:space="preserve">в социальной работе», </w:t>
      </w:r>
      <w:r w:rsidR="00982B6D" w:rsidRPr="00982B6D">
        <w:t>«</w:t>
      </w:r>
      <w:r w:rsidR="00982B6D" w:rsidRPr="00982B6D">
        <w:rPr>
          <w:color w:val="000000"/>
          <w:shd w:val="clear" w:color="auto" w:fill="FFFFFF"/>
        </w:rPr>
        <w:t xml:space="preserve">Опыт деятельности территориальных органов и центров социальной защиты». </w:t>
      </w:r>
    </w:p>
    <w:p w:rsidR="00FB1D64" w:rsidRDefault="00FB1D64" w:rsidP="00FB1D64">
      <w:pPr>
        <w:pStyle w:val="a8"/>
        <w:contextualSpacing/>
        <w:jc w:val="both"/>
        <w:rPr>
          <w:sz w:val="24"/>
        </w:rPr>
      </w:pPr>
    </w:p>
    <w:p w:rsidR="003414C7" w:rsidRPr="00EE28CC" w:rsidRDefault="00E00D4A" w:rsidP="003414C7">
      <w:pPr>
        <w:jc w:val="both"/>
        <w:rPr>
          <w:b/>
          <w:bCs/>
          <w:i/>
        </w:rPr>
      </w:pPr>
      <w:r>
        <w:rPr>
          <w:b/>
          <w:bCs/>
        </w:rPr>
        <w:t xml:space="preserve">3. Планируемые результаты обучения по дисциплине, соотнесенные </w:t>
      </w:r>
      <w:r w:rsidR="00224941">
        <w:rPr>
          <w:b/>
          <w:bCs/>
        </w:rPr>
        <w:br/>
      </w:r>
      <w:r>
        <w:rPr>
          <w:b/>
          <w:bCs/>
        </w:rPr>
        <w:t xml:space="preserve">с планируемыми результатами освоения образовательной программы </w:t>
      </w:r>
    </w:p>
    <w:p w:rsidR="001412D1" w:rsidRDefault="001412D1" w:rsidP="00E00D4A">
      <w:pPr>
        <w:jc w:val="both"/>
        <w:rPr>
          <w:bCs/>
        </w:rPr>
      </w:pPr>
    </w:p>
    <w:p w:rsidR="00EA08A2" w:rsidRDefault="003A47B9" w:rsidP="00CC5C7F">
      <w:pPr>
        <w:spacing w:after="120"/>
        <w:ind w:firstLine="709"/>
        <w:jc w:val="both"/>
      </w:pPr>
      <w:r w:rsidRPr="00EE28CC">
        <w:t>Процесс изучения дисциплины направлен на формирование следующих элементов компетенций в соответствии</w:t>
      </w:r>
      <w:r>
        <w:t xml:space="preserve"> с ФГОС ВО</w:t>
      </w:r>
      <w:r w:rsidRPr="00B850DB">
        <w:t>,</w:t>
      </w:r>
      <w:r>
        <w:t xml:space="preserve"> ООП ВО и </w:t>
      </w:r>
      <w:r w:rsidRPr="00EE28CC">
        <w:t>приобретения следующих знаний, умений, навыков и (или) опыта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693"/>
        <w:gridCol w:w="4217"/>
      </w:tblGrid>
      <w:tr w:rsidR="00C72816" w:rsidRPr="00174E74" w:rsidTr="00134FBA">
        <w:tc>
          <w:tcPr>
            <w:tcW w:w="2660" w:type="dxa"/>
            <w:shd w:val="clear" w:color="auto" w:fill="auto"/>
            <w:vAlign w:val="center"/>
          </w:tcPr>
          <w:p w:rsidR="00C72816" w:rsidRPr="00174E74" w:rsidRDefault="00C72816" w:rsidP="00134FBA">
            <w:pPr>
              <w:pStyle w:val="a"/>
              <w:numPr>
                <w:ilvl w:val="0"/>
                <w:numId w:val="0"/>
              </w:numPr>
              <w:tabs>
                <w:tab w:val="left" w:pos="708"/>
              </w:tabs>
              <w:spacing w:line="240" w:lineRule="auto"/>
              <w:jc w:val="center"/>
              <w:rPr>
                <w:b/>
                <w:sz w:val="22"/>
                <w:szCs w:val="22"/>
              </w:rPr>
            </w:pPr>
            <w:r w:rsidRPr="00174E74">
              <w:rPr>
                <w:b/>
                <w:sz w:val="22"/>
                <w:szCs w:val="22"/>
              </w:rPr>
              <w:t>Формируемая компетенция</w:t>
            </w:r>
          </w:p>
          <w:p w:rsidR="00C72816" w:rsidRPr="00174E74" w:rsidRDefault="00C72816" w:rsidP="00134FBA">
            <w:pPr>
              <w:pStyle w:val="a"/>
              <w:numPr>
                <w:ilvl w:val="0"/>
                <w:numId w:val="0"/>
              </w:numPr>
              <w:tabs>
                <w:tab w:val="left" w:pos="708"/>
              </w:tabs>
              <w:spacing w:line="240" w:lineRule="auto"/>
              <w:jc w:val="center"/>
              <w:rPr>
                <w:b/>
                <w:sz w:val="22"/>
                <w:szCs w:val="22"/>
              </w:rPr>
            </w:pPr>
            <w:r w:rsidRPr="00174E74">
              <w:rPr>
                <w:b/>
                <w:sz w:val="22"/>
                <w:szCs w:val="22"/>
              </w:rPr>
              <w:t>(код и формулировка)</w:t>
            </w:r>
          </w:p>
        </w:tc>
        <w:tc>
          <w:tcPr>
            <w:tcW w:w="2693" w:type="dxa"/>
            <w:shd w:val="clear" w:color="auto" w:fill="auto"/>
            <w:vAlign w:val="center"/>
          </w:tcPr>
          <w:p w:rsidR="00C72816" w:rsidRPr="00174E74" w:rsidRDefault="00C72816" w:rsidP="00134FBA">
            <w:pPr>
              <w:pStyle w:val="a"/>
              <w:numPr>
                <w:ilvl w:val="0"/>
                <w:numId w:val="0"/>
              </w:numPr>
              <w:tabs>
                <w:tab w:val="left" w:pos="708"/>
              </w:tabs>
              <w:spacing w:line="240" w:lineRule="auto"/>
              <w:jc w:val="center"/>
              <w:rPr>
                <w:b/>
                <w:sz w:val="22"/>
                <w:szCs w:val="22"/>
              </w:rPr>
            </w:pPr>
            <w:r w:rsidRPr="00174E74">
              <w:rPr>
                <w:b/>
                <w:sz w:val="22"/>
                <w:szCs w:val="22"/>
              </w:rPr>
              <w:t>Индикатор достижения компетенции</w:t>
            </w:r>
          </w:p>
          <w:p w:rsidR="00C72816" w:rsidRPr="00174E74" w:rsidRDefault="00C72816" w:rsidP="00134FBA">
            <w:pPr>
              <w:pStyle w:val="a"/>
              <w:numPr>
                <w:ilvl w:val="0"/>
                <w:numId w:val="0"/>
              </w:numPr>
              <w:tabs>
                <w:tab w:val="left" w:pos="708"/>
              </w:tabs>
              <w:spacing w:line="240" w:lineRule="auto"/>
              <w:jc w:val="center"/>
              <w:rPr>
                <w:b/>
                <w:sz w:val="22"/>
                <w:szCs w:val="22"/>
              </w:rPr>
            </w:pPr>
            <w:r w:rsidRPr="00174E74">
              <w:rPr>
                <w:b/>
                <w:sz w:val="22"/>
                <w:szCs w:val="22"/>
              </w:rPr>
              <w:t>(код и формулировка)</w:t>
            </w:r>
          </w:p>
        </w:tc>
        <w:tc>
          <w:tcPr>
            <w:tcW w:w="4217" w:type="dxa"/>
            <w:shd w:val="clear" w:color="auto" w:fill="auto"/>
            <w:vAlign w:val="center"/>
          </w:tcPr>
          <w:p w:rsidR="00C72816" w:rsidRPr="00174E74" w:rsidRDefault="00C72816" w:rsidP="00134FBA">
            <w:pPr>
              <w:pStyle w:val="a"/>
              <w:numPr>
                <w:ilvl w:val="0"/>
                <w:numId w:val="0"/>
              </w:numPr>
              <w:tabs>
                <w:tab w:val="left" w:pos="708"/>
              </w:tabs>
              <w:spacing w:line="240" w:lineRule="auto"/>
              <w:jc w:val="center"/>
              <w:rPr>
                <w:b/>
                <w:sz w:val="22"/>
                <w:szCs w:val="22"/>
              </w:rPr>
            </w:pPr>
            <w:r w:rsidRPr="00174E74">
              <w:rPr>
                <w:b/>
                <w:sz w:val="22"/>
                <w:szCs w:val="22"/>
              </w:rPr>
              <w:t>Перечень</w:t>
            </w:r>
          </w:p>
          <w:p w:rsidR="00C72816" w:rsidRPr="00174E74" w:rsidRDefault="00C72816" w:rsidP="00134FBA">
            <w:pPr>
              <w:pStyle w:val="a"/>
              <w:numPr>
                <w:ilvl w:val="0"/>
                <w:numId w:val="0"/>
              </w:numPr>
              <w:tabs>
                <w:tab w:val="left" w:pos="708"/>
              </w:tabs>
              <w:spacing w:line="240" w:lineRule="auto"/>
              <w:jc w:val="center"/>
              <w:rPr>
                <w:b/>
                <w:sz w:val="22"/>
                <w:szCs w:val="22"/>
                <w:lang w:val="en-US"/>
              </w:rPr>
            </w:pPr>
            <w:r w:rsidRPr="00174E74">
              <w:rPr>
                <w:b/>
                <w:sz w:val="22"/>
                <w:szCs w:val="22"/>
              </w:rPr>
              <w:t>планируемых результатов обучения</w:t>
            </w:r>
          </w:p>
        </w:tc>
      </w:tr>
      <w:tr w:rsidR="00C72816" w:rsidRPr="00174E74" w:rsidTr="00134FBA">
        <w:tc>
          <w:tcPr>
            <w:tcW w:w="9570" w:type="dxa"/>
            <w:gridSpan w:val="3"/>
            <w:shd w:val="clear" w:color="auto" w:fill="auto"/>
          </w:tcPr>
          <w:p w:rsidR="00C72816" w:rsidRPr="00174E74" w:rsidRDefault="008B608A" w:rsidP="00C7441B">
            <w:pPr>
              <w:jc w:val="both"/>
              <w:rPr>
                <w:sz w:val="22"/>
                <w:szCs w:val="22"/>
              </w:rPr>
            </w:pPr>
            <w:r>
              <w:rPr>
                <w:b/>
                <w:sz w:val="22"/>
                <w:szCs w:val="22"/>
              </w:rPr>
              <w:t>Профессион</w:t>
            </w:r>
            <w:r w:rsidR="00C7441B">
              <w:rPr>
                <w:b/>
                <w:sz w:val="22"/>
                <w:szCs w:val="22"/>
              </w:rPr>
              <w:t>а</w:t>
            </w:r>
            <w:r w:rsidR="00C72816" w:rsidRPr="00174E74">
              <w:rPr>
                <w:b/>
                <w:sz w:val="22"/>
                <w:szCs w:val="22"/>
              </w:rPr>
              <w:t>льные компетенции</w:t>
            </w:r>
          </w:p>
        </w:tc>
      </w:tr>
      <w:tr w:rsidR="00982B6D" w:rsidRPr="00174E74" w:rsidTr="00134FBA">
        <w:tc>
          <w:tcPr>
            <w:tcW w:w="2660" w:type="dxa"/>
            <w:shd w:val="clear" w:color="auto" w:fill="auto"/>
            <w:vAlign w:val="center"/>
          </w:tcPr>
          <w:p w:rsidR="008B608A" w:rsidRPr="00E61771" w:rsidRDefault="008B608A" w:rsidP="008014E2">
            <w:pPr>
              <w:pStyle w:val="a"/>
              <w:numPr>
                <w:ilvl w:val="0"/>
                <w:numId w:val="0"/>
              </w:numPr>
              <w:tabs>
                <w:tab w:val="left" w:pos="708"/>
              </w:tabs>
              <w:spacing w:line="240" w:lineRule="auto"/>
              <w:jc w:val="left"/>
              <w:rPr>
                <w:b/>
                <w:bCs/>
                <w:color w:val="000000"/>
                <w:sz w:val="22"/>
                <w:szCs w:val="22"/>
              </w:rPr>
            </w:pPr>
            <w:r w:rsidRPr="00E61771">
              <w:rPr>
                <w:b/>
                <w:bCs/>
                <w:color w:val="000000"/>
                <w:sz w:val="22"/>
                <w:szCs w:val="22"/>
              </w:rPr>
              <w:t xml:space="preserve">ПК(СТ)-3. </w:t>
            </w:r>
          </w:p>
          <w:p w:rsidR="00982B6D" w:rsidRPr="00E61771" w:rsidRDefault="008B608A" w:rsidP="008014E2">
            <w:pPr>
              <w:pStyle w:val="a"/>
              <w:numPr>
                <w:ilvl w:val="0"/>
                <w:numId w:val="0"/>
              </w:numPr>
              <w:tabs>
                <w:tab w:val="left" w:pos="708"/>
              </w:tabs>
              <w:spacing w:line="240" w:lineRule="auto"/>
              <w:jc w:val="left"/>
              <w:rPr>
                <w:b/>
                <w:sz w:val="22"/>
                <w:szCs w:val="22"/>
              </w:rPr>
            </w:pPr>
            <w:r w:rsidRPr="00E61771">
              <w:rPr>
                <w:color w:val="000000"/>
                <w:sz w:val="22"/>
                <w:szCs w:val="22"/>
              </w:rPr>
              <w:t>Способен к реализации деятельности по предоставлению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w:t>
            </w:r>
          </w:p>
        </w:tc>
        <w:tc>
          <w:tcPr>
            <w:tcW w:w="2693" w:type="dxa"/>
            <w:shd w:val="clear" w:color="auto" w:fill="auto"/>
            <w:vAlign w:val="center"/>
          </w:tcPr>
          <w:p w:rsidR="005A3482" w:rsidRPr="00E61771" w:rsidRDefault="005A3482" w:rsidP="008014E2">
            <w:pPr>
              <w:tabs>
                <w:tab w:val="left" w:pos="5670"/>
              </w:tabs>
              <w:ind w:right="142"/>
              <w:rPr>
                <w:sz w:val="22"/>
                <w:szCs w:val="22"/>
              </w:rPr>
            </w:pPr>
            <w:r w:rsidRPr="00E61771">
              <w:rPr>
                <w:b/>
                <w:sz w:val="22"/>
                <w:szCs w:val="22"/>
              </w:rPr>
              <w:t>ИПК(СТ)-3.3.</w:t>
            </w:r>
            <w:r w:rsidRPr="00E61771">
              <w:rPr>
                <w:sz w:val="22"/>
                <w:szCs w:val="22"/>
              </w:rPr>
              <w:t xml:space="preserve"> Взаимодействует с другими специалистами, учреждениями, организациями и сообществами в процессе реализации мер социальной защиты граждан.</w:t>
            </w:r>
          </w:p>
          <w:p w:rsidR="00982B6D" w:rsidRPr="00E61771" w:rsidRDefault="00982B6D" w:rsidP="008014E2">
            <w:pPr>
              <w:rPr>
                <w:b/>
                <w:color w:val="000000"/>
                <w:sz w:val="22"/>
                <w:szCs w:val="22"/>
              </w:rPr>
            </w:pPr>
          </w:p>
        </w:tc>
        <w:tc>
          <w:tcPr>
            <w:tcW w:w="4217" w:type="dxa"/>
            <w:shd w:val="clear" w:color="auto" w:fill="auto"/>
          </w:tcPr>
          <w:p w:rsidR="00E61771" w:rsidRPr="00224941" w:rsidRDefault="00E61771" w:rsidP="008014E2">
            <w:pPr>
              <w:tabs>
                <w:tab w:val="left" w:pos="5670"/>
              </w:tabs>
              <w:rPr>
                <w:b/>
                <w:color w:val="000000"/>
                <w:sz w:val="22"/>
                <w:szCs w:val="22"/>
              </w:rPr>
            </w:pPr>
            <w:r w:rsidRPr="00224941">
              <w:rPr>
                <w:b/>
                <w:color w:val="000000"/>
                <w:sz w:val="22"/>
                <w:szCs w:val="22"/>
              </w:rPr>
              <w:t>Знать:</w:t>
            </w:r>
          </w:p>
          <w:p w:rsidR="00E61771" w:rsidRPr="00224941" w:rsidRDefault="00E61771" w:rsidP="008014E2">
            <w:pPr>
              <w:tabs>
                <w:tab w:val="left" w:pos="5670"/>
              </w:tabs>
              <w:rPr>
                <w:color w:val="000000"/>
                <w:spacing w:val="2"/>
                <w:sz w:val="22"/>
                <w:szCs w:val="22"/>
              </w:rPr>
            </w:pPr>
            <w:r w:rsidRPr="00224941">
              <w:rPr>
                <w:color w:val="000000"/>
                <w:spacing w:val="2"/>
                <w:sz w:val="22"/>
                <w:szCs w:val="22"/>
              </w:rPr>
              <w:t>-цели, принципы и основы организации социального посредничества между получателем социальных услуг и различными социальными институтами для представления интересов получателей социальных услуг и решения его социальных проблем;</w:t>
            </w:r>
          </w:p>
          <w:p w:rsidR="00E61771" w:rsidRPr="00224941" w:rsidRDefault="00E61771" w:rsidP="008014E2">
            <w:pPr>
              <w:tabs>
                <w:tab w:val="left" w:pos="5670"/>
              </w:tabs>
              <w:rPr>
                <w:color w:val="000000"/>
                <w:spacing w:val="2"/>
                <w:sz w:val="22"/>
                <w:szCs w:val="22"/>
              </w:rPr>
            </w:pPr>
            <w:r w:rsidRPr="00224941">
              <w:rPr>
                <w:color w:val="000000"/>
                <w:sz w:val="22"/>
                <w:szCs w:val="22"/>
              </w:rPr>
              <w:t>-с</w:t>
            </w:r>
            <w:r w:rsidRPr="00224941">
              <w:rPr>
                <w:color w:val="000000"/>
                <w:spacing w:val="2"/>
                <w:sz w:val="22"/>
                <w:szCs w:val="22"/>
              </w:rPr>
              <w:t>оциокультурные, социально-психологические, психолого-педагогические основы межличностного взаимодействия</w:t>
            </w:r>
          </w:p>
          <w:p w:rsidR="00E61771" w:rsidRPr="00224941" w:rsidRDefault="00E61771" w:rsidP="008014E2">
            <w:pPr>
              <w:tabs>
                <w:tab w:val="left" w:pos="5670"/>
              </w:tabs>
              <w:rPr>
                <w:b/>
                <w:color w:val="000000"/>
                <w:spacing w:val="2"/>
                <w:sz w:val="22"/>
                <w:szCs w:val="22"/>
              </w:rPr>
            </w:pPr>
            <w:r w:rsidRPr="00224941">
              <w:rPr>
                <w:b/>
                <w:color w:val="000000"/>
                <w:spacing w:val="2"/>
                <w:sz w:val="22"/>
                <w:szCs w:val="22"/>
              </w:rPr>
              <w:t>Уметь:</w:t>
            </w:r>
          </w:p>
          <w:p w:rsidR="00E61771" w:rsidRPr="00224941" w:rsidRDefault="00E61771" w:rsidP="008014E2">
            <w:pPr>
              <w:tabs>
                <w:tab w:val="left" w:pos="5670"/>
              </w:tabs>
              <w:rPr>
                <w:color w:val="000000"/>
                <w:spacing w:val="2"/>
                <w:sz w:val="22"/>
                <w:szCs w:val="22"/>
              </w:rPr>
            </w:pPr>
            <w:r w:rsidRPr="00224941">
              <w:rPr>
                <w:color w:val="000000"/>
                <w:spacing w:val="2"/>
                <w:sz w:val="22"/>
                <w:szCs w:val="22"/>
              </w:rPr>
              <w:t>-обеспечивать организацию взаимодействия профильных специалистов в процессе предоставления социальных услуг гражданам.</w:t>
            </w:r>
          </w:p>
          <w:p w:rsidR="00E61771" w:rsidRPr="00224941" w:rsidRDefault="00E61771" w:rsidP="008014E2">
            <w:pPr>
              <w:tabs>
                <w:tab w:val="left" w:pos="5670"/>
              </w:tabs>
              <w:rPr>
                <w:b/>
                <w:color w:val="000000"/>
                <w:spacing w:val="2"/>
                <w:sz w:val="22"/>
                <w:szCs w:val="22"/>
              </w:rPr>
            </w:pPr>
            <w:r w:rsidRPr="00224941">
              <w:rPr>
                <w:b/>
                <w:color w:val="000000"/>
                <w:spacing w:val="2"/>
                <w:sz w:val="22"/>
                <w:szCs w:val="22"/>
              </w:rPr>
              <w:t>Владеть:</w:t>
            </w:r>
          </w:p>
          <w:p w:rsidR="00982B6D" w:rsidRPr="00224941" w:rsidRDefault="00E61771" w:rsidP="008014E2">
            <w:pPr>
              <w:tabs>
                <w:tab w:val="left" w:pos="5670"/>
              </w:tabs>
              <w:rPr>
                <w:color w:val="000000"/>
                <w:spacing w:val="2"/>
                <w:sz w:val="22"/>
                <w:szCs w:val="22"/>
              </w:rPr>
            </w:pPr>
            <w:r w:rsidRPr="00224941">
              <w:rPr>
                <w:color w:val="000000"/>
                <w:spacing w:val="2"/>
                <w:sz w:val="22"/>
                <w:szCs w:val="22"/>
              </w:rPr>
              <w:t xml:space="preserve">-методами организации посредничества между гражданином, нуждающимся в предоставлении социальных услуг, мер социальной поддержки, государственной социальной помощи, и различными </w:t>
            </w:r>
            <w:r w:rsidRPr="00224941">
              <w:rPr>
                <w:color w:val="000000"/>
                <w:spacing w:val="2"/>
                <w:sz w:val="22"/>
                <w:szCs w:val="22"/>
              </w:rPr>
              <w:lastRenderedPageBreak/>
              <w:t>специалистами (организациями) с целью представления интересов гражданина и решения его социальных проблем.</w:t>
            </w:r>
          </w:p>
        </w:tc>
      </w:tr>
      <w:tr w:rsidR="00224941" w:rsidRPr="00174E74" w:rsidTr="00134FBA">
        <w:tc>
          <w:tcPr>
            <w:tcW w:w="2660" w:type="dxa"/>
            <w:vMerge w:val="restart"/>
            <w:shd w:val="clear" w:color="auto" w:fill="auto"/>
            <w:vAlign w:val="center"/>
          </w:tcPr>
          <w:p w:rsidR="00224941" w:rsidRDefault="00224941" w:rsidP="008014E2">
            <w:pPr>
              <w:pStyle w:val="a9"/>
              <w:spacing w:before="0" w:after="0"/>
              <w:ind w:right="142"/>
              <w:rPr>
                <w:b/>
                <w:bCs/>
                <w:color w:val="000000"/>
                <w:sz w:val="22"/>
                <w:szCs w:val="22"/>
              </w:rPr>
            </w:pPr>
            <w:r w:rsidRPr="00E61771">
              <w:rPr>
                <w:b/>
                <w:bCs/>
                <w:color w:val="000000"/>
                <w:sz w:val="22"/>
                <w:szCs w:val="22"/>
              </w:rPr>
              <w:lastRenderedPageBreak/>
              <w:t xml:space="preserve">ПК(ОУ)-1. </w:t>
            </w:r>
          </w:p>
          <w:p w:rsidR="00224941" w:rsidRPr="00E61771" w:rsidRDefault="00224941" w:rsidP="008014E2">
            <w:pPr>
              <w:pStyle w:val="a9"/>
              <w:spacing w:before="0" w:after="0"/>
              <w:ind w:right="142"/>
              <w:rPr>
                <w:sz w:val="22"/>
                <w:szCs w:val="22"/>
              </w:rPr>
            </w:pPr>
            <w:r w:rsidRPr="00E61771">
              <w:rPr>
                <w:color w:val="000000"/>
                <w:sz w:val="22"/>
                <w:szCs w:val="22"/>
              </w:rPr>
              <w:t>Способен к подготовке и организации мероприятий по привлечению ресурсов организаций, общественных объединений, добровольческих (волонтерских) организаций и частных лиц к реализации социального обслуживания граждан</w:t>
            </w:r>
          </w:p>
        </w:tc>
        <w:tc>
          <w:tcPr>
            <w:tcW w:w="2693" w:type="dxa"/>
            <w:shd w:val="clear" w:color="auto" w:fill="auto"/>
            <w:vAlign w:val="center"/>
          </w:tcPr>
          <w:p w:rsidR="00224941" w:rsidRPr="00E61771" w:rsidRDefault="00224941" w:rsidP="008014E2">
            <w:pPr>
              <w:ind w:right="142"/>
              <w:rPr>
                <w:sz w:val="22"/>
                <w:szCs w:val="22"/>
              </w:rPr>
            </w:pPr>
            <w:r w:rsidRPr="008B608A">
              <w:rPr>
                <w:b/>
                <w:color w:val="000000"/>
                <w:sz w:val="22"/>
                <w:szCs w:val="22"/>
              </w:rPr>
              <w:t xml:space="preserve">ИПК(ОУ)-1.1 </w:t>
            </w:r>
            <w:r w:rsidRPr="008B608A">
              <w:rPr>
                <w:color w:val="000000"/>
                <w:sz w:val="22"/>
                <w:szCs w:val="22"/>
              </w:rPr>
              <w:t>Разрабатывает программу по привлечению ресурсов организаций, общественных объединений, добровольческих (волонтерских) организаций и частных лиц к реализации социального обслуживания граждан</w:t>
            </w:r>
          </w:p>
        </w:tc>
        <w:tc>
          <w:tcPr>
            <w:tcW w:w="4217" w:type="dxa"/>
            <w:shd w:val="clear" w:color="auto" w:fill="auto"/>
          </w:tcPr>
          <w:p w:rsidR="00224941" w:rsidRPr="00224941" w:rsidRDefault="00224941" w:rsidP="008014E2">
            <w:pPr>
              <w:tabs>
                <w:tab w:val="left" w:pos="5670"/>
              </w:tabs>
              <w:rPr>
                <w:b/>
                <w:color w:val="000000"/>
                <w:sz w:val="22"/>
                <w:szCs w:val="22"/>
              </w:rPr>
            </w:pPr>
            <w:r w:rsidRPr="00224941">
              <w:rPr>
                <w:b/>
                <w:color w:val="000000"/>
                <w:sz w:val="22"/>
                <w:szCs w:val="22"/>
              </w:rPr>
              <w:t>Знать:</w:t>
            </w:r>
          </w:p>
          <w:p w:rsidR="00224941" w:rsidRPr="00224941" w:rsidRDefault="00224941" w:rsidP="008014E2">
            <w:pPr>
              <w:tabs>
                <w:tab w:val="left" w:pos="5670"/>
              </w:tabs>
              <w:rPr>
                <w:color w:val="000000"/>
                <w:spacing w:val="2"/>
                <w:sz w:val="22"/>
                <w:szCs w:val="22"/>
              </w:rPr>
            </w:pPr>
            <w:r w:rsidRPr="00224941">
              <w:rPr>
                <w:color w:val="000000"/>
                <w:spacing w:val="2"/>
                <w:sz w:val="22"/>
                <w:szCs w:val="22"/>
              </w:rPr>
              <w:t>-сущность и технологии социальной рекламы, ее функции и значение в обществе;</w:t>
            </w:r>
          </w:p>
          <w:p w:rsidR="00224941" w:rsidRPr="00224941" w:rsidRDefault="00224941" w:rsidP="008014E2">
            <w:pPr>
              <w:tabs>
                <w:tab w:val="left" w:pos="5670"/>
              </w:tabs>
              <w:rPr>
                <w:color w:val="000000"/>
                <w:spacing w:val="2"/>
                <w:sz w:val="22"/>
                <w:szCs w:val="22"/>
              </w:rPr>
            </w:pPr>
            <w:r w:rsidRPr="00224941">
              <w:rPr>
                <w:color w:val="000000"/>
                <w:spacing w:val="2"/>
                <w:sz w:val="22"/>
                <w:szCs w:val="22"/>
              </w:rPr>
              <w:t xml:space="preserve">-социальные и психологические основы работы с информацией; </w:t>
            </w:r>
          </w:p>
          <w:p w:rsidR="00224941" w:rsidRPr="00224941" w:rsidRDefault="00224941" w:rsidP="008014E2">
            <w:pPr>
              <w:tabs>
                <w:tab w:val="left" w:pos="5670"/>
              </w:tabs>
              <w:rPr>
                <w:color w:val="000000"/>
                <w:spacing w:val="2"/>
                <w:sz w:val="22"/>
                <w:szCs w:val="22"/>
              </w:rPr>
            </w:pPr>
            <w:r w:rsidRPr="00224941">
              <w:rPr>
                <w:color w:val="000000"/>
                <w:spacing w:val="2"/>
                <w:sz w:val="22"/>
                <w:szCs w:val="22"/>
              </w:rPr>
              <w:t xml:space="preserve">-основы деятельности общественных объединений, организаций социальной направленности и взаимодействия с ними; </w:t>
            </w:r>
          </w:p>
          <w:p w:rsidR="00224941" w:rsidRPr="00224941" w:rsidRDefault="00224941" w:rsidP="008014E2">
            <w:pPr>
              <w:tabs>
                <w:tab w:val="left" w:pos="5670"/>
              </w:tabs>
              <w:rPr>
                <w:color w:val="000000"/>
                <w:spacing w:val="2"/>
                <w:sz w:val="22"/>
                <w:szCs w:val="22"/>
              </w:rPr>
            </w:pPr>
            <w:r w:rsidRPr="00224941">
              <w:rPr>
                <w:color w:val="000000"/>
                <w:spacing w:val="2"/>
                <w:sz w:val="22"/>
                <w:szCs w:val="22"/>
              </w:rPr>
              <w:t xml:space="preserve">-основы </w:t>
            </w:r>
            <w:proofErr w:type="spellStart"/>
            <w:r w:rsidRPr="00224941">
              <w:rPr>
                <w:color w:val="000000"/>
                <w:spacing w:val="2"/>
                <w:sz w:val="22"/>
                <w:szCs w:val="22"/>
              </w:rPr>
              <w:t>фандрайзинга</w:t>
            </w:r>
            <w:proofErr w:type="spellEnd"/>
            <w:r w:rsidRPr="00224941">
              <w:rPr>
                <w:color w:val="000000"/>
                <w:spacing w:val="2"/>
                <w:sz w:val="22"/>
                <w:szCs w:val="22"/>
              </w:rPr>
              <w:t xml:space="preserve">. </w:t>
            </w:r>
          </w:p>
          <w:p w:rsidR="00224941" w:rsidRPr="00224941" w:rsidRDefault="00224941" w:rsidP="008014E2">
            <w:pPr>
              <w:tabs>
                <w:tab w:val="left" w:pos="5670"/>
              </w:tabs>
              <w:rPr>
                <w:b/>
                <w:color w:val="000000"/>
                <w:spacing w:val="2"/>
                <w:sz w:val="22"/>
                <w:szCs w:val="22"/>
              </w:rPr>
            </w:pPr>
            <w:r w:rsidRPr="00224941">
              <w:rPr>
                <w:b/>
                <w:color w:val="000000"/>
                <w:spacing w:val="2"/>
                <w:sz w:val="22"/>
                <w:szCs w:val="22"/>
              </w:rPr>
              <w:t>Уметь:</w:t>
            </w:r>
          </w:p>
          <w:p w:rsidR="00224941" w:rsidRPr="00224941" w:rsidRDefault="00224941" w:rsidP="008014E2">
            <w:pPr>
              <w:tabs>
                <w:tab w:val="left" w:pos="5670"/>
              </w:tabs>
              <w:rPr>
                <w:color w:val="000000"/>
                <w:spacing w:val="2"/>
                <w:sz w:val="22"/>
                <w:szCs w:val="22"/>
              </w:rPr>
            </w:pPr>
            <w:r w:rsidRPr="00224941">
              <w:rPr>
                <w:color w:val="000000"/>
                <w:spacing w:val="2"/>
                <w:sz w:val="22"/>
                <w:szCs w:val="22"/>
              </w:rPr>
              <w:t xml:space="preserve">-взаимодействовать со средствами массовой информации для привлечения внимания общественности к социальным проблемам, формирования спроса на социальные услуги; </w:t>
            </w:r>
          </w:p>
          <w:p w:rsidR="00224941" w:rsidRPr="00224941" w:rsidRDefault="00224941" w:rsidP="008014E2">
            <w:pPr>
              <w:tabs>
                <w:tab w:val="left" w:pos="5670"/>
              </w:tabs>
              <w:rPr>
                <w:color w:val="000000"/>
                <w:spacing w:val="2"/>
                <w:sz w:val="22"/>
                <w:szCs w:val="22"/>
              </w:rPr>
            </w:pPr>
            <w:r w:rsidRPr="00224941">
              <w:rPr>
                <w:color w:val="000000"/>
                <w:spacing w:val="2"/>
                <w:sz w:val="22"/>
                <w:szCs w:val="22"/>
              </w:rPr>
              <w:t>-разрабатывать методические и информационные материалы по актуальным социальным проблемам населения, социальным рискам и угрозам, способным негативно повлиять на условия жизнедеятельности граждан, а также о видах, формах и субъектах предоставления социальных услуг.</w:t>
            </w:r>
          </w:p>
          <w:p w:rsidR="00224941" w:rsidRPr="00224941" w:rsidRDefault="00224941" w:rsidP="008014E2">
            <w:pPr>
              <w:tabs>
                <w:tab w:val="left" w:pos="5670"/>
              </w:tabs>
              <w:rPr>
                <w:b/>
                <w:color w:val="000000"/>
                <w:sz w:val="22"/>
                <w:szCs w:val="22"/>
              </w:rPr>
            </w:pPr>
            <w:r w:rsidRPr="00224941">
              <w:rPr>
                <w:b/>
                <w:color w:val="000000"/>
                <w:sz w:val="22"/>
                <w:szCs w:val="22"/>
              </w:rPr>
              <w:t>Владеть:</w:t>
            </w:r>
          </w:p>
          <w:p w:rsidR="00224941" w:rsidRPr="00224941" w:rsidRDefault="00224941" w:rsidP="008014E2">
            <w:pPr>
              <w:tabs>
                <w:tab w:val="left" w:pos="5670"/>
              </w:tabs>
              <w:rPr>
                <w:color w:val="000000"/>
                <w:spacing w:val="2"/>
                <w:sz w:val="22"/>
                <w:szCs w:val="22"/>
              </w:rPr>
            </w:pPr>
            <w:r w:rsidRPr="00224941">
              <w:rPr>
                <w:color w:val="000000"/>
                <w:sz w:val="22"/>
                <w:szCs w:val="22"/>
              </w:rPr>
              <w:t>-навыками и</w:t>
            </w:r>
            <w:r w:rsidRPr="00224941">
              <w:rPr>
                <w:color w:val="000000"/>
                <w:spacing w:val="2"/>
                <w:sz w:val="22"/>
                <w:szCs w:val="22"/>
              </w:rPr>
              <w:t>спользования средств массовой информации, сайтов, социальных сетей для привлечения внимания общества к актуальным социальным проблемам, информирования о направлениях реализации и перспективах развития социальной работы;</w:t>
            </w:r>
          </w:p>
          <w:p w:rsidR="00224941" w:rsidRPr="00224941" w:rsidRDefault="00224941" w:rsidP="008014E2">
            <w:pPr>
              <w:tabs>
                <w:tab w:val="left" w:pos="5670"/>
              </w:tabs>
              <w:rPr>
                <w:color w:val="000000"/>
                <w:spacing w:val="2"/>
                <w:sz w:val="22"/>
                <w:szCs w:val="22"/>
              </w:rPr>
            </w:pPr>
            <w:r w:rsidRPr="00224941">
              <w:rPr>
                <w:color w:val="000000"/>
                <w:spacing w:val="2"/>
                <w:sz w:val="22"/>
                <w:szCs w:val="22"/>
              </w:rPr>
              <w:t>-навыками проведения работы по продвижению и популяризации позитивного опыта организации социального обслуживания и социальной поддержки населения путем подготовки материалов для средств массовой информации и взаимодействия с общественностью.</w:t>
            </w:r>
          </w:p>
        </w:tc>
      </w:tr>
      <w:tr w:rsidR="00224941" w:rsidRPr="00174E74" w:rsidTr="00A02FF3">
        <w:trPr>
          <w:trHeight w:val="4140"/>
        </w:trPr>
        <w:tc>
          <w:tcPr>
            <w:tcW w:w="2660" w:type="dxa"/>
            <w:vMerge/>
            <w:shd w:val="clear" w:color="auto" w:fill="auto"/>
            <w:vAlign w:val="center"/>
          </w:tcPr>
          <w:p w:rsidR="00224941" w:rsidRPr="00E61771" w:rsidRDefault="00224941" w:rsidP="000139B0">
            <w:pPr>
              <w:pStyle w:val="a"/>
              <w:numPr>
                <w:ilvl w:val="0"/>
                <w:numId w:val="0"/>
              </w:numPr>
              <w:tabs>
                <w:tab w:val="left" w:pos="708"/>
              </w:tabs>
              <w:spacing w:line="240" w:lineRule="auto"/>
              <w:rPr>
                <w:b/>
                <w:sz w:val="22"/>
                <w:szCs w:val="22"/>
              </w:rPr>
            </w:pPr>
          </w:p>
        </w:tc>
        <w:tc>
          <w:tcPr>
            <w:tcW w:w="2693" w:type="dxa"/>
            <w:shd w:val="clear" w:color="auto" w:fill="auto"/>
            <w:vAlign w:val="center"/>
          </w:tcPr>
          <w:p w:rsidR="00224941" w:rsidRPr="00E61771" w:rsidRDefault="00224941" w:rsidP="00E61771">
            <w:pPr>
              <w:ind w:right="142"/>
              <w:jc w:val="center"/>
              <w:rPr>
                <w:sz w:val="22"/>
                <w:szCs w:val="22"/>
              </w:rPr>
            </w:pPr>
            <w:r w:rsidRPr="008B608A">
              <w:rPr>
                <w:b/>
                <w:color w:val="000000"/>
                <w:sz w:val="22"/>
                <w:szCs w:val="22"/>
              </w:rPr>
              <w:t>ИПК(ОУ)-1.2</w:t>
            </w:r>
            <w:r w:rsidRPr="008B608A">
              <w:rPr>
                <w:color w:val="000000"/>
                <w:sz w:val="22"/>
                <w:szCs w:val="22"/>
              </w:rPr>
              <w:t xml:space="preserve"> Организует мероприятия по привлечению ресурсов организаций, общественных объединений, добровольческих (волонтерских) организаций и частных лиц к реализации социального обслуживания граждан</w:t>
            </w:r>
          </w:p>
        </w:tc>
        <w:tc>
          <w:tcPr>
            <w:tcW w:w="4217" w:type="dxa"/>
            <w:shd w:val="clear" w:color="auto" w:fill="auto"/>
          </w:tcPr>
          <w:p w:rsidR="00224941" w:rsidRPr="00224941" w:rsidRDefault="00224941" w:rsidP="00A02FF3">
            <w:pPr>
              <w:tabs>
                <w:tab w:val="left" w:pos="5670"/>
              </w:tabs>
              <w:jc w:val="both"/>
              <w:rPr>
                <w:b/>
                <w:color w:val="000000"/>
                <w:sz w:val="22"/>
                <w:szCs w:val="22"/>
              </w:rPr>
            </w:pPr>
            <w:r w:rsidRPr="00224941">
              <w:rPr>
                <w:b/>
                <w:color w:val="000000"/>
                <w:sz w:val="22"/>
                <w:szCs w:val="22"/>
              </w:rPr>
              <w:t>Знать:</w:t>
            </w:r>
          </w:p>
          <w:p w:rsidR="00224941" w:rsidRPr="00224941" w:rsidRDefault="00224941" w:rsidP="00A02FF3">
            <w:pPr>
              <w:tabs>
                <w:tab w:val="left" w:pos="5670"/>
              </w:tabs>
              <w:jc w:val="both"/>
              <w:rPr>
                <w:color w:val="000000"/>
                <w:spacing w:val="2"/>
                <w:sz w:val="22"/>
                <w:szCs w:val="22"/>
              </w:rPr>
            </w:pPr>
            <w:r w:rsidRPr="00224941">
              <w:rPr>
                <w:color w:val="000000"/>
                <w:sz w:val="22"/>
                <w:szCs w:val="22"/>
              </w:rPr>
              <w:t>-р</w:t>
            </w:r>
            <w:r w:rsidRPr="00224941">
              <w:rPr>
                <w:color w:val="000000"/>
                <w:spacing w:val="2"/>
                <w:sz w:val="22"/>
                <w:szCs w:val="22"/>
              </w:rPr>
              <w:t xml:space="preserve">егиональные особенности социального развития, социальной структуры населения на вверенном участке работы (на территории, в социальной группе, в трудовом коллективе). </w:t>
            </w:r>
          </w:p>
          <w:p w:rsidR="00224941" w:rsidRPr="00224941" w:rsidRDefault="00224941" w:rsidP="00A02FF3">
            <w:pPr>
              <w:tabs>
                <w:tab w:val="left" w:pos="5670"/>
              </w:tabs>
              <w:jc w:val="both"/>
              <w:rPr>
                <w:b/>
                <w:color w:val="000000"/>
                <w:sz w:val="22"/>
                <w:szCs w:val="22"/>
              </w:rPr>
            </w:pPr>
            <w:r w:rsidRPr="00224941">
              <w:rPr>
                <w:b/>
                <w:color w:val="000000"/>
                <w:sz w:val="22"/>
                <w:szCs w:val="22"/>
              </w:rPr>
              <w:t>Уметь:</w:t>
            </w:r>
          </w:p>
          <w:p w:rsidR="00224941" w:rsidRPr="00224941" w:rsidRDefault="00224941" w:rsidP="00A02FF3">
            <w:pPr>
              <w:tabs>
                <w:tab w:val="left" w:pos="5670"/>
              </w:tabs>
              <w:jc w:val="both"/>
              <w:rPr>
                <w:color w:val="000000"/>
                <w:spacing w:val="2"/>
                <w:sz w:val="22"/>
                <w:szCs w:val="22"/>
              </w:rPr>
            </w:pPr>
            <w:r w:rsidRPr="00224941">
              <w:rPr>
                <w:color w:val="000000"/>
                <w:sz w:val="22"/>
                <w:szCs w:val="22"/>
              </w:rPr>
              <w:t>-</w:t>
            </w:r>
            <w:r w:rsidRPr="00224941">
              <w:rPr>
                <w:color w:val="000000"/>
                <w:spacing w:val="2"/>
                <w:sz w:val="22"/>
                <w:szCs w:val="22"/>
              </w:rPr>
              <w:t>взаимодействовать в вопросах социального обслуживания граждан - получателей социальных услуг с организациями различных сфер деятельности и форм собственности, общественными объединениями и частными лицами, в том числе, с целью привлечения ресурсов для социального обслуживания граждан.</w:t>
            </w:r>
          </w:p>
          <w:p w:rsidR="00224941" w:rsidRPr="00224941" w:rsidRDefault="00224941" w:rsidP="00A02FF3">
            <w:pPr>
              <w:tabs>
                <w:tab w:val="left" w:pos="5670"/>
              </w:tabs>
              <w:jc w:val="both"/>
              <w:rPr>
                <w:b/>
                <w:color w:val="000000"/>
                <w:spacing w:val="2"/>
                <w:sz w:val="22"/>
                <w:szCs w:val="22"/>
              </w:rPr>
            </w:pPr>
            <w:r w:rsidRPr="00224941">
              <w:rPr>
                <w:b/>
                <w:color w:val="000000"/>
                <w:spacing w:val="2"/>
                <w:sz w:val="22"/>
                <w:szCs w:val="22"/>
              </w:rPr>
              <w:t>Владеть:</w:t>
            </w:r>
          </w:p>
          <w:p w:rsidR="00224941" w:rsidRPr="00224941" w:rsidRDefault="00224941" w:rsidP="00224941">
            <w:pPr>
              <w:tabs>
                <w:tab w:val="left" w:pos="5670"/>
              </w:tabs>
              <w:jc w:val="both"/>
              <w:rPr>
                <w:color w:val="000000"/>
                <w:sz w:val="22"/>
                <w:szCs w:val="22"/>
              </w:rPr>
            </w:pPr>
            <w:r w:rsidRPr="00224941">
              <w:rPr>
                <w:color w:val="000000"/>
                <w:spacing w:val="2"/>
                <w:sz w:val="22"/>
                <w:szCs w:val="22"/>
              </w:rPr>
              <w:t>-навыками организации мероприятий по привлечению ресурсов организаций, общественных объединений, добровольческих (волонтерских) организаций и частных лиц к реализации социального обслуживания граждан.</w:t>
            </w:r>
          </w:p>
        </w:tc>
      </w:tr>
    </w:tbl>
    <w:p w:rsidR="00EE480F" w:rsidRPr="00174E74" w:rsidRDefault="00EE480F" w:rsidP="003A47B9">
      <w:pPr>
        <w:ind w:firstLine="709"/>
        <w:jc w:val="both"/>
        <w:rPr>
          <w:sz w:val="22"/>
          <w:szCs w:val="22"/>
        </w:rPr>
      </w:pPr>
    </w:p>
    <w:p w:rsidR="00DB371D" w:rsidRPr="00DB371D" w:rsidRDefault="00DB371D" w:rsidP="00DB371D">
      <w:r w:rsidRPr="00DB371D">
        <w:rPr>
          <w:b/>
          <w:bCs/>
          <w:color w:val="000000"/>
        </w:rPr>
        <w:t>4. Объем, структура</w:t>
      </w:r>
      <w:r w:rsidRPr="00DB371D">
        <w:rPr>
          <w:b/>
          <w:bCs/>
          <w:color w:val="FF0000"/>
        </w:rPr>
        <w:t xml:space="preserve"> </w:t>
      </w:r>
      <w:r w:rsidRPr="00DB371D">
        <w:rPr>
          <w:b/>
          <w:bCs/>
          <w:color w:val="000000"/>
        </w:rPr>
        <w:t>и содержание дисциплины для студентов очной формы обучения</w:t>
      </w:r>
    </w:p>
    <w:p w:rsidR="00DB371D" w:rsidRDefault="00DB371D" w:rsidP="00DB371D">
      <w:pPr>
        <w:spacing w:before="120" w:after="120"/>
        <w:jc w:val="both"/>
      </w:pPr>
      <w:r>
        <w:t>Общая трудоемкость дисциплины составляет 3 зачетны</w:t>
      </w:r>
      <w:r w:rsidR="005428E7">
        <w:t>е</w:t>
      </w:r>
      <w:r>
        <w:t xml:space="preserve"> единиц</w:t>
      </w:r>
      <w:r w:rsidR="005428E7">
        <w:t>ы</w:t>
      </w:r>
      <w:r>
        <w:t>, 108  акад. час</w:t>
      </w:r>
      <w:r w:rsidR="005428E7">
        <w:t>ов</w:t>
      </w:r>
      <w:r>
        <w:t>.</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632"/>
        <w:gridCol w:w="503"/>
        <w:gridCol w:w="507"/>
        <w:gridCol w:w="507"/>
        <w:gridCol w:w="507"/>
        <w:gridCol w:w="507"/>
        <w:gridCol w:w="513"/>
        <w:gridCol w:w="670"/>
        <w:gridCol w:w="2486"/>
      </w:tblGrid>
      <w:tr w:rsidR="00F56F67" w:rsidRPr="00884CF9" w:rsidTr="0040235C">
        <w:trPr>
          <w:cantSplit/>
          <w:trHeight w:val="1312"/>
        </w:trPr>
        <w:tc>
          <w:tcPr>
            <w:tcW w:w="279" w:type="pct"/>
            <w:vMerge w:val="restart"/>
          </w:tcPr>
          <w:p w:rsidR="00F56F67" w:rsidRPr="00884CF9" w:rsidRDefault="00F56F67" w:rsidP="00A06242">
            <w:pPr>
              <w:jc w:val="center"/>
              <w:rPr>
                <w:b/>
                <w:bCs/>
              </w:rPr>
            </w:pPr>
            <w:r w:rsidRPr="00884CF9">
              <w:rPr>
                <w:b/>
                <w:bCs/>
                <w:sz w:val="22"/>
                <w:szCs w:val="22"/>
              </w:rPr>
              <w:t>№</w:t>
            </w:r>
          </w:p>
          <w:p w:rsidR="00F56F67" w:rsidRPr="00884CF9" w:rsidRDefault="00F56F67" w:rsidP="00A06242">
            <w:pPr>
              <w:jc w:val="center"/>
              <w:rPr>
                <w:b/>
                <w:bCs/>
              </w:rPr>
            </w:pPr>
            <w:r w:rsidRPr="00884CF9">
              <w:rPr>
                <w:b/>
                <w:bCs/>
                <w:sz w:val="22"/>
                <w:szCs w:val="22"/>
              </w:rPr>
              <w:t>п/п</w:t>
            </w:r>
          </w:p>
        </w:tc>
        <w:tc>
          <w:tcPr>
            <w:tcW w:w="1407" w:type="pct"/>
            <w:vMerge w:val="restart"/>
            <w:tcMar>
              <w:top w:w="28" w:type="dxa"/>
              <w:left w:w="17" w:type="dxa"/>
              <w:right w:w="17" w:type="dxa"/>
            </w:tcMar>
          </w:tcPr>
          <w:p w:rsidR="00F56F67" w:rsidRPr="00884CF9" w:rsidRDefault="00F56F67" w:rsidP="00A06242">
            <w:pPr>
              <w:jc w:val="center"/>
              <w:rPr>
                <w:b/>
                <w:bCs/>
              </w:rPr>
            </w:pPr>
            <w:r w:rsidRPr="00884CF9">
              <w:rPr>
                <w:b/>
                <w:bCs/>
                <w:sz w:val="22"/>
                <w:szCs w:val="22"/>
              </w:rPr>
              <w:t>Темы (разделы)</w:t>
            </w:r>
          </w:p>
          <w:p w:rsidR="00F56F67" w:rsidRPr="00884CF9" w:rsidRDefault="00F56F67" w:rsidP="00A06242">
            <w:pPr>
              <w:jc w:val="center"/>
              <w:rPr>
                <w:b/>
                <w:bCs/>
              </w:rPr>
            </w:pPr>
            <w:r w:rsidRPr="00884CF9">
              <w:rPr>
                <w:b/>
                <w:bCs/>
                <w:sz w:val="22"/>
                <w:szCs w:val="22"/>
              </w:rPr>
              <w:t xml:space="preserve">дисциплины, </w:t>
            </w:r>
          </w:p>
          <w:p w:rsidR="00F56F67" w:rsidRPr="00884CF9" w:rsidRDefault="00F56F67" w:rsidP="00A06242">
            <w:pPr>
              <w:jc w:val="center"/>
              <w:rPr>
                <w:b/>
                <w:bCs/>
              </w:rPr>
            </w:pPr>
            <w:r w:rsidRPr="00884CF9">
              <w:rPr>
                <w:b/>
                <w:bCs/>
                <w:sz w:val="22"/>
                <w:szCs w:val="22"/>
              </w:rPr>
              <w:t>их содержание</w:t>
            </w:r>
          </w:p>
          <w:p w:rsidR="00F56F67" w:rsidRPr="00884CF9" w:rsidRDefault="00F56F67" w:rsidP="00A06242">
            <w:pPr>
              <w:jc w:val="center"/>
              <w:rPr>
                <w:b/>
                <w:bCs/>
              </w:rPr>
            </w:pPr>
          </w:p>
        </w:tc>
        <w:tc>
          <w:tcPr>
            <w:tcW w:w="269" w:type="pct"/>
            <w:vMerge w:val="restart"/>
            <w:textDirection w:val="btLr"/>
          </w:tcPr>
          <w:p w:rsidR="00F56F67" w:rsidRPr="00884CF9" w:rsidRDefault="00F56F67" w:rsidP="00A06242">
            <w:pPr>
              <w:ind w:left="113" w:right="113"/>
              <w:jc w:val="center"/>
              <w:rPr>
                <w:b/>
                <w:bCs/>
              </w:rPr>
            </w:pPr>
            <w:r w:rsidRPr="00884CF9">
              <w:rPr>
                <w:b/>
                <w:bCs/>
                <w:sz w:val="22"/>
                <w:szCs w:val="22"/>
              </w:rPr>
              <w:t>Семестр</w:t>
            </w:r>
          </w:p>
        </w:tc>
        <w:tc>
          <w:tcPr>
            <w:tcW w:w="1716" w:type="pct"/>
            <w:gridSpan w:val="6"/>
          </w:tcPr>
          <w:p w:rsidR="00F56F67" w:rsidRPr="00884CF9" w:rsidRDefault="00F56F67" w:rsidP="00A06242">
            <w:pPr>
              <w:jc w:val="center"/>
              <w:rPr>
                <w:b/>
                <w:bCs/>
              </w:rPr>
            </w:pPr>
            <w:r w:rsidRPr="00884CF9">
              <w:rPr>
                <w:b/>
                <w:bCs/>
                <w:sz w:val="22"/>
                <w:szCs w:val="22"/>
              </w:rPr>
              <w:t xml:space="preserve">Виды учебных занятий, </w:t>
            </w:r>
          </w:p>
          <w:p w:rsidR="00F56F67" w:rsidRPr="00884CF9" w:rsidRDefault="00F56F67" w:rsidP="00A06242">
            <w:pPr>
              <w:jc w:val="center"/>
              <w:rPr>
                <w:b/>
                <w:bCs/>
              </w:rPr>
            </w:pPr>
            <w:r w:rsidRPr="00884CF9">
              <w:rPr>
                <w:b/>
                <w:bCs/>
                <w:sz w:val="22"/>
                <w:szCs w:val="22"/>
              </w:rPr>
              <w:t xml:space="preserve">включая самостоятельную работу студентов, </w:t>
            </w:r>
          </w:p>
          <w:p w:rsidR="00F56F67" w:rsidRPr="00884CF9" w:rsidRDefault="00F56F67" w:rsidP="00A06242">
            <w:pPr>
              <w:jc w:val="center"/>
              <w:rPr>
                <w:b/>
                <w:bCs/>
              </w:rPr>
            </w:pPr>
            <w:r w:rsidRPr="00884CF9">
              <w:rPr>
                <w:b/>
                <w:bCs/>
                <w:sz w:val="22"/>
                <w:szCs w:val="22"/>
              </w:rPr>
              <w:t>и их трудоемкость</w:t>
            </w:r>
          </w:p>
          <w:p w:rsidR="00F56F67" w:rsidRPr="00884CF9" w:rsidRDefault="00F56F67" w:rsidP="00A06242">
            <w:pPr>
              <w:jc w:val="center"/>
              <w:rPr>
                <w:b/>
                <w:bCs/>
              </w:rPr>
            </w:pPr>
            <w:r w:rsidRPr="00884CF9">
              <w:rPr>
                <w:b/>
                <w:bCs/>
                <w:sz w:val="22"/>
                <w:szCs w:val="22"/>
              </w:rPr>
              <w:t>(в академических часах)</w:t>
            </w:r>
          </w:p>
        </w:tc>
        <w:tc>
          <w:tcPr>
            <w:tcW w:w="1329" w:type="pct"/>
            <w:vMerge w:val="restart"/>
          </w:tcPr>
          <w:p w:rsidR="00F56F67" w:rsidRPr="00884CF9" w:rsidRDefault="00F56F67" w:rsidP="00A06242">
            <w:pPr>
              <w:jc w:val="center"/>
              <w:rPr>
                <w:b/>
                <w:bCs/>
                <w:i/>
                <w:iCs/>
              </w:rPr>
            </w:pPr>
            <w:r w:rsidRPr="00884CF9">
              <w:rPr>
                <w:b/>
                <w:bCs/>
                <w:sz w:val="22"/>
                <w:szCs w:val="22"/>
              </w:rPr>
              <w:t xml:space="preserve">Формы текущего контроля успеваемости </w:t>
            </w:r>
          </w:p>
          <w:p w:rsidR="00F56F67" w:rsidRPr="00884CF9" w:rsidRDefault="00F56F67" w:rsidP="00A06242">
            <w:pPr>
              <w:jc w:val="center"/>
              <w:rPr>
                <w:b/>
                <w:bCs/>
              </w:rPr>
            </w:pPr>
          </w:p>
          <w:p w:rsidR="00F56F67" w:rsidRPr="00884CF9" w:rsidRDefault="00F56F67" w:rsidP="00A06242">
            <w:pPr>
              <w:jc w:val="center"/>
              <w:rPr>
                <w:b/>
                <w:bCs/>
              </w:rPr>
            </w:pPr>
            <w:r w:rsidRPr="00884CF9">
              <w:rPr>
                <w:b/>
                <w:bCs/>
                <w:sz w:val="22"/>
                <w:szCs w:val="22"/>
              </w:rPr>
              <w:t xml:space="preserve">Форма промежуточной аттестации </w:t>
            </w:r>
          </w:p>
          <w:p w:rsidR="00F56F67" w:rsidRDefault="00F56F67" w:rsidP="00A06242">
            <w:pPr>
              <w:jc w:val="center"/>
              <w:rPr>
                <w:b/>
                <w:bCs/>
                <w:i/>
                <w:iCs/>
                <w:sz w:val="22"/>
                <w:szCs w:val="22"/>
              </w:rPr>
            </w:pPr>
            <w:r w:rsidRPr="00884CF9">
              <w:rPr>
                <w:b/>
                <w:bCs/>
                <w:i/>
                <w:iCs/>
                <w:sz w:val="22"/>
                <w:szCs w:val="22"/>
              </w:rPr>
              <w:t>(по семестрам)</w:t>
            </w:r>
          </w:p>
          <w:p w:rsidR="00F56F67" w:rsidRDefault="00F56F67" w:rsidP="00A06242">
            <w:pPr>
              <w:jc w:val="center"/>
              <w:rPr>
                <w:b/>
                <w:bCs/>
                <w:i/>
                <w:iCs/>
                <w:sz w:val="22"/>
                <w:szCs w:val="22"/>
              </w:rPr>
            </w:pPr>
          </w:p>
          <w:p w:rsidR="00F56F67" w:rsidRPr="00884CF9" w:rsidRDefault="00F56F67" w:rsidP="00A06242">
            <w:pPr>
              <w:jc w:val="center"/>
              <w:rPr>
                <w:b/>
                <w:bCs/>
                <w:i/>
                <w:iCs/>
              </w:rPr>
            </w:pPr>
          </w:p>
        </w:tc>
      </w:tr>
      <w:tr w:rsidR="00F56F67" w:rsidRPr="00884CF9" w:rsidTr="0040235C">
        <w:tc>
          <w:tcPr>
            <w:tcW w:w="279" w:type="pct"/>
            <w:vMerge/>
          </w:tcPr>
          <w:p w:rsidR="00F56F67" w:rsidRPr="00884CF9" w:rsidRDefault="00F56F67" w:rsidP="00A06242">
            <w:pPr>
              <w:jc w:val="both"/>
              <w:rPr>
                <w:b/>
                <w:bCs/>
              </w:rPr>
            </w:pPr>
          </w:p>
        </w:tc>
        <w:tc>
          <w:tcPr>
            <w:tcW w:w="1407" w:type="pct"/>
            <w:vMerge/>
          </w:tcPr>
          <w:p w:rsidR="00F56F67" w:rsidRPr="00884CF9" w:rsidRDefault="00F56F67" w:rsidP="00A06242">
            <w:pPr>
              <w:jc w:val="both"/>
              <w:rPr>
                <w:b/>
                <w:bCs/>
              </w:rPr>
            </w:pPr>
          </w:p>
        </w:tc>
        <w:tc>
          <w:tcPr>
            <w:tcW w:w="269" w:type="pct"/>
            <w:vMerge/>
          </w:tcPr>
          <w:p w:rsidR="00F56F67" w:rsidRPr="00884CF9" w:rsidRDefault="00F56F67" w:rsidP="00A06242">
            <w:pPr>
              <w:jc w:val="both"/>
              <w:rPr>
                <w:b/>
                <w:bCs/>
              </w:rPr>
            </w:pPr>
          </w:p>
        </w:tc>
        <w:tc>
          <w:tcPr>
            <w:tcW w:w="1358" w:type="pct"/>
            <w:gridSpan w:val="5"/>
          </w:tcPr>
          <w:p w:rsidR="00F56F67" w:rsidRPr="00884CF9" w:rsidRDefault="00F56F67" w:rsidP="00A06242">
            <w:pPr>
              <w:jc w:val="center"/>
              <w:rPr>
                <w:b/>
              </w:rPr>
            </w:pPr>
            <w:r w:rsidRPr="00884CF9">
              <w:rPr>
                <w:b/>
                <w:sz w:val="22"/>
                <w:szCs w:val="22"/>
              </w:rPr>
              <w:t>Контактная работа</w:t>
            </w:r>
          </w:p>
        </w:tc>
        <w:tc>
          <w:tcPr>
            <w:tcW w:w="358" w:type="pct"/>
            <w:vMerge w:val="restart"/>
            <w:textDirection w:val="btLr"/>
          </w:tcPr>
          <w:p w:rsidR="00F56F67" w:rsidRPr="00884CF9" w:rsidRDefault="00F56F67" w:rsidP="00A06242">
            <w:pPr>
              <w:ind w:left="113" w:right="113"/>
              <w:jc w:val="center"/>
              <w:rPr>
                <w:sz w:val="20"/>
                <w:szCs w:val="20"/>
              </w:rPr>
            </w:pPr>
            <w:r w:rsidRPr="00884CF9">
              <w:rPr>
                <w:sz w:val="20"/>
                <w:szCs w:val="20"/>
              </w:rPr>
              <w:t>самостоятельная</w:t>
            </w:r>
          </w:p>
          <w:p w:rsidR="00F56F67" w:rsidRPr="00884CF9" w:rsidRDefault="00F56F67" w:rsidP="00A06242">
            <w:pPr>
              <w:ind w:left="113" w:right="113"/>
              <w:jc w:val="center"/>
            </w:pPr>
            <w:r w:rsidRPr="00884CF9">
              <w:rPr>
                <w:sz w:val="20"/>
                <w:szCs w:val="20"/>
              </w:rPr>
              <w:t>работа</w:t>
            </w:r>
          </w:p>
        </w:tc>
        <w:tc>
          <w:tcPr>
            <w:tcW w:w="1329" w:type="pct"/>
            <w:vMerge/>
          </w:tcPr>
          <w:p w:rsidR="00F56F67" w:rsidRPr="00884CF9" w:rsidRDefault="00F56F67" w:rsidP="00A06242">
            <w:pPr>
              <w:jc w:val="both"/>
            </w:pPr>
          </w:p>
        </w:tc>
      </w:tr>
      <w:tr w:rsidR="00F56F67" w:rsidRPr="00884CF9" w:rsidTr="0040235C">
        <w:trPr>
          <w:cantSplit/>
          <w:trHeight w:val="1695"/>
        </w:trPr>
        <w:tc>
          <w:tcPr>
            <w:tcW w:w="279" w:type="pct"/>
            <w:vMerge/>
          </w:tcPr>
          <w:p w:rsidR="00F56F67" w:rsidRPr="00884CF9" w:rsidRDefault="00F56F67" w:rsidP="00A06242">
            <w:pPr>
              <w:jc w:val="both"/>
              <w:rPr>
                <w:b/>
                <w:bCs/>
              </w:rPr>
            </w:pPr>
          </w:p>
        </w:tc>
        <w:tc>
          <w:tcPr>
            <w:tcW w:w="1407" w:type="pct"/>
            <w:vMerge/>
          </w:tcPr>
          <w:p w:rsidR="00F56F67" w:rsidRPr="00884CF9" w:rsidRDefault="00F56F67" w:rsidP="00A06242">
            <w:pPr>
              <w:jc w:val="both"/>
              <w:rPr>
                <w:b/>
                <w:bCs/>
              </w:rPr>
            </w:pPr>
          </w:p>
        </w:tc>
        <w:tc>
          <w:tcPr>
            <w:tcW w:w="269" w:type="pct"/>
            <w:vMerge/>
          </w:tcPr>
          <w:p w:rsidR="00F56F67" w:rsidRPr="00884CF9" w:rsidRDefault="00F56F67" w:rsidP="00A06242">
            <w:pPr>
              <w:jc w:val="both"/>
              <w:rPr>
                <w:b/>
                <w:bCs/>
              </w:rPr>
            </w:pPr>
          </w:p>
        </w:tc>
        <w:tc>
          <w:tcPr>
            <w:tcW w:w="271" w:type="pct"/>
            <w:textDirection w:val="btLr"/>
            <w:vAlign w:val="center"/>
          </w:tcPr>
          <w:p w:rsidR="00F56F67" w:rsidRPr="00884CF9" w:rsidRDefault="00F56F67" w:rsidP="00A06242">
            <w:pPr>
              <w:ind w:left="113" w:right="113"/>
              <w:jc w:val="center"/>
              <w:rPr>
                <w:sz w:val="20"/>
                <w:szCs w:val="20"/>
              </w:rPr>
            </w:pPr>
            <w:r w:rsidRPr="00884CF9">
              <w:rPr>
                <w:sz w:val="20"/>
                <w:szCs w:val="20"/>
              </w:rPr>
              <w:t>лекции</w:t>
            </w:r>
          </w:p>
        </w:tc>
        <w:tc>
          <w:tcPr>
            <w:tcW w:w="271" w:type="pct"/>
            <w:tcMar>
              <w:left w:w="57" w:type="dxa"/>
              <w:right w:w="57" w:type="dxa"/>
            </w:tcMar>
            <w:textDirection w:val="btLr"/>
            <w:vAlign w:val="center"/>
          </w:tcPr>
          <w:p w:rsidR="00F56F67" w:rsidRPr="00884CF9" w:rsidRDefault="00F56F67" w:rsidP="00A06242">
            <w:pPr>
              <w:ind w:left="113" w:right="113"/>
              <w:jc w:val="center"/>
              <w:rPr>
                <w:sz w:val="20"/>
                <w:szCs w:val="20"/>
              </w:rPr>
            </w:pPr>
            <w:r w:rsidRPr="00884CF9">
              <w:rPr>
                <w:sz w:val="20"/>
                <w:szCs w:val="20"/>
              </w:rPr>
              <w:t>практические</w:t>
            </w:r>
          </w:p>
        </w:tc>
        <w:tc>
          <w:tcPr>
            <w:tcW w:w="271" w:type="pct"/>
            <w:tcMar>
              <w:left w:w="57" w:type="dxa"/>
              <w:right w:w="57" w:type="dxa"/>
            </w:tcMar>
            <w:textDirection w:val="btLr"/>
            <w:vAlign w:val="center"/>
          </w:tcPr>
          <w:p w:rsidR="00F56F67" w:rsidRPr="00884CF9" w:rsidRDefault="00F56F67" w:rsidP="00A06242">
            <w:pPr>
              <w:ind w:left="113" w:right="113"/>
              <w:jc w:val="center"/>
              <w:rPr>
                <w:sz w:val="20"/>
                <w:szCs w:val="20"/>
              </w:rPr>
            </w:pPr>
            <w:r w:rsidRPr="00884CF9">
              <w:rPr>
                <w:sz w:val="20"/>
                <w:szCs w:val="20"/>
              </w:rPr>
              <w:t>л</w:t>
            </w:r>
            <w:proofErr w:type="spellStart"/>
            <w:r w:rsidRPr="00884CF9">
              <w:rPr>
                <w:sz w:val="20"/>
                <w:szCs w:val="20"/>
                <w:lang w:val="en-US"/>
              </w:rPr>
              <w:t>аб</w:t>
            </w:r>
            <w:proofErr w:type="spellEnd"/>
            <w:r w:rsidRPr="00884CF9">
              <w:rPr>
                <w:sz w:val="20"/>
                <w:szCs w:val="20"/>
              </w:rPr>
              <w:t>ораторные</w:t>
            </w:r>
          </w:p>
        </w:tc>
        <w:tc>
          <w:tcPr>
            <w:tcW w:w="271" w:type="pct"/>
            <w:tcMar>
              <w:left w:w="57" w:type="dxa"/>
              <w:right w:w="57" w:type="dxa"/>
            </w:tcMar>
            <w:textDirection w:val="btLr"/>
            <w:vAlign w:val="center"/>
          </w:tcPr>
          <w:p w:rsidR="00F56F67" w:rsidRPr="00884CF9" w:rsidRDefault="00F56F67" w:rsidP="00A06242">
            <w:pPr>
              <w:ind w:left="113" w:right="113"/>
              <w:jc w:val="center"/>
              <w:rPr>
                <w:sz w:val="20"/>
                <w:szCs w:val="20"/>
              </w:rPr>
            </w:pPr>
            <w:r w:rsidRPr="00884CF9">
              <w:rPr>
                <w:sz w:val="20"/>
                <w:szCs w:val="20"/>
              </w:rPr>
              <w:t>консультации</w:t>
            </w:r>
          </w:p>
        </w:tc>
        <w:tc>
          <w:tcPr>
            <w:tcW w:w="274" w:type="pct"/>
            <w:textDirection w:val="btLr"/>
            <w:vAlign w:val="center"/>
          </w:tcPr>
          <w:p w:rsidR="00F56F67" w:rsidRPr="00884CF9" w:rsidRDefault="00F56F67" w:rsidP="00A06242">
            <w:pPr>
              <w:ind w:left="113" w:right="113"/>
              <w:jc w:val="center"/>
              <w:rPr>
                <w:sz w:val="20"/>
                <w:szCs w:val="20"/>
              </w:rPr>
            </w:pPr>
            <w:r w:rsidRPr="00884CF9">
              <w:rPr>
                <w:sz w:val="20"/>
                <w:szCs w:val="20"/>
              </w:rPr>
              <w:t>аттестационные испытания</w:t>
            </w:r>
          </w:p>
        </w:tc>
        <w:tc>
          <w:tcPr>
            <w:tcW w:w="358" w:type="pct"/>
            <w:vMerge/>
            <w:textDirection w:val="btLr"/>
            <w:vAlign w:val="center"/>
          </w:tcPr>
          <w:p w:rsidR="00F56F67" w:rsidRPr="00884CF9" w:rsidRDefault="00F56F67" w:rsidP="00A06242">
            <w:pPr>
              <w:ind w:left="113" w:right="113"/>
              <w:jc w:val="center"/>
              <w:rPr>
                <w:sz w:val="20"/>
                <w:szCs w:val="20"/>
              </w:rPr>
            </w:pPr>
          </w:p>
        </w:tc>
        <w:tc>
          <w:tcPr>
            <w:tcW w:w="1329" w:type="pct"/>
            <w:vMerge/>
          </w:tcPr>
          <w:p w:rsidR="00F56F67" w:rsidRPr="00884CF9" w:rsidRDefault="00F56F67" w:rsidP="00A06242">
            <w:pPr>
              <w:jc w:val="both"/>
            </w:pPr>
          </w:p>
        </w:tc>
      </w:tr>
      <w:tr w:rsidR="00224941" w:rsidRPr="00884CF9" w:rsidTr="002D7F93">
        <w:tc>
          <w:tcPr>
            <w:tcW w:w="279" w:type="pct"/>
          </w:tcPr>
          <w:p w:rsidR="00224941" w:rsidRPr="00AD3C7B" w:rsidRDefault="00224941" w:rsidP="002D7F93">
            <w:pPr>
              <w:jc w:val="center"/>
            </w:pPr>
            <w:r w:rsidRPr="00AD3C7B">
              <w:t>1</w:t>
            </w:r>
          </w:p>
        </w:tc>
        <w:tc>
          <w:tcPr>
            <w:tcW w:w="1407" w:type="pct"/>
          </w:tcPr>
          <w:p w:rsidR="00320A75" w:rsidRPr="00320A75" w:rsidRDefault="00224941" w:rsidP="00A02FF3">
            <w:pPr>
              <w:jc w:val="both"/>
              <w:rPr>
                <w:sz w:val="22"/>
                <w:szCs w:val="22"/>
              </w:rPr>
            </w:pPr>
            <w:r w:rsidRPr="00320A75">
              <w:rPr>
                <w:color w:val="000000"/>
                <w:sz w:val="22"/>
                <w:szCs w:val="22"/>
              </w:rPr>
              <w:t>Понятие и предмет социального маркетинга. Цели и задачи социального маркетинга. </w:t>
            </w:r>
          </w:p>
        </w:tc>
        <w:tc>
          <w:tcPr>
            <w:tcW w:w="269" w:type="pct"/>
            <w:vAlign w:val="center"/>
          </w:tcPr>
          <w:p w:rsidR="00224941" w:rsidRPr="00D24887" w:rsidRDefault="001E1741" w:rsidP="00A06242">
            <w:pPr>
              <w:jc w:val="center"/>
              <w:rPr>
                <w:sz w:val="22"/>
                <w:szCs w:val="22"/>
              </w:rPr>
            </w:pPr>
            <w:r>
              <w:rPr>
                <w:sz w:val="22"/>
                <w:szCs w:val="22"/>
              </w:rPr>
              <w:t>6</w:t>
            </w:r>
          </w:p>
        </w:tc>
        <w:tc>
          <w:tcPr>
            <w:tcW w:w="271" w:type="pct"/>
            <w:vAlign w:val="center"/>
          </w:tcPr>
          <w:p w:rsidR="00224941" w:rsidRPr="00D24887" w:rsidRDefault="001E1741" w:rsidP="00A06242">
            <w:pPr>
              <w:jc w:val="center"/>
              <w:rPr>
                <w:sz w:val="22"/>
                <w:szCs w:val="22"/>
              </w:rPr>
            </w:pPr>
            <w:r>
              <w:rPr>
                <w:sz w:val="22"/>
                <w:szCs w:val="22"/>
              </w:rPr>
              <w:t>4</w:t>
            </w:r>
          </w:p>
        </w:tc>
        <w:tc>
          <w:tcPr>
            <w:tcW w:w="271" w:type="pct"/>
            <w:vAlign w:val="center"/>
          </w:tcPr>
          <w:p w:rsidR="00224941" w:rsidRPr="00D24887" w:rsidRDefault="00224941" w:rsidP="00A06242">
            <w:pPr>
              <w:jc w:val="center"/>
              <w:rPr>
                <w:sz w:val="22"/>
                <w:szCs w:val="22"/>
              </w:rPr>
            </w:pPr>
          </w:p>
        </w:tc>
        <w:tc>
          <w:tcPr>
            <w:tcW w:w="271" w:type="pct"/>
            <w:vAlign w:val="center"/>
          </w:tcPr>
          <w:p w:rsidR="00224941" w:rsidRPr="00D24887" w:rsidRDefault="00224941" w:rsidP="00A06242">
            <w:pPr>
              <w:jc w:val="center"/>
              <w:rPr>
                <w:sz w:val="22"/>
                <w:szCs w:val="22"/>
              </w:rPr>
            </w:pPr>
          </w:p>
        </w:tc>
        <w:tc>
          <w:tcPr>
            <w:tcW w:w="271" w:type="pct"/>
            <w:vAlign w:val="center"/>
          </w:tcPr>
          <w:p w:rsidR="00224941" w:rsidRPr="00D24887" w:rsidRDefault="00224941" w:rsidP="00A06242">
            <w:pPr>
              <w:jc w:val="center"/>
              <w:rPr>
                <w:sz w:val="22"/>
                <w:szCs w:val="22"/>
              </w:rPr>
            </w:pPr>
          </w:p>
        </w:tc>
        <w:tc>
          <w:tcPr>
            <w:tcW w:w="274" w:type="pct"/>
            <w:vAlign w:val="center"/>
          </w:tcPr>
          <w:p w:rsidR="00224941" w:rsidRPr="00D24887" w:rsidRDefault="00224941" w:rsidP="00A06242">
            <w:pPr>
              <w:jc w:val="center"/>
              <w:rPr>
                <w:sz w:val="22"/>
                <w:szCs w:val="22"/>
              </w:rPr>
            </w:pPr>
          </w:p>
        </w:tc>
        <w:tc>
          <w:tcPr>
            <w:tcW w:w="358" w:type="pct"/>
            <w:vAlign w:val="center"/>
          </w:tcPr>
          <w:p w:rsidR="00224941" w:rsidRPr="00D24887" w:rsidRDefault="001E1741" w:rsidP="00A06242">
            <w:pPr>
              <w:jc w:val="center"/>
              <w:rPr>
                <w:sz w:val="22"/>
                <w:szCs w:val="22"/>
              </w:rPr>
            </w:pPr>
            <w:r>
              <w:rPr>
                <w:sz w:val="22"/>
                <w:szCs w:val="22"/>
              </w:rPr>
              <w:t>4</w:t>
            </w:r>
          </w:p>
        </w:tc>
        <w:tc>
          <w:tcPr>
            <w:tcW w:w="1329" w:type="pct"/>
            <w:vAlign w:val="center"/>
          </w:tcPr>
          <w:p w:rsidR="00224941" w:rsidRPr="00D24887" w:rsidRDefault="005429CF" w:rsidP="00A06242">
            <w:pPr>
              <w:jc w:val="center"/>
              <w:rPr>
                <w:iCs/>
                <w:sz w:val="22"/>
                <w:szCs w:val="22"/>
              </w:rPr>
            </w:pPr>
            <w:r>
              <w:rPr>
                <w:iCs/>
                <w:sz w:val="22"/>
                <w:szCs w:val="22"/>
              </w:rPr>
              <w:t>Задания для самостоятельной работы</w:t>
            </w:r>
          </w:p>
        </w:tc>
      </w:tr>
      <w:tr w:rsidR="00224941" w:rsidRPr="00884CF9" w:rsidTr="002D7F93">
        <w:tc>
          <w:tcPr>
            <w:tcW w:w="279" w:type="pct"/>
          </w:tcPr>
          <w:p w:rsidR="00224941" w:rsidRPr="00AD3C7B" w:rsidRDefault="00224941" w:rsidP="002D7F93">
            <w:pPr>
              <w:jc w:val="center"/>
            </w:pPr>
            <w:r w:rsidRPr="00AD3C7B">
              <w:t>2</w:t>
            </w:r>
          </w:p>
        </w:tc>
        <w:tc>
          <w:tcPr>
            <w:tcW w:w="1407" w:type="pct"/>
          </w:tcPr>
          <w:p w:rsidR="00320A75" w:rsidRPr="00320A75" w:rsidRDefault="00224941" w:rsidP="00A02FF3">
            <w:pPr>
              <w:jc w:val="both"/>
              <w:rPr>
                <w:sz w:val="22"/>
                <w:szCs w:val="22"/>
              </w:rPr>
            </w:pPr>
            <w:r w:rsidRPr="00320A75">
              <w:rPr>
                <w:color w:val="000000"/>
                <w:sz w:val="22"/>
                <w:szCs w:val="22"/>
                <w:shd w:val="clear" w:color="auto" w:fill="FFFFFF"/>
              </w:rPr>
              <w:t>Понятие и виды социальных услуг как особого товара. </w:t>
            </w:r>
          </w:p>
        </w:tc>
        <w:tc>
          <w:tcPr>
            <w:tcW w:w="269" w:type="pct"/>
            <w:vAlign w:val="center"/>
          </w:tcPr>
          <w:p w:rsidR="00224941" w:rsidRPr="00D24887" w:rsidRDefault="001E1741" w:rsidP="00A06242">
            <w:pPr>
              <w:jc w:val="center"/>
              <w:rPr>
                <w:sz w:val="22"/>
                <w:szCs w:val="22"/>
              </w:rPr>
            </w:pPr>
            <w:r>
              <w:rPr>
                <w:sz w:val="22"/>
                <w:szCs w:val="22"/>
              </w:rPr>
              <w:t>6</w:t>
            </w:r>
          </w:p>
        </w:tc>
        <w:tc>
          <w:tcPr>
            <w:tcW w:w="271" w:type="pct"/>
            <w:vAlign w:val="center"/>
          </w:tcPr>
          <w:p w:rsidR="00224941" w:rsidRPr="00D24887" w:rsidRDefault="001E1741" w:rsidP="00A06242">
            <w:pPr>
              <w:jc w:val="center"/>
              <w:rPr>
                <w:sz w:val="22"/>
                <w:szCs w:val="22"/>
              </w:rPr>
            </w:pPr>
            <w:r>
              <w:rPr>
                <w:sz w:val="22"/>
                <w:szCs w:val="22"/>
              </w:rPr>
              <w:t>6</w:t>
            </w:r>
          </w:p>
        </w:tc>
        <w:tc>
          <w:tcPr>
            <w:tcW w:w="271" w:type="pct"/>
            <w:vAlign w:val="center"/>
          </w:tcPr>
          <w:p w:rsidR="00224941" w:rsidRPr="00D24887" w:rsidRDefault="001E1741" w:rsidP="00A06242">
            <w:pPr>
              <w:jc w:val="center"/>
              <w:rPr>
                <w:sz w:val="22"/>
                <w:szCs w:val="22"/>
              </w:rPr>
            </w:pPr>
            <w:r>
              <w:rPr>
                <w:sz w:val="22"/>
                <w:szCs w:val="22"/>
              </w:rPr>
              <w:t>4</w:t>
            </w:r>
          </w:p>
        </w:tc>
        <w:tc>
          <w:tcPr>
            <w:tcW w:w="271" w:type="pct"/>
            <w:vAlign w:val="center"/>
          </w:tcPr>
          <w:p w:rsidR="00224941" w:rsidRPr="00D24887" w:rsidRDefault="00224941" w:rsidP="00A06242">
            <w:pPr>
              <w:jc w:val="center"/>
              <w:rPr>
                <w:sz w:val="22"/>
                <w:szCs w:val="22"/>
              </w:rPr>
            </w:pPr>
          </w:p>
        </w:tc>
        <w:tc>
          <w:tcPr>
            <w:tcW w:w="271" w:type="pct"/>
            <w:vAlign w:val="center"/>
          </w:tcPr>
          <w:p w:rsidR="00224941" w:rsidRPr="00D24887" w:rsidRDefault="00224941" w:rsidP="00A06242">
            <w:pPr>
              <w:jc w:val="center"/>
              <w:rPr>
                <w:sz w:val="22"/>
                <w:szCs w:val="22"/>
              </w:rPr>
            </w:pPr>
          </w:p>
        </w:tc>
        <w:tc>
          <w:tcPr>
            <w:tcW w:w="274" w:type="pct"/>
            <w:vAlign w:val="center"/>
          </w:tcPr>
          <w:p w:rsidR="00224941" w:rsidRPr="00D24887" w:rsidRDefault="00224941" w:rsidP="00A06242">
            <w:pPr>
              <w:jc w:val="center"/>
              <w:rPr>
                <w:sz w:val="22"/>
                <w:szCs w:val="22"/>
              </w:rPr>
            </w:pPr>
          </w:p>
        </w:tc>
        <w:tc>
          <w:tcPr>
            <w:tcW w:w="358" w:type="pct"/>
            <w:vAlign w:val="center"/>
          </w:tcPr>
          <w:p w:rsidR="00224941" w:rsidRPr="00D24887" w:rsidRDefault="001E1741" w:rsidP="00A06242">
            <w:pPr>
              <w:jc w:val="center"/>
              <w:rPr>
                <w:sz w:val="22"/>
                <w:szCs w:val="22"/>
              </w:rPr>
            </w:pPr>
            <w:r>
              <w:rPr>
                <w:sz w:val="22"/>
                <w:szCs w:val="22"/>
              </w:rPr>
              <w:t>4</w:t>
            </w:r>
          </w:p>
        </w:tc>
        <w:tc>
          <w:tcPr>
            <w:tcW w:w="1329" w:type="pct"/>
            <w:vAlign w:val="center"/>
          </w:tcPr>
          <w:p w:rsidR="00224941" w:rsidRPr="00D24887" w:rsidRDefault="005429CF" w:rsidP="00A06242">
            <w:pPr>
              <w:jc w:val="center"/>
              <w:rPr>
                <w:iCs/>
                <w:sz w:val="22"/>
                <w:szCs w:val="22"/>
              </w:rPr>
            </w:pPr>
            <w:r>
              <w:rPr>
                <w:iCs/>
                <w:sz w:val="22"/>
                <w:szCs w:val="22"/>
              </w:rPr>
              <w:t>Задания для самостоятельной работы</w:t>
            </w:r>
          </w:p>
        </w:tc>
      </w:tr>
      <w:tr w:rsidR="00224941" w:rsidRPr="00884CF9" w:rsidTr="002D7F93">
        <w:tc>
          <w:tcPr>
            <w:tcW w:w="279" w:type="pct"/>
          </w:tcPr>
          <w:p w:rsidR="00224941" w:rsidRPr="00AD3C7B" w:rsidRDefault="00224941" w:rsidP="002D7F93">
            <w:pPr>
              <w:jc w:val="center"/>
            </w:pPr>
            <w:r w:rsidRPr="00AD3C7B">
              <w:t>3</w:t>
            </w:r>
          </w:p>
        </w:tc>
        <w:tc>
          <w:tcPr>
            <w:tcW w:w="1407" w:type="pct"/>
          </w:tcPr>
          <w:p w:rsidR="00320A75" w:rsidRPr="00320A75" w:rsidRDefault="00224941" w:rsidP="00A02FF3">
            <w:pPr>
              <w:jc w:val="both"/>
              <w:rPr>
                <w:sz w:val="22"/>
                <w:szCs w:val="22"/>
              </w:rPr>
            </w:pPr>
            <w:r w:rsidRPr="00320A75">
              <w:rPr>
                <w:color w:val="000000"/>
                <w:sz w:val="22"/>
                <w:szCs w:val="22"/>
                <w:shd w:val="clear" w:color="auto" w:fill="FFFFFF"/>
              </w:rPr>
              <w:t xml:space="preserve">Специфика рынка социальных услуг. </w:t>
            </w:r>
            <w:proofErr w:type="spellStart"/>
            <w:r w:rsidRPr="00320A75">
              <w:rPr>
                <w:color w:val="000000"/>
                <w:sz w:val="22"/>
                <w:szCs w:val="22"/>
                <w:shd w:val="clear" w:color="auto" w:fill="FFFFFF"/>
              </w:rPr>
              <w:t>Квазирынок</w:t>
            </w:r>
            <w:proofErr w:type="spellEnd"/>
            <w:r w:rsidRPr="00320A75">
              <w:rPr>
                <w:color w:val="000000"/>
                <w:sz w:val="22"/>
                <w:szCs w:val="22"/>
                <w:shd w:val="clear" w:color="auto" w:fill="FFFFFF"/>
              </w:rPr>
              <w:t xml:space="preserve"> социальных услуг.</w:t>
            </w:r>
          </w:p>
        </w:tc>
        <w:tc>
          <w:tcPr>
            <w:tcW w:w="269" w:type="pct"/>
            <w:vAlign w:val="center"/>
          </w:tcPr>
          <w:p w:rsidR="00224941" w:rsidRPr="00D24887" w:rsidRDefault="001E1741" w:rsidP="00A06242">
            <w:pPr>
              <w:jc w:val="center"/>
              <w:rPr>
                <w:sz w:val="22"/>
                <w:szCs w:val="22"/>
              </w:rPr>
            </w:pPr>
            <w:r>
              <w:rPr>
                <w:sz w:val="22"/>
                <w:szCs w:val="22"/>
              </w:rPr>
              <w:t>6</w:t>
            </w:r>
          </w:p>
        </w:tc>
        <w:tc>
          <w:tcPr>
            <w:tcW w:w="271" w:type="pct"/>
            <w:vAlign w:val="center"/>
          </w:tcPr>
          <w:p w:rsidR="00224941" w:rsidRPr="00D24887" w:rsidRDefault="001E1741" w:rsidP="00A06242">
            <w:pPr>
              <w:jc w:val="center"/>
              <w:rPr>
                <w:sz w:val="22"/>
                <w:szCs w:val="22"/>
              </w:rPr>
            </w:pPr>
            <w:r>
              <w:rPr>
                <w:sz w:val="22"/>
                <w:szCs w:val="22"/>
              </w:rPr>
              <w:t>4</w:t>
            </w:r>
          </w:p>
        </w:tc>
        <w:tc>
          <w:tcPr>
            <w:tcW w:w="271" w:type="pct"/>
            <w:vAlign w:val="center"/>
          </w:tcPr>
          <w:p w:rsidR="00224941" w:rsidRPr="00D24887" w:rsidRDefault="001E1741" w:rsidP="00A06242">
            <w:pPr>
              <w:jc w:val="center"/>
              <w:rPr>
                <w:sz w:val="22"/>
                <w:szCs w:val="22"/>
              </w:rPr>
            </w:pPr>
            <w:r>
              <w:rPr>
                <w:sz w:val="22"/>
                <w:szCs w:val="22"/>
              </w:rPr>
              <w:t>4</w:t>
            </w:r>
          </w:p>
        </w:tc>
        <w:tc>
          <w:tcPr>
            <w:tcW w:w="271" w:type="pct"/>
            <w:vAlign w:val="center"/>
          </w:tcPr>
          <w:p w:rsidR="00224941" w:rsidRPr="00D24887" w:rsidRDefault="00224941" w:rsidP="00A06242">
            <w:pPr>
              <w:jc w:val="center"/>
              <w:rPr>
                <w:sz w:val="22"/>
                <w:szCs w:val="22"/>
              </w:rPr>
            </w:pPr>
          </w:p>
        </w:tc>
        <w:tc>
          <w:tcPr>
            <w:tcW w:w="271" w:type="pct"/>
            <w:vAlign w:val="center"/>
          </w:tcPr>
          <w:p w:rsidR="00224941" w:rsidRPr="00D24887" w:rsidRDefault="00224941" w:rsidP="00A06242">
            <w:pPr>
              <w:jc w:val="center"/>
              <w:rPr>
                <w:sz w:val="22"/>
                <w:szCs w:val="22"/>
              </w:rPr>
            </w:pPr>
          </w:p>
        </w:tc>
        <w:tc>
          <w:tcPr>
            <w:tcW w:w="274" w:type="pct"/>
            <w:vAlign w:val="center"/>
          </w:tcPr>
          <w:p w:rsidR="00224941" w:rsidRPr="00D24887" w:rsidRDefault="00224941" w:rsidP="00A06242">
            <w:pPr>
              <w:jc w:val="center"/>
              <w:rPr>
                <w:sz w:val="22"/>
                <w:szCs w:val="22"/>
              </w:rPr>
            </w:pPr>
          </w:p>
        </w:tc>
        <w:tc>
          <w:tcPr>
            <w:tcW w:w="358" w:type="pct"/>
            <w:vAlign w:val="center"/>
          </w:tcPr>
          <w:p w:rsidR="00224941" w:rsidRPr="00D24887" w:rsidRDefault="001E1741" w:rsidP="00A06242">
            <w:pPr>
              <w:jc w:val="center"/>
              <w:rPr>
                <w:sz w:val="22"/>
                <w:szCs w:val="22"/>
              </w:rPr>
            </w:pPr>
            <w:r>
              <w:rPr>
                <w:sz w:val="22"/>
                <w:szCs w:val="22"/>
              </w:rPr>
              <w:t>4</w:t>
            </w:r>
          </w:p>
        </w:tc>
        <w:tc>
          <w:tcPr>
            <w:tcW w:w="1329" w:type="pct"/>
            <w:vAlign w:val="center"/>
          </w:tcPr>
          <w:p w:rsidR="00224941" w:rsidRPr="00D24887" w:rsidRDefault="005429CF" w:rsidP="00A06242">
            <w:pPr>
              <w:jc w:val="center"/>
              <w:rPr>
                <w:iCs/>
                <w:sz w:val="22"/>
                <w:szCs w:val="22"/>
              </w:rPr>
            </w:pPr>
            <w:r>
              <w:rPr>
                <w:iCs/>
                <w:sz w:val="22"/>
                <w:szCs w:val="22"/>
              </w:rPr>
              <w:t>Задания для самостоятельной работы</w:t>
            </w:r>
          </w:p>
        </w:tc>
      </w:tr>
      <w:tr w:rsidR="00224941" w:rsidRPr="00884CF9" w:rsidTr="002D7F93">
        <w:tc>
          <w:tcPr>
            <w:tcW w:w="279" w:type="pct"/>
          </w:tcPr>
          <w:p w:rsidR="00224941" w:rsidRPr="00AD3C7B" w:rsidRDefault="00224941" w:rsidP="002D7F93">
            <w:pPr>
              <w:jc w:val="center"/>
            </w:pPr>
            <w:r w:rsidRPr="00AD3C7B">
              <w:t>4</w:t>
            </w:r>
          </w:p>
        </w:tc>
        <w:tc>
          <w:tcPr>
            <w:tcW w:w="1407" w:type="pct"/>
          </w:tcPr>
          <w:p w:rsidR="00320A75" w:rsidRPr="00320A75" w:rsidRDefault="00224941" w:rsidP="00A02FF3">
            <w:pPr>
              <w:jc w:val="both"/>
              <w:rPr>
                <w:sz w:val="22"/>
                <w:szCs w:val="22"/>
              </w:rPr>
            </w:pPr>
            <w:r w:rsidRPr="00320A75">
              <w:rPr>
                <w:color w:val="000000"/>
                <w:sz w:val="22"/>
                <w:szCs w:val="22"/>
              </w:rPr>
              <w:t>Маркетинговые исследования в социальном маркетинге: понятие, особенности, методы.</w:t>
            </w:r>
          </w:p>
        </w:tc>
        <w:tc>
          <w:tcPr>
            <w:tcW w:w="269" w:type="pct"/>
            <w:vAlign w:val="center"/>
          </w:tcPr>
          <w:p w:rsidR="00224941" w:rsidRPr="00D24887" w:rsidRDefault="001E1741" w:rsidP="00A06242">
            <w:pPr>
              <w:jc w:val="center"/>
              <w:rPr>
                <w:sz w:val="22"/>
                <w:szCs w:val="22"/>
              </w:rPr>
            </w:pPr>
            <w:r>
              <w:rPr>
                <w:sz w:val="22"/>
                <w:szCs w:val="22"/>
              </w:rPr>
              <w:t>6</w:t>
            </w:r>
          </w:p>
        </w:tc>
        <w:tc>
          <w:tcPr>
            <w:tcW w:w="271" w:type="pct"/>
            <w:vAlign w:val="center"/>
          </w:tcPr>
          <w:p w:rsidR="00224941" w:rsidRPr="00D24887" w:rsidRDefault="001E1741" w:rsidP="00A06242">
            <w:pPr>
              <w:jc w:val="center"/>
              <w:rPr>
                <w:sz w:val="22"/>
                <w:szCs w:val="22"/>
              </w:rPr>
            </w:pPr>
            <w:r>
              <w:rPr>
                <w:sz w:val="22"/>
                <w:szCs w:val="22"/>
              </w:rPr>
              <w:t>10</w:t>
            </w:r>
          </w:p>
        </w:tc>
        <w:tc>
          <w:tcPr>
            <w:tcW w:w="271" w:type="pct"/>
            <w:vAlign w:val="center"/>
          </w:tcPr>
          <w:p w:rsidR="00224941" w:rsidRPr="00D24887" w:rsidRDefault="001E1741" w:rsidP="00A06242">
            <w:pPr>
              <w:jc w:val="center"/>
              <w:rPr>
                <w:sz w:val="22"/>
                <w:szCs w:val="22"/>
              </w:rPr>
            </w:pPr>
            <w:r>
              <w:rPr>
                <w:sz w:val="22"/>
                <w:szCs w:val="22"/>
              </w:rPr>
              <w:t>12</w:t>
            </w:r>
          </w:p>
        </w:tc>
        <w:tc>
          <w:tcPr>
            <w:tcW w:w="271" w:type="pct"/>
            <w:vAlign w:val="center"/>
          </w:tcPr>
          <w:p w:rsidR="00224941" w:rsidRPr="00D24887" w:rsidRDefault="00224941" w:rsidP="00A06242">
            <w:pPr>
              <w:jc w:val="center"/>
              <w:rPr>
                <w:sz w:val="22"/>
                <w:szCs w:val="22"/>
              </w:rPr>
            </w:pPr>
          </w:p>
        </w:tc>
        <w:tc>
          <w:tcPr>
            <w:tcW w:w="271" w:type="pct"/>
            <w:vAlign w:val="center"/>
          </w:tcPr>
          <w:p w:rsidR="00224941" w:rsidRPr="00D24887" w:rsidRDefault="001E1741" w:rsidP="00A06242">
            <w:pPr>
              <w:jc w:val="center"/>
              <w:rPr>
                <w:sz w:val="22"/>
                <w:szCs w:val="22"/>
              </w:rPr>
            </w:pPr>
            <w:r>
              <w:rPr>
                <w:sz w:val="22"/>
                <w:szCs w:val="22"/>
              </w:rPr>
              <w:t>2</w:t>
            </w:r>
          </w:p>
        </w:tc>
        <w:tc>
          <w:tcPr>
            <w:tcW w:w="274" w:type="pct"/>
            <w:vAlign w:val="center"/>
          </w:tcPr>
          <w:p w:rsidR="00224941" w:rsidRPr="00D24887" w:rsidRDefault="00224941" w:rsidP="00A06242">
            <w:pPr>
              <w:jc w:val="center"/>
              <w:rPr>
                <w:sz w:val="22"/>
                <w:szCs w:val="22"/>
              </w:rPr>
            </w:pPr>
          </w:p>
        </w:tc>
        <w:tc>
          <w:tcPr>
            <w:tcW w:w="358" w:type="pct"/>
            <w:vAlign w:val="center"/>
          </w:tcPr>
          <w:p w:rsidR="00224941" w:rsidRPr="00FD6B1A" w:rsidRDefault="001E1741" w:rsidP="00A06242">
            <w:pPr>
              <w:jc w:val="center"/>
              <w:rPr>
                <w:sz w:val="22"/>
                <w:szCs w:val="22"/>
              </w:rPr>
            </w:pPr>
            <w:r>
              <w:rPr>
                <w:sz w:val="22"/>
                <w:szCs w:val="22"/>
              </w:rPr>
              <w:t>10</w:t>
            </w:r>
          </w:p>
        </w:tc>
        <w:tc>
          <w:tcPr>
            <w:tcW w:w="1329" w:type="pct"/>
            <w:vAlign w:val="center"/>
          </w:tcPr>
          <w:p w:rsidR="00224941" w:rsidRPr="00D24887" w:rsidRDefault="00513B3F" w:rsidP="00A06242">
            <w:pPr>
              <w:jc w:val="center"/>
              <w:rPr>
                <w:iCs/>
                <w:sz w:val="22"/>
                <w:szCs w:val="22"/>
              </w:rPr>
            </w:pPr>
            <w:r>
              <w:rPr>
                <w:iCs/>
                <w:sz w:val="22"/>
                <w:szCs w:val="22"/>
              </w:rPr>
              <w:t>Самостоятельная работа № 1</w:t>
            </w:r>
          </w:p>
        </w:tc>
      </w:tr>
      <w:tr w:rsidR="00224941" w:rsidRPr="00884CF9" w:rsidTr="00D24887">
        <w:tc>
          <w:tcPr>
            <w:tcW w:w="279" w:type="pct"/>
            <w:vAlign w:val="center"/>
          </w:tcPr>
          <w:p w:rsidR="00224941" w:rsidRPr="00D24887" w:rsidRDefault="00224941" w:rsidP="00D24887">
            <w:pPr>
              <w:jc w:val="center"/>
              <w:rPr>
                <w:sz w:val="22"/>
                <w:szCs w:val="22"/>
              </w:rPr>
            </w:pPr>
            <w:r w:rsidRPr="00D24887">
              <w:rPr>
                <w:sz w:val="22"/>
                <w:szCs w:val="22"/>
              </w:rPr>
              <w:lastRenderedPageBreak/>
              <w:t>5</w:t>
            </w:r>
          </w:p>
        </w:tc>
        <w:tc>
          <w:tcPr>
            <w:tcW w:w="1407" w:type="pct"/>
          </w:tcPr>
          <w:p w:rsidR="00320A75" w:rsidRPr="00320A75" w:rsidRDefault="00224941" w:rsidP="00A02FF3">
            <w:pPr>
              <w:jc w:val="both"/>
              <w:rPr>
                <w:sz w:val="22"/>
                <w:szCs w:val="22"/>
              </w:rPr>
            </w:pPr>
            <w:r w:rsidRPr="00320A75">
              <w:rPr>
                <w:color w:val="000000"/>
                <w:sz w:val="22"/>
                <w:szCs w:val="22"/>
              </w:rPr>
              <w:t>Технологии социального маркетинга. Маркетинговые коммуникации</w:t>
            </w:r>
            <w:r w:rsidR="00B87757">
              <w:rPr>
                <w:color w:val="000000"/>
                <w:sz w:val="22"/>
                <w:szCs w:val="22"/>
              </w:rPr>
              <w:t>.</w:t>
            </w:r>
          </w:p>
        </w:tc>
        <w:tc>
          <w:tcPr>
            <w:tcW w:w="269" w:type="pct"/>
            <w:vAlign w:val="center"/>
          </w:tcPr>
          <w:p w:rsidR="00224941" w:rsidRPr="00D24887" w:rsidRDefault="001E1741" w:rsidP="00A06242">
            <w:pPr>
              <w:jc w:val="center"/>
              <w:rPr>
                <w:sz w:val="22"/>
                <w:szCs w:val="22"/>
              </w:rPr>
            </w:pPr>
            <w:r>
              <w:rPr>
                <w:sz w:val="22"/>
                <w:szCs w:val="22"/>
              </w:rPr>
              <w:t>6</w:t>
            </w:r>
          </w:p>
        </w:tc>
        <w:tc>
          <w:tcPr>
            <w:tcW w:w="271" w:type="pct"/>
            <w:vAlign w:val="center"/>
          </w:tcPr>
          <w:p w:rsidR="00224941" w:rsidRPr="00D24887" w:rsidRDefault="001E1741" w:rsidP="00A06242">
            <w:pPr>
              <w:jc w:val="center"/>
              <w:rPr>
                <w:sz w:val="22"/>
                <w:szCs w:val="22"/>
              </w:rPr>
            </w:pPr>
            <w:r>
              <w:rPr>
                <w:sz w:val="22"/>
                <w:szCs w:val="22"/>
              </w:rPr>
              <w:t>8</w:t>
            </w:r>
          </w:p>
        </w:tc>
        <w:tc>
          <w:tcPr>
            <w:tcW w:w="271" w:type="pct"/>
            <w:vAlign w:val="center"/>
          </w:tcPr>
          <w:p w:rsidR="00224941" w:rsidRPr="00D24887" w:rsidRDefault="001E1741" w:rsidP="00A06242">
            <w:pPr>
              <w:jc w:val="center"/>
              <w:rPr>
                <w:sz w:val="22"/>
                <w:szCs w:val="22"/>
              </w:rPr>
            </w:pPr>
            <w:r>
              <w:rPr>
                <w:sz w:val="22"/>
                <w:szCs w:val="22"/>
              </w:rPr>
              <w:t>12</w:t>
            </w:r>
          </w:p>
        </w:tc>
        <w:tc>
          <w:tcPr>
            <w:tcW w:w="271" w:type="pct"/>
            <w:vAlign w:val="center"/>
          </w:tcPr>
          <w:p w:rsidR="00224941" w:rsidRPr="00D24887" w:rsidRDefault="00224941" w:rsidP="00A06242">
            <w:pPr>
              <w:jc w:val="center"/>
              <w:rPr>
                <w:sz w:val="22"/>
                <w:szCs w:val="22"/>
              </w:rPr>
            </w:pPr>
          </w:p>
        </w:tc>
        <w:tc>
          <w:tcPr>
            <w:tcW w:w="271" w:type="pct"/>
            <w:vAlign w:val="center"/>
          </w:tcPr>
          <w:p w:rsidR="00224941" w:rsidRPr="00D24887" w:rsidRDefault="001E1741" w:rsidP="00A06242">
            <w:pPr>
              <w:jc w:val="center"/>
              <w:rPr>
                <w:sz w:val="22"/>
                <w:szCs w:val="22"/>
              </w:rPr>
            </w:pPr>
            <w:r>
              <w:rPr>
                <w:sz w:val="22"/>
                <w:szCs w:val="22"/>
              </w:rPr>
              <w:t>2</w:t>
            </w:r>
          </w:p>
        </w:tc>
        <w:tc>
          <w:tcPr>
            <w:tcW w:w="274" w:type="pct"/>
            <w:vAlign w:val="center"/>
          </w:tcPr>
          <w:p w:rsidR="00224941" w:rsidRPr="00224941" w:rsidRDefault="00224941" w:rsidP="00A06242">
            <w:pPr>
              <w:jc w:val="center"/>
              <w:rPr>
                <w:sz w:val="22"/>
                <w:szCs w:val="22"/>
              </w:rPr>
            </w:pPr>
          </w:p>
        </w:tc>
        <w:tc>
          <w:tcPr>
            <w:tcW w:w="358" w:type="pct"/>
            <w:vAlign w:val="center"/>
          </w:tcPr>
          <w:p w:rsidR="00224941" w:rsidRPr="00D24887" w:rsidRDefault="001E1741" w:rsidP="00A06242">
            <w:pPr>
              <w:jc w:val="center"/>
              <w:rPr>
                <w:sz w:val="22"/>
                <w:szCs w:val="22"/>
              </w:rPr>
            </w:pPr>
            <w:r>
              <w:rPr>
                <w:sz w:val="22"/>
                <w:szCs w:val="22"/>
              </w:rPr>
              <w:t>10</w:t>
            </w:r>
          </w:p>
        </w:tc>
        <w:tc>
          <w:tcPr>
            <w:tcW w:w="1329" w:type="pct"/>
            <w:shd w:val="clear" w:color="auto" w:fill="auto"/>
            <w:vAlign w:val="center"/>
          </w:tcPr>
          <w:p w:rsidR="00224941" w:rsidRPr="00D24887" w:rsidRDefault="00513B3F" w:rsidP="00A06242">
            <w:pPr>
              <w:jc w:val="center"/>
              <w:rPr>
                <w:sz w:val="22"/>
                <w:szCs w:val="22"/>
              </w:rPr>
            </w:pPr>
            <w:r>
              <w:rPr>
                <w:iCs/>
                <w:sz w:val="22"/>
                <w:szCs w:val="22"/>
              </w:rPr>
              <w:t>Самостоятельная работа № 2</w:t>
            </w:r>
          </w:p>
        </w:tc>
      </w:tr>
      <w:tr w:rsidR="00224941" w:rsidRPr="00884CF9" w:rsidTr="001E0B03">
        <w:tc>
          <w:tcPr>
            <w:tcW w:w="279" w:type="pct"/>
            <w:vAlign w:val="center"/>
          </w:tcPr>
          <w:p w:rsidR="00224941" w:rsidRPr="00430815" w:rsidRDefault="00224941" w:rsidP="00A06242">
            <w:pPr>
              <w:jc w:val="center"/>
            </w:pPr>
          </w:p>
        </w:tc>
        <w:tc>
          <w:tcPr>
            <w:tcW w:w="1407" w:type="pct"/>
          </w:tcPr>
          <w:p w:rsidR="00224941" w:rsidRDefault="00224941" w:rsidP="00A06242">
            <w:pPr>
              <w:jc w:val="right"/>
              <w:rPr>
                <w:b/>
                <w:bCs/>
                <w:sz w:val="22"/>
                <w:szCs w:val="22"/>
              </w:rPr>
            </w:pPr>
          </w:p>
        </w:tc>
        <w:tc>
          <w:tcPr>
            <w:tcW w:w="269" w:type="pct"/>
          </w:tcPr>
          <w:p w:rsidR="00224941" w:rsidRPr="00FD6B1A" w:rsidRDefault="00224941" w:rsidP="00A06242">
            <w:pPr>
              <w:jc w:val="center"/>
              <w:rPr>
                <w:bCs/>
                <w:sz w:val="22"/>
                <w:szCs w:val="22"/>
              </w:rPr>
            </w:pPr>
            <w:r>
              <w:rPr>
                <w:bCs/>
                <w:sz w:val="22"/>
                <w:szCs w:val="22"/>
              </w:rPr>
              <w:t>6</w:t>
            </w:r>
          </w:p>
        </w:tc>
        <w:tc>
          <w:tcPr>
            <w:tcW w:w="271" w:type="pct"/>
          </w:tcPr>
          <w:p w:rsidR="00224941" w:rsidRPr="00D24887" w:rsidRDefault="00224941" w:rsidP="00A06242">
            <w:pPr>
              <w:jc w:val="center"/>
              <w:rPr>
                <w:b/>
                <w:bCs/>
                <w:sz w:val="22"/>
                <w:szCs w:val="22"/>
              </w:rPr>
            </w:pPr>
          </w:p>
        </w:tc>
        <w:tc>
          <w:tcPr>
            <w:tcW w:w="271" w:type="pct"/>
          </w:tcPr>
          <w:p w:rsidR="00224941" w:rsidRPr="00D24887" w:rsidRDefault="00224941" w:rsidP="00A06242">
            <w:pPr>
              <w:jc w:val="center"/>
              <w:rPr>
                <w:b/>
                <w:bCs/>
                <w:sz w:val="22"/>
                <w:szCs w:val="22"/>
              </w:rPr>
            </w:pPr>
          </w:p>
        </w:tc>
        <w:tc>
          <w:tcPr>
            <w:tcW w:w="271" w:type="pct"/>
          </w:tcPr>
          <w:p w:rsidR="00224941" w:rsidRPr="00D24887" w:rsidRDefault="00224941" w:rsidP="00A06242">
            <w:pPr>
              <w:jc w:val="center"/>
              <w:rPr>
                <w:b/>
                <w:bCs/>
                <w:sz w:val="22"/>
                <w:szCs w:val="22"/>
              </w:rPr>
            </w:pPr>
          </w:p>
        </w:tc>
        <w:tc>
          <w:tcPr>
            <w:tcW w:w="271" w:type="pct"/>
            <w:vAlign w:val="center"/>
          </w:tcPr>
          <w:p w:rsidR="00224941" w:rsidRPr="00D24887" w:rsidRDefault="00224941" w:rsidP="001E0B03">
            <w:pPr>
              <w:jc w:val="center"/>
              <w:rPr>
                <w:sz w:val="22"/>
                <w:szCs w:val="22"/>
                <w:lang w:val="en-US"/>
              </w:rPr>
            </w:pPr>
          </w:p>
        </w:tc>
        <w:tc>
          <w:tcPr>
            <w:tcW w:w="274" w:type="pct"/>
            <w:vAlign w:val="center"/>
          </w:tcPr>
          <w:p w:rsidR="00224941" w:rsidRPr="00224941" w:rsidRDefault="00224941" w:rsidP="001E0B03">
            <w:pPr>
              <w:jc w:val="center"/>
              <w:rPr>
                <w:sz w:val="22"/>
                <w:szCs w:val="22"/>
              </w:rPr>
            </w:pPr>
            <w:r>
              <w:rPr>
                <w:sz w:val="22"/>
                <w:szCs w:val="22"/>
                <w:lang w:val="en-US"/>
              </w:rPr>
              <w:t>0,</w:t>
            </w:r>
            <w:r>
              <w:rPr>
                <w:sz w:val="22"/>
                <w:szCs w:val="22"/>
              </w:rPr>
              <w:t>3</w:t>
            </w:r>
          </w:p>
        </w:tc>
        <w:tc>
          <w:tcPr>
            <w:tcW w:w="358" w:type="pct"/>
            <w:vAlign w:val="center"/>
          </w:tcPr>
          <w:p w:rsidR="00224941" w:rsidRPr="005428E7" w:rsidRDefault="005428E7" w:rsidP="005428E7">
            <w:pPr>
              <w:jc w:val="center"/>
              <w:rPr>
                <w:sz w:val="22"/>
                <w:szCs w:val="22"/>
              </w:rPr>
            </w:pPr>
            <w:r>
              <w:rPr>
                <w:sz w:val="22"/>
                <w:szCs w:val="22"/>
              </w:rPr>
              <w:t>7,4</w:t>
            </w:r>
          </w:p>
        </w:tc>
        <w:tc>
          <w:tcPr>
            <w:tcW w:w="1329" w:type="pct"/>
            <w:vAlign w:val="center"/>
          </w:tcPr>
          <w:p w:rsidR="00224941" w:rsidRPr="00D24887" w:rsidRDefault="00224941" w:rsidP="00D24887">
            <w:pPr>
              <w:jc w:val="center"/>
              <w:rPr>
                <w:sz w:val="22"/>
                <w:szCs w:val="22"/>
              </w:rPr>
            </w:pPr>
            <w:r>
              <w:rPr>
                <w:sz w:val="22"/>
                <w:szCs w:val="22"/>
              </w:rPr>
              <w:t>Зачет</w:t>
            </w:r>
          </w:p>
        </w:tc>
      </w:tr>
      <w:tr w:rsidR="00224941" w:rsidRPr="00884CF9" w:rsidTr="0040235C">
        <w:tc>
          <w:tcPr>
            <w:tcW w:w="279" w:type="pct"/>
            <w:vAlign w:val="center"/>
          </w:tcPr>
          <w:p w:rsidR="00224941" w:rsidRPr="00430815" w:rsidRDefault="00224941" w:rsidP="00A06242">
            <w:pPr>
              <w:jc w:val="center"/>
            </w:pPr>
          </w:p>
        </w:tc>
        <w:tc>
          <w:tcPr>
            <w:tcW w:w="1407" w:type="pct"/>
          </w:tcPr>
          <w:p w:rsidR="00224941" w:rsidRDefault="00224941" w:rsidP="00A06242">
            <w:pPr>
              <w:jc w:val="right"/>
              <w:rPr>
                <w:b/>
                <w:bCs/>
                <w:sz w:val="22"/>
                <w:szCs w:val="22"/>
              </w:rPr>
            </w:pPr>
            <w:r>
              <w:rPr>
                <w:b/>
                <w:bCs/>
                <w:sz w:val="22"/>
                <w:szCs w:val="22"/>
              </w:rPr>
              <w:t>Итого за 6</w:t>
            </w:r>
            <w:r w:rsidRPr="00FE593B">
              <w:rPr>
                <w:b/>
                <w:bCs/>
                <w:sz w:val="22"/>
                <w:szCs w:val="22"/>
              </w:rPr>
              <w:t xml:space="preserve"> семестр</w:t>
            </w:r>
            <w:r>
              <w:rPr>
                <w:b/>
                <w:bCs/>
                <w:sz w:val="22"/>
                <w:szCs w:val="22"/>
              </w:rPr>
              <w:t xml:space="preserve">  </w:t>
            </w:r>
          </w:p>
          <w:p w:rsidR="00224941" w:rsidRPr="00FE593B" w:rsidRDefault="00224941" w:rsidP="00D24887">
            <w:pPr>
              <w:jc w:val="right"/>
              <w:rPr>
                <w:b/>
                <w:bCs/>
                <w:sz w:val="22"/>
                <w:szCs w:val="22"/>
              </w:rPr>
            </w:pPr>
            <w:r>
              <w:rPr>
                <w:b/>
                <w:bCs/>
                <w:sz w:val="22"/>
                <w:szCs w:val="22"/>
              </w:rPr>
              <w:t>108 часов</w:t>
            </w:r>
          </w:p>
        </w:tc>
        <w:tc>
          <w:tcPr>
            <w:tcW w:w="269" w:type="pct"/>
          </w:tcPr>
          <w:p w:rsidR="00224941" w:rsidRPr="00D24887" w:rsidRDefault="00224941" w:rsidP="00A06242">
            <w:pPr>
              <w:jc w:val="center"/>
              <w:rPr>
                <w:b/>
                <w:bCs/>
                <w:sz w:val="22"/>
                <w:szCs w:val="22"/>
              </w:rPr>
            </w:pPr>
            <w:r>
              <w:rPr>
                <w:b/>
                <w:bCs/>
                <w:sz w:val="22"/>
                <w:szCs w:val="22"/>
              </w:rPr>
              <w:t>6</w:t>
            </w:r>
          </w:p>
        </w:tc>
        <w:tc>
          <w:tcPr>
            <w:tcW w:w="271" w:type="pct"/>
          </w:tcPr>
          <w:p w:rsidR="00224941" w:rsidRPr="00D24887" w:rsidRDefault="00224941" w:rsidP="00A06242">
            <w:pPr>
              <w:jc w:val="center"/>
              <w:rPr>
                <w:b/>
                <w:bCs/>
                <w:sz w:val="22"/>
                <w:szCs w:val="22"/>
              </w:rPr>
            </w:pPr>
            <w:r>
              <w:rPr>
                <w:b/>
                <w:bCs/>
                <w:sz w:val="22"/>
                <w:szCs w:val="22"/>
              </w:rPr>
              <w:t>32</w:t>
            </w:r>
          </w:p>
        </w:tc>
        <w:tc>
          <w:tcPr>
            <w:tcW w:w="271" w:type="pct"/>
          </w:tcPr>
          <w:p w:rsidR="00224941" w:rsidRPr="00D24887" w:rsidRDefault="00224941" w:rsidP="00A06242">
            <w:pPr>
              <w:jc w:val="center"/>
              <w:rPr>
                <w:b/>
                <w:bCs/>
                <w:sz w:val="22"/>
                <w:szCs w:val="22"/>
              </w:rPr>
            </w:pPr>
            <w:r w:rsidRPr="00D24887">
              <w:rPr>
                <w:b/>
                <w:bCs/>
                <w:sz w:val="22"/>
                <w:szCs w:val="22"/>
              </w:rPr>
              <w:t>32</w:t>
            </w:r>
          </w:p>
        </w:tc>
        <w:tc>
          <w:tcPr>
            <w:tcW w:w="271" w:type="pct"/>
          </w:tcPr>
          <w:p w:rsidR="00224941" w:rsidRPr="00D24887" w:rsidRDefault="00224941" w:rsidP="00A06242">
            <w:pPr>
              <w:jc w:val="center"/>
              <w:rPr>
                <w:b/>
                <w:bCs/>
                <w:sz w:val="22"/>
                <w:szCs w:val="22"/>
              </w:rPr>
            </w:pPr>
          </w:p>
        </w:tc>
        <w:tc>
          <w:tcPr>
            <w:tcW w:w="271" w:type="pct"/>
          </w:tcPr>
          <w:p w:rsidR="00224941" w:rsidRPr="00D24887" w:rsidRDefault="00224941" w:rsidP="00A06242">
            <w:pPr>
              <w:jc w:val="center"/>
              <w:rPr>
                <w:b/>
                <w:bCs/>
                <w:sz w:val="22"/>
                <w:szCs w:val="22"/>
              </w:rPr>
            </w:pPr>
            <w:r w:rsidRPr="00D24887">
              <w:rPr>
                <w:b/>
                <w:bCs/>
                <w:sz w:val="22"/>
                <w:szCs w:val="22"/>
              </w:rPr>
              <w:t>4</w:t>
            </w:r>
          </w:p>
        </w:tc>
        <w:tc>
          <w:tcPr>
            <w:tcW w:w="274" w:type="pct"/>
          </w:tcPr>
          <w:p w:rsidR="00224941" w:rsidRPr="00D24887" w:rsidRDefault="00224941" w:rsidP="00A06242">
            <w:pPr>
              <w:jc w:val="center"/>
              <w:rPr>
                <w:b/>
                <w:bCs/>
                <w:sz w:val="22"/>
                <w:szCs w:val="22"/>
              </w:rPr>
            </w:pPr>
            <w:r>
              <w:rPr>
                <w:b/>
                <w:bCs/>
                <w:sz w:val="22"/>
                <w:szCs w:val="22"/>
              </w:rPr>
              <w:t>0,3</w:t>
            </w:r>
          </w:p>
        </w:tc>
        <w:tc>
          <w:tcPr>
            <w:tcW w:w="358" w:type="pct"/>
          </w:tcPr>
          <w:p w:rsidR="00224941" w:rsidRPr="00D24887" w:rsidRDefault="00224941" w:rsidP="00A06242">
            <w:pPr>
              <w:jc w:val="center"/>
              <w:rPr>
                <w:b/>
                <w:bCs/>
                <w:sz w:val="22"/>
                <w:szCs w:val="22"/>
              </w:rPr>
            </w:pPr>
            <w:r>
              <w:rPr>
                <w:b/>
                <w:bCs/>
                <w:sz w:val="22"/>
                <w:szCs w:val="22"/>
              </w:rPr>
              <w:t>39,7</w:t>
            </w:r>
          </w:p>
        </w:tc>
        <w:tc>
          <w:tcPr>
            <w:tcW w:w="1329" w:type="pct"/>
            <w:vAlign w:val="center"/>
          </w:tcPr>
          <w:p w:rsidR="00224941" w:rsidRPr="00D24887" w:rsidRDefault="00224941" w:rsidP="00A06242">
            <w:pPr>
              <w:jc w:val="center"/>
            </w:pPr>
          </w:p>
        </w:tc>
      </w:tr>
      <w:tr w:rsidR="00224941" w:rsidRPr="00884CF9" w:rsidTr="0040235C">
        <w:tc>
          <w:tcPr>
            <w:tcW w:w="279" w:type="pct"/>
            <w:vAlign w:val="center"/>
          </w:tcPr>
          <w:p w:rsidR="00224941" w:rsidRPr="00430815" w:rsidRDefault="00224941" w:rsidP="00A06242">
            <w:pPr>
              <w:jc w:val="center"/>
            </w:pPr>
          </w:p>
        </w:tc>
        <w:tc>
          <w:tcPr>
            <w:tcW w:w="1407" w:type="pct"/>
            <w:vAlign w:val="center"/>
          </w:tcPr>
          <w:p w:rsidR="00224941" w:rsidRPr="00430815" w:rsidRDefault="00224941" w:rsidP="00A06242">
            <w:pPr>
              <w:rPr>
                <w:b/>
                <w:bCs/>
              </w:rPr>
            </w:pPr>
            <w:r w:rsidRPr="00430815">
              <w:rPr>
                <w:b/>
                <w:bCs/>
                <w:sz w:val="22"/>
                <w:szCs w:val="22"/>
              </w:rPr>
              <w:t>ИТОГО</w:t>
            </w:r>
          </w:p>
        </w:tc>
        <w:tc>
          <w:tcPr>
            <w:tcW w:w="269" w:type="pct"/>
            <w:vAlign w:val="center"/>
          </w:tcPr>
          <w:p w:rsidR="00224941" w:rsidRPr="00D24887" w:rsidRDefault="00224941" w:rsidP="00A06242">
            <w:pPr>
              <w:jc w:val="center"/>
            </w:pPr>
          </w:p>
        </w:tc>
        <w:tc>
          <w:tcPr>
            <w:tcW w:w="271" w:type="pct"/>
          </w:tcPr>
          <w:p w:rsidR="00224941" w:rsidRPr="00D24887" w:rsidRDefault="00224941" w:rsidP="00A06242">
            <w:pPr>
              <w:jc w:val="center"/>
              <w:rPr>
                <w:b/>
                <w:bCs/>
                <w:sz w:val="22"/>
                <w:szCs w:val="22"/>
              </w:rPr>
            </w:pPr>
            <w:r>
              <w:rPr>
                <w:b/>
                <w:bCs/>
                <w:sz w:val="22"/>
                <w:szCs w:val="22"/>
              </w:rPr>
              <w:t>32</w:t>
            </w:r>
          </w:p>
        </w:tc>
        <w:tc>
          <w:tcPr>
            <w:tcW w:w="271" w:type="pct"/>
          </w:tcPr>
          <w:p w:rsidR="00224941" w:rsidRPr="00D24887" w:rsidRDefault="00224941" w:rsidP="00A06242">
            <w:pPr>
              <w:jc w:val="center"/>
              <w:rPr>
                <w:b/>
                <w:bCs/>
                <w:sz w:val="22"/>
                <w:szCs w:val="22"/>
              </w:rPr>
            </w:pPr>
            <w:r>
              <w:rPr>
                <w:b/>
                <w:bCs/>
                <w:sz w:val="22"/>
                <w:szCs w:val="22"/>
              </w:rPr>
              <w:t>32</w:t>
            </w:r>
          </w:p>
        </w:tc>
        <w:tc>
          <w:tcPr>
            <w:tcW w:w="271" w:type="pct"/>
          </w:tcPr>
          <w:p w:rsidR="00224941" w:rsidRPr="00D24887" w:rsidRDefault="00224941" w:rsidP="00A06242">
            <w:pPr>
              <w:jc w:val="center"/>
              <w:rPr>
                <w:b/>
                <w:bCs/>
                <w:sz w:val="22"/>
                <w:szCs w:val="22"/>
              </w:rPr>
            </w:pPr>
          </w:p>
        </w:tc>
        <w:tc>
          <w:tcPr>
            <w:tcW w:w="271" w:type="pct"/>
          </w:tcPr>
          <w:p w:rsidR="00224941" w:rsidRPr="00D24887" w:rsidRDefault="00224941" w:rsidP="00A06242">
            <w:pPr>
              <w:jc w:val="center"/>
              <w:rPr>
                <w:b/>
                <w:bCs/>
                <w:sz w:val="22"/>
                <w:szCs w:val="22"/>
              </w:rPr>
            </w:pPr>
            <w:r>
              <w:rPr>
                <w:b/>
                <w:bCs/>
                <w:sz w:val="22"/>
                <w:szCs w:val="22"/>
              </w:rPr>
              <w:t>4</w:t>
            </w:r>
          </w:p>
        </w:tc>
        <w:tc>
          <w:tcPr>
            <w:tcW w:w="274" w:type="pct"/>
          </w:tcPr>
          <w:p w:rsidR="00224941" w:rsidRPr="00FD6B1A" w:rsidRDefault="00224941" w:rsidP="00A06242">
            <w:pPr>
              <w:jc w:val="center"/>
              <w:rPr>
                <w:b/>
                <w:bCs/>
                <w:sz w:val="22"/>
                <w:szCs w:val="22"/>
              </w:rPr>
            </w:pPr>
            <w:r>
              <w:rPr>
                <w:b/>
                <w:bCs/>
                <w:sz w:val="22"/>
                <w:szCs w:val="22"/>
              </w:rPr>
              <w:t>0,3</w:t>
            </w:r>
          </w:p>
        </w:tc>
        <w:tc>
          <w:tcPr>
            <w:tcW w:w="358" w:type="pct"/>
          </w:tcPr>
          <w:p w:rsidR="00224941" w:rsidRPr="00FD6B1A" w:rsidRDefault="00224941" w:rsidP="00A06242">
            <w:pPr>
              <w:jc w:val="center"/>
              <w:rPr>
                <w:b/>
                <w:bCs/>
                <w:sz w:val="22"/>
                <w:szCs w:val="22"/>
              </w:rPr>
            </w:pPr>
            <w:r>
              <w:rPr>
                <w:b/>
                <w:bCs/>
                <w:sz w:val="22"/>
                <w:szCs w:val="22"/>
              </w:rPr>
              <w:t>39,7</w:t>
            </w:r>
          </w:p>
        </w:tc>
        <w:tc>
          <w:tcPr>
            <w:tcW w:w="1329" w:type="pct"/>
            <w:vAlign w:val="center"/>
          </w:tcPr>
          <w:p w:rsidR="00224941" w:rsidRPr="00D24887" w:rsidRDefault="00224941" w:rsidP="00A06242">
            <w:pPr>
              <w:jc w:val="center"/>
              <w:rPr>
                <w:iCs/>
              </w:rPr>
            </w:pPr>
          </w:p>
        </w:tc>
      </w:tr>
    </w:tbl>
    <w:p w:rsidR="00E00D4A" w:rsidRDefault="00E00D4A" w:rsidP="00E00D4A">
      <w:pPr>
        <w:pStyle w:val="a"/>
        <w:numPr>
          <w:ilvl w:val="0"/>
          <w:numId w:val="0"/>
        </w:numPr>
        <w:tabs>
          <w:tab w:val="left" w:pos="708"/>
        </w:tabs>
        <w:spacing w:line="240" w:lineRule="auto"/>
        <w:ind w:firstLine="709"/>
        <w:rPr>
          <w:i/>
          <w:sz w:val="22"/>
          <w:szCs w:val="22"/>
        </w:rPr>
      </w:pPr>
    </w:p>
    <w:p w:rsidR="00D209E2" w:rsidRPr="00DB371D" w:rsidRDefault="00D209E2" w:rsidP="00D209E2">
      <w:r w:rsidRPr="00DB371D">
        <w:rPr>
          <w:b/>
          <w:bCs/>
          <w:color w:val="000000"/>
        </w:rPr>
        <w:t>Объем, структура</w:t>
      </w:r>
      <w:r w:rsidRPr="00DB371D">
        <w:rPr>
          <w:b/>
          <w:bCs/>
          <w:color w:val="FF0000"/>
        </w:rPr>
        <w:t xml:space="preserve"> </w:t>
      </w:r>
      <w:r w:rsidRPr="00DB371D">
        <w:rPr>
          <w:b/>
          <w:bCs/>
          <w:color w:val="000000"/>
        </w:rPr>
        <w:t>и содержание дисциплины для студентов очной формы обучения</w:t>
      </w:r>
    </w:p>
    <w:p w:rsidR="00D209E2" w:rsidRDefault="00D209E2" w:rsidP="00D209E2">
      <w:pPr>
        <w:spacing w:before="120" w:after="120"/>
        <w:jc w:val="both"/>
      </w:pPr>
      <w:r>
        <w:t>Общая трудоемкость дисциплины составляет 3 зачетны</w:t>
      </w:r>
      <w:r w:rsidR="005428E7">
        <w:t>е</w:t>
      </w:r>
      <w:r>
        <w:t xml:space="preserve"> единиц</w:t>
      </w:r>
      <w:r w:rsidR="005428E7">
        <w:t>ы</w:t>
      </w:r>
      <w:r>
        <w:t>, 108  акад. часов.</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632"/>
        <w:gridCol w:w="503"/>
        <w:gridCol w:w="507"/>
        <w:gridCol w:w="507"/>
        <w:gridCol w:w="507"/>
        <w:gridCol w:w="507"/>
        <w:gridCol w:w="513"/>
        <w:gridCol w:w="670"/>
        <w:gridCol w:w="2486"/>
      </w:tblGrid>
      <w:tr w:rsidR="00D209E2" w:rsidRPr="00884CF9" w:rsidTr="00672704">
        <w:trPr>
          <w:cantSplit/>
          <w:trHeight w:val="1312"/>
        </w:trPr>
        <w:tc>
          <w:tcPr>
            <w:tcW w:w="279" w:type="pct"/>
            <w:vMerge w:val="restart"/>
          </w:tcPr>
          <w:p w:rsidR="00D209E2" w:rsidRPr="00884CF9" w:rsidRDefault="00D209E2" w:rsidP="00672704">
            <w:pPr>
              <w:jc w:val="center"/>
              <w:rPr>
                <w:b/>
                <w:bCs/>
              </w:rPr>
            </w:pPr>
            <w:r w:rsidRPr="00884CF9">
              <w:rPr>
                <w:b/>
                <w:bCs/>
                <w:sz w:val="22"/>
                <w:szCs w:val="22"/>
              </w:rPr>
              <w:t>№</w:t>
            </w:r>
          </w:p>
          <w:p w:rsidR="00D209E2" w:rsidRPr="00884CF9" w:rsidRDefault="00D209E2" w:rsidP="00672704">
            <w:pPr>
              <w:jc w:val="center"/>
              <w:rPr>
                <w:b/>
                <w:bCs/>
              </w:rPr>
            </w:pPr>
            <w:r w:rsidRPr="00884CF9">
              <w:rPr>
                <w:b/>
                <w:bCs/>
                <w:sz w:val="22"/>
                <w:szCs w:val="22"/>
              </w:rPr>
              <w:t>п/п</w:t>
            </w:r>
          </w:p>
        </w:tc>
        <w:tc>
          <w:tcPr>
            <w:tcW w:w="1407" w:type="pct"/>
            <w:vMerge w:val="restart"/>
            <w:tcMar>
              <w:top w:w="28" w:type="dxa"/>
              <w:left w:w="17" w:type="dxa"/>
              <w:right w:w="17" w:type="dxa"/>
            </w:tcMar>
          </w:tcPr>
          <w:p w:rsidR="00D209E2" w:rsidRPr="00884CF9" w:rsidRDefault="00D209E2" w:rsidP="00672704">
            <w:pPr>
              <w:jc w:val="center"/>
              <w:rPr>
                <w:b/>
                <w:bCs/>
              </w:rPr>
            </w:pPr>
            <w:r w:rsidRPr="00884CF9">
              <w:rPr>
                <w:b/>
                <w:bCs/>
                <w:sz w:val="22"/>
                <w:szCs w:val="22"/>
              </w:rPr>
              <w:t>Темы (разделы)</w:t>
            </w:r>
          </w:p>
          <w:p w:rsidR="00D209E2" w:rsidRPr="00884CF9" w:rsidRDefault="00D209E2" w:rsidP="00672704">
            <w:pPr>
              <w:jc w:val="center"/>
              <w:rPr>
                <w:b/>
                <w:bCs/>
              </w:rPr>
            </w:pPr>
            <w:r w:rsidRPr="00884CF9">
              <w:rPr>
                <w:b/>
                <w:bCs/>
                <w:sz w:val="22"/>
                <w:szCs w:val="22"/>
              </w:rPr>
              <w:t xml:space="preserve">дисциплины, </w:t>
            </w:r>
          </w:p>
          <w:p w:rsidR="00D209E2" w:rsidRPr="00884CF9" w:rsidRDefault="00D209E2" w:rsidP="00672704">
            <w:pPr>
              <w:jc w:val="center"/>
              <w:rPr>
                <w:b/>
                <w:bCs/>
              </w:rPr>
            </w:pPr>
            <w:r w:rsidRPr="00884CF9">
              <w:rPr>
                <w:b/>
                <w:bCs/>
                <w:sz w:val="22"/>
                <w:szCs w:val="22"/>
              </w:rPr>
              <w:t>их содержание</w:t>
            </w:r>
          </w:p>
          <w:p w:rsidR="00D209E2" w:rsidRPr="00884CF9" w:rsidRDefault="00D209E2" w:rsidP="00672704">
            <w:pPr>
              <w:jc w:val="center"/>
              <w:rPr>
                <w:b/>
                <w:bCs/>
              </w:rPr>
            </w:pPr>
          </w:p>
        </w:tc>
        <w:tc>
          <w:tcPr>
            <w:tcW w:w="269" w:type="pct"/>
            <w:vMerge w:val="restart"/>
            <w:textDirection w:val="btLr"/>
          </w:tcPr>
          <w:p w:rsidR="00D209E2" w:rsidRPr="00884CF9" w:rsidRDefault="00D209E2" w:rsidP="00672704">
            <w:pPr>
              <w:ind w:left="113" w:right="113"/>
              <w:jc w:val="center"/>
              <w:rPr>
                <w:b/>
                <w:bCs/>
              </w:rPr>
            </w:pPr>
            <w:r w:rsidRPr="00884CF9">
              <w:rPr>
                <w:b/>
                <w:bCs/>
                <w:sz w:val="22"/>
                <w:szCs w:val="22"/>
              </w:rPr>
              <w:t>Семестр</w:t>
            </w:r>
          </w:p>
        </w:tc>
        <w:tc>
          <w:tcPr>
            <w:tcW w:w="1716" w:type="pct"/>
            <w:gridSpan w:val="6"/>
          </w:tcPr>
          <w:p w:rsidR="00D209E2" w:rsidRPr="00884CF9" w:rsidRDefault="00D209E2" w:rsidP="00672704">
            <w:pPr>
              <w:jc w:val="center"/>
              <w:rPr>
                <w:b/>
                <w:bCs/>
              </w:rPr>
            </w:pPr>
            <w:r w:rsidRPr="00884CF9">
              <w:rPr>
                <w:b/>
                <w:bCs/>
                <w:sz w:val="22"/>
                <w:szCs w:val="22"/>
              </w:rPr>
              <w:t xml:space="preserve">Виды учебных занятий, </w:t>
            </w:r>
          </w:p>
          <w:p w:rsidR="00D209E2" w:rsidRPr="00884CF9" w:rsidRDefault="00D209E2" w:rsidP="00672704">
            <w:pPr>
              <w:jc w:val="center"/>
              <w:rPr>
                <w:b/>
                <w:bCs/>
              </w:rPr>
            </w:pPr>
            <w:r w:rsidRPr="00884CF9">
              <w:rPr>
                <w:b/>
                <w:bCs/>
                <w:sz w:val="22"/>
                <w:szCs w:val="22"/>
              </w:rPr>
              <w:t xml:space="preserve">включая самостоятельную работу студентов, </w:t>
            </w:r>
          </w:p>
          <w:p w:rsidR="00D209E2" w:rsidRPr="00884CF9" w:rsidRDefault="00D209E2" w:rsidP="00672704">
            <w:pPr>
              <w:jc w:val="center"/>
              <w:rPr>
                <w:b/>
                <w:bCs/>
              </w:rPr>
            </w:pPr>
            <w:r w:rsidRPr="00884CF9">
              <w:rPr>
                <w:b/>
                <w:bCs/>
                <w:sz w:val="22"/>
                <w:szCs w:val="22"/>
              </w:rPr>
              <w:t>и их трудоемкость</w:t>
            </w:r>
          </w:p>
          <w:p w:rsidR="00D209E2" w:rsidRPr="00884CF9" w:rsidRDefault="00D209E2" w:rsidP="00672704">
            <w:pPr>
              <w:jc w:val="center"/>
              <w:rPr>
                <w:b/>
                <w:bCs/>
              </w:rPr>
            </w:pPr>
            <w:r w:rsidRPr="00884CF9">
              <w:rPr>
                <w:b/>
                <w:bCs/>
                <w:sz w:val="22"/>
                <w:szCs w:val="22"/>
              </w:rPr>
              <w:t>(в академических часах)</w:t>
            </w:r>
          </w:p>
        </w:tc>
        <w:tc>
          <w:tcPr>
            <w:tcW w:w="1329" w:type="pct"/>
            <w:vMerge w:val="restart"/>
          </w:tcPr>
          <w:p w:rsidR="00D209E2" w:rsidRPr="00884CF9" w:rsidRDefault="00D209E2" w:rsidP="00672704">
            <w:pPr>
              <w:jc w:val="center"/>
              <w:rPr>
                <w:b/>
                <w:bCs/>
                <w:i/>
                <w:iCs/>
              </w:rPr>
            </w:pPr>
            <w:r w:rsidRPr="00884CF9">
              <w:rPr>
                <w:b/>
                <w:bCs/>
                <w:sz w:val="22"/>
                <w:szCs w:val="22"/>
              </w:rPr>
              <w:t xml:space="preserve">Формы текущего контроля успеваемости </w:t>
            </w:r>
          </w:p>
          <w:p w:rsidR="00D209E2" w:rsidRPr="00884CF9" w:rsidRDefault="00D209E2" w:rsidP="00672704">
            <w:pPr>
              <w:jc w:val="center"/>
              <w:rPr>
                <w:b/>
                <w:bCs/>
              </w:rPr>
            </w:pPr>
          </w:p>
          <w:p w:rsidR="00D209E2" w:rsidRPr="00884CF9" w:rsidRDefault="00D209E2" w:rsidP="00672704">
            <w:pPr>
              <w:jc w:val="center"/>
              <w:rPr>
                <w:b/>
                <w:bCs/>
              </w:rPr>
            </w:pPr>
            <w:r w:rsidRPr="00884CF9">
              <w:rPr>
                <w:b/>
                <w:bCs/>
                <w:sz w:val="22"/>
                <w:szCs w:val="22"/>
              </w:rPr>
              <w:t xml:space="preserve">Форма промежуточной аттестации </w:t>
            </w:r>
          </w:p>
          <w:p w:rsidR="00D209E2" w:rsidRDefault="00D209E2" w:rsidP="00672704">
            <w:pPr>
              <w:jc w:val="center"/>
              <w:rPr>
                <w:b/>
                <w:bCs/>
                <w:i/>
                <w:iCs/>
                <w:sz w:val="22"/>
                <w:szCs w:val="22"/>
              </w:rPr>
            </w:pPr>
            <w:r w:rsidRPr="00884CF9">
              <w:rPr>
                <w:b/>
                <w:bCs/>
                <w:i/>
                <w:iCs/>
                <w:sz w:val="22"/>
                <w:szCs w:val="22"/>
              </w:rPr>
              <w:t>(по семестрам)</w:t>
            </w:r>
          </w:p>
          <w:p w:rsidR="00D209E2" w:rsidRDefault="00D209E2" w:rsidP="00672704">
            <w:pPr>
              <w:jc w:val="center"/>
              <w:rPr>
                <w:b/>
                <w:bCs/>
                <w:i/>
                <w:iCs/>
                <w:sz w:val="22"/>
                <w:szCs w:val="22"/>
              </w:rPr>
            </w:pPr>
          </w:p>
          <w:p w:rsidR="00D209E2" w:rsidRPr="00884CF9" w:rsidRDefault="00D209E2" w:rsidP="00672704">
            <w:pPr>
              <w:jc w:val="center"/>
              <w:rPr>
                <w:b/>
                <w:bCs/>
                <w:i/>
                <w:iCs/>
              </w:rPr>
            </w:pPr>
          </w:p>
        </w:tc>
      </w:tr>
      <w:tr w:rsidR="00D209E2" w:rsidRPr="00884CF9" w:rsidTr="00672704">
        <w:tc>
          <w:tcPr>
            <w:tcW w:w="279" w:type="pct"/>
            <w:vMerge/>
          </w:tcPr>
          <w:p w:rsidR="00D209E2" w:rsidRPr="00884CF9" w:rsidRDefault="00D209E2" w:rsidP="00672704">
            <w:pPr>
              <w:jc w:val="both"/>
              <w:rPr>
                <w:b/>
                <w:bCs/>
              </w:rPr>
            </w:pPr>
          </w:p>
        </w:tc>
        <w:tc>
          <w:tcPr>
            <w:tcW w:w="1407" w:type="pct"/>
            <w:vMerge/>
          </w:tcPr>
          <w:p w:rsidR="00D209E2" w:rsidRPr="00884CF9" w:rsidRDefault="00D209E2" w:rsidP="00672704">
            <w:pPr>
              <w:jc w:val="both"/>
              <w:rPr>
                <w:b/>
                <w:bCs/>
              </w:rPr>
            </w:pPr>
          </w:p>
        </w:tc>
        <w:tc>
          <w:tcPr>
            <w:tcW w:w="269" w:type="pct"/>
            <w:vMerge/>
          </w:tcPr>
          <w:p w:rsidR="00D209E2" w:rsidRPr="00884CF9" w:rsidRDefault="00D209E2" w:rsidP="00672704">
            <w:pPr>
              <w:jc w:val="both"/>
              <w:rPr>
                <w:b/>
                <w:bCs/>
              </w:rPr>
            </w:pPr>
          </w:p>
        </w:tc>
        <w:tc>
          <w:tcPr>
            <w:tcW w:w="1358" w:type="pct"/>
            <w:gridSpan w:val="5"/>
          </w:tcPr>
          <w:p w:rsidR="00D209E2" w:rsidRPr="00884CF9" w:rsidRDefault="00D209E2" w:rsidP="00672704">
            <w:pPr>
              <w:jc w:val="center"/>
              <w:rPr>
                <w:b/>
              </w:rPr>
            </w:pPr>
            <w:r w:rsidRPr="00884CF9">
              <w:rPr>
                <w:b/>
                <w:sz w:val="22"/>
                <w:szCs w:val="22"/>
              </w:rPr>
              <w:t>Контактная работа</w:t>
            </w:r>
          </w:p>
        </w:tc>
        <w:tc>
          <w:tcPr>
            <w:tcW w:w="358" w:type="pct"/>
            <w:vMerge w:val="restart"/>
            <w:textDirection w:val="btLr"/>
          </w:tcPr>
          <w:p w:rsidR="00D209E2" w:rsidRPr="00884CF9" w:rsidRDefault="00D209E2" w:rsidP="00672704">
            <w:pPr>
              <w:ind w:left="113" w:right="113"/>
              <w:jc w:val="center"/>
              <w:rPr>
                <w:sz w:val="20"/>
                <w:szCs w:val="20"/>
              </w:rPr>
            </w:pPr>
            <w:r w:rsidRPr="00884CF9">
              <w:rPr>
                <w:sz w:val="20"/>
                <w:szCs w:val="20"/>
              </w:rPr>
              <w:t>самостоятельная</w:t>
            </w:r>
          </w:p>
          <w:p w:rsidR="00D209E2" w:rsidRPr="00884CF9" w:rsidRDefault="00D209E2" w:rsidP="00672704">
            <w:pPr>
              <w:ind w:left="113" w:right="113"/>
              <w:jc w:val="center"/>
            </w:pPr>
            <w:r w:rsidRPr="00884CF9">
              <w:rPr>
                <w:sz w:val="20"/>
                <w:szCs w:val="20"/>
              </w:rPr>
              <w:t>работа</w:t>
            </w:r>
          </w:p>
        </w:tc>
        <w:tc>
          <w:tcPr>
            <w:tcW w:w="1329" w:type="pct"/>
            <w:vMerge/>
          </w:tcPr>
          <w:p w:rsidR="00D209E2" w:rsidRPr="00884CF9" w:rsidRDefault="00D209E2" w:rsidP="00672704">
            <w:pPr>
              <w:jc w:val="both"/>
            </w:pPr>
          </w:p>
        </w:tc>
      </w:tr>
      <w:tr w:rsidR="00D209E2" w:rsidRPr="00884CF9" w:rsidTr="00672704">
        <w:trPr>
          <w:cantSplit/>
          <w:trHeight w:val="1695"/>
        </w:trPr>
        <w:tc>
          <w:tcPr>
            <w:tcW w:w="279" w:type="pct"/>
            <w:vMerge/>
          </w:tcPr>
          <w:p w:rsidR="00D209E2" w:rsidRPr="00884CF9" w:rsidRDefault="00D209E2" w:rsidP="00672704">
            <w:pPr>
              <w:jc w:val="both"/>
              <w:rPr>
                <w:b/>
                <w:bCs/>
              </w:rPr>
            </w:pPr>
          </w:p>
        </w:tc>
        <w:tc>
          <w:tcPr>
            <w:tcW w:w="1407" w:type="pct"/>
            <w:vMerge/>
          </w:tcPr>
          <w:p w:rsidR="00D209E2" w:rsidRPr="00884CF9" w:rsidRDefault="00D209E2" w:rsidP="00672704">
            <w:pPr>
              <w:jc w:val="both"/>
              <w:rPr>
                <w:b/>
                <w:bCs/>
              </w:rPr>
            </w:pPr>
          </w:p>
        </w:tc>
        <w:tc>
          <w:tcPr>
            <w:tcW w:w="269" w:type="pct"/>
            <w:vMerge/>
          </w:tcPr>
          <w:p w:rsidR="00D209E2" w:rsidRPr="00884CF9" w:rsidRDefault="00D209E2" w:rsidP="00672704">
            <w:pPr>
              <w:jc w:val="both"/>
              <w:rPr>
                <w:b/>
                <w:bCs/>
              </w:rPr>
            </w:pPr>
          </w:p>
        </w:tc>
        <w:tc>
          <w:tcPr>
            <w:tcW w:w="271" w:type="pct"/>
            <w:textDirection w:val="btLr"/>
            <w:vAlign w:val="center"/>
          </w:tcPr>
          <w:p w:rsidR="00D209E2" w:rsidRPr="00884CF9" w:rsidRDefault="00D209E2" w:rsidP="00672704">
            <w:pPr>
              <w:ind w:left="113" w:right="113"/>
              <w:jc w:val="center"/>
              <w:rPr>
                <w:sz w:val="20"/>
                <w:szCs w:val="20"/>
              </w:rPr>
            </w:pPr>
            <w:r w:rsidRPr="00884CF9">
              <w:rPr>
                <w:sz w:val="20"/>
                <w:szCs w:val="20"/>
              </w:rPr>
              <w:t>лекции</w:t>
            </w:r>
          </w:p>
        </w:tc>
        <w:tc>
          <w:tcPr>
            <w:tcW w:w="271" w:type="pct"/>
            <w:tcMar>
              <w:left w:w="57" w:type="dxa"/>
              <w:right w:w="57" w:type="dxa"/>
            </w:tcMar>
            <w:textDirection w:val="btLr"/>
            <w:vAlign w:val="center"/>
          </w:tcPr>
          <w:p w:rsidR="00D209E2" w:rsidRPr="00884CF9" w:rsidRDefault="00D209E2" w:rsidP="00672704">
            <w:pPr>
              <w:ind w:left="113" w:right="113"/>
              <w:jc w:val="center"/>
              <w:rPr>
                <w:sz w:val="20"/>
                <w:szCs w:val="20"/>
              </w:rPr>
            </w:pPr>
            <w:r w:rsidRPr="00884CF9">
              <w:rPr>
                <w:sz w:val="20"/>
                <w:szCs w:val="20"/>
              </w:rPr>
              <w:t>практические</w:t>
            </w:r>
          </w:p>
        </w:tc>
        <w:tc>
          <w:tcPr>
            <w:tcW w:w="271" w:type="pct"/>
            <w:tcMar>
              <w:left w:w="57" w:type="dxa"/>
              <w:right w:w="57" w:type="dxa"/>
            </w:tcMar>
            <w:textDirection w:val="btLr"/>
            <w:vAlign w:val="center"/>
          </w:tcPr>
          <w:p w:rsidR="00D209E2" w:rsidRPr="00884CF9" w:rsidRDefault="00D209E2" w:rsidP="00672704">
            <w:pPr>
              <w:ind w:left="113" w:right="113"/>
              <w:jc w:val="center"/>
              <w:rPr>
                <w:sz w:val="20"/>
                <w:szCs w:val="20"/>
              </w:rPr>
            </w:pPr>
            <w:r w:rsidRPr="00884CF9">
              <w:rPr>
                <w:sz w:val="20"/>
                <w:szCs w:val="20"/>
              </w:rPr>
              <w:t>л</w:t>
            </w:r>
            <w:proofErr w:type="spellStart"/>
            <w:r w:rsidRPr="00884CF9">
              <w:rPr>
                <w:sz w:val="20"/>
                <w:szCs w:val="20"/>
                <w:lang w:val="en-US"/>
              </w:rPr>
              <w:t>аб</w:t>
            </w:r>
            <w:proofErr w:type="spellEnd"/>
            <w:r w:rsidRPr="00884CF9">
              <w:rPr>
                <w:sz w:val="20"/>
                <w:szCs w:val="20"/>
              </w:rPr>
              <w:t>ораторные</w:t>
            </w:r>
          </w:p>
        </w:tc>
        <w:tc>
          <w:tcPr>
            <w:tcW w:w="271" w:type="pct"/>
            <w:tcMar>
              <w:left w:w="57" w:type="dxa"/>
              <w:right w:w="57" w:type="dxa"/>
            </w:tcMar>
            <w:textDirection w:val="btLr"/>
            <w:vAlign w:val="center"/>
          </w:tcPr>
          <w:p w:rsidR="00D209E2" w:rsidRPr="00884CF9" w:rsidRDefault="00D209E2" w:rsidP="00672704">
            <w:pPr>
              <w:ind w:left="113" w:right="113"/>
              <w:jc w:val="center"/>
              <w:rPr>
                <w:sz w:val="20"/>
                <w:szCs w:val="20"/>
              </w:rPr>
            </w:pPr>
            <w:r w:rsidRPr="00884CF9">
              <w:rPr>
                <w:sz w:val="20"/>
                <w:szCs w:val="20"/>
              </w:rPr>
              <w:t>консультации</w:t>
            </w:r>
          </w:p>
        </w:tc>
        <w:tc>
          <w:tcPr>
            <w:tcW w:w="274" w:type="pct"/>
            <w:textDirection w:val="btLr"/>
            <w:vAlign w:val="center"/>
          </w:tcPr>
          <w:p w:rsidR="00D209E2" w:rsidRPr="00884CF9" w:rsidRDefault="00D209E2" w:rsidP="00672704">
            <w:pPr>
              <w:ind w:left="113" w:right="113"/>
              <w:jc w:val="center"/>
              <w:rPr>
                <w:sz w:val="20"/>
                <w:szCs w:val="20"/>
              </w:rPr>
            </w:pPr>
            <w:r w:rsidRPr="00884CF9">
              <w:rPr>
                <w:sz w:val="20"/>
                <w:szCs w:val="20"/>
              </w:rPr>
              <w:t>аттестационные испытания</w:t>
            </w:r>
          </w:p>
        </w:tc>
        <w:tc>
          <w:tcPr>
            <w:tcW w:w="358" w:type="pct"/>
            <w:vMerge/>
            <w:textDirection w:val="btLr"/>
            <w:vAlign w:val="center"/>
          </w:tcPr>
          <w:p w:rsidR="00D209E2" w:rsidRPr="00884CF9" w:rsidRDefault="00D209E2" w:rsidP="00672704">
            <w:pPr>
              <w:ind w:left="113" w:right="113"/>
              <w:jc w:val="center"/>
              <w:rPr>
                <w:sz w:val="20"/>
                <w:szCs w:val="20"/>
              </w:rPr>
            </w:pPr>
          </w:p>
        </w:tc>
        <w:tc>
          <w:tcPr>
            <w:tcW w:w="1329" w:type="pct"/>
            <w:vMerge/>
          </w:tcPr>
          <w:p w:rsidR="00D209E2" w:rsidRPr="00884CF9" w:rsidRDefault="00D209E2" w:rsidP="00672704">
            <w:pPr>
              <w:jc w:val="both"/>
            </w:pPr>
          </w:p>
        </w:tc>
      </w:tr>
      <w:tr w:rsidR="00D209E2" w:rsidRPr="00884CF9" w:rsidTr="00672704">
        <w:tc>
          <w:tcPr>
            <w:tcW w:w="279" w:type="pct"/>
          </w:tcPr>
          <w:p w:rsidR="00D209E2" w:rsidRPr="00AD3C7B" w:rsidRDefault="00D209E2" w:rsidP="00672704">
            <w:pPr>
              <w:jc w:val="center"/>
            </w:pPr>
            <w:r w:rsidRPr="00AD3C7B">
              <w:t>1</w:t>
            </w:r>
          </w:p>
        </w:tc>
        <w:tc>
          <w:tcPr>
            <w:tcW w:w="1407" w:type="pct"/>
          </w:tcPr>
          <w:p w:rsidR="00D209E2" w:rsidRPr="00320A75" w:rsidRDefault="00D209E2" w:rsidP="00672704">
            <w:pPr>
              <w:jc w:val="both"/>
              <w:rPr>
                <w:sz w:val="22"/>
                <w:szCs w:val="22"/>
              </w:rPr>
            </w:pPr>
            <w:r w:rsidRPr="00320A75">
              <w:rPr>
                <w:color w:val="000000"/>
                <w:sz w:val="22"/>
                <w:szCs w:val="22"/>
              </w:rPr>
              <w:t>Понятие и предмет социального маркетинга. Цели и задачи социального маркетинга. </w:t>
            </w:r>
          </w:p>
        </w:tc>
        <w:tc>
          <w:tcPr>
            <w:tcW w:w="269" w:type="pct"/>
            <w:vAlign w:val="center"/>
          </w:tcPr>
          <w:p w:rsidR="00D209E2" w:rsidRPr="00D24887" w:rsidRDefault="00D209E2" w:rsidP="00672704">
            <w:pPr>
              <w:jc w:val="center"/>
              <w:rPr>
                <w:sz w:val="22"/>
                <w:szCs w:val="22"/>
              </w:rPr>
            </w:pPr>
            <w:r>
              <w:rPr>
                <w:sz w:val="22"/>
                <w:szCs w:val="22"/>
              </w:rPr>
              <w:t>7</w:t>
            </w:r>
          </w:p>
        </w:tc>
        <w:tc>
          <w:tcPr>
            <w:tcW w:w="271" w:type="pct"/>
            <w:vAlign w:val="center"/>
          </w:tcPr>
          <w:p w:rsidR="00D209E2" w:rsidRPr="00D24887" w:rsidRDefault="00D209E2" w:rsidP="00672704">
            <w:pPr>
              <w:jc w:val="center"/>
              <w:rPr>
                <w:sz w:val="22"/>
                <w:szCs w:val="22"/>
              </w:rPr>
            </w:pPr>
            <w:r>
              <w:rPr>
                <w:sz w:val="22"/>
                <w:szCs w:val="22"/>
              </w:rPr>
              <w:t>2</w:t>
            </w:r>
          </w:p>
        </w:tc>
        <w:tc>
          <w:tcPr>
            <w:tcW w:w="271" w:type="pct"/>
            <w:vAlign w:val="center"/>
          </w:tcPr>
          <w:p w:rsidR="00D209E2" w:rsidRPr="00D24887" w:rsidRDefault="00D209E2" w:rsidP="00672704">
            <w:pPr>
              <w:jc w:val="center"/>
              <w:rPr>
                <w:sz w:val="22"/>
                <w:szCs w:val="22"/>
              </w:rPr>
            </w:pPr>
          </w:p>
        </w:tc>
        <w:tc>
          <w:tcPr>
            <w:tcW w:w="271" w:type="pct"/>
            <w:vAlign w:val="center"/>
          </w:tcPr>
          <w:p w:rsidR="00D209E2" w:rsidRPr="00D24887" w:rsidRDefault="00D209E2" w:rsidP="00672704">
            <w:pPr>
              <w:jc w:val="center"/>
              <w:rPr>
                <w:sz w:val="22"/>
                <w:szCs w:val="22"/>
              </w:rPr>
            </w:pPr>
          </w:p>
        </w:tc>
        <w:tc>
          <w:tcPr>
            <w:tcW w:w="271" w:type="pct"/>
            <w:vAlign w:val="center"/>
          </w:tcPr>
          <w:p w:rsidR="00D209E2" w:rsidRPr="00D24887" w:rsidRDefault="00D209E2" w:rsidP="00672704">
            <w:pPr>
              <w:jc w:val="center"/>
              <w:rPr>
                <w:sz w:val="22"/>
                <w:szCs w:val="22"/>
              </w:rPr>
            </w:pPr>
            <w:r>
              <w:rPr>
                <w:sz w:val="22"/>
                <w:szCs w:val="22"/>
              </w:rPr>
              <w:t>1</w:t>
            </w:r>
          </w:p>
        </w:tc>
        <w:tc>
          <w:tcPr>
            <w:tcW w:w="274" w:type="pct"/>
            <w:vAlign w:val="center"/>
          </w:tcPr>
          <w:p w:rsidR="00D209E2" w:rsidRPr="00D24887" w:rsidRDefault="00D209E2" w:rsidP="00672704">
            <w:pPr>
              <w:jc w:val="center"/>
              <w:rPr>
                <w:sz w:val="22"/>
                <w:szCs w:val="22"/>
              </w:rPr>
            </w:pPr>
          </w:p>
        </w:tc>
        <w:tc>
          <w:tcPr>
            <w:tcW w:w="358" w:type="pct"/>
            <w:vAlign w:val="center"/>
          </w:tcPr>
          <w:p w:rsidR="00D209E2" w:rsidRPr="00D24887" w:rsidRDefault="00D209E2" w:rsidP="00672704">
            <w:pPr>
              <w:jc w:val="center"/>
              <w:rPr>
                <w:sz w:val="22"/>
                <w:szCs w:val="22"/>
              </w:rPr>
            </w:pPr>
            <w:r>
              <w:rPr>
                <w:sz w:val="22"/>
                <w:szCs w:val="22"/>
              </w:rPr>
              <w:t>14</w:t>
            </w:r>
          </w:p>
        </w:tc>
        <w:tc>
          <w:tcPr>
            <w:tcW w:w="1329" w:type="pct"/>
            <w:vAlign w:val="center"/>
          </w:tcPr>
          <w:p w:rsidR="00D209E2" w:rsidRPr="00D24887" w:rsidRDefault="00D209E2" w:rsidP="00672704">
            <w:pPr>
              <w:jc w:val="center"/>
              <w:rPr>
                <w:iCs/>
                <w:sz w:val="22"/>
                <w:szCs w:val="22"/>
              </w:rPr>
            </w:pPr>
            <w:r>
              <w:rPr>
                <w:iCs/>
                <w:sz w:val="22"/>
                <w:szCs w:val="22"/>
              </w:rPr>
              <w:t>Задания для самостоятельной работы</w:t>
            </w:r>
          </w:p>
        </w:tc>
      </w:tr>
      <w:tr w:rsidR="00D209E2" w:rsidRPr="00884CF9" w:rsidTr="00672704">
        <w:tc>
          <w:tcPr>
            <w:tcW w:w="279" w:type="pct"/>
          </w:tcPr>
          <w:p w:rsidR="00D209E2" w:rsidRPr="00AD3C7B" w:rsidRDefault="00D209E2" w:rsidP="00672704">
            <w:pPr>
              <w:jc w:val="center"/>
            </w:pPr>
            <w:r w:rsidRPr="00AD3C7B">
              <w:t>2</w:t>
            </w:r>
          </w:p>
        </w:tc>
        <w:tc>
          <w:tcPr>
            <w:tcW w:w="1407" w:type="pct"/>
          </w:tcPr>
          <w:p w:rsidR="00D209E2" w:rsidRPr="00320A75" w:rsidRDefault="00D209E2" w:rsidP="00672704">
            <w:pPr>
              <w:jc w:val="both"/>
              <w:rPr>
                <w:sz w:val="22"/>
                <w:szCs w:val="22"/>
              </w:rPr>
            </w:pPr>
            <w:r w:rsidRPr="00320A75">
              <w:rPr>
                <w:color w:val="000000"/>
                <w:sz w:val="22"/>
                <w:szCs w:val="22"/>
                <w:shd w:val="clear" w:color="auto" w:fill="FFFFFF"/>
              </w:rPr>
              <w:t>Понятие и виды социальных услуг как особого товара. </w:t>
            </w:r>
          </w:p>
        </w:tc>
        <w:tc>
          <w:tcPr>
            <w:tcW w:w="269" w:type="pct"/>
            <w:vAlign w:val="center"/>
          </w:tcPr>
          <w:p w:rsidR="00D209E2" w:rsidRPr="00D24887" w:rsidRDefault="00D209E2" w:rsidP="00672704">
            <w:pPr>
              <w:jc w:val="center"/>
              <w:rPr>
                <w:sz w:val="22"/>
                <w:szCs w:val="22"/>
              </w:rPr>
            </w:pPr>
            <w:r>
              <w:rPr>
                <w:sz w:val="22"/>
                <w:szCs w:val="22"/>
              </w:rPr>
              <w:t>7</w:t>
            </w:r>
          </w:p>
        </w:tc>
        <w:tc>
          <w:tcPr>
            <w:tcW w:w="271" w:type="pct"/>
            <w:vAlign w:val="center"/>
          </w:tcPr>
          <w:p w:rsidR="00D209E2" w:rsidRPr="00D24887" w:rsidRDefault="00D209E2" w:rsidP="00672704">
            <w:pPr>
              <w:jc w:val="center"/>
              <w:rPr>
                <w:sz w:val="22"/>
                <w:szCs w:val="22"/>
              </w:rPr>
            </w:pPr>
            <w:r>
              <w:rPr>
                <w:sz w:val="22"/>
                <w:szCs w:val="22"/>
              </w:rPr>
              <w:t>2</w:t>
            </w:r>
          </w:p>
        </w:tc>
        <w:tc>
          <w:tcPr>
            <w:tcW w:w="271" w:type="pct"/>
            <w:vAlign w:val="center"/>
          </w:tcPr>
          <w:p w:rsidR="00D209E2" w:rsidRPr="00D24887" w:rsidRDefault="00D209E2" w:rsidP="00672704">
            <w:pPr>
              <w:jc w:val="center"/>
              <w:rPr>
                <w:sz w:val="22"/>
                <w:szCs w:val="22"/>
              </w:rPr>
            </w:pPr>
            <w:r>
              <w:rPr>
                <w:sz w:val="22"/>
                <w:szCs w:val="22"/>
              </w:rPr>
              <w:t>2</w:t>
            </w:r>
          </w:p>
        </w:tc>
        <w:tc>
          <w:tcPr>
            <w:tcW w:w="271" w:type="pct"/>
            <w:vAlign w:val="center"/>
          </w:tcPr>
          <w:p w:rsidR="00D209E2" w:rsidRPr="00D24887" w:rsidRDefault="00D209E2" w:rsidP="00672704">
            <w:pPr>
              <w:jc w:val="center"/>
              <w:rPr>
                <w:sz w:val="22"/>
                <w:szCs w:val="22"/>
              </w:rPr>
            </w:pPr>
          </w:p>
        </w:tc>
        <w:tc>
          <w:tcPr>
            <w:tcW w:w="271" w:type="pct"/>
            <w:vAlign w:val="center"/>
          </w:tcPr>
          <w:p w:rsidR="00D209E2" w:rsidRPr="00D24887" w:rsidRDefault="00D209E2" w:rsidP="00672704">
            <w:pPr>
              <w:jc w:val="center"/>
              <w:rPr>
                <w:sz w:val="22"/>
                <w:szCs w:val="22"/>
              </w:rPr>
            </w:pPr>
            <w:r>
              <w:rPr>
                <w:sz w:val="22"/>
                <w:szCs w:val="22"/>
              </w:rPr>
              <w:t>1</w:t>
            </w:r>
          </w:p>
        </w:tc>
        <w:tc>
          <w:tcPr>
            <w:tcW w:w="274" w:type="pct"/>
            <w:vAlign w:val="center"/>
          </w:tcPr>
          <w:p w:rsidR="00D209E2" w:rsidRPr="00D24887" w:rsidRDefault="00D209E2" w:rsidP="00672704">
            <w:pPr>
              <w:jc w:val="center"/>
              <w:rPr>
                <w:sz w:val="22"/>
                <w:szCs w:val="22"/>
              </w:rPr>
            </w:pPr>
          </w:p>
        </w:tc>
        <w:tc>
          <w:tcPr>
            <w:tcW w:w="358" w:type="pct"/>
            <w:vAlign w:val="center"/>
          </w:tcPr>
          <w:p w:rsidR="00D209E2" w:rsidRPr="00D24887" w:rsidRDefault="00D209E2" w:rsidP="00672704">
            <w:pPr>
              <w:jc w:val="center"/>
              <w:rPr>
                <w:sz w:val="22"/>
                <w:szCs w:val="22"/>
              </w:rPr>
            </w:pPr>
            <w:r>
              <w:rPr>
                <w:sz w:val="22"/>
                <w:szCs w:val="22"/>
              </w:rPr>
              <w:t>14</w:t>
            </w:r>
          </w:p>
        </w:tc>
        <w:tc>
          <w:tcPr>
            <w:tcW w:w="1329" w:type="pct"/>
            <w:vAlign w:val="center"/>
          </w:tcPr>
          <w:p w:rsidR="00D209E2" w:rsidRPr="00D24887" w:rsidRDefault="00D209E2" w:rsidP="00672704">
            <w:pPr>
              <w:jc w:val="center"/>
              <w:rPr>
                <w:iCs/>
                <w:sz w:val="22"/>
                <w:szCs w:val="22"/>
              </w:rPr>
            </w:pPr>
            <w:r>
              <w:rPr>
                <w:iCs/>
                <w:sz w:val="22"/>
                <w:szCs w:val="22"/>
              </w:rPr>
              <w:t>Задания для самостоятельной работы</w:t>
            </w:r>
          </w:p>
        </w:tc>
      </w:tr>
      <w:tr w:rsidR="00D209E2" w:rsidRPr="00884CF9" w:rsidTr="00672704">
        <w:tc>
          <w:tcPr>
            <w:tcW w:w="279" w:type="pct"/>
          </w:tcPr>
          <w:p w:rsidR="00D209E2" w:rsidRPr="00AD3C7B" w:rsidRDefault="00D209E2" w:rsidP="00672704">
            <w:pPr>
              <w:jc w:val="center"/>
            </w:pPr>
          </w:p>
        </w:tc>
        <w:tc>
          <w:tcPr>
            <w:tcW w:w="1407" w:type="pct"/>
          </w:tcPr>
          <w:p w:rsidR="00D209E2" w:rsidRDefault="00D209E2" w:rsidP="00672704">
            <w:pPr>
              <w:jc w:val="right"/>
              <w:rPr>
                <w:b/>
                <w:bCs/>
                <w:sz w:val="22"/>
                <w:szCs w:val="22"/>
              </w:rPr>
            </w:pPr>
            <w:r>
              <w:rPr>
                <w:b/>
                <w:bCs/>
                <w:sz w:val="22"/>
                <w:szCs w:val="22"/>
              </w:rPr>
              <w:t>Итого за 7</w:t>
            </w:r>
            <w:r w:rsidRPr="00FE593B">
              <w:rPr>
                <w:b/>
                <w:bCs/>
                <w:sz w:val="22"/>
                <w:szCs w:val="22"/>
              </w:rPr>
              <w:t xml:space="preserve"> семестр</w:t>
            </w:r>
            <w:r>
              <w:rPr>
                <w:b/>
                <w:bCs/>
                <w:sz w:val="22"/>
                <w:szCs w:val="22"/>
              </w:rPr>
              <w:t xml:space="preserve">  </w:t>
            </w:r>
          </w:p>
          <w:p w:rsidR="00D209E2" w:rsidRPr="00FE593B" w:rsidRDefault="00513B3F" w:rsidP="00672704">
            <w:pPr>
              <w:jc w:val="right"/>
              <w:rPr>
                <w:b/>
                <w:bCs/>
                <w:sz w:val="22"/>
                <w:szCs w:val="22"/>
              </w:rPr>
            </w:pPr>
            <w:r>
              <w:rPr>
                <w:b/>
                <w:bCs/>
                <w:sz w:val="22"/>
                <w:szCs w:val="22"/>
              </w:rPr>
              <w:t>36</w:t>
            </w:r>
            <w:r w:rsidR="00D209E2">
              <w:rPr>
                <w:b/>
                <w:bCs/>
                <w:sz w:val="22"/>
                <w:szCs w:val="22"/>
              </w:rPr>
              <w:t xml:space="preserve"> часов</w:t>
            </w:r>
          </w:p>
        </w:tc>
        <w:tc>
          <w:tcPr>
            <w:tcW w:w="269" w:type="pct"/>
          </w:tcPr>
          <w:p w:rsidR="00D209E2" w:rsidRPr="00D24887" w:rsidRDefault="00D209E2" w:rsidP="00672704">
            <w:pPr>
              <w:jc w:val="center"/>
              <w:rPr>
                <w:b/>
                <w:bCs/>
                <w:sz w:val="22"/>
                <w:szCs w:val="22"/>
              </w:rPr>
            </w:pPr>
            <w:r>
              <w:rPr>
                <w:b/>
                <w:bCs/>
                <w:sz w:val="22"/>
                <w:szCs w:val="22"/>
              </w:rPr>
              <w:t>7</w:t>
            </w:r>
          </w:p>
        </w:tc>
        <w:tc>
          <w:tcPr>
            <w:tcW w:w="271" w:type="pct"/>
          </w:tcPr>
          <w:p w:rsidR="00D209E2" w:rsidRPr="00D24887" w:rsidRDefault="00D209E2" w:rsidP="00672704">
            <w:pPr>
              <w:jc w:val="center"/>
              <w:rPr>
                <w:b/>
                <w:bCs/>
                <w:sz w:val="22"/>
                <w:szCs w:val="22"/>
              </w:rPr>
            </w:pPr>
            <w:r>
              <w:rPr>
                <w:b/>
                <w:bCs/>
                <w:sz w:val="22"/>
                <w:szCs w:val="22"/>
              </w:rPr>
              <w:t>4</w:t>
            </w:r>
          </w:p>
        </w:tc>
        <w:tc>
          <w:tcPr>
            <w:tcW w:w="271" w:type="pct"/>
          </w:tcPr>
          <w:p w:rsidR="00D209E2" w:rsidRPr="00D24887" w:rsidRDefault="00D209E2" w:rsidP="00672704">
            <w:pPr>
              <w:jc w:val="center"/>
              <w:rPr>
                <w:b/>
                <w:bCs/>
                <w:sz w:val="22"/>
                <w:szCs w:val="22"/>
              </w:rPr>
            </w:pPr>
            <w:r>
              <w:rPr>
                <w:b/>
                <w:bCs/>
                <w:sz w:val="22"/>
                <w:szCs w:val="22"/>
              </w:rPr>
              <w:t>2</w:t>
            </w:r>
          </w:p>
        </w:tc>
        <w:tc>
          <w:tcPr>
            <w:tcW w:w="271" w:type="pct"/>
          </w:tcPr>
          <w:p w:rsidR="00D209E2" w:rsidRPr="00D24887" w:rsidRDefault="00D209E2" w:rsidP="00672704">
            <w:pPr>
              <w:jc w:val="center"/>
              <w:rPr>
                <w:b/>
                <w:bCs/>
                <w:sz w:val="22"/>
                <w:szCs w:val="22"/>
              </w:rPr>
            </w:pPr>
          </w:p>
        </w:tc>
        <w:tc>
          <w:tcPr>
            <w:tcW w:w="271" w:type="pct"/>
          </w:tcPr>
          <w:p w:rsidR="00D209E2" w:rsidRPr="00D24887" w:rsidRDefault="00D209E2" w:rsidP="00672704">
            <w:pPr>
              <w:jc w:val="center"/>
              <w:rPr>
                <w:b/>
                <w:bCs/>
                <w:sz w:val="22"/>
                <w:szCs w:val="22"/>
              </w:rPr>
            </w:pPr>
            <w:r>
              <w:rPr>
                <w:b/>
                <w:bCs/>
                <w:sz w:val="22"/>
                <w:szCs w:val="22"/>
              </w:rPr>
              <w:t>2</w:t>
            </w:r>
          </w:p>
        </w:tc>
        <w:tc>
          <w:tcPr>
            <w:tcW w:w="274" w:type="pct"/>
          </w:tcPr>
          <w:p w:rsidR="00D209E2" w:rsidRPr="00D24887" w:rsidRDefault="00D209E2" w:rsidP="00672704">
            <w:pPr>
              <w:jc w:val="center"/>
              <w:rPr>
                <w:b/>
                <w:bCs/>
                <w:sz w:val="22"/>
                <w:szCs w:val="22"/>
              </w:rPr>
            </w:pPr>
          </w:p>
        </w:tc>
        <w:tc>
          <w:tcPr>
            <w:tcW w:w="358" w:type="pct"/>
          </w:tcPr>
          <w:p w:rsidR="00D209E2" w:rsidRPr="00D24887" w:rsidRDefault="00D209E2" w:rsidP="00672704">
            <w:pPr>
              <w:jc w:val="center"/>
              <w:rPr>
                <w:b/>
                <w:bCs/>
                <w:sz w:val="22"/>
                <w:szCs w:val="22"/>
              </w:rPr>
            </w:pPr>
            <w:r>
              <w:rPr>
                <w:b/>
                <w:bCs/>
                <w:sz w:val="22"/>
                <w:szCs w:val="22"/>
              </w:rPr>
              <w:t>28</w:t>
            </w:r>
          </w:p>
        </w:tc>
        <w:tc>
          <w:tcPr>
            <w:tcW w:w="1329" w:type="pct"/>
            <w:vAlign w:val="center"/>
          </w:tcPr>
          <w:p w:rsidR="00D209E2" w:rsidRDefault="00D209E2" w:rsidP="00672704">
            <w:pPr>
              <w:jc w:val="center"/>
              <w:rPr>
                <w:iCs/>
                <w:sz w:val="22"/>
                <w:szCs w:val="22"/>
              </w:rPr>
            </w:pPr>
          </w:p>
        </w:tc>
      </w:tr>
      <w:tr w:rsidR="00D209E2" w:rsidRPr="00884CF9" w:rsidTr="00672704">
        <w:tc>
          <w:tcPr>
            <w:tcW w:w="279" w:type="pct"/>
          </w:tcPr>
          <w:p w:rsidR="00D209E2" w:rsidRPr="00AD3C7B" w:rsidRDefault="00D209E2" w:rsidP="00672704">
            <w:pPr>
              <w:jc w:val="center"/>
            </w:pPr>
            <w:r w:rsidRPr="00AD3C7B">
              <w:t>3</w:t>
            </w:r>
          </w:p>
        </w:tc>
        <w:tc>
          <w:tcPr>
            <w:tcW w:w="1407" w:type="pct"/>
          </w:tcPr>
          <w:p w:rsidR="00D209E2" w:rsidRPr="00320A75" w:rsidRDefault="00D209E2" w:rsidP="00672704">
            <w:pPr>
              <w:jc w:val="both"/>
              <w:rPr>
                <w:sz w:val="22"/>
                <w:szCs w:val="22"/>
              </w:rPr>
            </w:pPr>
            <w:r w:rsidRPr="00320A75">
              <w:rPr>
                <w:color w:val="000000"/>
                <w:sz w:val="22"/>
                <w:szCs w:val="22"/>
                <w:shd w:val="clear" w:color="auto" w:fill="FFFFFF"/>
              </w:rPr>
              <w:t xml:space="preserve">Специфика рынка социальных услуг. </w:t>
            </w:r>
            <w:proofErr w:type="spellStart"/>
            <w:r w:rsidRPr="00320A75">
              <w:rPr>
                <w:color w:val="000000"/>
                <w:sz w:val="22"/>
                <w:szCs w:val="22"/>
                <w:shd w:val="clear" w:color="auto" w:fill="FFFFFF"/>
              </w:rPr>
              <w:t>Квазирынок</w:t>
            </w:r>
            <w:proofErr w:type="spellEnd"/>
            <w:r w:rsidRPr="00320A75">
              <w:rPr>
                <w:color w:val="000000"/>
                <w:sz w:val="22"/>
                <w:szCs w:val="22"/>
                <w:shd w:val="clear" w:color="auto" w:fill="FFFFFF"/>
              </w:rPr>
              <w:t xml:space="preserve"> социальных услуг.</w:t>
            </w:r>
          </w:p>
        </w:tc>
        <w:tc>
          <w:tcPr>
            <w:tcW w:w="269" w:type="pct"/>
            <w:vAlign w:val="center"/>
          </w:tcPr>
          <w:p w:rsidR="00D209E2" w:rsidRPr="00D24887" w:rsidRDefault="00D209E2" w:rsidP="00672704">
            <w:pPr>
              <w:jc w:val="center"/>
              <w:rPr>
                <w:sz w:val="22"/>
                <w:szCs w:val="22"/>
              </w:rPr>
            </w:pPr>
            <w:r>
              <w:rPr>
                <w:sz w:val="22"/>
                <w:szCs w:val="22"/>
              </w:rPr>
              <w:t>8</w:t>
            </w:r>
          </w:p>
        </w:tc>
        <w:tc>
          <w:tcPr>
            <w:tcW w:w="271" w:type="pct"/>
            <w:vAlign w:val="center"/>
          </w:tcPr>
          <w:p w:rsidR="00D209E2" w:rsidRPr="00D24887" w:rsidRDefault="006E762B" w:rsidP="00672704">
            <w:pPr>
              <w:jc w:val="center"/>
              <w:rPr>
                <w:sz w:val="22"/>
                <w:szCs w:val="22"/>
              </w:rPr>
            </w:pPr>
            <w:r>
              <w:rPr>
                <w:sz w:val="22"/>
                <w:szCs w:val="22"/>
              </w:rPr>
              <w:t>1</w:t>
            </w:r>
          </w:p>
        </w:tc>
        <w:tc>
          <w:tcPr>
            <w:tcW w:w="271" w:type="pct"/>
            <w:vAlign w:val="center"/>
          </w:tcPr>
          <w:p w:rsidR="00D209E2" w:rsidRPr="00D24887" w:rsidRDefault="006E762B" w:rsidP="00672704">
            <w:pPr>
              <w:jc w:val="center"/>
              <w:rPr>
                <w:sz w:val="22"/>
                <w:szCs w:val="22"/>
              </w:rPr>
            </w:pPr>
            <w:r>
              <w:rPr>
                <w:sz w:val="22"/>
                <w:szCs w:val="22"/>
              </w:rPr>
              <w:t>1</w:t>
            </w:r>
          </w:p>
        </w:tc>
        <w:tc>
          <w:tcPr>
            <w:tcW w:w="271" w:type="pct"/>
            <w:vAlign w:val="center"/>
          </w:tcPr>
          <w:p w:rsidR="00D209E2" w:rsidRPr="00D24887" w:rsidRDefault="00D209E2" w:rsidP="00672704">
            <w:pPr>
              <w:jc w:val="center"/>
              <w:rPr>
                <w:sz w:val="22"/>
                <w:szCs w:val="22"/>
              </w:rPr>
            </w:pPr>
          </w:p>
        </w:tc>
        <w:tc>
          <w:tcPr>
            <w:tcW w:w="271" w:type="pct"/>
            <w:vAlign w:val="center"/>
          </w:tcPr>
          <w:p w:rsidR="00D209E2" w:rsidRPr="00D24887" w:rsidRDefault="00D209E2" w:rsidP="00672704">
            <w:pPr>
              <w:jc w:val="center"/>
              <w:rPr>
                <w:sz w:val="22"/>
                <w:szCs w:val="22"/>
              </w:rPr>
            </w:pPr>
          </w:p>
        </w:tc>
        <w:tc>
          <w:tcPr>
            <w:tcW w:w="274" w:type="pct"/>
            <w:vAlign w:val="center"/>
          </w:tcPr>
          <w:p w:rsidR="00D209E2" w:rsidRPr="00D24887" w:rsidRDefault="00D209E2" w:rsidP="00672704">
            <w:pPr>
              <w:jc w:val="center"/>
              <w:rPr>
                <w:sz w:val="22"/>
                <w:szCs w:val="22"/>
              </w:rPr>
            </w:pPr>
          </w:p>
        </w:tc>
        <w:tc>
          <w:tcPr>
            <w:tcW w:w="358" w:type="pct"/>
            <w:vAlign w:val="center"/>
          </w:tcPr>
          <w:p w:rsidR="00D209E2" w:rsidRPr="00D24887" w:rsidRDefault="006E762B" w:rsidP="00672704">
            <w:pPr>
              <w:jc w:val="center"/>
              <w:rPr>
                <w:sz w:val="22"/>
                <w:szCs w:val="22"/>
              </w:rPr>
            </w:pPr>
            <w:r>
              <w:rPr>
                <w:sz w:val="22"/>
                <w:szCs w:val="22"/>
              </w:rPr>
              <w:t>10</w:t>
            </w:r>
          </w:p>
        </w:tc>
        <w:tc>
          <w:tcPr>
            <w:tcW w:w="1329" w:type="pct"/>
            <w:vAlign w:val="center"/>
          </w:tcPr>
          <w:p w:rsidR="00D209E2" w:rsidRPr="00D24887" w:rsidRDefault="00D209E2" w:rsidP="00672704">
            <w:pPr>
              <w:jc w:val="center"/>
              <w:rPr>
                <w:iCs/>
                <w:sz w:val="22"/>
                <w:szCs w:val="22"/>
              </w:rPr>
            </w:pPr>
            <w:r>
              <w:rPr>
                <w:iCs/>
                <w:sz w:val="22"/>
                <w:szCs w:val="22"/>
              </w:rPr>
              <w:t>Задания для самостоятельной работы</w:t>
            </w:r>
          </w:p>
        </w:tc>
      </w:tr>
      <w:tr w:rsidR="00D209E2" w:rsidRPr="00884CF9" w:rsidTr="00672704">
        <w:tc>
          <w:tcPr>
            <w:tcW w:w="279" w:type="pct"/>
          </w:tcPr>
          <w:p w:rsidR="00D209E2" w:rsidRPr="00AD3C7B" w:rsidRDefault="00D209E2" w:rsidP="00672704">
            <w:pPr>
              <w:jc w:val="center"/>
            </w:pPr>
            <w:r w:rsidRPr="00AD3C7B">
              <w:t>4</w:t>
            </w:r>
          </w:p>
        </w:tc>
        <w:tc>
          <w:tcPr>
            <w:tcW w:w="1407" w:type="pct"/>
          </w:tcPr>
          <w:p w:rsidR="00D209E2" w:rsidRPr="00320A75" w:rsidRDefault="00D209E2" w:rsidP="00672704">
            <w:pPr>
              <w:jc w:val="both"/>
              <w:rPr>
                <w:sz w:val="22"/>
                <w:szCs w:val="22"/>
              </w:rPr>
            </w:pPr>
            <w:r w:rsidRPr="00320A75">
              <w:rPr>
                <w:color w:val="000000"/>
                <w:sz w:val="22"/>
                <w:szCs w:val="22"/>
              </w:rPr>
              <w:t>Маркетинговые исследования в социальном маркетинге: понятие, особенности, методы.</w:t>
            </w:r>
          </w:p>
        </w:tc>
        <w:tc>
          <w:tcPr>
            <w:tcW w:w="269" w:type="pct"/>
            <w:vAlign w:val="center"/>
          </w:tcPr>
          <w:p w:rsidR="00D209E2" w:rsidRPr="00D24887" w:rsidRDefault="00D209E2" w:rsidP="00672704">
            <w:pPr>
              <w:jc w:val="center"/>
              <w:rPr>
                <w:sz w:val="22"/>
                <w:szCs w:val="22"/>
              </w:rPr>
            </w:pPr>
            <w:r>
              <w:rPr>
                <w:sz w:val="22"/>
                <w:szCs w:val="22"/>
              </w:rPr>
              <w:t>8</w:t>
            </w:r>
          </w:p>
        </w:tc>
        <w:tc>
          <w:tcPr>
            <w:tcW w:w="271" w:type="pct"/>
            <w:vAlign w:val="center"/>
          </w:tcPr>
          <w:p w:rsidR="00D209E2" w:rsidRPr="00D24887" w:rsidRDefault="006E762B" w:rsidP="00672704">
            <w:pPr>
              <w:jc w:val="center"/>
              <w:rPr>
                <w:sz w:val="22"/>
                <w:szCs w:val="22"/>
              </w:rPr>
            </w:pPr>
            <w:r>
              <w:rPr>
                <w:sz w:val="22"/>
                <w:szCs w:val="22"/>
              </w:rPr>
              <w:t>2</w:t>
            </w:r>
          </w:p>
        </w:tc>
        <w:tc>
          <w:tcPr>
            <w:tcW w:w="271" w:type="pct"/>
            <w:vAlign w:val="center"/>
          </w:tcPr>
          <w:p w:rsidR="00D209E2" w:rsidRPr="00D24887" w:rsidRDefault="006E762B" w:rsidP="00672704">
            <w:pPr>
              <w:jc w:val="center"/>
              <w:rPr>
                <w:sz w:val="22"/>
                <w:szCs w:val="22"/>
              </w:rPr>
            </w:pPr>
            <w:r>
              <w:rPr>
                <w:sz w:val="22"/>
                <w:szCs w:val="22"/>
              </w:rPr>
              <w:t>1</w:t>
            </w:r>
          </w:p>
        </w:tc>
        <w:tc>
          <w:tcPr>
            <w:tcW w:w="271" w:type="pct"/>
            <w:vAlign w:val="center"/>
          </w:tcPr>
          <w:p w:rsidR="00D209E2" w:rsidRPr="00D24887" w:rsidRDefault="00D209E2" w:rsidP="00672704">
            <w:pPr>
              <w:jc w:val="center"/>
              <w:rPr>
                <w:sz w:val="22"/>
                <w:szCs w:val="22"/>
              </w:rPr>
            </w:pPr>
          </w:p>
        </w:tc>
        <w:tc>
          <w:tcPr>
            <w:tcW w:w="271" w:type="pct"/>
            <w:vAlign w:val="center"/>
          </w:tcPr>
          <w:p w:rsidR="00D209E2" w:rsidRPr="00D24887" w:rsidRDefault="00D209E2" w:rsidP="00672704">
            <w:pPr>
              <w:jc w:val="center"/>
              <w:rPr>
                <w:sz w:val="22"/>
                <w:szCs w:val="22"/>
              </w:rPr>
            </w:pPr>
          </w:p>
        </w:tc>
        <w:tc>
          <w:tcPr>
            <w:tcW w:w="274" w:type="pct"/>
            <w:vAlign w:val="center"/>
          </w:tcPr>
          <w:p w:rsidR="00D209E2" w:rsidRPr="00D24887" w:rsidRDefault="00D209E2" w:rsidP="00672704">
            <w:pPr>
              <w:jc w:val="center"/>
              <w:rPr>
                <w:sz w:val="22"/>
                <w:szCs w:val="22"/>
              </w:rPr>
            </w:pPr>
          </w:p>
        </w:tc>
        <w:tc>
          <w:tcPr>
            <w:tcW w:w="358" w:type="pct"/>
            <w:vAlign w:val="center"/>
          </w:tcPr>
          <w:p w:rsidR="00D209E2" w:rsidRPr="00FD6B1A" w:rsidRDefault="006E762B" w:rsidP="00672704">
            <w:pPr>
              <w:jc w:val="center"/>
              <w:rPr>
                <w:sz w:val="22"/>
                <w:szCs w:val="22"/>
              </w:rPr>
            </w:pPr>
            <w:r>
              <w:rPr>
                <w:sz w:val="22"/>
                <w:szCs w:val="22"/>
              </w:rPr>
              <w:t>26</w:t>
            </w:r>
          </w:p>
        </w:tc>
        <w:tc>
          <w:tcPr>
            <w:tcW w:w="1329" w:type="pct"/>
            <w:vAlign w:val="center"/>
          </w:tcPr>
          <w:p w:rsidR="00D209E2" w:rsidRPr="00D24887" w:rsidRDefault="00513B3F" w:rsidP="00672704">
            <w:pPr>
              <w:jc w:val="center"/>
              <w:rPr>
                <w:iCs/>
                <w:sz w:val="22"/>
                <w:szCs w:val="22"/>
              </w:rPr>
            </w:pPr>
            <w:r>
              <w:rPr>
                <w:iCs/>
                <w:sz w:val="22"/>
                <w:szCs w:val="22"/>
              </w:rPr>
              <w:t>Самостоятельная работа № 1</w:t>
            </w:r>
          </w:p>
        </w:tc>
      </w:tr>
      <w:tr w:rsidR="00D209E2" w:rsidRPr="00884CF9" w:rsidTr="00672704">
        <w:tc>
          <w:tcPr>
            <w:tcW w:w="279" w:type="pct"/>
            <w:vAlign w:val="center"/>
          </w:tcPr>
          <w:p w:rsidR="00D209E2" w:rsidRPr="00D24887" w:rsidRDefault="00D209E2" w:rsidP="00672704">
            <w:pPr>
              <w:jc w:val="center"/>
              <w:rPr>
                <w:sz w:val="22"/>
                <w:szCs w:val="22"/>
              </w:rPr>
            </w:pPr>
            <w:r w:rsidRPr="00D24887">
              <w:rPr>
                <w:sz w:val="22"/>
                <w:szCs w:val="22"/>
              </w:rPr>
              <w:t>5</w:t>
            </w:r>
          </w:p>
        </w:tc>
        <w:tc>
          <w:tcPr>
            <w:tcW w:w="1407" w:type="pct"/>
          </w:tcPr>
          <w:p w:rsidR="00D209E2" w:rsidRPr="00320A75" w:rsidRDefault="00D209E2" w:rsidP="00672704">
            <w:pPr>
              <w:jc w:val="both"/>
              <w:rPr>
                <w:sz w:val="22"/>
                <w:szCs w:val="22"/>
              </w:rPr>
            </w:pPr>
            <w:r w:rsidRPr="00320A75">
              <w:rPr>
                <w:color w:val="000000"/>
                <w:sz w:val="22"/>
                <w:szCs w:val="22"/>
              </w:rPr>
              <w:t>Технологии социального маркетинга. Маркетинговые коммуникации</w:t>
            </w:r>
            <w:r>
              <w:rPr>
                <w:color w:val="000000"/>
                <w:sz w:val="22"/>
                <w:szCs w:val="22"/>
              </w:rPr>
              <w:t>.</w:t>
            </w:r>
          </w:p>
        </w:tc>
        <w:tc>
          <w:tcPr>
            <w:tcW w:w="269" w:type="pct"/>
            <w:vAlign w:val="center"/>
          </w:tcPr>
          <w:p w:rsidR="00D209E2" w:rsidRPr="00D24887" w:rsidRDefault="00D209E2" w:rsidP="00672704">
            <w:pPr>
              <w:jc w:val="center"/>
              <w:rPr>
                <w:sz w:val="22"/>
                <w:szCs w:val="22"/>
              </w:rPr>
            </w:pPr>
            <w:r>
              <w:rPr>
                <w:sz w:val="22"/>
                <w:szCs w:val="22"/>
              </w:rPr>
              <w:t>8</w:t>
            </w:r>
          </w:p>
        </w:tc>
        <w:tc>
          <w:tcPr>
            <w:tcW w:w="271" w:type="pct"/>
            <w:vAlign w:val="center"/>
          </w:tcPr>
          <w:p w:rsidR="00D209E2" w:rsidRPr="00D24887" w:rsidRDefault="006E762B" w:rsidP="00672704">
            <w:pPr>
              <w:jc w:val="center"/>
              <w:rPr>
                <w:sz w:val="22"/>
                <w:szCs w:val="22"/>
              </w:rPr>
            </w:pPr>
            <w:r>
              <w:rPr>
                <w:sz w:val="22"/>
                <w:szCs w:val="22"/>
              </w:rPr>
              <w:t>1</w:t>
            </w:r>
          </w:p>
        </w:tc>
        <w:tc>
          <w:tcPr>
            <w:tcW w:w="271" w:type="pct"/>
            <w:vAlign w:val="center"/>
          </w:tcPr>
          <w:p w:rsidR="00D209E2" w:rsidRPr="00D24887" w:rsidRDefault="006E762B" w:rsidP="00672704">
            <w:pPr>
              <w:jc w:val="center"/>
              <w:rPr>
                <w:sz w:val="22"/>
                <w:szCs w:val="22"/>
              </w:rPr>
            </w:pPr>
            <w:r>
              <w:rPr>
                <w:sz w:val="22"/>
                <w:szCs w:val="22"/>
              </w:rPr>
              <w:t>2</w:t>
            </w:r>
          </w:p>
        </w:tc>
        <w:tc>
          <w:tcPr>
            <w:tcW w:w="271" w:type="pct"/>
            <w:vAlign w:val="center"/>
          </w:tcPr>
          <w:p w:rsidR="00D209E2" w:rsidRPr="00D24887" w:rsidRDefault="00D209E2" w:rsidP="00672704">
            <w:pPr>
              <w:jc w:val="center"/>
              <w:rPr>
                <w:sz w:val="22"/>
                <w:szCs w:val="22"/>
              </w:rPr>
            </w:pPr>
          </w:p>
        </w:tc>
        <w:tc>
          <w:tcPr>
            <w:tcW w:w="271" w:type="pct"/>
            <w:vAlign w:val="center"/>
          </w:tcPr>
          <w:p w:rsidR="00D209E2" w:rsidRPr="00D24887" w:rsidRDefault="006E762B" w:rsidP="00672704">
            <w:pPr>
              <w:jc w:val="center"/>
              <w:rPr>
                <w:sz w:val="22"/>
                <w:szCs w:val="22"/>
              </w:rPr>
            </w:pPr>
            <w:r>
              <w:rPr>
                <w:sz w:val="22"/>
                <w:szCs w:val="22"/>
              </w:rPr>
              <w:t>2</w:t>
            </w:r>
          </w:p>
        </w:tc>
        <w:tc>
          <w:tcPr>
            <w:tcW w:w="274" w:type="pct"/>
            <w:vAlign w:val="center"/>
          </w:tcPr>
          <w:p w:rsidR="00D209E2" w:rsidRPr="00224941" w:rsidRDefault="00D209E2" w:rsidP="00672704">
            <w:pPr>
              <w:jc w:val="center"/>
              <w:rPr>
                <w:sz w:val="22"/>
                <w:szCs w:val="22"/>
              </w:rPr>
            </w:pPr>
          </w:p>
        </w:tc>
        <w:tc>
          <w:tcPr>
            <w:tcW w:w="358" w:type="pct"/>
            <w:vAlign w:val="center"/>
          </w:tcPr>
          <w:p w:rsidR="00D209E2" w:rsidRPr="00D24887" w:rsidRDefault="006E762B" w:rsidP="00672704">
            <w:pPr>
              <w:jc w:val="center"/>
              <w:rPr>
                <w:sz w:val="22"/>
                <w:szCs w:val="22"/>
              </w:rPr>
            </w:pPr>
            <w:r>
              <w:rPr>
                <w:sz w:val="22"/>
                <w:szCs w:val="22"/>
              </w:rPr>
              <w:t>22</w:t>
            </w:r>
          </w:p>
        </w:tc>
        <w:tc>
          <w:tcPr>
            <w:tcW w:w="1329" w:type="pct"/>
            <w:shd w:val="clear" w:color="auto" w:fill="auto"/>
            <w:vAlign w:val="center"/>
          </w:tcPr>
          <w:p w:rsidR="00D209E2" w:rsidRPr="00D24887" w:rsidRDefault="00513B3F" w:rsidP="00672704">
            <w:pPr>
              <w:jc w:val="center"/>
              <w:rPr>
                <w:sz w:val="22"/>
                <w:szCs w:val="22"/>
              </w:rPr>
            </w:pPr>
            <w:r>
              <w:rPr>
                <w:iCs/>
                <w:sz w:val="22"/>
                <w:szCs w:val="22"/>
              </w:rPr>
              <w:t>Самостоятельная работа № 2</w:t>
            </w:r>
          </w:p>
        </w:tc>
      </w:tr>
      <w:tr w:rsidR="00D209E2" w:rsidRPr="00884CF9" w:rsidTr="00672704">
        <w:tc>
          <w:tcPr>
            <w:tcW w:w="279" w:type="pct"/>
            <w:vAlign w:val="center"/>
          </w:tcPr>
          <w:p w:rsidR="00D209E2" w:rsidRPr="00430815" w:rsidRDefault="00D209E2" w:rsidP="00672704">
            <w:pPr>
              <w:jc w:val="center"/>
            </w:pPr>
          </w:p>
        </w:tc>
        <w:tc>
          <w:tcPr>
            <w:tcW w:w="1407" w:type="pct"/>
          </w:tcPr>
          <w:p w:rsidR="00D209E2" w:rsidRDefault="00D209E2" w:rsidP="00672704">
            <w:pPr>
              <w:jc w:val="right"/>
              <w:rPr>
                <w:b/>
                <w:bCs/>
                <w:sz w:val="22"/>
                <w:szCs w:val="22"/>
              </w:rPr>
            </w:pPr>
          </w:p>
        </w:tc>
        <w:tc>
          <w:tcPr>
            <w:tcW w:w="269" w:type="pct"/>
          </w:tcPr>
          <w:p w:rsidR="00D209E2" w:rsidRPr="00FD6B1A" w:rsidRDefault="00D209E2" w:rsidP="00672704">
            <w:pPr>
              <w:jc w:val="center"/>
              <w:rPr>
                <w:bCs/>
                <w:sz w:val="22"/>
                <w:szCs w:val="22"/>
              </w:rPr>
            </w:pPr>
          </w:p>
        </w:tc>
        <w:tc>
          <w:tcPr>
            <w:tcW w:w="271" w:type="pct"/>
          </w:tcPr>
          <w:p w:rsidR="00D209E2" w:rsidRPr="00D24887" w:rsidRDefault="00D209E2" w:rsidP="00672704">
            <w:pPr>
              <w:jc w:val="center"/>
              <w:rPr>
                <w:b/>
                <w:bCs/>
                <w:sz w:val="22"/>
                <w:szCs w:val="22"/>
              </w:rPr>
            </w:pPr>
          </w:p>
        </w:tc>
        <w:tc>
          <w:tcPr>
            <w:tcW w:w="271" w:type="pct"/>
          </w:tcPr>
          <w:p w:rsidR="00D209E2" w:rsidRPr="00D24887" w:rsidRDefault="00D209E2" w:rsidP="00672704">
            <w:pPr>
              <w:jc w:val="center"/>
              <w:rPr>
                <w:b/>
                <w:bCs/>
                <w:sz w:val="22"/>
                <w:szCs w:val="22"/>
              </w:rPr>
            </w:pPr>
          </w:p>
        </w:tc>
        <w:tc>
          <w:tcPr>
            <w:tcW w:w="271" w:type="pct"/>
          </w:tcPr>
          <w:p w:rsidR="00D209E2" w:rsidRPr="00D24887" w:rsidRDefault="00D209E2" w:rsidP="00672704">
            <w:pPr>
              <w:jc w:val="center"/>
              <w:rPr>
                <w:b/>
                <w:bCs/>
                <w:sz w:val="22"/>
                <w:szCs w:val="22"/>
              </w:rPr>
            </w:pPr>
          </w:p>
        </w:tc>
        <w:tc>
          <w:tcPr>
            <w:tcW w:w="271" w:type="pct"/>
            <w:vAlign w:val="center"/>
          </w:tcPr>
          <w:p w:rsidR="00D209E2" w:rsidRPr="00D24887" w:rsidRDefault="00D209E2" w:rsidP="00672704">
            <w:pPr>
              <w:jc w:val="center"/>
              <w:rPr>
                <w:sz w:val="22"/>
                <w:szCs w:val="22"/>
                <w:lang w:val="en-US"/>
              </w:rPr>
            </w:pPr>
          </w:p>
        </w:tc>
        <w:tc>
          <w:tcPr>
            <w:tcW w:w="274" w:type="pct"/>
            <w:vAlign w:val="center"/>
          </w:tcPr>
          <w:p w:rsidR="00D209E2" w:rsidRPr="00224941" w:rsidRDefault="00D209E2" w:rsidP="00672704">
            <w:pPr>
              <w:jc w:val="center"/>
              <w:rPr>
                <w:sz w:val="22"/>
                <w:szCs w:val="22"/>
              </w:rPr>
            </w:pPr>
            <w:r>
              <w:rPr>
                <w:sz w:val="22"/>
                <w:szCs w:val="22"/>
                <w:lang w:val="en-US"/>
              </w:rPr>
              <w:t>0,</w:t>
            </w:r>
            <w:r>
              <w:rPr>
                <w:sz w:val="22"/>
                <w:szCs w:val="22"/>
              </w:rPr>
              <w:t>3</w:t>
            </w:r>
          </w:p>
        </w:tc>
        <w:tc>
          <w:tcPr>
            <w:tcW w:w="358" w:type="pct"/>
            <w:vAlign w:val="center"/>
          </w:tcPr>
          <w:p w:rsidR="00D209E2" w:rsidRPr="006E762B" w:rsidRDefault="006E762B" w:rsidP="00672704">
            <w:pPr>
              <w:jc w:val="center"/>
              <w:rPr>
                <w:sz w:val="22"/>
                <w:szCs w:val="22"/>
              </w:rPr>
            </w:pPr>
            <w:r>
              <w:rPr>
                <w:sz w:val="22"/>
                <w:szCs w:val="22"/>
              </w:rPr>
              <w:t>3,7</w:t>
            </w:r>
          </w:p>
        </w:tc>
        <w:tc>
          <w:tcPr>
            <w:tcW w:w="1329" w:type="pct"/>
            <w:vAlign w:val="center"/>
          </w:tcPr>
          <w:p w:rsidR="00D209E2" w:rsidRPr="00D24887" w:rsidRDefault="00D209E2" w:rsidP="00672704">
            <w:pPr>
              <w:jc w:val="center"/>
              <w:rPr>
                <w:sz w:val="22"/>
                <w:szCs w:val="22"/>
              </w:rPr>
            </w:pPr>
            <w:r>
              <w:rPr>
                <w:sz w:val="22"/>
                <w:szCs w:val="22"/>
              </w:rPr>
              <w:t>Зачет</w:t>
            </w:r>
          </w:p>
        </w:tc>
      </w:tr>
      <w:tr w:rsidR="00D209E2" w:rsidRPr="00884CF9" w:rsidTr="00672704">
        <w:tc>
          <w:tcPr>
            <w:tcW w:w="279" w:type="pct"/>
            <w:vAlign w:val="center"/>
          </w:tcPr>
          <w:p w:rsidR="00D209E2" w:rsidRPr="00430815" w:rsidRDefault="00D209E2" w:rsidP="00672704">
            <w:pPr>
              <w:jc w:val="center"/>
            </w:pPr>
          </w:p>
        </w:tc>
        <w:tc>
          <w:tcPr>
            <w:tcW w:w="1407" w:type="pct"/>
          </w:tcPr>
          <w:p w:rsidR="00D209E2" w:rsidRDefault="00513B3F" w:rsidP="00672704">
            <w:pPr>
              <w:jc w:val="right"/>
              <w:rPr>
                <w:b/>
                <w:bCs/>
                <w:sz w:val="22"/>
                <w:szCs w:val="22"/>
              </w:rPr>
            </w:pPr>
            <w:r>
              <w:rPr>
                <w:b/>
                <w:bCs/>
                <w:sz w:val="22"/>
                <w:szCs w:val="22"/>
              </w:rPr>
              <w:t>Итого за 8</w:t>
            </w:r>
            <w:r w:rsidR="00D209E2" w:rsidRPr="00FE593B">
              <w:rPr>
                <w:b/>
                <w:bCs/>
                <w:sz w:val="22"/>
                <w:szCs w:val="22"/>
              </w:rPr>
              <w:t xml:space="preserve"> семестр</w:t>
            </w:r>
            <w:r w:rsidR="00D209E2">
              <w:rPr>
                <w:b/>
                <w:bCs/>
                <w:sz w:val="22"/>
                <w:szCs w:val="22"/>
              </w:rPr>
              <w:t xml:space="preserve">  </w:t>
            </w:r>
          </w:p>
          <w:p w:rsidR="00D209E2" w:rsidRPr="00FE593B" w:rsidRDefault="006E762B" w:rsidP="006E762B">
            <w:pPr>
              <w:jc w:val="right"/>
              <w:rPr>
                <w:b/>
                <w:bCs/>
                <w:sz w:val="22"/>
                <w:szCs w:val="22"/>
              </w:rPr>
            </w:pPr>
            <w:r>
              <w:rPr>
                <w:b/>
                <w:bCs/>
                <w:sz w:val="22"/>
                <w:szCs w:val="22"/>
              </w:rPr>
              <w:t>72</w:t>
            </w:r>
            <w:r w:rsidR="00D209E2">
              <w:rPr>
                <w:b/>
                <w:bCs/>
                <w:sz w:val="22"/>
                <w:szCs w:val="22"/>
              </w:rPr>
              <w:t xml:space="preserve"> час</w:t>
            </w:r>
            <w:r>
              <w:rPr>
                <w:b/>
                <w:bCs/>
                <w:sz w:val="22"/>
                <w:szCs w:val="22"/>
              </w:rPr>
              <w:t>а</w:t>
            </w:r>
          </w:p>
        </w:tc>
        <w:tc>
          <w:tcPr>
            <w:tcW w:w="269" w:type="pct"/>
          </w:tcPr>
          <w:p w:rsidR="00D209E2" w:rsidRPr="00D24887" w:rsidRDefault="007711CB" w:rsidP="00672704">
            <w:pPr>
              <w:jc w:val="center"/>
              <w:rPr>
                <w:b/>
                <w:bCs/>
                <w:sz w:val="22"/>
                <w:szCs w:val="22"/>
              </w:rPr>
            </w:pPr>
            <w:r>
              <w:rPr>
                <w:b/>
                <w:bCs/>
                <w:sz w:val="22"/>
                <w:szCs w:val="22"/>
              </w:rPr>
              <w:t>8</w:t>
            </w:r>
          </w:p>
        </w:tc>
        <w:tc>
          <w:tcPr>
            <w:tcW w:w="271" w:type="pct"/>
          </w:tcPr>
          <w:p w:rsidR="00D209E2" w:rsidRPr="00D24887" w:rsidRDefault="006E762B" w:rsidP="00672704">
            <w:pPr>
              <w:jc w:val="center"/>
              <w:rPr>
                <w:b/>
                <w:bCs/>
                <w:sz w:val="22"/>
                <w:szCs w:val="22"/>
              </w:rPr>
            </w:pPr>
            <w:r>
              <w:rPr>
                <w:b/>
                <w:bCs/>
                <w:sz w:val="22"/>
                <w:szCs w:val="22"/>
              </w:rPr>
              <w:t>4</w:t>
            </w:r>
          </w:p>
        </w:tc>
        <w:tc>
          <w:tcPr>
            <w:tcW w:w="271" w:type="pct"/>
          </w:tcPr>
          <w:p w:rsidR="00D209E2" w:rsidRPr="00D24887" w:rsidRDefault="006E762B" w:rsidP="00672704">
            <w:pPr>
              <w:jc w:val="center"/>
              <w:rPr>
                <w:b/>
                <w:bCs/>
                <w:sz w:val="22"/>
                <w:szCs w:val="22"/>
              </w:rPr>
            </w:pPr>
            <w:r>
              <w:rPr>
                <w:b/>
                <w:bCs/>
                <w:sz w:val="22"/>
                <w:szCs w:val="22"/>
              </w:rPr>
              <w:t>4</w:t>
            </w:r>
          </w:p>
        </w:tc>
        <w:tc>
          <w:tcPr>
            <w:tcW w:w="271" w:type="pct"/>
          </w:tcPr>
          <w:p w:rsidR="00D209E2" w:rsidRPr="00D24887" w:rsidRDefault="00D209E2" w:rsidP="00672704">
            <w:pPr>
              <w:jc w:val="center"/>
              <w:rPr>
                <w:b/>
                <w:bCs/>
                <w:sz w:val="22"/>
                <w:szCs w:val="22"/>
              </w:rPr>
            </w:pPr>
          </w:p>
        </w:tc>
        <w:tc>
          <w:tcPr>
            <w:tcW w:w="271" w:type="pct"/>
          </w:tcPr>
          <w:p w:rsidR="00D209E2" w:rsidRPr="00D24887" w:rsidRDefault="006E762B" w:rsidP="00672704">
            <w:pPr>
              <w:jc w:val="center"/>
              <w:rPr>
                <w:b/>
                <w:bCs/>
                <w:sz w:val="22"/>
                <w:szCs w:val="22"/>
              </w:rPr>
            </w:pPr>
            <w:r>
              <w:rPr>
                <w:b/>
                <w:bCs/>
                <w:sz w:val="22"/>
                <w:szCs w:val="22"/>
              </w:rPr>
              <w:t>2</w:t>
            </w:r>
          </w:p>
        </w:tc>
        <w:tc>
          <w:tcPr>
            <w:tcW w:w="274" w:type="pct"/>
          </w:tcPr>
          <w:p w:rsidR="00D209E2" w:rsidRPr="00D24887" w:rsidRDefault="00D209E2" w:rsidP="00672704">
            <w:pPr>
              <w:jc w:val="center"/>
              <w:rPr>
                <w:b/>
                <w:bCs/>
                <w:sz w:val="22"/>
                <w:szCs w:val="22"/>
              </w:rPr>
            </w:pPr>
            <w:r>
              <w:rPr>
                <w:b/>
                <w:bCs/>
                <w:sz w:val="22"/>
                <w:szCs w:val="22"/>
              </w:rPr>
              <w:t>0,3</w:t>
            </w:r>
          </w:p>
        </w:tc>
        <w:tc>
          <w:tcPr>
            <w:tcW w:w="358" w:type="pct"/>
          </w:tcPr>
          <w:p w:rsidR="00D209E2" w:rsidRPr="00D24887" w:rsidRDefault="006E762B" w:rsidP="00672704">
            <w:pPr>
              <w:jc w:val="center"/>
              <w:rPr>
                <w:b/>
                <w:bCs/>
                <w:sz w:val="22"/>
                <w:szCs w:val="22"/>
              </w:rPr>
            </w:pPr>
            <w:r>
              <w:rPr>
                <w:b/>
                <w:bCs/>
                <w:sz w:val="22"/>
                <w:szCs w:val="22"/>
              </w:rPr>
              <w:t>58</w:t>
            </w:r>
          </w:p>
        </w:tc>
        <w:tc>
          <w:tcPr>
            <w:tcW w:w="1329" w:type="pct"/>
            <w:vAlign w:val="center"/>
          </w:tcPr>
          <w:p w:rsidR="00D209E2" w:rsidRPr="00D24887" w:rsidRDefault="00D209E2" w:rsidP="00672704">
            <w:pPr>
              <w:jc w:val="center"/>
            </w:pPr>
          </w:p>
        </w:tc>
      </w:tr>
      <w:tr w:rsidR="00D209E2" w:rsidRPr="00884CF9" w:rsidTr="00672704">
        <w:tc>
          <w:tcPr>
            <w:tcW w:w="279" w:type="pct"/>
            <w:vAlign w:val="center"/>
          </w:tcPr>
          <w:p w:rsidR="00D209E2" w:rsidRPr="00430815" w:rsidRDefault="00D209E2" w:rsidP="00672704">
            <w:pPr>
              <w:jc w:val="center"/>
            </w:pPr>
          </w:p>
        </w:tc>
        <w:tc>
          <w:tcPr>
            <w:tcW w:w="1407" w:type="pct"/>
            <w:vAlign w:val="center"/>
          </w:tcPr>
          <w:p w:rsidR="00D209E2" w:rsidRPr="00430815" w:rsidRDefault="00D209E2" w:rsidP="00672704">
            <w:pPr>
              <w:rPr>
                <w:b/>
                <w:bCs/>
              </w:rPr>
            </w:pPr>
            <w:r w:rsidRPr="00430815">
              <w:rPr>
                <w:b/>
                <w:bCs/>
                <w:sz w:val="22"/>
                <w:szCs w:val="22"/>
              </w:rPr>
              <w:t>ИТОГО</w:t>
            </w:r>
          </w:p>
        </w:tc>
        <w:tc>
          <w:tcPr>
            <w:tcW w:w="269" w:type="pct"/>
            <w:vAlign w:val="center"/>
          </w:tcPr>
          <w:p w:rsidR="00D209E2" w:rsidRPr="00D24887" w:rsidRDefault="00D209E2" w:rsidP="00672704">
            <w:pPr>
              <w:jc w:val="center"/>
            </w:pPr>
          </w:p>
        </w:tc>
        <w:tc>
          <w:tcPr>
            <w:tcW w:w="271" w:type="pct"/>
          </w:tcPr>
          <w:p w:rsidR="00D209E2" w:rsidRPr="00D24887" w:rsidRDefault="006E762B" w:rsidP="00672704">
            <w:pPr>
              <w:jc w:val="center"/>
              <w:rPr>
                <w:b/>
                <w:bCs/>
                <w:sz w:val="22"/>
                <w:szCs w:val="22"/>
              </w:rPr>
            </w:pPr>
            <w:r>
              <w:rPr>
                <w:b/>
                <w:bCs/>
                <w:sz w:val="22"/>
                <w:szCs w:val="22"/>
              </w:rPr>
              <w:t>8</w:t>
            </w:r>
          </w:p>
        </w:tc>
        <w:tc>
          <w:tcPr>
            <w:tcW w:w="271" w:type="pct"/>
          </w:tcPr>
          <w:p w:rsidR="00D209E2" w:rsidRPr="00D24887" w:rsidRDefault="006E762B" w:rsidP="00672704">
            <w:pPr>
              <w:jc w:val="center"/>
              <w:rPr>
                <w:b/>
                <w:bCs/>
                <w:sz w:val="22"/>
                <w:szCs w:val="22"/>
              </w:rPr>
            </w:pPr>
            <w:r>
              <w:rPr>
                <w:b/>
                <w:bCs/>
                <w:sz w:val="22"/>
                <w:szCs w:val="22"/>
              </w:rPr>
              <w:t>6</w:t>
            </w:r>
          </w:p>
        </w:tc>
        <w:tc>
          <w:tcPr>
            <w:tcW w:w="271" w:type="pct"/>
          </w:tcPr>
          <w:p w:rsidR="00D209E2" w:rsidRPr="00D24887" w:rsidRDefault="00D209E2" w:rsidP="00672704">
            <w:pPr>
              <w:jc w:val="center"/>
              <w:rPr>
                <w:b/>
                <w:bCs/>
                <w:sz w:val="22"/>
                <w:szCs w:val="22"/>
              </w:rPr>
            </w:pPr>
          </w:p>
        </w:tc>
        <w:tc>
          <w:tcPr>
            <w:tcW w:w="271" w:type="pct"/>
          </w:tcPr>
          <w:p w:rsidR="00D209E2" w:rsidRPr="00D24887" w:rsidRDefault="006E762B" w:rsidP="00672704">
            <w:pPr>
              <w:jc w:val="center"/>
              <w:rPr>
                <w:b/>
                <w:bCs/>
                <w:sz w:val="22"/>
                <w:szCs w:val="22"/>
              </w:rPr>
            </w:pPr>
            <w:r>
              <w:rPr>
                <w:b/>
                <w:bCs/>
                <w:sz w:val="22"/>
                <w:szCs w:val="22"/>
              </w:rPr>
              <w:t>4</w:t>
            </w:r>
          </w:p>
        </w:tc>
        <w:tc>
          <w:tcPr>
            <w:tcW w:w="274" w:type="pct"/>
          </w:tcPr>
          <w:p w:rsidR="00D209E2" w:rsidRPr="00FD6B1A" w:rsidRDefault="00D209E2" w:rsidP="00672704">
            <w:pPr>
              <w:jc w:val="center"/>
              <w:rPr>
                <w:b/>
                <w:bCs/>
                <w:sz w:val="22"/>
                <w:szCs w:val="22"/>
              </w:rPr>
            </w:pPr>
            <w:r>
              <w:rPr>
                <w:b/>
                <w:bCs/>
                <w:sz w:val="22"/>
                <w:szCs w:val="22"/>
              </w:rPr>
              <w:t>0,3</w:t>
            </w:r>
          </w:p>
        </w:tc>
        <w:tc>
          <w:tcPr>
            <w:tcW w:w="358" w:type="pct"/>
          </w:tcPr>
          <w:p w:rsidR="00D209E2" w:rsidRPr="00FD6B1A" w:rsidRDefault="006E762B" w:rsidP="00672704">
            <w:pPr>
              <w:jc w:val="center"/>
              <w:rPr>
                <w:b/>
                <w:bCs/>
                <w:sz w:val="22"/>
                <w:szCs w:val="22"/>
              </w:rPr>
            </w:pPr>
            <w:r>
              <w:rPr>
                <w:b/>
                <w:bCs/>
                <w:sz w:val="22"/>
                <w:szCs w:val="22"/>
              </w:rPr>
              <w:t>86</w:t>
            </w:r>
          </w:p>
        </w:tc>
        <w:tc>
          <w:tcPr>
            <w:tcW w:w="1329" w:type="pct"/>
            <w:vAlign w:val="center"/>
          </w:tcPr>
          <w:p w:rsidR="00D209E2" w:rsidRPr="00D24887" w:rsidRDefault="00D209E2" w:rsidP="00672704">
            <w:pPr>
              <w:jc w:val="center"/>
              <w:rPr>
                <w:iCs/>
              </w:rPr>
            </w:pPr>
          </w:p>
        </w:tc>
      </w:tr>
    </w:tbl>
    <w:p w:rsidR="00D209E2" w:rsidRDefault="00D209E2" w:rsidP="00D209E2">
      <w:pPr>
        <w:pStyle w:val="a"/>
        <w:numPr>
          <w:ilvl w:val="0"/>
          <w:numId w:val="0"/>
        </w:numPr>
        <w:tabs>
          <w:tab w:val="left" w:pos="708"/>
        </w:tabs>
        <w:spacing w:line="240" w:lineRule="auto"/>
        <w:ind w:firstLine="709"/>
        <w:rPr>
          <w:i/>
          <w:sz w:val="22"/>
          <w:szCs w:val="22"/>
        </w:rPr>
      </w:pPr>
    </w:p>
    <w:p w:rsidR="00D209E2" w:rsidRDefault="00D209E2" w:rsidP="00B07A6E">
      <w:pPr>
        <w:pStyle w:val="a"/>
        <w:numPr>
          <w:ilvl w:val="0"/>
          <w:numId w:val="0"/>
        </w:numPr>
        <w:spacing w:line="240" w:lineRule="auto"/>
        <w:jc w:val="center"/>
        <w:rPr>
          <w:b/>
        </w:rPr>
      </w:pPr>
    </w:p>
    <w:p w:rsidR="00B07A6E" w:rsidRPr="00F56E9E" w:rsidRDefault="00B07A6E" w:rsidP="00B07A6E">
      <w:pPr>
        <w:pStyle w:val="a"/>
        <w:numPr>
          <w:ilvl w:val="0"/>
          <w:numId w:val="0"/>
        </w:numPr>
        <w:spacing w:line="240" w:lineRule="auto"/>
        <w:jc w:val="center"/>
        <w:rPr>
          <w:b/>
        </w:rPr>
      </w:pPr>
      <w:r w:rsidRPr="00F56E9E">
        <w:rPr>
          <w:b/>
        </w:rPr>
        <w:t>Содержание разделов дисциплины:</w:t>
      </w:r>
    </w:p>
    <w:p w:rsidR="00B07A6E" w:rsidRPr="00E1674E" w:rsidRDefault="00B07A6E" w:rsidP="00B07A6E">
      <w:pPr>
        <w:pStyle w:val="a"/>
        <w:numPr>
          <w:ilvl w:val="0"/>
          <w:numId w:val="0"/>
        </w:numPr>
        <w:spacing w:line="240" w:lineRule="auto"/>
      </w:pPr>
    </w:p>
    <w:p w:rsidR="00B07A6E" w:rsidRPr="00B07A6E" w:rsidRDefault="00B07A6E" w:rsidP="00B07A6E">
      <w:pPr>
        <w:jc w:val="both"/>
        <w:rPr>
          <w:b/>
          <w:sz w:val="20"/>
          <w:szCs w:val="20"/>
        </w:rPr>
      </w:pPr>
      <w:r w:rsidRPr="00E1674E">
        <w:rPr>
          <w:b/>
          <w:bCs/>
        </w:rPr>
        <w:lastRenderedPageBreak/>
        <w:t xml:space="preserve">1.  </w:t>
      </w:r>
      <w:r w:rsidR="00B87757" w:rsidRPr="00B87757">
        <w:rPr>
          <w:b/>
          <w:color w:val="000000"/>
        </w:rPr>
        <w:t>Понятие и предмет социального маркетинга. Цели и задачи социального маркетинга.</w:t>
      </w:r>
      <w:r w:rsidR="00B87757" w:rsidRPr="00320A75">
        <w:rPr>
          <w:color w:val="000000"/>
          <w:sz w:val="22"/>
          <w:szCs w:val="22"/>
        </w:rPr>
        <w:t> </w:t>
      </w:r>
    </w:p>
    <w:p w:rsidR="00D81B07" w:rsidRDefault="00B07A6E" w:rsidP="00D81B07">
      <w:pPr>
        <w:pStyle w:val="a"/>
        <w:numPr>
          <w:ilvl w:val="0"/>
          <w:numId w:val="0"/>
        </w:numPr>
        <w:spacing w:line="240" w:lineRule="auto"/>
      </w:pPr>
      <w:r w:rsidRPr="00E1674E">
        <w:t>1.1.</w:t>
      </w:r>
      <w:r>
        <w:t xml:space="preserve"> </w:t>
      </w:r>
      <w:r w:rsidR="00364D95">
        <w:t>Сущность,</w:t>
      </w:r>
      <w:r w:rsidR="00D81B07">
        <w:t xml:space="preserve"> содержание </w:t>
      </w:r>
      <w:r w:rsidR="00364D95">
        <w:t xml:space="preserve">и предмет </w:t>
      </w:r>
      <w:r w:rsidR="00D81B07">
        <w:t xml:space="preserve">социального маркетинга. </w:t>
      </w:r>
    </w:p>
    <w:p w:rsidR="00D81B07" w:rsidRDefault="00D81B07" w:rsidP="00D81B07">
      <w:pPr>
        <w:pStyle w:val="a"/>
        <w:numPr>
          <w:ilvl w:val="0"/>
          <w:numId w:val="0"/>
        </w:numPr>
        <w:spacing w:line="240" w:lineRule="auto"/>
      </w:pPr>
      <w:r>
        <w:t xml:space="preserve">1.2. Концепции маркетинга, соотношение интересов общества и потребителей. Виды и типы современного маркетинга. </w:t>
      </w:r>
    </w:p>
    <w:p w:rsidR="00D81B07" w:rsidRDefault="00D81B07" w:rsidP="00D81B07">
      <w:pPr>
        <w:pStyle w:val="a"/>
        <w:numPr>
          <w:ilvl w:val="0"/>
          <w:numId w:val="0"/>
        </w:numPr>
        <w:spacing w:line="240" w:lineRule="auto"/>
      </w:pPr>
      <w:r>
        <w:t xml:space="preserve">1.3. Предпосылки и история возникновения социального маркетинга. Современное состояние дискуссии о социальном маркетинге. </w:t>
      </w:r>
    </w:p>
    <w:p w:rsidR="00D81B07" w:rsidRDefault="00D81B07" w:rsidP="00D81B07">
      <w:pPr>
        <w:pStyle w:val="a"/>
        <w:numPr>
          <w:ilvl w:val="0"/>
          <w:numId w:val="0"/>
        </w:numPr>
        <w:spacing w:line="240" w:lineRule="auto"/>
      </w:pPr>
      <w:r>
        <w:t xml:space="preserve">1.4. Особенности социального маркетинга, его основные отличия от коммерческого маркетинга. </w:t>
      </w:r>
    </w:p>
    <w:p w:rsidR="00D81B07" w:rsidRDefault="00D81B07" w:rsidP="00D81B07">
      <w:pPr>
        <w:pStyle w:val="a"/>
        <w:numPr>
          <w:ilvl w:val="0"/>
          <w:numId w:val="0"/>
        </w:numPr>
        <w:spacing w:line="240" w:lineRule="auto"/>
      </w:pPr>
      <w:r>
        <w:t>1.5. Задачи социального маркетинга. Основные виды социального маркетинга.</w:t>
      </w:r>
    </w:p>
    <w:p w:rsidR="00B07A6E" w:rsidRDefault="00B07A6E" w:rsidP="00B07A6E">
      <w:pPr>
        <w:jc w:val="both"/>
        <w:rPr>
          <w:b/>
          <w:bCs/>
        </w:rPr>
      </w:pPr>
    </w:p>
    <w:p w:rsidR="00B07A6E" w:rsidRPr="00B07A6E" w:rsidRDefault="00B07A6E" w:rsidP="00B07A6E">
      <w:pPr>
        <w:jc w:val="both"/>
        <w:rPr>
          <w:b/>
          <w:sz w:val="20"/>
          <w:szCs w:val="20"/>
        </w:rPr>
      </w:pPr>
      <w:r>
        <w:rPr>
          <w:b/>
          <w:bCs/>
        </w:rPr>
        <w:t>2</w:t>
      </w:r>
      <w:r w:rsidRPr="00E1674E">
        <w:rPr>
          <w:b/>
          <w:bCs/>
        </w:rPr>
        <w:t xml:space="preserve">. </w:t>
      </w:r>
      <w:r w:rsidRPr="00B87757">
        <w:rPr>
          <w:b/>
          <w:bCs/>
        </w:rPr>
        <w:t xml:space="preserve"> </w:t>
      </w:r>
      <w:r w:rsidR="00B87757" w:rsidRPr="00B87757">
        <w:rPr>
          <w:b/>
          <w:color w:val="000000"/>
          <w:shd w:val="clear" w:color="auto" w:fill="FFFFFF"/>
        </w:rPr>
        <w:t>Понятие и виды социальных услуг как особого товара</w:t>
      </w:r>
      <w:r w:rsidRPr="00B87757">
        <w:rPr>
          <w:b/>
        </w:rPr>
        <w:t>.</w:t>
      </w:r>
    </w:p>
    <w:p w:rsidR="00D81B07" w:rsidRDefault="00B670B9" w:rsidP="00B07A6E">
      <w:pPr>
        <w:pStyle w:val="a"/>
        <w:numPr>
          <w:ilvl w:val="0"/>
          <w:numId w:val="0"/>
        </w:numPr>
        <w:spacing w:line="240" w:lineRule="auto"/>
      </w:pPr>
      <w:r>
        <w:t>2</w:t>
      </w:r>
      <w:r w:rsidR="00B07A6E" w:rsidRPr="00E1674E">
        <w:t>.1.</w:t>
      </w:r>
      <w:r w:rsidR="00B07A6E">
        <w:t xml:space="preserve"> </w:t>
      </w:r>
      <w:r w:rsidR="00364D95">
        <w:t xml:space="preserve">Услуга как специфический товар, ее особенности. Классификация услуг. </w:t>
      </w:r>
    </w:p>
    <w:p w:rsidR="00D81B07" w:rsidRPr="00467926" w:rsidRDefault="00364D95" w:rsidP="00B07A6E">
      <w:pPr>
        <w:pStyle w:val="a"/>
        <w:numPr>
          <w:ilvl w:val="0"/>
          <w:numId w:val="0"/>
        </w:numPr>
        <w:spacing w:line="240" w:lineRule="auto"/>
      </w:pPr>
      <w:r>
        <w:t xml:space="preserve">2.2. </w:t>
      </w:r>
      <w:r w:rsidR="00467926">
        <w:t xml:space="preserve">Законодательное определение социальной услуги согласно </w:t>
      </w:r>
      <w:r w:rsidR="00467926">
        <w:rPr>
          <w:rFonts w:ascii="Arial" w:hAnsi="Arial" w:cs="Arial"/>
          <w:color w:val="202122"/>
          <w:sz w:val="21"/>
          <w:szCs w:val="21"/>
          <w:shd w:val="clear" w:color="auto" w:fill="FFFFFF"/>
        </w:rPr>
        <w:t> </w:t>
      </w:r>
      <w:r w:rsidR="00467926" w:rsidRPr="00467926">
        <w:rPr>
          <w:color w:val="202122"/>
          <w:shd w:val="clear" w:color="auto" w:fill="FFFFFF"/>
        </w:rPr>
        <w:t>ст. 20 Федерального закона «Об основах социального обслуживания граждан в Российской Федерации» от 28.12.2013 N 442-ФЗ</w:t>
      </w:r>
      <w:r w:rsidR="00467926" w:rsidRPr="00467926">
        <w:t>.</w:t>
      </w:r>
      <w:r w:rsidR="00467926">
        <w:t xml:space="preserve"> Принципы и порядок </w:t>
      </w:r>
      <w:r w:rsidR="00AE2697">
        <w:t>предоставле</w:t>
      </w:r>
      <w:r w:rsidR="00467926">
        <w:t>ния социальных услуг в РФ. Виды социальных услуг. Получатели и поставщики социальных услуг.</w:t>
      </w:r>
      <w:r w:rsidR="00467926" w:rsidRPr="00467926">
        <w:t xml:space="preserve"> </w:t>
      </w:r>
    </w:p>
    <w:p w:rsidR="00D81B07" w:rsidRDefault="00D81B07" w:rsidP="00B07A6E">
      <w:pPr>
        <w:pStyle w:val="a"/>
        <w:numPr>
          <w:ilvl w:val="0"/>
          <w:numId w:val="0"/>
        </w:numPr>
        <w:spacing w:line="240" w:lineRule="auto"/>
      </w:pPr>
    </w:p>
    <w:p w:rsidR="008605DB" w:rsidRPr="00B07A6E" w:rsidRDefault="008605DB" w:rsidP="008605DB">
      <w:pPr>
        <w:jc w:val="both"/>
        <w:rPr>
          <w:b/>
          <w:sz w:val="20"/>
          <w:szCs w:val="20"/>
        </w:rPr>
      </w:pPr>
      <w:r>
        <w:rPr>
          <w:b/>
          <w:bCs/>
        </w:rPr>
        <w:t>3</w:t>
      </w:r>
      <w:r w:rsidRPr="00E1674E">
        <w:rPr>
          <w:b/>
          <w:bCs/>
        </w:rPr>
        <w:t>.</w:t>
      </w:r>
      <w:r w:rsidRPr="00B87757">
        <w:rPr>
          <w:b/>
          <w:bCs/>
        </w:rPr>
        <w:t xml:space="preserve">  </w:t>
      </w:r>
      <w:r w:rsidR="00B87757" w:rsidRPr="00B87757">
        <w:rPr>
          <w:b/>
          <w:color w:val="000000"/>
          <w:shd w:val="clear" w:color="auto" w:fill="FFFFFF"/>
        </w:rPr>
        <w:t xml:space="preserve">Специфика рынка социальных услуг. </w:t>
      </w:r>
      <w:proofErr w:type="spellStart"/>
      <w:r w:rsidR="00B87757" w:rsidRPr="00B87757">
        <w:rPr>
          <w:b/>
          <w:color w:val="000000"/>
          <w:shd w:val="clear" w:color="auto" w:fill="FFFFFF"/>
        </w:rPr>
        <w:t>Квазирынок</w:t>
      </w:r>
      <w:proofErr w:type="spellEnd"/>
      <w:r w:rsidR="00B87757" w:rsidRPr="00B87757">
        <w:rPr>
          <w:b/>
          <w:color w:val="000000"/>
          <w:shd w:val="clear" w:color="auto" w:fill="FFFFFF"/>
        </w:rPr>
        <w:t xml:space="preserve"> социальных услуг</w:t>
      </w:r>
      <w:r w:rsidRPr="00B87757">
        <w:rPr>
          <w:b/>
          <w:color w:val="000000"/>
        </w:rPr>
        <w:t>.</w:t>
      </w:r>
    </w:p>
    <w:p w:rsidR="004A58C4" w:rsidRDefault="008605DB" w:rsidP="00FE5909">
      <w:pPr>
        <w:pStyle w:val="a"/>
        <w:numPr>
          <w:ilvl w:val="0"/>
          <w:numId w:val="0"/>
        </w:numPr>
        <w:spacing w:line="240" w:lineRule="auto"/>
      </w:pPr>
      <w:r>
        <w:t>3</w:t>
      </w:r>
      <w:r w:rsidRPr="00E1674E">
        <w:t>.1.</w:t>
      </w:r>
      <w:r>
        <w:t xml:space="preserve"> </w:t>
      </w:r>
      <w:r w:rsidR="00FE5909">
        <w:t xml:space="preserve">Понятие и особенности </w:t>
      </w:r>
      <w:proofErr w:type="spellStart"/>
      <w:r w:rsidR="00FE5909">
        <w:t>квазирынка</w:t>
      </w:r>
      <w:proofErr w:type="spellEnd"/>
      <w:r w:rsidR="00FE5909">
        <w:t xml:space="preserve"> социальных услуг.</w:t>
      </w:r>
    </w:p>
    <w:p w:rsidR="002356F0" w:rsidRDefault="00FE5909" w:rsidP="00FE5909">
      <w:pPr>
        <w:pStyle w:val="a"/>
        <w:numPr>
          <w:ilvl w:val="0"/>
          <w:numId w:val="0"/>
        </w:numPr>
        <w:spacing w:line="240" w:lineRule="auto"/>
      </w:pPr>
      <w:r>
        <w:t xml:space="preserve">3.2. </w:t>
      </w:r>
      <w:r w:rsidR="002356F0">
        <w:t xml:space="preserve">Способы формирования спроса на услуги частных производителей в условиях </w:t>
      </w:r>
      <w:proofErr w:type="spellStart"/>
      <w:r w:rsidR="002356F0">
        <w:t>квазирынка</w:t>
      </w:r>
      <w:proofErr w:type="spellEnd"/>
      <w:r w:rsidR="002356F0">
        <w:t xml:space="preserve">: </w:t>
      </w:r>
    </w:p>
    <w:p w:rsidR="00FE5909" w:rsidRDefault="002356F0" w:rsidP="00FE5909">
      <w:pPr>
        <w:pStyle w:val="a"/>
        <w:numPr>
          <w:ilvl w:val="0"/>
          <w:numId w:val="0"/>
        </w:numPr>
        <w:spacing w:line="240" w:lineRule="auto"/>
      </w:pPr>
      <w:r>
        <w:t>-предоставление потребителям (или их представителям) бюджетных средств в виде субсидий или ваучеров</w:t>
      </w:r>
      <w:r w:rsidR="009D0872">
        <w:t>;</w:t>
      </w:r>
    </w:p>
    <w:p w:rsidR="009D0872" w:rsidRDefault="009D0872" w:rsidP="00FE5909">
      <w:pPr>
        <w:pStyle w:val="a"/>
        <w:numPr>
          <w:ilvl w:val="0"/>
          <w:numId w:val="0"/>
        </w:numPr>
        <w:spacing w:line="240" w:lineRule="auto"/>
      </w:pPr>
      <w:r>
        <w:t>-</w:t>
      </w:r>
      <w:r w:rsidR="00E64A9D">
        <w:t xml:space="preserve">конкурсы, организуемые </w:t>
      </w:r>
      <w:r>
        <w:t>уполномоченным</w:t>
      </w:r>
      <w:r w:rsidR="00E64A9D">
        <w:t>и</w:t>
      </w:r>
      <w:r>
        <w:t xml:space="preserve"> органам</w:t>
      </w:r>
      <w:r w:rsidR="00E64A9D">
        <w:t>и</w:t>
      </w:r>
      <w:r>
        <w:t xml:space="preserve"> государственной власти или местного самоуправления для потенциальных поставщиков социальных услуг.</w:t>
      </w:r>
    </w:p>
    <w:p w:rsidR="00FE5909" w:rsidRDefault="00FE5909" w:rsidP="00FE5909">
      <w:pPr>
        <w:pStyle w:val="a"/>
        <w:numPr>
          <w:ilvl w:val="0"/>
          <w:numId w:val="0"/>
        </w:numPr>
        <w:spacing w:line="240" w:lineRule="auto"/>
      </w:pPr>
      <w:r>
        <w:t>3.</w:t>
      </w:r>
      <w:r w:rsidR="002356F0">
        <w:t>3</w:t>
      </w:r>
      <w:r>
        <w:t xml:space="preserve">. Участники </w:t>
      </w:r>
      <w:proofErr w:type="spellStart"/>
      <w:r>
        <w:t>квазирынка</w:t>
      </w:r>
      <w:proofErr w:type="spellEnd"/>
      <w:r>
        <w:t xml:space="preserve"> социальных услуг: государственные и муниципальные бюджетные организации, </w:t>
      </w:r>
      <w:proofErr w:type="spellStart"/>
      <w:r>
        <w:t>некомммерческие</w:t>
      </w:r>
      <w:proofErr w:type="spellEnd"/>
      <w:r>
        <w:t xml:space="preserve"> организации, коммерческие организации.</w:t>
      </w:r>
    </w:p>
    <w:p w:rsidR="002356F0" w:rsidRPr="00804AB4" w:rsidRDefault="002356F0" w:rsidP="00FE5909">
      <w:pPr>
        <w:pStyle w:val="a"/>
        <w:numPr>
          <w:ilvl w:val="0"/>
          <w:numId w:val="0"/>
        </w:numPr>
        <w:spacing w:line="240" w:lineRule="auto"/>
      </w:pPr>
      <w:r>
        <w:t xml:space="preserve">3.4. Современный этап развития </w:t>
      </w:r>
      <w:proofErr w:type="spellStart"/>
      <w:r>
        <w:t>квазирынка</w:t>
      </w:r>
      <w:proofErr w:type="spellEnd"/>
      <w:r>
        <w:t xml:space="preserve"> социальных услуг в РФ.</w:t>
      </w:r>
    </w:p>
    <w:p w:rsidR="002356F0" w:rsidRDefault="002356F0" w:rsidP="008605DB">
      <w:pPr>
        <w:pStyle w:val="a"/>
        <w:numPr>
          <w:ilvl w:val="0"/>
          <w:numId w:val="0"/>
        </w:numPr>
        <w:spacing w:line="240" w:lineRule="auto"/>
      </w:pPr>
    </w:p>
    <w:p w:rsidR="00E50239" w:rsidRPr="00B07A6E" w:rsidRDefault="00E50239" w:rsidP="00E50239">
      <w:pPr>
        <w:jc w:val="both"/>
        <w:rPr>
          <w:b/>
          <w:sz w:val="20"/>
          <w:szCs w:val="20"/>
        </w:rPr>
      </w:pPr>
      <w:r>
        <w:rPr>
          <w:b/>
          <w:bCs/>
        </w:rPr>
        <w:t>4</w:t>
      </w:r>
      <w:r w:rsidRPr="00E1674E">
        <w:rPr>
          <w:b/>
          <w:bCs/>
        </w:rPr>
        <w:t>.</w:t>
      </w:r>
      <w:r w:rsidRPr="00B87757">
        <w:rPr>
          <w:b/>
          <w:bCs/>
        </w:rPr>
        <w:t xml:space="preserve">  </w:t>
      </w:r>
      <w:r w:rsidR="00B87757" w:rsidRPr="00B87757">
        <w:rPr>
          <w:b/>
          <w:color w:val="000000"/>
        </w:rPr>
        <w:t>Маркетинговые исследования в социальном маркетинге: понятие, особенности, методы</w:t>
      </w:r>
      <w:r w:rsidRPr="00B87757">
        <w:rPr>
          <w:b/>
          <w:color w:val="000000"/>
        </w:rPr>
        <w:t>.</w:t>
      </w:r>
    </w:p>
    <w:p w:rsidR="00BE5E1A" w:rsidRDefault="00E50239" w:rsidP="00E50239">
      <w:pPr>
        <w:pStyle w:val="a"/>
        <w:numPr>
          <w:ilvl w:val="0"/>
          <w:numId w:val="0"/>
        </w:numPr>
        <w:spacing w:line="240" w:lineRule="auto"/>
      </w:pPr>
      <w:r>
        <w:t>4</w:t>
      </w:r>
      <w:r w:rsidRPr="00E1674E">
        <w:t>.1.</w:t>
      </w:r>
      <w:r>
        <w:t xml:space="preserve"> </w:t>
      </w:r>
      <w:r w:rsidR="00BE5E1A">
        <w:t xml:space="preserve">Сущность маркетинговых исследований в некоммерческом секторе. </w:t>
      </w:r>
    </w:p>
    <w:p w:rsidR="00BE5E1A" w:rsidRDefault="00BE5E1A" w:rsidP="00E50239">
      <w:pPr>
        <w:pStyle w:val="a"/>
        <w:numPr>
          <w:ilvl w:val="0"/>
          <w:numId w:val="0"/>
        </w:numPr>
        <w:spacing w:line="240" w:lineRule="auto"/>
      </w:pPr>
      <w:r>
        <w:t xml:space="preserve">4.2. Типы маркетинговых исследований: вторичное и первичное, качественное и количественное. </w:t>
      </w:r>
    </w:p>
    <w:p w:rsidR="00BE5E1A" w:rsidRDefault="00BE5E1A" w:rsidP="00E50239">
      <w:pPr>
        <w:pStyle w:val="a"/>
        <w:numPr>
          <w:ilvl w:val="0"/>
          <w:numId w:val="0"/>
        </w:numPr>
        <w:spacing w:line="240" w:lineRule="auto"/>
      </w:pPr>
      <w:r>
        <w:t xml:space="preserve">4.3. Цели, задачи и направления маркетинговых исследований социальной сферы. Виды, источники и методы сбора маркетинговой информации. </w:t>
      </w:r>
    </w:p>
    <w:p w:rsidR="00BE5E1A" w:rsidRDefault="00BE5E1A" w:rsidP="00E50239">
      <w:pPr>
        <w:pStyle w:val="a"/>
        <w:numPr>
          <w:ilvl w:val="0"/>
          <w:numId w:val="0"/>
        </w:numPr>
        <w:spacing w:line="240" w:lineRule="auto"/>
      </w:pPr>
      <w:r>
        <w:t xml:space="preserve">4.4. Методы изучения потребителей и конкурентов в социальном маркетинге. Инструментарий проведения маркетинговых исследований в некоммерческих организациях. Составление анкет, опросных листов. Логика и виды вопросов в процессе проведения анкетирования. Рейтинговые шкалы. Интервью. Фокус-группы. Методы анализа. Анализ внешнего окружения. Социальные, экономические, политические, правовые и демографические факторы, влияющие на деятельность НКО. Прогнозирование индивидуального и массового спроса (экстраполяция, экспертные оценки, математическое моделирование, механистическое прогнозирование). </w:t>
      </w:r>
    </w:p>
    <w:p w:rsidR="00BE5E1A" w:rsidRDefault="00BE5E1A" w:rsidP="00E50239">
      <w:pPr>
        <w:pStyle w:val="a"/>
        <w:numPr>
          <w:ilvl w:val="0"/>
          <w:numId w:val="0"/>
        </w:numPr>
        <w:spacing w:line="240" w:lineRule="auto"/>
      </w:pPr>
      <w:r>
        <w:t>4.5. Отчет о проведении маркетингового исследования.</w:t>
      </w:r>
    </w:p>
    <w:p w:rsidR="00BE5E1A" w:rsidRDefault="00BE5E1A" w:rsidP="00E50239">
      <w:pPr>
        <w:pStyle w:val="a"/>
        <w:numPr>
          <w:ilvl w:val="0"/>
          <w:numId w:val="0"/>
        </w:numPr>
        <w:spacing w:line="240" w:lineRule="auto"/>
      </w:pPr>
    </w:p>
    <w:p w:rsidR="00D52AAD" w:rsidRPr="00AF5191" w:rsidRDefault="00D52AAD" w:rsidP="00E50239">
      <w:pPr>
        <w:pStyle w:val="a"/>
        <w:numPr>
          <w:ilvl w:val="0"/>
          <w:numId w:val="0"/>
        </w:numPr>
        <w:spacing w:line="240" w:lineRule="auto"/>
        <w:rPr>
          <w:b/>
        </w:rPr>
      </w:pPr>
      <w:r w:rsidRPr="00AF5191">
        <w:rPr>
          <w:b/>
          <w:color w:val="000000"/>
        </w:rPr>
        <w:t xml:space="preserve">5. </w:t>
      </w:r>
      <w:r w:rsidR="00B87757" w:rsidRPr="00B87757">
        <w:rPr>
          <w:b/>
          <w:color w:val="000000"/>
        </w:rPr>
        <w:t>Технологии социального маркетинга. Маркетинговые коммуникации.</w:t>
      </w:r>
    </w:p>
    <w:p w:rsidR="00523B18" w:rsidRDefault="00E905B1" w:rsidP="00E50239">
      <w:pPr>
        <w:pStyle w:val="a"/>
        <w:numPr>
          <w:ilvl w:val="0"/>
          <w:numId w:val="0"/>
        </w:numPr>
        <w:spacing w:line="240" w:lineRule="auto"/>
        <w:rPr>
          <w:bCs/>
        </w:rPr>
      </w:pPr>
      <w:r w:rsidRPr="00AF5191">
        <w:t xml:space="preserve">5.1. </w:t>
      </w:r>
      <w:r w:rsidR="00087E55">
        <w:t>Инструменты (методы) социального маркетинга: спонсорство</w:t>
      </w:r>
      <w:r w:rsidR="00087E55" w:rsidRPr="00087E55">
        <w:t xml:space="preserve">, </w:t>
      </w:r>
      <w:r w:rsidR="00087E55" w:rsidRPr="00087E55">
        <w:rPr>
          <w:bCs/>
        </w:rPr>
        <w:t>е</w:t>
      </w:r>
      <w:r w:rsidR="00087E55" w:rsidRPr="00087E55">
        <w:rPr>
          <w:bCs/>
          <w:lang w:val="en-US"/>
        </w:rPr>
        <w:t>vent</w:t>
      </w:r>
      <w:r w:rsidR="00087E55" w:rsidRPr="00087E55">
        <w:rPr>
          <w:bCs/>
        </w:rPr>
        <w:t>-маркетинг</w:t>
      </w:r>
      <w:r w:rsidR="00087E55">
        <w:rPr>
          <w:bCs/>
        </w:rPr>
        <w:t xml:space="preserve">, </w:t>
      </w:r>
      <w:proofErr w:type="spellStart"/>
      <w:r w:rsidR="00087E55">
        <w:rPr>
          <w:bCs/>
        </w:rPr>
        <w:t>фандрайзинг</w:t>
      </w:r>
      <w:proofErr w:type="spellEnd"/>
      <w:r w:rsidR="00087E55">
        <w:rPr>
          <w:bCs/>
        </w:rPr>
        <w:t>, стимулирование продаж (социально маркированные товары), социальная реклама.</w:t>
      </w:r>
    </w:p>
    <w:p w:rsidR="00BD6E47" w:rsidRDefault="00E64A9D" w:rsidP="00087E55">
      <w:pPr>
        <w:pStyle w:val="a"/>
        <w:numPr>
          <w:ilvl w:val="0"/>
          <w:numId w:val="0"/>
        </w:numPr>
        <w:spacing w:line="240" w:lineRule="auto"/>
      </w:pPr>
      <w:r>
        <w:lastRenderedPageBreak/>
        <w:t>5.2</w:t>
      </w:r>
      <w:r w:rsidR="00BD6E47">
        <w:t>. Разработка комплекса социального маркетинга. Элементы комплекса маркетинга. Понятие некоммерческого продукта. Особенности некоммерческого продукта. Виды некоммерческих продуктов. Установление цен на продукты некоммерческой организации. Факторы, влияющие на цену. Этапы процесса установления цены. Стратегии формирования цен. Стратегии распределения и предоставления некоммерческих товаров.</w:t>
      </w:r>
    </w:p>
    <w:p w:rsidR="00901070" w:rsidRDefault="00BD6E47" w:rsidP="00901070">
      <w:pPr>
        <w:pStyle w:val="a"/>
        <w:numPr>
          <w:ilvl w:val="0"/>
          <w:numId w:val="0"/>
        </w:numPr>
        <w:spacing w:line="240" w:lineRule="auto"/>
      </w:pPr>
      <w:r>
        <w:t>5.</w:t>
      </w:r>
      <w:r w:rsidR="00E64A9D">
        <w:t>3</w:t>
      </w:r>
      <w:r>
        <w:t xml:space="preserve">. </w:t>
      </w:r>
      <w:r w:rsidR="00901070">
        <w:t xml:space="preserve">Коммуникационный процесс в социальном маркетинге. Изменение общественного мнения под влиянием публичной компании. Роль связей с общественностью. Основные принципы организации работы с общественностью. Приемы общения со СМИ. Разработка информационного сообщения. </w:t>
      </w:r>
    </w:p>
    <w:p w:rsidR="00901070" w:rsidRDefault="00901070" w:rsidP="00901070">
      <w:pPr>
        <w:pStyle w:val="a"/>
        <w:numPr>
          <w:ilvl w:val="0"/>
          <w:numId w:val="0"/>
        </w:numPr>
        <w:spacing w:line="240" w:lineRule="auto"/>
        <w:rPr>
          <w:b/>
        </w:rPr>
      </w:pPr>
    </w:p>
    <w:p w:rsidR="00B87757" w:rsidRPr="007C05DD" w:rsidRDefault="00B87757" w:rsidP="00B87757">
      <w:pPr>
        <w:jc w:val="center"/>
        <w:rPr>
          <w:b/>
          <w:bCs/>
        </w:rPr>
      </w:pPr>
      <w:r w:rsidRPr="007C05DD">
        <w:rPr>
          <w:b/>
        </w:rPr>
        <w:t xml:space="preserve">4.1 Информация о реализации дисциплины в форме практической подготовки Информация о разделах дисциплины и видах учебных занятий¸ реализуемых </w:t>
      </w:r>
      <w:r>
        <w:rPr>
          <w:b/>
        </w:rPr>
        <w:br/>
      </w:r>
      <w:r w:rsidRPr="007C05DD">
        <w:rPr>
          <w:b/>
        </w:rPr>
        <w:t>в форме практической подготовки</w:t>
      </w:r>
    </w:p>
    <w:p w:rsidR="00B87757" w:rsidRDefault="00B87757" w:rsidP="00B87757">
      <w:pPr>
        <w:jc w:val="both"/>
        <w:rPr>
          <w:b/>
          <w:bCs/>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632"/>
        <w:gridCol w:w="503"/>
        <w:gridCol w:w="507"/>
        <w:gridCol w:w="507"/>
        <w:gridCol w:w="507"/>
        <w:gridCol w:w="507"/>
        <w:gridCol w:w="513"/>
        <w:gridCol w:w="670"/>
        <w:gridCol w:w="2486"/>
      </w:tblGrid>
      <w:tr w:rsidR="00B87757" w:rsidRPr="00884CF9" w:rsidTr="00E87439">
        <w:trPr>
          <w:cantSplit/>
          <w:trHeight w:val="1312"/>
        </w:trPr>
        <w:tc>
          <w:tcPr>
            <w:tcW w:w="279" w:type="pct"/>
            <w:vMerge w:val="restart"/>
          </w:tcPr>
          <w:p w:rsidR="00B87757" w:rsidRPr="00884CF9" w:rsidRDefault="00B87757" w:rsidP="00E87439">
            <w:pPr>
              <w:jc w:val="center"/>
              <w:rPr>
                <w:b/>
                <w:bCs/>
              </w:rPr>
            </w:pPr>
            <w:r w:rsidRPr="00884CF9">
              <w:rPr>
                <w:b/>
                <w:bCs/>
                <w:sz w:val="22"/>
                <w:szCs w:val="22"/>
              </w:rPr>
              <w:t>№</w:t>
            </w:r>
          </w:p>
          <w:p w:rsidR="00B87757" w:rsidRPr="00884CF9" w:rsidRDefault="00B87757" w:rsidP="00E87439">
            <w:pPr>
              <w:jc w:val="center"/>
              <w:rPr>
                <w:b/>
                <w:bCs/>
              </w:rPr>
            </w:pPr>
            <w:r w:rsidRPr="00884CF9">
              <w:rPr>
                <w:b/>
                <w:bCs/>
                <w:sz w:val="22"/>
                <w:szCs w:val="22"/>
              </w:rPr>
              <w:t>п/п</w:t>
            </w:r>
          </w:p>
        </w:tc>
        <w:tc>
          <w:tcPr>
            <w:tcW w:w="1407" w:type="pct"/>
            <w:vMerge w:val="restart"/>
            <w:tcMar>
              <w:top w:w="28" w:type="dxa"/>
              <w:left w:w="17" w:type="dxa"/>
              <w:right w:w="17" w:type="dxa"/>
            </w:tcMar>
          </w:tcPr>
          <w:p w:rsidR="00B87757" w:rsidRPr="00884CF9" w:rsidRDefault="00B87757" w:rsidP="00E87439">
            <w:pPr>
              <w:jc w:val="center"/>
              <w:rPr>
                <w:b/>
                <w:bCs/>
              </w:rPr>
            </w:pPr>
            <w:r w:rsidRPr="00884CF9">
              <w:rPr>
                <w:b/>
                <w:bCs/>
                <w:sz w:val="22"/>
                <w:szCs w:val="22"/>
              </w:rPr>
              <w:t>Темы (разделы)</w:t>
            </w:r>
          </w:p>
          <w:p w:rsidR="00B87757" w:rsidRPr="00884CF9" w:rsidRDefault="00B87757" w:rsidP="00E87439">
            <w:pPr>
              <w:jc w:val="center"/>
              <w:rPr>
                <w:b/>
                <w:bCs/>
              </w:rPr>
            </w:pPr>
            <w:r w:rsidRPr="00884CF9">
              <w:rPr>
                <w:b/>
                <w:bCs/>
                <w:sz w:val="22"/>
                <w:szCs w:val="22"/>
              </w:rPr>
              <w:t xml:space="preserve">дисциплины, </w:t>
            </w:r>
          </w:p>
          <w:p w:rsidR="00B87757" w:rsidRPr="00884CF9" w:rsidRDefault="00B87757" w:rsidP="00E87439">
            <w:pPr>
              <w:jc w:val="center"/>
              <w:rPr>
                <w:b/>
                <w:bCs/>
              </w:rPr>
            </w:pPr>
            <w:r w:rsidRPr="00884CF9">
              <w:rPr>
                <w:b/>
                <w:bCs/>
                <w:sz w:val="22"/>
                <w:szCs w:val="22"/>
              </w:rPr>
              <w:t>их содержание</w:t>
            </w:r>
          </w:p>
          <w:p w:rsidR="00B87757" w:rsidRPr="00884CF9" w:rsidRDefault="00B87757" w:rsidP="00E87439">
            <w:pPr>
              <w:jc w:val="center"/>
              <w:rPr>
                <w:b/>
                <w:bCs/>
              </w:rPr>
            </w:pPr>
          </w:p>
        </w:tc>
        <w:tc>
          <w:tcPr>
            <w:tcW w:w="269" w:type="pct"/>
            <w:vMerge w:val="restart"/>
            <w:textDirection w:val="btLr"/>
          </w:tcPr>
          <w:p w:rsidR="00B87757" w:rsidRPr="00884CF9" w:rsidRDefault="00B87757" w:rsidP="00E87439">
            <w:pPr>
              <w:ind w:left="113" w:right="113"/>
              <w:jc w:val="center"/>
              <w:rPr>
                <w:b/>
                <w:bCs/>
              </w:rPr>
            </w:pPr>
            <w:r w:rsidRPr="00884CF9">
              <w:rPr>
                <w:b/>
                <w:bCs/>
                <w:sz w:val="22"/>
                <w:szCs w:val="22"/>
              </w:rPr>
              <w:t>Семестр</w:t>
            </w:r>
          </w:p>
        </w:tc>
        <w:tc>
          <w:tcPr>
            <w:tcW w:w="1716" w:type="pct"/>
            <w:gridSpan w:val="6"/>
          </w:tcPr>
          <w:p w:rsidR="00B87757" w:rsidRPr="00884CF9" w:rsidRDefault="00B87757" w:rsidP="00E87439">
            <w:pPr>
              <w:jc w:val="center"/>
              <w:rPr>
                <w:b/>
                <w:bCs/>
              </w:rPr>
            </w:pPr>
            <w:r w:rsidRPr="00884CF9">
              <w:rPr>
                <w:b/>
                <w:bCs/>
                <w:sz w:val="22"/>
                <w:szCs w:val="22"/>
              </w:rPr>
              <w:t xml:space="preserve">Виды учебных занятий, </w:t>
            </w:r>
          </w:p>
          <w:p w:rsidR="00B87757" w:rsidRPr="00884CF9" w:rsidRDefault="00B87757" w:rsidP="00E87439">
            <w:pPr>
              <w:jc w:val="center"/>
              <w:rPr>
                <w:b/>
                <w:bCs/>
              </w:rPr>
            </w:pPr>
            <w:r w:rsidRPr="00884CF9">
              <w:rPr>
                <w:b/>
                <w:bCs/>
                <w:sz w:val="22"/>
                <w:szCs w:val="22"/>
              </w:rPr>
              <w:t xml:space="preserve">включая самостоятельную работу студентов, </w:t>
            </w:r>
          </w:p>
          <w:p w:rsidR="00B87757" w:rsidRPr="00884CF9" w:rsidRDefault="00B87757" w:rsidP="00E87439">
            <w:pPr>
              <w:jc w:val="center"/>
              <w:rPr>
                <w:b/>
                <w:bCs/>
              </w:rPr>
            </w:pPr>
            <w:r w:rsidRPr="00884CF9">
              <w:rPr>
                <w:b/>
                <w:bCs/>
                <w:sz w:val="22"/>
                <w:szCs w:val="22"/>
              </w:rPr>
              <w:t>и их трудоемкость</w:t>
            </w:r>
          </w:p>
          <w:p w:rsidR="00B87757" w:rsidRPr="00884CF9" w:rsidRDefault="00B87757" w:rsidP="00E87439">
            <w:pPr>
              <w:jc w:val="center"/>
              <w:rPr>
                <w:b/>
                <w:bCs/>
              </w:rPr>
            </w:pPr>
            <w:r w:rsidRPr="00884CF9">
              <w:rPr>
                <w:b/>
                <w:bCs/>
                <w:sz w:val="22"/>
                <w:szCs w:val="22"/>
              </w:rPr>
              <w:t>(в академических часах)</w:t>
            </w:r>
          </w:p>
        </w:tc>
        <w:tc>
          <w:tcPr>
            <w:tcW w:w="1329" w:type="pct"/>
            <w:vMerge w:val="restart"/>
          </w:tcPr>
          <w:p w:rsidR="00B87757" w:rsidRPr="007C05DD" w:rsidRDefault="00B87757" w:rsidP="00E87439">
            <w:pPr>
              <w:jc w:val="center"/>
              <w:rPr>
                <w:b/>
                <w:bCs/>
                <w:iCs/>
              </w:rPr>
            </w:pPr>
            <w:r w:rsidRPr="007C05DD">
              <w:rPr>
                <w:b/>
              </w:rPr>
              <w:t>Место проведения занятий в форме практической подготовки</w:t>
            </w:r>
          </w:p>
        </w:tc>
      </w:tr>
      <w:tr w:rsidR="00B87757" w:rsidRPr="00884CF9" w:rsidTr="00E87439">
        <w:tc>
          <w:tcPr>
            <w:tcW w:w="279" w:type="pct"/>
            <w:vMerge/>
          </w:tcPr>
          <w:p w:rsidR="00B87757" w:rsidRPr="00884CF9" w:rsidRDefault="00B87757" w:rsidP="00E87439">
            <w:pPr>
              <w:jc w:val="both"/>
              <w:rPr>
                <w:b/>
                <w:bCs/>
              </w:rPr>
            </w:pPr>
          </w:p>
        </w:tc>
        <w:tc>
          <w:tcPr>
            <w:tcW w:w="1407" w:type="pct"/>
            <w:vMerge/>
          </w:tcPr>
          <w:p w:rsidR="00B87757" w:rsidRPr="00884CF9" w:rsidRDefault="00B87757" w:rsidP="00E87439">
            <w:pPr>
              <w:jc w:val="both"/>
              <w:rPr>
                <w:b/>
                <w:bCs/>
              </w:rPr>
            </w:pPr>
          </w:p>
        </w:tc>
        <w:tc>
          <w:tcPr>
            <w:tcW w:w="269" w:type="pct"/>
            <w:vMerge/>
          </w:tcPr>
          <w:p w:rsidR="00B87757" w:rsidRPr="00884CF9" w:rsidRDefault="00B87757" w:rsidP="00E87439">
            <w:pPr>
              <w:jc w:val="both"/>
              <w:rPr>
                <w:b/>
                <w:bCs/>
              </w:rPr>
            </w:pPr>
          </w:p>
        </w:tc>
        <w:tc>
          <w:tcPr>
            <w:tcW w:w="1358" w:type="pct"/>
            <w:gridSpan w:val="5"/>
          </w:tcPr>
          <w:p w:rsidR="00B87757" w:rsidRPr="00884CF9" w:rsidRDefault="00B87757" w:rsidP="00E87439">
            <w:pPr>
              <w:jc w:val="center"/>
              <w:rPr>
                <w:b/>
              </w:rPr>
            </w:pPr>
            <w:r w:rsidRPr="00884CF9">
              <w:rPr>
                <w:b/>
                <w:sz w:val="22"/>
                <w:szCs w:val="22"/>
              </w:rPr>
              <w:t>Контактная работа</w:t>
            </w:r>
          </w:p>
        </w:tc>
        <w:tc>
          <w:tcPr>
            <w:tcW w:w="358" w:type="pct"/>
            <w:vMerge w:val="restart"/>
            <w:textDirection w:val="btLr"/>
          </w:tcPr>
          <w:p w:rsidR="00B87757" w:rsidRPr="00884CF9" w:rsidRDefault="00B87757" w:rsidP="00E87439">
            <w:pPr>
              <w:ind w:left="113" w:right="113"/>
              <w:jc w:val="center"/>
              <w:rPr>
                <w:sz w:val="20"/>
                <w:szCs w:val="20"/>
              </w:rPr>
            </w:pPr>
            <w:r w:rsidRPr="00884CF9">
              <w:rPr>
                <w:sz w:val="20"/>
                <w:szCs w:val="20"/>
              </w:rPr>
              <w:t>самостоятельная</w:t>
            </w:r>
          </w:p>
          <w:p w:rsidR="00B87757" w:rsidRPr="00884CF9" w:rsidRDefault="00B87757" w:rsidP="00E87439">
            <w:pPr>
              <w:ind w:left="113" w:right="113"/>
              <w:jc w:val="center"/>
            </w:pPr>
            <w:r w:rsidRPr="00884CF9">
              <w:rPr>
                <w:sz w:val="20"/>
                <w:szCs w:val="20"/>
              </w:rPr>
              <w:t>работа</w:t>
            </w:r>
          </w:p>
        </w:tc>
        <w:tc>
          <w:tcPr>
            <w:tcW w:w="1329" w:type="pct"/>
            <w:vMerge/>
          </w:tcPr>
          <w:p w:rsidR="00B87757" w:rsidRPr="00884CF9" w:rsidRDefault="00B87757" w:rsidP="00E87439">
            <w:pPr>
              <w:jc w:val="both"/>
            </w:pPr>
          </w:p>
        </w:tc>
      </w:tr>
      <w:tr w:rsidR="00B87757" w:rsidRPr="00884CF9" w:rsidTr="00E87439">
        <w:trPr>
          <w:cantSplit/>
          <w:trHeight w:val="1695"/>
        </w:trPr>
        <w:tc>
          <w:tcPr>
            <w:tcW w:w="279" w:type="pct"/>
            <w:vMerge/>
          </w:tcPr>
          <w:p w:rsidR="00B87757" w:rsidRPr="00884CF9" w:rsidRDefault="00B87757" w:rsidP="00E87439">
            <w:pPr>
              <w:jc w:val="both"/>
              <w:rPr>
                <w:b/>
                <w:bCs/>
              </w:rPr>
            </w:pPr>
          </w:p>
        </w:tc>
        <w:tc>
          <w:tcPr>
            <w:tcW w:w="1407" w:type="pct"/>
            <w:vMerge/>
          </w:tcPr>
          <w:p w:rsidR="00B87757" w:rsidRPr="00884CF9" w:rsidRDefault="00B87757" w:rsidP="00E87439">
            <w:pPr>
              <w:jc w:val="both"/>
              <w:rPr>
                <w:b/>
                <w:bCs/>
              </w:rPr>
            </w:pPr>
          </w:p>
        </w:tc>
        <w:tc>
          <w:tcPr>
            <w:tcW w:w="269" w:type="pct"/>
            <w:vMerge/>
          </w:tcPr>
          <w:p w:rsidR="00B87757" w:rsidRPr="00884CF9" w:rsidRDefault="00B87757" w:rsidP="00E87439">
            <w:pPr>
              <w:jc w:val="both"/>
              <w:rPr>
                <w:b/>
                <w:bCs/>
              </w:rPr>
            </w:pPr>
          </w:p>
        </w:tc>
        <w:tc>
          <w:tcPr>
            <w:tcW w:w="271" w:type="pct"/>
            <w:textDirection w:val="btLr"/>
            <w:vAlign w:val="center"/>
          </w:tcPr>
          <w:p w:rsidR="00B87757" w:rsidRPr="00884CF9" w:rsidRDefault="00B87757" w:rsidP="00E87439">
            <w:pPr>
              <w:ind w:left="113" w:right="113"/>
              <w:jc w:val="center"/>
              <w:rPr>
                <w:sz w:val="20"/>
                <w:szCs w:val="20"/>
              </w:rPr>
            </w:pPr>
            <w:r w:rsidRPr="00884CF9">
              <w:rPr>
                <w:sz w:val="20"/>
                <w:szCs w:val="20"/>
              </w:rPr>
              <w:t>лекции</w:t>
            </w:r>
          </w:p>
        </w:tc>
        <w:tc>
          <w:tcPr>
            <w:tcW w:w="271" w:type="pct"/>
            <w:tcMar>
              <w:left w:w="57" w:type="dxa"/>
              <w:right w:w="57" w:type="dxa"/>
            </w:tcMar>
            <w:textDirection w:val="btLr"/>
            <w:vAlign w:val="center"/>
          </w:tcPr>
          <w:p w:rsidR="00B87757" w:rsidRPr="00884CF9" w:rsidRDefault="00B87757" w:rsidP="00E87439">
            <w:pPr>
              <w:ind w:left="113" w:right="113"/>
              <w:jc w:val="center"/>
              <w:rPr>
                <w:sz w:val="20"/>
                <w:szCs w:val="20"/>
              </w:rPr>
            </w:pPr>
            <w:r w:rsidRPr="00884CF9">
              <w:rPr>
                <w:sz w:val="20"/>
                <w:szCs w:val="20"/>
              </w:rPr>
              <w:t>практические</w:t>
            </w:r>
          </w:p>
        </w:tc>
        <w:tc>
          <w:tcPr>
            <w:tcW w:w="271" w:type="pct"/>
            <w:tcMar>
              <w:left w:w="57" w:type="dxa"/>
              <w:right w:w="57" w:type="dxa"/>
            </w:tcMar>
            <w:textDirection w:val="btLr"/>
            <w:vAlign w:val="center"/>
          </w:tcPr>
          <w:p w:rsidR="00B87757" w:rsidRPr="00884CF9" w:rsidRDefault="00B87757" w:rsidP="00E87439">
            <w:pPr>
              <w:ind w:left="113" w:right="113"/>
              <w:jc w:val="center"/>
              <w:rPr>
                <w:sz w:val="20"/>
                <w:szCs w:val="20"/>
              </w:rPr>
            </w:pPr>
            <w:r w:rsidRPr="00884CF9">
              <w:rPr>
                <w:sz w:val="20"/>
                <w:szCs w:val="20"/>
              </w:rPr>
              <w:t>л</w:t>
            </w:r>
            <w:proofErr w:type="spellStart"/>
            <w:r w:rsidRPr="00884CF9">
              <w:rPr>
                <w:sz w:val="20"/>
                <w:szCs w:val="20"/>
                <w:lang w:val="en-US"/>
              </w:rPr>
              <w:t>аб</w:t>
            </w:r>
            <w:proofErr w:type="spellEnd"/>
            <w:r w:rsidRPr="00884CF9">
              <w:rPr>
                <w:sz w:val="20"/>
                <w:szCs w:val="20"/>
              </w:rPr>
              <w:t>ораторные</w:t>
            </w:r>
          </w:p>
        </w:tc>
        <w:tc>
          <w:tcPr>
            <w:tcW w:w="271" w:type="pct"/>
            <w:tcMar>
              <w:left w:w="57" w:type="dxa"/>
              <w:right w:w="57" w:type="dxa"/>
            </w:tcMar>
            <w:textDirection w:val="btLr"/>
            <w:vAlign w:val="center"/>
          </w:tcPr>
          <w:p w:rsidR="00B87757" w:rsidRPr="00884CF9" w:rsidRDefault="00B87757" w:rsidP="00E87439">
            <w:pPr>
              <w:ind w:left="113" w:right="113"/>
              <w:jc w:val="center"/>
              <w:rPr>
                <w:sz w:val="20"/>
                <w:szCs w:val="20"/>
              </w:rPr>
            </w:pPr>
            <w:r w:rsidRPr="00884CF9">
              <w:rPr>
                <w:sz w:val="20"/>
                <w:szCs w:val="20"/>
              </w:rPr>
              <w:t>консультации</w:t>
            </w:r>
          </w:p>
        </w:tc>
        <w:tc>
          <w:tcPr>
            <w:tcW w:w="274" w:type="pct"/>
            <w:textDirection w:val="btLr"/>
            <w:vAlign w:val="center"/>
          </w:tcPr>
          <w:p w:rsidR="00B87757" w:rsidRPr="00884CF9" w:rsidRDefault="00B87757" w:rsidP="00E87439">
            <w:pPr>
              <w:ind w:left="113" w:right="113"/>
              <w:jc w:val="center"/>
              <w:rPr>
                <w:sz w:val="20"/>
                <w:szCs w:val="20"/>
              </w:rPr>
            </w:pPr>
            <w:r w:rsidRPr="00884CF9">
              <w:rPr>
                <w:sz w:val="20"/>
                <w:szCs w:val="20"/>
              </w:rPr>
              <w:t>аттестационные испытания</w:t>
            </w:r>
          </w:p>
        </w:tc>
        <w:tc>
          <w:tcPr>
            <w:tcW w:w="358" w:type="pct"/>
            <w:vMerge/>
            <w:textDirection w:val="btLr"/>
            <w:vAlign w:val="center"/>
          </w:tcPr>
          <w:p w:rsidR="00B87757" w:rsidRPr="00884CF9" w:rsidRDefault="00B87757" w:rsidP="00E87439">
            <w:pPr>
              <w:ind w:left="113" w:right="113"/>
              <w:jc w:val="center"/>
              <w:rPr>
                <w:sz w:val="20"/>
                <w:szCs w:val="20"/>
              </w:rPr>
            </w:pPr>
          </w:p>
        </w:tc>
        <w:tc>
          <w:tcPr>
            <w:tcW w:w="1329" w:type="pct"/>
            <w:vMerge/>
          </w:tcPr>
          <w:p w:rsidR="00B87757" w:rsidRPr="00884CF9" w:rsidRDefault="00B87757" w:rsidP="00E87439">
            <w:pPr>
              <w:jc w:val="both"/>
            </w:pPr>
          </w:p>
        </w:tc>
      </w:tr>
      <w:tr w:rsidR="00B87757" w:rsidRPr="00884CF9" w:rsidTr="00E87439">
        <w:tc>
          <w:tcPr>
            <w:tcW w:w="279" w:type="pct"/>
          </w:tcPr>
          <w:p w:rsidR="00B87757" w:rsidRPr="00AD3C7B" w:rsidRDefault="00B87757" w:rsidP="00E87439">
            <w:pPr>
              <w:jc w:val="center"/>
            </w:pPr>
            <w:r>
              <w:t>1</w:t>
            </w:r>
          </w:p>
        </w:tc>
        <w:tc>
          <w:tcPr>
            <w:tcW w:w="1407" w:type="pct"/>
          </w:tcPr>
          <w:p w:rsidR="00B87757" w:rsidRPr="00320A75" w:rsidRDefault="00B87757" w:rsidP="00E87439">
            <w:pPr>
              <w:jc w:val="both"/>
              <w:rPr>
                <w:sz w:val="22"/>
                <w:szCs w:val="22"/>
              </w:rPr>
            </w:pPr>
            <w:r w:rsidRPr="00320A75">
              <w:rPr>
                <w:color w:val="000000"/>
                <w:sz w:val="22"/>
                <w:szCs w:val="22"/>
              </w:rPr>
              <w:t>Маркетинговые исследования в социальном маркетинге: понятие, особенности, методы.</w:t>
            </w:r>
          </w:p>
        </w:tc>
        <w:tc>
          <w:tcPr>
            <w:tcW w:w="269" w:type="pct"/>
            <w:vAlign w:val="center"/>
          </w:tcPr>
          <w:p w:rsidR="00B87757" w:rsidRPr="00BB092B" w:rsidRDefault="00B87757" w:rsidP="00E87439">
            <w:pPr>
              <w:jc w:val="center"/>
              <w:rPr>
                <w:sz w:val="22"/>
                <w:szCs w:val="22"/>
              </w:rPr>
            </w:pPr>
            <w:r w:rsidRPr="00BB092B">
              <w:rPr>
                <w:sz w:val="22"/>
                <w:szCs w:val="22"/>
              </w:rPr>
              <w:t>6</w:t>
            </w:r>
          </w:p>
        </w:tc>
        <w:tc>
          <w:tcPr>
            <w:tcW w:w="271" w:type="pct"/>
            <w:vAlign w:val="center"/>
          </w:tcPr>
          <w:p w:rsidR="00B87757" w:rsidRPr="00BB092B" w:rsidRDefault="00B87757" w:rsidP="00E87439">
            <w:pPr>
              <w:jc w:val="center"/>
              <w:rPr>
                <w:sz w:val="22"/>
                <w:szCs w:val="22"/>
              </w:rPr>
            </w:pPr>
          </w:p>
        </w:tc>
        <w:tc>
          <w:tcPr>
            <w:tcW w:w="271" w:type="pct"/>
            <w:vAlign w:val="center"/>
          </w:tcPr>
          <w:p w:rsidR="00B87757" w:rsidRPr="00BB092B" w:rsidRDefault="00B87757" w:rsidP="00E87439">
            <w:pPr>
              <w:jc w:val="center"/>
              <w:rPr>
                <w:sz w:val="22"/>
                <w:szCs w:val="22"/>
              </w:rPr>
            </w:pPr>
            <w:r>
              <w:rPr>
                <w:sz w:val="22"/>
                <w:szCs w:val="22"/>
              </w:rPr>
              <w:t>2</w:t>
            </w:r>
          </w:p>
        </w:tc>
        <w:tc>
          <w:tcPr>
            <w:tcW w:w="271" w:type="pct"/>
            <w:vAlign w:val="center"/>
          </w:tcPr>
          <w:p w:rsidR="00B87757" w:rsidRPr="00BB092B" w:rsidRDefault="00B87757" w:rsidP="00E87439">
            <w:pPr>
              <w:jc w:val="center"/>
              <w:rPr>
                <w:sz w:val="22"/>
                <w:szCs w:val="22"/>
              </w:rPr>
            </w:pPr>
          </w:p>
        </w:tc>
        <w:tc>
          <w:tcPr>
            <w:tcW w:w="271" w:type="pct"/>
            <w:vAlign w:val="center"/>
          </w:tcPr>
          <w:p w:rsidR="00B87757" w:rsidRPr="00BB092B" w:rsidRDefault="00B87757" w:rsidP="00E87439">
            <w:pPr>
              <w:jc w:val="center"/>
              <w:rPr>
                <w:sz w:val="22"/>
                <w:szCs w:val="22"/>
              </w:rPr>
            </w:pPr>
          </w:p>
        </w:tc>
        <w:tc>
          <w:tcPr>
            <w:tcW w:w="274" w:type="pct"/>
            <w:vAlign w:val="center"/>
          </w:tcPr>
          <w:p w:rsidR="00B87757" w:rsidRPr="00BB092B" w:rsidRDefault="00B87757" w:rsidP="00E87439">
            <w:pPr>
              <w:jc w:val="center"/>
              <w:rPr>
                <w:sz w:val="22"/>
                <w:szCs w:val="22"/>
              </w:rPr>
            </w:pPr>
          </w:p>
        </w:tc>
        <w:tc>
          <w:tcPr>
            <w:tcW w:w="358" w:type="pct"/>
            <w:vAlign w:val="center"/>
          </w:tcPr>
          <w:p w:rsidR="00B87757" w:rsidRPr="00BB092B" w:rsidRDefault="00B87757" w:rsidP="00E87439">
            <w:pPr>
              <w:jc w:val="center"/>
              <w:rPr>
                <w:sz w:val="22"/>
                <w:szCs w:val="22"/>
              </w:rPr>
            </w:pPr>
          </w:p>
        </w:tc>
        <w:tc>
          <w:tcPr>
            <w:tcW w:w="1329" w:type="pct"/>
            <w:vAlign w:val="center"/>
          </w:tcPr>
          <w:p w:rsidR="00B87757" w:rsidRPr="00BB092B" w:rsidRDefault="00B87757" w:rsidP="00E87439">
            <w:pPr>
              <w:jc w:val="center"/>
              <w:rPr>
                <w:iCs/>
                <w:sz w:val="22"/>
                <w:szCs w:val="22"/>
              </w:rPr>
            </w:pPr>
            <w:proofErr w:type="spellStart"/>
            <w:r>
              <w:rPr>
                <w:iCs/>
                <w:sz w:val="22"/>
                <w:szCs w:val="22"/>
              </w:rPr>
              <w:t>ЯрГУ</w:t>
            </w:r>
            <w:proofErr w:type="spellEnd"/>
          </w:p>
        </w:tc>
      </w:tr>
      <w:tr w:rsidR="00B87757" w:rsidRPr="00884CF9" w:rsidTr="00E87439">
        <w:tc>
          <w:tcPr>
            <w:tcW w:w="279" w:type="pct"/>
          </w:tcPr>
          <w:p w:rsidR="00B87757" w:rsidRPr="00AD3C7B" w:rsidRDefault="00B87757" w:rsidP="00E87439">
            <w:pPr>
              <w:jc w:val="center"/>
            </w:pPr>
            <w:r>
              <w:t>2</w:t>
            </w:r>
          </w:p>
        </w:tc>
        <w:tc>
          <w:tcPr>
            <w:tcW w:w="1407" w:type="pct"/>
          </w:tcPr>
          <w:p w:rsidR="00B87757" w:rsidRPr="00320A75" w:rsidRDefault="00B87757" w:rsidP="00E87439">
            <w:pPr>
              <w:jc w:val="both"/>
              <w:rPr>
                <w:sz w:val="22"/>
                <w:szCs w:val="22"/>
              </w:rPr>
            </w:pPr>
            <w:r w:rsidRPr="00320A75">
              <w:rPr>
                <w:color w:val="000000"/>
                <w:sz w:val="22"/>
                <w:szCs w:val="22"/>
              </w:rPr>
              <w:t>Технологии социального маркетинга. Маркетинговые коммуникации</w:t>
            </w:r>
            <w:r>
              <w:rPr>
                <w:color w:val="000000"/>
                <w:sz w:val="22"/>
                <w:szCs w:val="22"/>
              </w:rPr>
              <w:t>.</w:t>
            </w:r>
          </w:p>
        </w:tc>
        <w:tc>
          <w:tcPr>
            <w:tcW w:w="269" w:type="pct"/>
            <w:vAlign w:val="center"/>
          </w:tcPr>
          <w:p w:rsidR="00B87757" w:rsidRPr="00BB092B" w:rsidRDefault="00B87757" w:rsidP="00E87439">
            <w:pPr>
              <w:jc w:val="center"/>
              <w:rPr>
                <w:sz w:val="22"/>
                <w:szCs w:val="22"/>
              </w:rPr>
            </w:pPr>
            <w:r w:rsidRPr="00BB092B">
              <w:rPr>
                <w:sz w:val="22"/>
                <w:szCs w:val="22"/>
              </w:rPr>
              <w:t>6</w:t>
            </w:r>
          </w:p>
        </w:tc>
        <w:tc>
          <w:tcPr>
            <w:tcW w:w="271" w:type="pct"/>
            <w:vAlign w:val="center"/>
          </w:tcPr>
          <w:p w:rsidR="00B87757" w:rsidRPr="00BB092B" w:rsidRDefault="00B87757" w:rsidP="00E87439">
            <w:pPr>
              <w:jc w:val="center"/>
              <w:rPr>
                <w:sz w:val="22"/>
                <w:szCs w:val="22"/>
              </w:rPr>
            </w:pPr>
          </w:p>
        </w:tc>
        <w:tc>
          <w:tcPr>
            <w:tcW w:w="271" w:type="pct"/>
            <w:vAlign w:val="center"/>
          </w:tcPr>
          <w:p w:rsidR="00B87757" w:rsidRPr="00BB092B" w:rsidRDefault="00B87757" w:rsidP="00E87439">
            <w:pPr>
              <w:jc w:val="center"/>
              <w:rPr>
                <w:sz w:val="22"/>
                <w:szCs w:val="22"/>
              </w:rPr>
            </w:pPr>
            <w:r>
              <w:rPr>
                <w:sz w:val="22"/>
                <w:szCs w:val="22"/>
              </w:rPr>
              <w:t>2</w:t>
            </w:r>
          </w:p>
        </w:tc>
        <w:tc>
          <w:tcPr>
            <w:tcW w:w="271" w:type="pct"/>
            <w:vAlign w:val="center"/>
          </w:tcPr>
          <w:p w:rsidR="00B87757" w:rsidRPr="00BB092B" w:rsidRDefault="00B87757" w:rsidP="00E87439">
            <w:pPr>
              <w:jc w:val="center"/>
              <w:rPr>
                <w:sz w:val="22"/>
                <w:szCs w:val="22"/>
              </w:rPr>
            </w:pPr>
          </w:p>
        </w:tc>
        <w:tc>
          <w:tcPr>
            <w:tcW w:w="271" w:type="pct"/>
            <w:vAlign w:val="center"/>
          </w:tcPr>
          <w:p w:rsidR="00B87757" w:rsidRPr="00BB092B" w:rsidRDefault="00B87757" w:rsidP="00E87439">
            <w:pPr>
              <w:jc w:val="center"/>
              <w:rPr>
                <w:sz w:val="22"/>
                <w:szCs w:val="22"/>
              </w:rPr>
            </w:pPr>
          </w:p>
        </w:tc>
        <w:tc>
          <w:tcPr>
            <w:tcW w:w="274" w:type="pct"/>
            <w:vAlign w:val="center"/>
          </w:tcPr>
          <w:p w:rsidR="00B87757" w:rsidRPr="00BB092B" w:rsidRDefault="00B87757" w:rsidP="00E87439">
            <w:pPr>
              <w:jc w:val="center"/>
              <w:rPr>
                <w:sz w:val="22"/>
                <w:szCs w:val="22"/>
              </w:rPr>
            </w:pPr>
          </w:p>
        </w:tc>
        <w:tc>
          <w:tcPr>
            <w:tcW w:w="358" w:type="pct"/>
            <w:vAlign w:val="center"/>
          </w:tcPr>
          <w:p w:rsidR="00B87757" w:rsidRPr="00BB092B" w:rsidRDefault="00B87757" w:rsidP="00E87439">
            <w:pPr>
              <w:jc w:val="center"/>
              <w:rPr>
                <w:sz w:val="22"/>
                <w:szCs w:val="22"/>
              </w:rPr>
            </w:pPr>
          </w:p>
        </w:tc>
        <w:tc>
          <w:tcPr>
            <w:tcW w:w="1329" w:type="pct"/>
            <w:vAlign w:val="center"/>
          </w:tcPr>
          <w:p w:rsidR="00B87757" w:rsidRPr="00BB092B" w:rsidRDefault="00B87757" w:rsidP="00E87439">
            <w:pPr>
              <w:jc w:val="center"/>
              <w:rPr>
                <w:iCs/>
                <w:sz w:val="22"/>
                <w:szCs w:val="22"/>
              </w:rPr>
            </w:pPr>
            <w:proofErr w:type="spellStart"/>
            <w:r>
              <w:rPr>
                <w:iCs/>
                <w:sz w:val="22"/>
                <w:szCs w:val="22"/>
              </w:rPr>
              <w:t>ЯрГУ</w:t>
            </w:r>
            <w:proofErr w:type="spellEnd"/>
          </w:p>
        </w:tc>
      </w:tr>
      <w:tr w:rsidR="00B87757" w:rsidRPr="00884CF9" w:rsidTr="00E87439">
        <w:tc>
          <w:tcPr>
            <w:tcW w:w="279" w:type="pct"/>
            <w:vAlign w:val="center"/>
          </w:tcPr>
          <w:p w:rsidR="00B87757" w:rsidRPr="00AD3C7B" w:rsidRDefault="00B87757" w:rsidP="00E87439">
            <w:pPr>
              <w:jc w:val="center"/>
              <w:rPr>
                <w:color w:val="000099"/>
              </w:rPr>
            </w:pPr>
          </w:p>
        </w:tc>
        <w:tc>
          <w:tcPr>
            <w:tcW w:w="1407" w:type="pct"/>
            <w:vAlign w:val="center"/>
          </w:tcPr>
          <w:p w:rsidR="00B87757" w:rsidRPr="00430815" w:rsidRDefault="00B87757" w:rsidP="00E87439">
            <w:pPr>
              <w:rPr>
                <w:b/>
                <w:bCs/>
              </w:rPr>
            </w:pPr>
            <w:r w:rsidRPr="00430815">
              <w:rPr>
                <w:b/>
                <w:bCs/>
                <w:sz w:val="22"/>
                <w:szCs w:val="22"/>
              </w:rPr>
              <w:t>ИТОГО</w:t>
            </w:r>
          </w:p>
        </w:tc>
        <w:tc>
          <w:tcPr>
            <w:tcW w:w="269" w:type="pct"/>
            <w:vAlign w:val="center"/>
          </w:tcPr>
          <w:p w:rsidR="00B87757" w:rsidRPr="00BB092B" w:rsidRDefault="00B87757" w:rsidP="00E87439">
            <w:pPr>
              <w:jc w:val="center"/>
              <w:rPr>
                <w:sz w:val="22"/>
                <w:szCs w:val="22"/>
              </w:rPr>
            </w:pPr>
          </w:p>
        </w:tc>
        <w:tc>
          <w:tcPr>
            <w:tcW w:w="271" w:type="pct"/>
            <w:vAlign w:val="center"/>
          </w:tcPr>
          <w:p w:rsidR="00B87757" w:rsidRPr="00BB092B" w:rsidRDefault="00B87757" w:rsidP="00E87439">
            <w:pPr>
              <w:jc w:val="center"/>
              <w:rPr>
                <w:sz w:val="22"/>
                <w:szCs w:val="22"/>
              </w:rPr>
            </w:pPr>
          </w:p>
        </w:tc>
        <w:tc>
          <w:tcPr>
            <w:tcW w:w="271" w:type="pct"/>
            <w:vAlign w:val="center"/>
          </w:tcPr>
          <w:p w:rsidR="00B87757" w:rsidRPr="00BB092B" w:rsidRDefault="00B87757" w:rsidP="00E87439">
            <w:pPr>
              <w:jc w:val="center"/>
              <w:rPr>
                <w:sz w:val="22"/>
                <w:szCs w:val="22"/>
              </w:rPr>
            </w:pPr>
            <w:r>
              <w:rPr>
                <w:sz w:val="22"/>
                <w:szCs w:val="22"/>
              </w:rPr>
              <w:t>4</w:t>
            </w:r>
          </w:p>
        </w:tc>
        <w:tc>
          <w:tcPr>
            <w:tcW w:w="271" w:type="pct"/>
            <w:vAlign w:val="center"/>
          </w:tcPr>
          <w:p w:rsidR="00B87757" w:rsidRPr="00BB092B" w:rsidRDefault="00B87757" w:rsidP="00E87439">
            <w:pPr>
              <w:jc w:val="center"/>
              <w:rPr>
                <w:sz w:val="22"/>
                <w:szCs w:val="22"/>
              </w:rPr>
            </w:pPr>
          </w:p>
        </w:tc>
        <w:tc>
          <w:tcPr>
            <w:tcW w:w="271" w:type="pct"/>
            <w:vAlign w:val="center"/>
          </w:tcPr>
          <w:p w:rsidR="00B87757" w:rsidRPr="00BB092B" w:rsidRDefault="00B87757" w:rsidP="00E87439">
            <w:pPr>
              <w:jc w:val="center"/>
              <w:rPr>
                <w:sz w:val="22"/>
                <w:szCs w:val="22"/>
              </w:rPr>
            </w:pPr>
          </w:p>
        </w:tc>
        <w:tc>
          <w:tcPr>
            <w:tcW w:w="274" w:type="pct"/>
            <w:vAlign w:val="center"/>
          </w:tcPr>
          <w:p w:rsidR="00B87757" w:rsidRPr="00BB092B" w:rsidRDefault="00B87757" w:rsidP="00E87439">
            <w:pPr>
              <w:jc w:val="center"/>
              <w:rPr>
                <w:sz w:val="22"/>
                <w:szCs w:val="22"/>
              </w:rPr>
            </w:pPr>
          </w:p>
        </w:tc>
        <w:tc>
          <w:tcPr>
            <w:tcW w:w="358" w:type="pct"/>
            <w:vAlign w:val="center"/>
          </w:tcPr>
          <w:p w:rsidR="00B87757" w:rsidRPr="00BB092B" w:rsidRDefault="00B87757" w:rsidP="00E87439">
            <w:pPr>
              <w:jc w:val="center"/>
              <w:rPr>
                <w:sz w:val="22"/>
                <w:szCs w:val="22"/>
              </w:rPr>
            </w:pPr>
          </w:p>
        </w:tc>
        <w:tc>
          <w:tcPr>
            <w:tcW w:w="1329" w:type="pct"/>
            <w:vAlign w:val="center"/>
          </w:tcPr>
          <w:p w:rsidR="00B87757" w:rsidRPr="00BB092B" w:rsidRDefault="00B87757" w:rsidP="00E87439">
            <w:pPr>
              <w:jc w:val="center"/>
              <w:rPr>
                <w:iCs/>
                <w:sz w:val="22"/>
                <w:szCs w:val="22"/>
              </w:rPr>
            </w:pPr>
          </w:p>
        </w:tc>
      </w:tr>
    </w:tbl>
    <w:p w:rsidR="00B87757" w:rsidRDefault="00B87757" w:rsidP="00813F76">
      <w:pPr>
        <w:jc w:val="both"/>
        <w:rPr>
          <w:b/>
          <w:bCs/>
        </w:rPr>
      </w:pPr>
    </w:p>
    <w:p w:rsidR="00813F76" w:rsidRDefault="00E00D4A" w:rsidP="00813F76">
      <w:pPr>
        <w:jc w:val="both"/>
        <w:rPr>
          <w:b/>
        </w:rPr>
      </w:pPr>
      <w:r>
        <w:rPr>
          <w:b/>
          <w:bCs/>
        </w:rPr>
        <w:t>5. 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FC0350" w:rsidRPr="00D053D9" w:rsidRDefault="00FC0350" w:rsidP="00FC0350">
      <w:pPr>
        <w:pStyle w:val="1"/>
        <w:tabs>
          <w:tab w:val="left" w:pos="993"/>
          <w:tab w:val="left" w:pos="1560"/>
        </w:tabs>
        <w:suppressAutoHyphens/>
        <w:autoSpaceDE w:val="0"/>
        <w:autoSpaceDN w:val="0"/>
        <w:adjustRightInd w:val="0"/>
        <w:ind w:left="0" w:firstLine="709"/>
        <w:contextualSpacing/>
        <w:jc w:val="both"/>
        <w:rPr>
          <w:bCs/>
          <w:sz w:val="24"/>
        </w:rPr>
      </w:pPr>
      <w:r w:rsidRPr="00D053D9">
        <w:rPr>
          <w:bCs/>
          <w:sz w:val="24"/>
        </w:rPr>
        <w:t>В процессе обучения используются следующие образовательные технологии:</w:t>
      </w:r>
    </w:p>
    <w:p w:rsidR="00813F76" w:rsidRPr="00D053D9" w:rsidRDefault="00813F76" w:rsidP="00813F76">
      <w:pPr>
        <w:ind w:firstLine="709"/>
        <w:jc w:val="both"/>
        <w:rPr>
          <w:b/>
        </w:rPr>
      </w:pPr>
      <w:r w:rsidRPr="00D053D9">
        <w:rPr>
          <w:b/>
        </w:rPr>
        <w:t>Вводная лекция</w:t>
      </w:r>
      <w:r w:rsidRPr="00D053D9">
        <w:rPr>
          <w:lang w:val="en-US"/>
        </w:rPr>
        <w:t> </w:t>
      </w:r>
      <w:r w:rsidRPr="00D053D9">
        <w:t>–</w:t>
      </w:r>
      <w:r w:rsidRPr="00D053D9">
        <w:rPr>
          <w:lang w:val="en-US"/>
        </w:rPr>
        <w:t> </w:t>
      </w:r>
      <w:r w:rsidRPr="00D053D9">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B924B8" w:rsidRPr="00D053D9" w:rsidRDefault="00FC0350" w:rsidP="00813F76">
      <w:pPr>
        <w:pStyle w:val="a9"/>
        <w:spacing w:before="0" w:after="0"/>
        <w:ind w:firstLine="709"/>
        <w:jc w:val="both"/>
      </w:pPr>
      <w:r w:rsidRPr="00D053D9">
        <w:rPr>
          <w:b/>
        </w:rPr>
        <w:t>Академическая </w:t>
      </w:r>
      <w:r w:rsidR="00813F76" w:rsidRPr="00D053D9">
        <w:rPr>
          <w:b/>
        </w:rPr>
        <w:t>лекция </w:t>
      </w:r>
      <w:r w:rsidR="00B924B8" w:rsidRPr="00D053D9">
        <w:rPr>
          <w:b/>
        </w:rPr>
        <w:t>с элементами лекции-беседы </w:t>
      </w:r>
      <w:r w:rsidR="00813F76" w:rsidRPr="00D053D9">
        <w:t>–</w:t>
      </w:r>
      <w:r w:rsidR="00813F76" w:rsidRPr="00D053D9">
        <w:rPr>
          <w:lang w:val="en-US"/>
        </w:rPr>
        <w:t> </w:t>
      </w:r>
      <w:proofErr w:type="gramStart"/>
      <w:r w:rsidR="00813F76" w:rsidRPr="00D053D9">
        <w:t>последовательное</w:t>
      </w:r>
      <w:proofErr w:type="gramEnd"/>
      <w:r w:rsidR="00813F76" w:rsidRPr="00D053D9">
        <w:t xml:space="preserve"> </w:t>
      </w:r>
      <w:proofErr w:type="spellStart"/>
      <w:r w:rsidR="00813F76" w:rsidRPr="00D053D9">
        <w:t>изло</w:t>
      </w:r>
      <w:r w:rsidR="00B924B8" w:rsidRPr="00D053D9">
        <w:t>-</w:t>
      </w:r>
      <w:r w:rsidR="00813F76" w:rsidRPr="00D053D9">
        <w:t>жение</w:t>
      </w:r>
      <w:proofErr w:type="spellEnd"/>
      <w:r w:rsidR="00813F76" w:rsidRPr="00D053D9">
        <w:t xml:space="preserve"> материала, осуществляемое преимущественно в виде монолога преподавателя. </w:t>
      </w:r>
      <w:r w:rsidR="00B924B8" w:rsidRPr="00D053D9">
        <w:t xml:space="preserve">Элементы лекции-беседы обеспечивают контакт преподавателя с аудиторией, что </w:t>
      </w:r>
      <w:r w:rsidR="00B924B8" w:rsidRPr="00D053D9">
        <w:lastRenderedPageBreak/>
        <w:t xml:space="preserve">позволяет привлекать внимание студентов к наиболее важным темам дисциплины, </w:t>
      </w:r>
      <w:r w:rsidR="0021683D" w:rsidRPr="00D053D9">
        <w:t xml:space="preserve">активно вовлекать их в учебный процесс, </w:t>
      </w:r>
      <w:r w:rsidR="00B924B8" w:rsidRPr="00D053D9">
        <w:t xml:space="preserve">контролировать темп изложения учебного материала в зависимости от </w:t>
      </w:r>
      <w:r w:rsidR="0021683D" w:rsidRPr="00D053D9">
        <w:t>уровня его восприятия.</w:t>
      </w:r>
    </w:p>
    <w:p w:rsidR="00813F76" w:rsidRPr="00D053D9" w:rsidRDefault="00813F76" w:rsidP="00813F76">
      <w:pPr>
        <w:ind w:firstLine="709"/>
        <w:jc w:val="both"/>
      </w:pPr>
      <w:r w:rsidRPr="00D053D9">
        <w:rPr>
          <w:b/>
        </w:rPr>
        <w:t>Практическое занятие</w:t>
      </w:r>
      <w:r w:rsidRPr="00D053D9">
        <w:rPr>
          <w:lang w:val="en-US"/>
        </w:rPr>
        <w:t> </w:t>
      </w:r>
      <w:r w:rsidRPr="00D053D9">
        <w:t>– занятие, посвященное освоению конкретных умений и навыков по закреплению полученных на лекции знаний.</w:t>
      </w:r>
    </w:p>
    <w:p w:rsidR="00813F76" w:rsidRPr="00D053D9" w:rsidRDefault="00813F76" w:rsidP="00813F76">
      <w:pPr>
        <w:tabs>
          <w:tab w:val="left" w:pos="720"/>
        </w:tabs>
        <w:ind w:firstLine="720"/>
        <w:jc w:val="both"/>
      </w:pPr>
      <w:r w:rsidRPr="00D053D9">
        <w:rPr>
          <w:b/>
        </w:rPr>
        <w:t xml:space="preserve">Консультации </w:t>
      </w:r>
      <w:r w:rsidR="004577EF" w:rsidRPr="00D053D9">
        <w:t xml:space="preserve">– </w:t>
      </w:r>
      <w:r w:rsidR="00D6479A" w:rsidRPr="00D053D9">
        <w:t>вид учебных занятий</w:t>
      </w:r>
      <w:r w:rsidRPr="00D053D9">
        <w:t xml:space="preserve">, </w:t>
      </w:r>
      <w:r w:rsidR="0029441B" w:rsidRPr="00D053D9">
        <w:t xml:space="preserve">являющийся одной из форм </w:t>
      </w:r>
      <w:r w:rsidRPr="00D053D9">
        <w:t>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FC0350" w:rsidRPr="00D053D9" w:rsidRDefault="004B7454" w:rsidP="00D053D9">
      <w:pPr>
        <w:pStyle w:val="a8"/>
        <w:tabs>
          <w:tab w:val="left" w:pos="993"/>
          <w:tab w:val="left" w:pos="1560"/>
        </w:tabs>
        <w:suppressAutoHyphens/>
        <w:autoSpaceDE w:val="0"/>
        <w:autoSpaceDN w:val="0"/>
        <w:adjustRightInd w:val="0"/>
        <w:ind w:left="0"/>
        <w:contextualSpacing/>
        <w:jc w:val="both"/>
        <w:rPr>
          <w:bCs/>
          <w:sz w:val="24"/>
        </w:rPr>
      </w:pPr>
      <w:r w:rsidRPr="00D053D9">
        <w:rPr>
          <w:bCs/>
          <w:sz w:val="24"/>
        </w:rPr>
        <w:t xml:space="preserve">      В процессе обучения используются следующие технологии электронного обучения и дистанцио</w:t>
      </w:r>
      <w:r w:rsidR="00F44B4D" w:rsidRPr="00D053D9">
        <w:rPr>
          <w:bCs/>
          <w:sz w:val="24"/>
        </w:rPr>
        <w:t>нные образовательные технологии</w:t>
      </w:r>
      <w:r w:rsidRPr="00D053D9">
        <w:rPr>
          <w:bCs/>
          <w:sz w:val="24"/>
        </w:rPr>
        <w:t>:</w:t>
      </w:r>
    </w:p>
    <w:p w:rsidR="000D0CA9" w:rsidRPr="00D053D9" w:rsidRDefault="00F44B4D" w:rsidP="00FC0350">
      <w:pPr>
        <w:pStyle w:val="a8"/>
        <w:tabs>
          <w:tab w:val="left" w:pos="993"/>
          <w:tab w:val="left" w:pos="1560"/>
        </w:tabs>
        <w:suppressAutoHyphens/>
        <w:autoSpaceDE w:val="0"/>
        <w:autoSpaceDN w:val="0"/>
        <w:adjustRightInd w:val="0"/>
        <w:ind w:left="0" w:firstLine="709"/>
        <w:contextualSpacing/>
        <w:jc w:val="both"/>
        <w:rPr>
          <w:bCs/>
          <w:sz w:val="24"/>
        </w:rPr>
      </w:pPr>
      <w:r w:rsidRPr="00D053D9">
        <w:rPr>
          <w:b/>
          <w:sz w:val="24"/>
        </w:rPr>
        <w:t>Электронный учебный курс «</w:t>
      </w:r>
      <w:r w:rsidR="00D053D9">
        <w:rPr>
          <w:b/>
          <w:sz w:val="24"/>
        </w:rPr>
        <w:t>С</w:t>
      </w:r>
      <w:r w:rsidR="005428E7">
        <w:rPr>
          <w:b/>
          <w:sz w:val="24"/>
        </w:rPr>
        <w:t>оциальный маркетинг</w:t>
      </w:r>
      <w:r w:rsidRPr="00D053D9">
        <w:rPr>
          <w:b/>
          <w:sz w:val="24"/>
        </w:rPr>
        <w:t xml:space="preserve">» в </w:t>
      </w:r>
      <w:r w:rsidRPr="00D053D9">
        <w:rPr>
          <w:b/>
          <w:sz w:val="24"/>
          <w:lang w:val="en-US"/>
        </w:rPr>
        <w:t>LMS</w:t>
      </w:r>
      <w:r w:rsidRPr="00D053D9">
        <w:rPr>
          <w:b/>
          <w:sz w:val="24"/>
        </w:rPr>
        <w:t xml:space="preserve"> Электронный университет </w:t>
      </w:r>
      <w:r w:rsidRPr="00D053D9">
        <w:rPr>
          <w:b/>
          <w:sz w:val="24"/>
          <w:lang w:val="en-US"/>
        </w:rPr>
        <w:t>Moodle</w:t>
      </w:r>
      <w:r w:rsidRPr="00D053D9">
        <w:rPr>
          <w:b/>
          <w:sz w:val="24"/>
        </w:rPr>
        <w:t xml:space="preserve"> </w:t>
      </w:r>
      <w:proofErr w:type="spellStart"/>
      <w:r w:rsidRPr="00D053D9">
        <w:rPr>
          <w:b/>
          <w:sz w:val="24"/>
        </w:rPr>
        <w:t>ЯрГУ</w:t>
      </w:r>
      <w:proofErr w:type="spellEnd"/>
      <w:r w:rsidRPr="00D053D9">
        <w:rPr>
          <w:sz w:val="24"/>
        </w:rPr>
        <w:t>,</w:t>
      </w:r>
      <w:r w:rsidR="000D0CA9" w:rsidRPr="00D053D9">
        <w:rPr>
          <w:sz w:val="24"/>
        </w:rPr>
        <w:t xml:space="preserve"> в котором:</w:t>
      </w:r>
    </w:p>
    <w:p w:rsidR="00A663EE" w:rsidRPr="00D053D9" w:rsidRDefault="00F44B4D" w:rsidP="000D0CA9">
      <w:pPr>
        <w:numPr>
          <w:ilvl w:val="0"/>
          <w:numId w:val="5"/>
        </w:numPr>
        <w:jc w:val="both"/>
      </w:pPr>
      <w:r w:rsidRPr="00D053D9">
        <w:t>представлены задания для самостоятельной работы обучающихся</w:t>
      </w:r>
      <w:r w:rsidR="00A663EE" w:rsidRPr="00D053D9">
        <w:t xml:space="preserve"> по темам дисциплины;</w:t>
      </w:r>
    </w:p>
    <w:p w:rsidR="00A7137B" w:rsidRPr="00D053D9" w:rsidRDefault="00A663EE" w:rsidP="000D0CA9">
      <w:pPr>
        <w:numPr>
          <w:ilvl w:val="0"/>
          <w:numId w:val="5"/>
        </w:numPr>
        <w:jc w:val="both"/>
      </w:pPr>
      <w:r w:rsidRPr="00D053D9">
        <w:t xml:space="preserve">осуществляется проведение </w:t>
      </w:r>
      <w:r w:rsidR="0040235C" w:rsidRPr="00D053D9">
        <w:t>отдельных</w:t>
      </w:r>
      <w:r w:rsidRPr="00D053D9">
        <w:t xml:space="preserve"> мероприятий текущего контроля успев</w:t>
      </w:r>
      <w:r w:rsidR="0040235C" w:rsidRPr="00D053D9">
        <w:t>аемости студентов</w:t>
      </w:r>
      <w:r w:rsidR="000D0CA9" w:rsidRPr="00D053D9">
        <w:t>;</w:t>
      </w:r>
    </w:p>
    <w:p w:rsidR="000D0CA9" w:rsidRPr="00D053D9" w:rsidRDefault="000D0CA9" w:rsidP="000D0CA9">
      <w:pPr>
        <w:numPr>
          <w:ilvl w:val="0"/>
          <w:numId w:val="5"/>
        </w:numPr>
        <w:jc w:val="both"/>
      </w:pPr>
      <w:r w:rsidRPr="00D053D9">
        <w:t>представлены тексты лекций по отдельным темам дисциплины;</w:t>
      </w:r>
    </w:p>
    <w:p w:rsidR="000D0CA9" w:rsidRPr="00D053D9" w:rsidRDefault="000D0CA9" w:rsidP="000D0CA9">
      <w:pPr>
        <w:numPr>
          <w:ilvl w:val="0"/>
          <w:numId w:val="5"/>
        </w:numPr>
        <w:jc w:val="both"/>
      </w:pPr>
      <w:r w:rsidRPr="00D053D9">
        <w:t>представлены правила прохождения промежуточной аттестации по дисциплине;</w:t>
      </w:r>
    </w:p>
    <w:p w:rsidR="001955E3" w:rsidRPr="00D053D9" w:rsidRDefault="00647364" w:rsidP="00C76E38">
      <w:pPr>
        <w:numPr>
          <w:ilvl w:val="0"/>
          <w:numId w:val="5"/>
        </w:numPr>
        <w:jc w:val="both"/>
      </w:pPr>
      <w:r w:rsidRPr="00D053D9">
        <w:t xml:space="preserve">представлен </w:t>
      </w:r>
      <w:r w:rsidR="000D0CA9" w:rsidRPr="00D053D9">
        <w:t>список учебной литературы</w:t>
      </w:r>
      <w:r w:rsidR="00B57173" w:rsidRPr="00D053D9">
        <w:t xml:space="preserve">, рекомендуемой </w:t>
      </w:r>
      <w:r w:rsidR="000D0CA9" w:rsidRPr="00D053D9">
        <w:t>для освоения дисциплины;</w:t>
      </w:r>
    </w:p>
    <w:p w:rsidR="00352B00" w:rsidRPr="00D053D9" w:rsidRDefault="00352B00" w:rsidP="00C76E38">
      <w:pPr>
        <w:numPr>
          <w:ilvl w:val="0"/>
          <w:numId w:val="5"/>
        </w:numPr>
        <w:jc w:val="both"/>
      </w:pPr>
      <w:r w:rsidRPr="00D053D9">
        <w:t>представлена информация</w:t>
      </w:r>
      <w:r w:rsidR="002430D4" w:rsidRPr="00D053D9">
        <w:t xml:space="preserve"> о форме и времени проведения консультаций по дисциплине  </w:t>
      </w:r>
      <w:r w:rsidR="00647364" w:rsidRPr="00D053D9">
        <w:t xml:space="preserve">в </w:t>
      </w:r>
      <w:r w:rsidR="002430D4" w:rsidRPr="00D053D9">
        <w:t>режиме онлайн;</w:t>
      </w:r>
    </w:p>
    <w:p w:rsidR="00325182" w:rsidRPr="00D053D9" w:rsidRDefault="001955E3" w:rsidP="00325182">
      <w:pPr>
        <w:numPr>
          <w:ilvl w:val="0"/>
          <w:numId w:val="5"/>
        </w:numPr>
        <w:jc w:val="both"/>
        <w:rPr>
          <w:bCs/>
        </w:rPr>
      </w:pPr>
      <w:r w:rsidRPr="00D053D9">
        <w:t>посредством форума</w:t>
      </w:r>
      <w:r w:rsidR="000D0CA9" w:rsidRPr="00D053D9">
        <w:t xml:space="preserve"> осуществляется </w:t>
      </w:r>
      <w:r w:rsidRPr="00D053D9">
        <w:t>синхронное и (или) асинхронное взаимодействие между обучающимися и преподавателем в рамка</w:t>
      </w:r>
      <w:r w:rsidR="00325182" w:rsidRPr="00D053D9">
        <w:t xml:space="preserve">х изучения </w:t>
      </w:r>
      <w:r w:rsidRPr="00D053D9">
        <w:t xml:space="preserve">дисциплины. </w:t>
      </w:r>
    </w:p>
    <w:p w:rsidR="00D50651" w:rsidRPr="00D053D9" w:rsidRDefault="00D50651" w:rsidP="00325182">
      <w:pPr>
        <w:ind w:firstLine="709"/>
        <w:jc w:val="both"/>
      </w:pPr>
    </w:p>
    <w:p w:rsidR="00E00D4A" w:rsidRPr="00D053D9" w:rsidRDefault="00E00D4A" w:rsidP="00E00D4A">
      <w:pPr>
        <w:jc w:val="both"/>
        <w:rPr>
          <w:b/>
        </w:rPr>
      </w:pPr>
      <w:r w:rsidRPr="00D053D9">
        <w:rPr>
          <w:b/>
          <w:bCs/>
        </w:rPr>
        <w:t>6. П</w:t>
      </w:r>
      <w:r w:rsidRPr="00D053D9">
        <w:rPr>
          <w:b/>
        </w:rPr>
        <w:t>еречень лицензионного и (или) свободно распространяемого программного обеспечения</w:t>
      </w:r>
      <w:r w:rsidRPr="00D053D9">
        <w:rPr>
          <w:b/>
          <w:bCs/>
        </w:rPr>
        <w:t>,</w:t>
      </w:r>
      <w:r w:rsidRPr="00D053D9">
        <w:rPr>
          <w:b/>
        </w:rPr>
        <w:t xml:space="preserve"> используемого при осуществлении образовательного процесса по дисциплине </w:t>
      </w:r>
    </w:p>
    <w:p w:rsidR="00B57173" w:rsidRPr="00D053D9" w:rsidRDefault="00B57173" w:rsidP="00B57173">
      <w:pPr>
        <w:tabs>
          <w:tab w:val="left" w:pos="5670"/>
        </w:tabs>
        <w:ind w:firstLine="709"/>
        <w:jc w:val="both"/>
      </w:pPr>
      <w:r w:rsidRPr="00D053D9">
        <w:t xml:space="preserve">В процессе осуществления образовательного процесса по дисциплине используются: </w:t>
      </w:r>
    </w:p>
    <w:p w:rsidR="004C4C0D" w:rsidRPr="00D053D9" w:rsidRDefault="004C4C0D" w:rsidP="00B57173">
      <w:pPr>
        <w:tabs>
          <w:tab w:val="left" w:pos="5670"/>
        </w:tabs>
        <w:ind w:firstLine="709"/>
        <w:jc w:val="both"/>
      </w:pPr>
      <w:r w:rsidRPr="00D053D9">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B57173" w:rsidRPr="005428E7" w:rsidRDefault="00B57173" w:rsidP="00B57173">
      <w:pPr>
        <w:tabs>
          <w:tab w:val="left" w:pos="5670"/>
        </w:tabs>
        <w:ind w:firstLine="709"/>
        <w:jc w:val="both"/>
      </w:pPr>
      <w:r w:rsidRPr="00D053D9">
        <w:t xml:space="preserve">- программы </w:t>
      </w:r>
      <w:r w:rsidRPr="00D053D9">
        <w:rPr>
          <w:lang w:val="en-US"/>
        </w:rPr>
        <w:t>Microsoft</w:t>
      </w:r>
      <w:r w:rsidRPr="00D053D9">
        <w:t xml:space="preserve"> </w:t>
      </w:r>
      <w:r w:rsidRPr="00D053D9">
        <w:rPr>
          <w:lang w:val="en-US"/>
        </w:rPr>
        <w:t>Office</w:t>
      </w:r>
      <w:r w:rsidR="00557457" w:rsidRPr="005428E7">
        <w:t>;</w:t>
      </w:r>
    </w:p>
    <w:p w:rsidR="00B57173" w:rsidRPr="00D053D9" w:rsidRDefault="00B57173" w:rsidP="00B57173">
      <w:pPr>
        <w:tabs>
          <w:tab w:val="left" w:pos="5670"/>
        </w:tabs>
        <w:ind w:left="720"/>
        <w:jc w:val="both"/>
      </w:pPr>
      <w:r w:rsidRPr="00D053D9">
        <w:t>-</w:t>
      </w:r>
      <w:r w:rsidRPr="00D053D9">
        <w:rPr>
          <w:lang w:val="en-US"/>
        </w:rPr>
        <w:t> </w:t>
      </w:r>
      <w:r w:rsidRPr="00D053D9">
        <w:t xml:space="preserve">издательская система </w:t>
      </w:r>
      <w:proofErr w:type="spellStart"/>
      <w:r w:rsidRPr="00D053D9">
        <w:rPr>
          <w:lang w:val="en-US"/>
        </w:rPr>
        <w:t>LaTex</w:t>
      </w:r>
      <w:proofErr w:type="spellEnd"/>
      <w:r w:rsidRPr="00D053D9">
        <w:t>;</w:t>
      </w:r>
    </w:p>
    <w:p w:rsidR="00B57173" w:rsidRPr="00D053D9" w:rsidRDefault="00B57173" w:rsidP="00B57173">
      <w:pPr>
        <w:tabs>
          <w:tab w:val="left" w:pos="5670"/>
        </w:tabs>
        <w:ind w:left="709"/>
        <w:jc w:val="both"/>
      </w:pPr>
      <w:r w:rsidRPr="00D053D9">
        <w:rPr>
          <w:lang w:eastAsia="en-US"/>
        </w:rPr>
        <w:t>-</w:t>
      </w:r>
      <w:r w:rsidRPr="00D053D9">
        <w:rPr>
          <w:lang w:val="en-US" w:eastAsia="en-US"/>
        </w:rPr>
        <w:t> </w:t>
      </w:r>
      <w:proofErr w:type="spellStart"/>
      <w:r w:rsidRPr="00D053D9">
        <w:rPr>
          <w:lang w:eastAsia="en-US"/>
        </w:rPr>
        <w:t>Adobe</w:t>
      </w:r>
      <w:proofErr w:type="spellEnd"/>
      <w:r w:rsidRPr="00D053D9">
        <w:rPr>
          <w:lang w:eastAsia="en-US"/>
        </w:rPr>
        <w:t xml:space="preserve"> </w:t>
      </w:r>
      <w:proofErr w:type="spellStart"/>
      <w:r w:rsidRPr="00D053D9">
        <w:rPr>
          <w:lang w:eastAsia="en-US"/>
        </w:rPr>
        <w:t>Acrobat</w:t>
      </w:r>
      <w:proofErr w:type="spellEnd"/>
      <w:r w:rsidRPr="00D053D9">
        <w:rPr>
          <w:lang w:eastAsia="en-US"/>
        </w:rPr>
        <w:t xml:space="preserve"> </w:t>
      </w:r>
      <w:proofErr w:type="spellStart"/>
      <w:r w:rsidRPr="00D053D9">
        <w:rPr>
          <w:lang w:eastAsia="en-US"/>
        </w:rPr>
        <w:t>Reader</w:t>
      </w:r>
      <w:proofErr w:type="spellEnd"/>
      <w:r w:rsidRPr="00D053D9">
        <w:rPr>
          <w:lang w:eastAsia="en-US"/>
        </w:rPr>
        <w:t>.</w:t>
      </w:r>
    </w:p>
    <w:p w:rsidR="00E256BF" w:rsidRPr="00D053D9" w:rsidRDefault="00E256BF" w:rsidP="00E00D4A">
      <w:pPr>
        <w:autoSpaceDE w:val="0"/>
        <w:autoSpaceDN w:val="0"/>
        <w:adjustRightInd w:val="0"/>
        <w:jc w:val="both"/>
        <w:rPr>
          <w:bCs/>
        </w:rPr>
      </w:pPr>
    </w:p>
    <w:p w:rsidR="00762A14" w:rsidRPr="00D053D9" w:rsidRDefault="00E00D4A" w:rsidP="00E00D4A">
      <w:pPr>
        <w:jc w:val="both"/>
        <w:rPr>
          <w:b/>
        </w:rPr>
      </w:pPr>
      <w:r w:rsidRPr="00D053D9">
        <w:rPr>
          <w:b/>
          <w:bCs/>
        </w:rPr>
        <w:t>7. Перечень современных профессиональных баз данных и информационных справочных систем,</w:t>
      </w:r>
      <w:r w:rsidRPr="00D053D9">
        <w:rPr>
          <w:b/>
        </w:rPr>
        <w:t xml:space="preserve"> используемых при осуществлении образовательного процесса по дисциплине (при необходимости) </w:t>
      </w:r>
    </w:p>
    <w:p w:rsidR="00831368" w:rsidRPr="00D053D9" w:rsidRDefault="00831368" w:rsidP="00831368">
      <w:pPr>
        <w:tabs>
          <w:tab w:val="left" w:pos="5670"/>
        </w:tabs>
        <w:ind w:firstLine="709"/>
        <w:jc w:val="both"/>
      </w:pPr>
      <w:r w:rsidRPr="00D053D9">
        <w:t xml:space="preserve">В процессе осуществления образовательного процесса по дисциплине используются: </w:t>
      </w:r>
    </w:p>
    <w:p w:rsidR="005C6057" w:rsidRPr="003157BC" w:rsidRDefault="005C6057" w:rsidP="005C6057">
      <w:pPr>
        <w:autoSpaceDE w:val="0"/>
        <w:autoSpaceDN w:val="0"/>
        <w:adjustRightInd w:val="0"/>
        <w:ind w:firstLine="709"/>
        <w:jc w:val="both"/>
        <w:rPr>
          <w:b/>
          <w:i/>
          <w:color w:val="C00000"/>
        </w:rPr>
      </w:pPr>
      <w:r w:rsidRPr="00D053D9">
        <w:t>Автоматизированная библиотечно-информационная система «БУКИ-NEXT»</w:t>
      </w:r>
      <w:r w:rsidRPr="00D053D9">
        <w:rPr>
          <w:bCs/>
          <w:u w:val="single"/>
        </w:rPr>
        <w:t xml:space="preserve"> </w:t>
      </w:r>
      <w:hyperlink r:id="rId16" w:history="1">
        <w:r w:rsidRPr="00D053D9">
          <w:rPr>
            <w:bCs/>
          </w:rPr>
          <w:t>http://www.lib.uniyar.ac.ru/opac/bk_cat_find.php</w:t>
        </w:r>
      </w:hyperlink>
      <w:r w:rsidR="003157BC" w:rsidRPr="003157BC">
        <w:rPr>
          <w:bCs/>
          <w:color w:val="000099"/>
        </w:rPr>
        <w:t xml:space="preserve"> </w:t>
      </w:r>
      <w:r w:rsidR="003157BC">
        <w:rPr>
          <w:bCs/>
          <w:color w:val="000099"/>
        </w:rPr>
        <w:t xml:space="preserve"> </w:t>
      </w:r>
    </w:p>
    <w:p w:rsidR="00E00D4A" w:rsidRDefault="00E00D4A" w:rsidP="00762A14">
      <w:pPr>
        <w:jc w:val="center"/>
      </w:pPr>
    </w:p>
    <w:p w:rsidR="004577EF" w:rsidRDefault="004577EF" w:rsidP="004577EF">
      <w:pPr>
        <w:autoSpaceDE w:val="0"/>
        <w:autoSpaceDN w:val="0"/>
        <w:adjustRightInd w:val="0"/>
        <w:jc w:val="both"/>
        <w:rPr>
          <w:b/>
        </w:rPr>
      </w:pPr>
      <w:r w:rsidRPr="0026513B">
        <w:rPr>
          <w:b/>
          <w:bCs/>
        </w:rPr>
        <w:t>8. </w:t>
      </w:r>
      <w:r w:rsidRPr="0026513B">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E00D4A" w:rsidRDefault="00E00D4A" w:rsidP="00E00D4A"/>
    <w:p w:rsidR="00380D69" w:rsidRPr="00C0723D" w:rsidRDefault="00E00D4A" w:rsidP="00E00D4A">
      <w:pPr>
        <w:rPr>
          <w:b/>
        </w:rPr>
      </w:pPr>
      <w:r w:rsidRPr="00C0723D">
        <w:rPr>
          <w:b/>
        </w:rPr>
        <w:t xml:space="preserve">а) основная литература </w:t>
      </w:r>
    </w:p>
    <w:p w:rsidR="00077A0A" w:rsidRDefault="00077A0A" w:rsidP="00077A0A">
      <w:pPr>
        <w:shd w:val="clear" w:color="auto" w:fill="FFFFFF"/>
        <w:jc w:val="both"/>
        <w:rPr>
          <w:color w:val="000000"/>
          <w:shd w:val="clear" w:color="auto" w:fill="FFFFFF"/>
        </w:rPr>
      </w:pPr>
      <w:r w:rsidRPr="009724BA">
        <w:rPr>
          <w:iCs/>
        </w:rPr>
        <w:lastRenderedPageBreak/>
        <w:t xml:space="preserve">1. </w:t>
      </w:r>
      <w:r w:rsidR="005428E7" w:rsidRPr="005428E7">
        <w:rPr>
          <w:color w:val="000000"/>
          <w:shd w:val="clear" w:color="auto" w:fill="FFFFFF"/>
        </w:rPr>
        <w:t>Реброва, Н. П.  Маркетинг</w:t>
      </w:r>
      <w:proofErr w:type="gramStart"/>
      <w:r w:rsidR="005428E7" w:rsidRPr="005428E7">
        <w:rPr>
          <w:color w:val="000000"/>
          <w:shd w:val="clear" w:color="auto" w:fill="FFFFFF"/>
        </w:rPr>
        <w:t> :</w:t>
      </w:r>
      <w:proofErr w:type="gramEnd"/>
      <w:r w:rsidR="005428E7" w:rsidRPr="005428E7">
        <w:rPr>
          <w:color w:val="000000"/>
          <w:shd w:val="clear" w:color="auto" w:fill="FFFFFF"/>
        </w:rPr>
        <w:t xml:space="preserve"> учебник и практикум для вузов / Н. П. Реброва. — Москва</w:t>
      </w:r>
      <w:proofErr w:type="gramStart"/>
      <w:r w:rsidR="005428E7" w:rsidRPr="005428E7">
        <w:rPr>
          <w:color w:val="000000"/>
          <w:shd w:val="clear" w:color="auto" w:fill="FFFFFF"/>
        </w:rPr>
        <w:t> :</w:t>
      </w:r>
      <w:proofErr w:type="gramEnd"/>
      <w:r w:rsidR="005428E7" w:rsidRPr="005428E7">
        <w:rPr>
          <w:color w:val="000000"/>
          <w:shd w:val="clear" w:color="auto" w:fill="FFFFFF"/>
        </w:rPr>
        <w:t xml:space="preserve"> Издательство </w:t>
      </w:r>
      <w:proofErr w:type="spellStart"/>
      <w:r w:rsidR="005428E7" w:rsidRPr="005428E7">
        <w:rPr>
          <w:color w:val="000000"/>
          <w:shd w:val="clear" w:color="auto" w:fill="FFFFFF"/>
        </w:rPr>
        <w:t>Юрайт</w:t>
      </w:r>
      <w:proofErr w:type="spellEnd"/>
      <w:r w:rsidR="005428E7" w:rsidRPr="005428E7">
        <w:rPr>
          <w:color w:val="000000"/>
          <w:shd w:val="clear" w:color="auto" w:fill="FFFFFF"/>
        </w:rPr>
        <w:t>, 2023. — 277 с. — (Высшее образование). — ISBN 978-5-534-03466-0. — Текст</w:t>
      </w:r>
      <w:proofErr w:type="gramStart"/>
      <w:r w:rsidR="005428E7" w:rsidRPr="005428E7">
        <w:rPr>
          <w:color w:val="000000"/>
          <w:shd w:val="clear" w:color="auto" w:fill="FFFFFF"/>
        </w:rPr>
        <w:t xml:space="preserve"> :</w:t>
      </w:r>
      <w:proofErr w:type="gramEnd"/>
      <w:r w:rsidR="005428E7" w:rsidRPr="005428E7">
        <w:rPr>
          <w:color w:val="000000"/>
          <w:shd w:val="clear" w:color="auto" w:fill="FFFFFF"/>
        </w:rPr>
        <w:t xml:space="preserve"> электронный // Образовательная платформа </w:t>
      </w:r>
      <w:proofErr w:type="spellStart"/>
      <w:r w:rsidR="005428E7" w:rsidRPr="005428E7">
        <w:rPr>
          <w:color w:val="000000"/>
          <w:shd w:val="clear" w:color="auto" w:fill="FFFFFF"/>
        </w:rPr>
        <w:t>Юрайт</w:t>
      </w:r>
      <w:proofErr w:type="spellEnd"/>
      <w:r w:rsidR="005428E7" w:rsidRPr="005428E7">
        <w:rPr>
          <w:color w:val="000000"/>
          <w:shd w:val="clear" w:color="auto" w:fill="FFFFFF"/>
        </w:rPr>
        <w:t xml:space="preserve"> [сайт]. — URL: https://urait.ru/bcode/511398 </w:t>
      </w:r>
    </w:p>
    <w:p w:rsidR="00C36B81" w:rsidRPr="009724BA" w:rsidRDefault="00C36B81" w:rsidP="00077A0A">
      <w:pPr>
        <w:shd w:val="clear" w:color="auto" w:fill="FFFFFF"/>
        <w:jc w:val="both"/>
      </w:pPr>
      <w:r>
        <w:rPr>
          <w:color w:val="000000"/>
          <w:shd w:val="clear" w:color="auto" w:fill="FFFFFF"/>
        </w:rPr>
        <w:t>2.</w:t>
      </w:r>
      <w:r w:rsidRPr="00C36B81">
        <w:rPr>
          <w:iCs/>
          <w:color w:val="000000"/>
          <w:shd w:val="clear" w:color="auto" w:fill="FFFFFF"/>
        </w:rPr>
        <w:t xml:space="preserve"> </w:t>
      </w:r>
      <w:proofErr w:type="spellStart"/>
      <w:r w:rsidRPr="005428E7">
        <w:rPr>
          <w:iCs/>
          <w:color w:val="000000"/>
          <w:shd w:val="clear" w:color="auto" w:fill="FFFFFF"/>
        </w:rPr>
        <w:t>Душкина</w:t>
      </w:r>
      <w:proofErr w:type="spellEnd"/>
      <w:r w:rsidRPr="005428E7">
        <w:rPr>
          <w:iCs/>
          <w:color w:val="000000"/>
          <w:shd w:val="clear" w:color="auto" w:fill="FFFFFF"/>
        </w:rPr>
        <w:t>, М. Р.  Технологии рекламы и связей с общественностью в маркетинге</w:t>
      </w:r>
      <w:proofErr w:type="gramStart"/>
      <w:r w:rsidRPr="005428E7">
        <w:rPr>
          <w:iCs/>
          <w:color w:val="000000"/>
          <w:shd w:val="clear" w:color="auto" w:fill="FFFFFF"/>
        </w:rPr>
        <w:t> :</w:t>
      </w:r>
      <w:proofErr w:type="gramEnd"/>
      <w:r w:rsidRPr="005428E7">
        <w:rPr>
          <w:iCs/>
          <w:color w:val="000000"/>
          <w:shd w:val="clear" w:color="auto" w:fill="FFFFFF"/>
        </w:rPr>
        <w:t xml:space="preserve"> учебник для вузов / М. Р. </w:t>
      </w:r>
      <w:proofErr w:type="spellStart"/>
      <w:r w:rsidRPr="005428E7">
        <w:rPr>
          <w:iCs/>
          <w:color w:val="000000"/>
          <w:shd w:val="clear" w:color="auto" w:fill="FFFFFF"/>
        </w:rPr>
        <w:t>Душкина</w:t>
      </w:r>
      <w:proofErr w:type="spellEnd"/>
      <w:r w:rsidRPr="005428E7">
        <w:rPr>
          <w:iCs/>
          <w:color w:val="000000"/>
          <w:shd w:val="clear" w:color="auto" w:fill="FFFFFF"/>
        </w:rPr>
        <w:t>. — Москва</w:t>
      </w:r>
      <w:proofErr w:type="gramStart"/>
      <w:r w:rsidRPr="005428E7">
        <w:rPr>
          <w:iCs/>
          <w:color w:val="000000"/>
          <w:shd w:val="clear" w:color="auto" w:fill="FFFFFF"/>
        </w:rPr>
        <w:t> :</w:t>
      </w:r>
      <w:proofErr w:type="gramEnd"/>
      <w:r w:rsidRPr="005428E7">
        <w:rPr>
          <w:iCs/>
          <w:color w:val="000000"/>
          <w:shd w:val="clear" w:color="auto" w:fill="FFFFFF"/>
        </w:rPr>
        <w:t xml:space="preserve"> Издательство </w:t>
      </w:r>
      <w:proofErr w:type="spellStart"/>
      <w:r w:rsidRPr="005428E7">
        <w:rPr>
          <w:iCs/>
          <w:color w:val="000000"/>
          <w:shd w:val="clear" w:color="auto" w:fill="FFFFFF"/>
        </w:rPr>
        <w:t>Юрайт</w:t>
      </w:r>
      <w:proofErr w:type="spellEnd"/>
      <w:r w:rsidRPr="005428E7">
        <w:rPr>
          <w:iCs/>
          <w:color w:val="000000"/>
          <w:shd w:val="clear" w:color="auto" w:fill="FFFFFF"/>
        </w:rPr>
        <w:t>, 2023. — 462 с. — (Высшее образование). — ISBN 978-5-534-12811-6. — Текст</w:t>
      </w:r>
      <w:proofErr w:type="gramStart"/>
      <w:r w:rsidRPr="005428E7">
        <w:rPr>
          <w:iCs/>
          <w:color w:val="000000"/>
          <w:shd w:val="clear" w:color="auto" w:fill="FFFFFF"/>
        </w:rPr>
        <w:t xml:space="preserve"> :</w:t>
      </w:r>
      <w:proofErr w:type="gramEnd"/>
      <w:r w:rsidRPr="005428E7">
        <w:rPr>
          <w:iCs/>
          <w:color w:val="000000"/>
          <w:shd w:val="clear" w:color="auto" w:fill="FFFFFF"/>
        </w:rPr>
        <w:t xml:space="preserve"> электронный // Образовательная платформа </w:t>
      </w:r>
      <w:proofErr w:type="spellStart"/>
      <w:r w:rsidRPr="005428E7">
        <w:rPr>
          <w:iCs/>
          <w:color w:val="000000"/>
          <w:shd w:val="clear" w:color="auto" w:fill="FFFFFF"/>
        </w:rPr>
        <w:t>Юрайт</w:t>
      </w:r>
      <w:proofErr w:type="spellEnd"/>
      <w:r w:rsidRPr="005428E7">
        <w:rPr>
          <w:iCs/>
          <w:color w:val="000000"/>
          <w:shd w:val="clear" w:color="auto" w:fill="FFFFFF"/>
        </w:rPr>
        <w:t xml:space="preserve"> [сайт]. — URL: https://urait.ru/bcode/518901</w:t>
      </w:r>
    </w:p>
    <w:p w:rsidR="00077A0A" w:rsidRPr="00C0723D" w:rsidRDefault="00077A0A" w:rsidP="00E00D4A">
      <w:pPr>
        <w:rPr>
          <w:b/>
        </w:rPr>
      </w:pPr>
    </w:p>
    <w:p w:rsidR="00E00D4A" w:rsidRPr="00C0723D" w:rsidRDefault="00E00D4A" w:rsidP="00E00D4A">
      <w:pPr>
        <w:rPr>
          <w:b/>
        </w:rPr>
      </w:pPr>
      <w:r w:rsidRPr="00C0723D">
        <w:rPr>
          <w:b/>
        </w:rPr>
        <w:t xml:space="preserve">б) дополнительная литература </w:t>
      </w:r>
    </w:p>
    <w:p w:rsidR="00C36B81" w:rsidRPr="00C36B81" w:rsidRDefault="00C36B81" w:rsidP="00783AE6">
      <w:pPr>
        <w:shd w:val="clear" w:color="auto" w:fill="FFFFFF"/>
        <w:jc w:val="both"/>
        <w:rPr>
          <w:iCs/>
          <w:color w:val="000000"/>
          <w:shd w:val="clear" w:color="auto" w:fill="FFFFFF"/>
        </w:rPr>
      </w:pPr>
      <w:r>
        <w:rPr>
          <w:iCs/>
        </w:rPr>
        <w:t>1</w:t>
      </w:r>
      <w:r w:rsidR="0036413B">
        <w:rPr>
          <w:iCs/>
        </w:rPr>
        <w:t xml:space="preserve">. </w:t>
      </w:r>
      <w:r w:rsidRPr="00C36B81">
        <w:rPr>
          <w:iCs/>
          <w:color w:val="000000"/>
          <w:shd w:val="clear" w:color="auto" w:fill="FFFFFF"/>
        </w:rPr>
        <w:t>Курочкина, А. Ю.  Управление качеством услуг</w:t>
      </w:r>
      <w:proofErr w:type="gramStart"/>
      <w:r w:rsidRPr="00C36B81">
        <w:rPr>
          <w:iCs/>
          <w:color w:val="000000"/>
          <w:shd w:val="clear" w:color="auto" w:fill="FFFFFF"/>
        </w:rPr>
        <w:t> :</w:t>
      </w:r>
      <w:proofErr w:type="gramEnd"/>
      <w:r w:rsidRPr="00C36B81">
        <w:rPr>
          <w:iCs/>
          <w:color w:val="000000"/>
          <w:shd w:val="clear" w:color="auto" w:fill="FFFFFF"/>
        </w:rPr>
        <w:t xml:space="preserve"> учебник и практикум для вузов / А. Ю. Курочкина. — 2-е изд., </w:t>
      </w:r>
      <w:proofErr w:type="spellStart"/>
      <w:r w:rsidRPr="00C36B81">
        <w:rPr>
          <w:iCs/>
          <w:color w:val="000000"/>
          <w:shd w:val="clear" w:color="auto" w:fill="FFFFFF"/>
        </w:rPr>
        <w:t>испр</w:t>
      </w:r>
      <w:proofErr w:type="spellEnd"/>
      <w:r w:rsidRPr="00C36B81">
        <w:rPr>
          <w:iCs/>
          <w:color w:val="000000"/>
          <w:shd w:val="clear" w:color="auto" w:fill="FFFFFF"/>
        </w:rPr>
        <w:t xml:space="preserve">. и доп. — Москва : Издательство </w:t>
      </w:r>
      <w:proofErr w:type="spellStart"/>
      <w:r w:rsidRPr="00C36B81">
        <w:rPr>
          <w:iCs/>
          <w:color w:val="000000"/>
          <w:shd w:val="clear" w:color="auto" w:fill="FFFFFF"/>
        </w:rPr>
        <w:t>Юрайт</w:t>
      </w:r>
      <w:proofErr w:type="spellEnd"/>
      <w:r w:rsidRPr="00C36B81">
        <w:rPr>
          <w:iCs/>
          <w:color w:val="000000"/>
          <w:shd w:val="clear" w:color="auto" w:fill="FFFFFF"/>
        </w:rPr>
        <w:t>, 2023. — 172 с. — (Высшее образование). — ISBN 978-5-534-07316-4. — Текст</w:t>
      </w:r>
      <w:proofErr w:type="gramStart"/>
      <w:r w:rsidRPr="00C36B81">
        <w:rPr>
          <w:iCs/>
          <w:color w:val="000000"/>
          <w:shd w:val="clear" w:color="auto" w:fill="FFFFFF"/>
        </w:rPr>
        <w:t xml:space="preserve"> :</w:t>
      </w:r>
      <w:proofErr w:type="gramEnd"/>
      <w:r w:rsidRPr="00C36B81">
        <w:rPr>
          <w:iCs/>
          <w:color w:val="000000"/>
          <w:shd w:val="clear" w:color="auto" w:fill="FFFFFF"/>
        </w:rPr>
        <w:t xml:space="preserve"> электронный // Образовательная платформа </w:t>
      </w:r>
      <w:proofErr w:type="spellStart"/>
      <w:r w:rsidRPr="00C36B81">
        <w:rPr>
          <w:iCs/>
          <w:color w:val="000000"/>
          <w:shd w:val="clear" w:color="auto" w:fill="FFFFFF"/>
        </w:rPr>
        <w:t>Юрайт</w:t>
      </w:r>
      <w:proofErr w:type="spellEnd"/>
      <w:r w:rsidRPr="00C36B81">
        <w:rPr>
          <w:iCs/>
          <w:color w:val="000000"/>
          <w:shd w:val="clear" w:color="auto" w:fill="FFFFFF"/>
        </w:rPr>
        <w:t xml:space="preserve"> [сайт]. — URL: https://urait.ru/bcode/512424 </w:t>
      </w:r>
    </w:p>
    <w:p w:rsidR="00D55CDE" w:rsidRPr="003F6200" w:rsidRDefault="00C36B81" w:rsidP="00FB5260">
      <w:pPr>
        <w:shd w:val="clear" w:color="auto" w:fill="FFFFFF"/>
        <w:jc w:val="both"/>
        <w:rPr>
          <w:iCs/>
        </w:rPr>
      </w:pPr>
      <w:r>
        <w:rPr>
          <w:iCs/>
        </w:rPr>
        <w:t>2</w:t>
      </w:r>
      <w:r w:rsidR="00783AE6" w:rsidRPr="003F6200">
        <w:rPr>
          <w:iCs/>
        </w:rPr>
        <w:t xml:space="preserve">. </w:t>
      </w:r>
      <w:r w:rsidRPr="00C36B81">
        <w:rPr>
          <w:iCs/>
          <w:color w:val="000000"/>
          <w:shd w:val="clear" w:color="auto" w:fill="FFFFFF"/>
        </w:rPr>
        <w:t>Ковалева, А. В.  Основы социальной рекламы</w:t>
      </w:r>
      <w:proofErr w:type="gramStart"/>
      <w:r w:rsidRPr="00C36B81">
        <w:rPr>
          <w:iCs/>
          <w:color w:val="000000"/>
          <w:shd w:val="clear" w:color="auto" w:fill="FFFFFF"/>
        </w:rPr>
        <w:t> :</w:t>
      </w:r>
      <w:proofErr w:type="gramEnd"/>
      <w:r w:rsidRPr="00C36B81">
        <w:rPr>
          <w:iCs/>
          <w:color w:val="000000"/>
          <w:shd w:val="clear" w:color="auto" w:fill="FFFFFF"/>
        </w:rPr>
        <w:t xml:space="preserve"> учебное пособие для вузов / А. В. Ковалева. — 2-е изд., </w:t>
      </w:r>
      <w:proofErr w:type="spellStart"/>
      <w:r w:rsidRPr="00C36B81">
        <w:rPr>
          <w:iCs/>
          <w:color w:val="000000"/>
          <w:shd w:val="clear" w:color="auto" w:fill="FFFFFF"/>
        </w:rPr>
        <w:t>перераб</w:t>
      </w:r>
      <w:proofErr w:type="spellEnd"/>
      <w:r w:rsidRPr="00C36B81">
        <w:rPr>
          <w:iCs/>
          <w:color w:val="000000"/>
          <w:shd w:val="clear" w:color="auto" w:fill="FFFFFF"/>
        </w:rPr>
        <w:t xml:space="preserve">. и доп. — Москва : Издательство </w:t>
      </w:r>
      <w:proofErr w:type="spellStart"/>
      <w:r w:rsidRPr="00C36B81">
        <w:rPr>
          <w:iCs/>
          <w:color w:val="000000"/>
          <w:shd w:val="clear" w:color="auto" w:fill="FFFFFF"/>
        </w:rPr>
        <w:t>Юрайт</w:t>
      </w:r>
      <w:proofErr w:type="spellEnd"/>
      <w:r w:rsidRPr="00C36B81">
        <w:rPr>
          <w:iCs/>
          <w:color w:val="000000"/>
          <w:shd w:val="clear" w:color="auto" w:fill="FFFFFF"/>
        </w:rPr>
        <w:t>, 2023. — 155 с. — (Высшее образование). — ISBN 978-5-534-12757-7. — Текст</w:t>
      </w:r>
      <w:proofErr w:type="gramStart"/>
      <w:r w:rsidRPr="00C36B81">
        <w:rPr>
          <w:iCs/>
          <w:color w:val="000000"/>
          <w:shd w:val="clear" w:color="auto" w:fill="FFFFFF"/>
        </w:rPr>
        <w:t xml:space="preserve"> :</w:t>
      </w:r>
      <w:proofErr w:type="gramEnd"/>
      <w:r w:rsidRPr="00C36B81">
        <w:rPr>
          <w:iCs/>
          <w:color w:val="000000"/>
          <w:shd w:val="clear" w:color="auto" w:fill="FFFFFF"/>
        </w:rPr>
        <w:t xml:space="preserve"> электронный // Образовательная платформа </w:t>
      </w:r>
      <w:proofErr w:type="spellStart"/>
      <w:r w:rsidRPr="00C36B81">
        <w:rPr>
          <w:iCs/>
          <w:color w:val="000000"/>
          <w:shd w:val="clear" w:color="auto" w:fill="FFFFFF"/>
        </w:rPr>
        <w:t>Юрайт</w:t>
      </w:r>
      <w:proofErr w:type="spellEnd"/>
      <w:r w:rsidRPr="00C36B81">
        <w:rPr>
          <w:iCs/>
          <w:color w:val="000000"/>
          <w:shd w:val="clear" w:color="auto" w:fill="FFFFFF"/>
        </w:rPr>
        <w:t xml:space="preserve"> [сайт]. — URL: https://urait.ru/bcode/518935 (дата обращения: 30.06.2023).</w:t>
      </w:r>
    </w:p>
    <w:p w:rsidR="00C0723D" w:rsidRDefault="00C0723D" w:rsidP="00E00D4A">
      <w:pPr>
        <w:rPr>
          <w:b/>
          <w:bCs/>
        </w:rPr>
      </w:pPr>
    </w:p>
    <w:p w:rsidR="00E00D4A" w:rsidRPr="00013EEB" w:rsidRDefault="00E00D4A" w:rsidP="00E00D4A">
      <w:pPr>
        <w:rPr>
          <w:highlight w:val="yellow"/>
        </w:rPr>
      </w:pPr>
      <w:r w:rsidRPr="00013EEB">
        <w:rPr>
          <w:b/>
          <w:bCs/>
        </w:rPr>
        <w:t xml:space="preserve">9. Материально-техническая база, необходимая для осуществления образовательного процесса по дисциплине </w:t>
      </w:r>
    </w:p>
    <w:p w:rsidR="004577EF" w:rsidRPr="00013EEB" w:rsidRDefault="004577EF" w:rsidP="004577EF">
      <w:pPr>
        <w:ind w:firstLine="709"/>
        <w:jc w:val="both"/>
      </w:pPr>
      <w:r w:rsidRPr="00013EEB">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4577EF" w:rsidRPr="00013EEB" w:rsidRDefault="004577EF" w:rsidP="004577EF">
      <w:pPr>
        <w:ind w:firstLine="709"/>
        <w:jc w:val="both"/>
      </w:pPr>
      <w:r w:rsidRPr="00013EEB">
        <w:t xml:space="preserve">- учебные аудитории для проведения занятий лекционного типа; </w:t>
      </w:r>
    </w:p>
    <w:p w:rsidR="004577EF" w:rsidRPr="00013EEB" w:rsidRDefault="004577EF" w:rsidP="004577EF">
      <w:pPr>
        <w:ind w:firstLine="709"/>
        <w:jc w:val="both"/>
      </w:pPr>
      <w:r w:rsidRPr="00013EEB">
        <w:t xml:space="preserve">- учебные аудитории для проведения практических занятий (семинаров); </w:t>
      </w:r>
    </w:p>
    <w:p w:rsidR="004577EF" w:rsidRPr="00013EEB" w:rsidRDefault="004577EF" w:rsidP="004577EF">
      <w:pPr>
        <w:ind w:firstLine="709"/>
        <w:jc w:val="both"/>
      </w:pPr>
      <w:r w:rsidRPr="00013EEB">
        <w:t xml:space="preserve">- учебные аудитории для проведения групповых и индивидуальных консультаций; </w:t>
      </w:r>
    </w:p>
    <w:p w:rsidR="004577EF" w:rsidRPr="00013EEB" w:rsidRDefault="004577EF" w:rsidP="004577EF">
      <w:pPr>
        <w:ind w:firstLine="709"/>
        <w:jc w:val="both"/>
      </w:pPr>
      <w:r w:rsidRPr="00013EEB">
        <w:t xml:space="preserve">- учебные аудитории для проведения текущего контроля и промежуточной аттестации; </w:t>
      </w:r>
    </w:p>
    <w:p w:rsidR="004577EF" w:rsidRPr="00013EEB" w:rsidRDefault="004577EF" w:rsidP="004577EF">
      <w:pPr>
        <w:ind w:firstLine="709"/>
        <w:jc w:val="both"/>
      </w:pPr>
      <w:r w:rsidRPr="00013EEB">
        <w:t>- помещения для самостоятельной работы;</w:t>
      </w:r>
    </w:p>
    <w:p w:rsidR="004577EF" w:rsidRPr="00013EEB" w:rsidRDefault="004577EF" w:rsidP="004577EF">
      <w:pPr>
        <w:ind w:firstLine="709"/>
        <w:jc w:val="both"/>
      </w:pPr>
      <w:r w:rsidRPr="00013EEB">
        <w:t>- помещения для хранения и профилактического обслуживания технических средств обучения.</w:t>
      </w:r>
    </w:p>
    <w:p w:rsidR="004577EF" w:rsidRPr="00013EEB" w:rsidRDefault="004577EF" w:rsidP="004577EF">
      <w:pPr>
        <w:ind w:firstLine="709"/>
        <w:jc w:val="both"/>
      </w:pPr>
      <w:r w:rsidRPr="00013EEB">
        <w:t xml:space="preserve">Специальные помещения укомплектованы средствами обучения, служащими для представления учебной информации большой аудитории. </w:t>
      </w:r>
    </w:p>
    <w:p w:rsidR="004577EF" w:rsidRPr="00013EEB" w:rsidRDefault="004577EF" w:rsidP="004577EF">
      <w:pPr>
        <w:ind w:firstLine="709"/>
        <w:jc w:val="both"/>
      </w:pPr>
      <w:r w:rsidRPr="00013EEB">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013EEB">
        <w:t>ЯрГУ</w:t>
      </w:r>
      <w:proofErr w:type="spellEnd"/>
      <w:r w:rsidRPr="00013EEB">
        <w:t xml:space="preserve">. </w:t>
      </w:r>
    </w:p>
    <w:p w:rsidR="00E00D4A" w:rsidRDefault="00E00D4A" w:rsidP="004577EF">
      <w:pPr>
        <w:ind w:firstLine="709"/>
        <w:jc w:val="both"/>
      </w:pPr>
    </w:p>
    <w:p w:rsidR="0058652D" w:rsidRDefault="0058652D" w:rsidP="004577EF">
      <w:pPr>
        <w:ind w:firstLine="709"/>
        <w:jc w:val="both"/>
      </w:pPr>
    </w:p>
    <w:p w:rsidR="0058652D" w:rsidRDefault="0058652D" w:rsidP="004577EF">
      <w:pPr>
        <w:ind w:firstLine="709"/>
        <w:jc w:val="both"/>
      </w:pPr>
    </w:p>
    <w:p w:rsidR="00E00D4A" w:rsidRPr="00013EEB" w:rsidRDefault="000C6679" w:rsidP="00E00D4A">
      <w:pPr>
        <w:jc w:val="both"/>
        <w:rPr>
          <w:bCs/>
        </w:rPr>
      </w:pPr>
      <w:r w:rsidRPr="00013EEB">
        <w:rPr>
          <w:bCs/>
        </w:rPr>
        <w:t>Автор</w:t>
      </w:r>
      <w:r w:rsidR="00E00D4A" w:rsidRPr="00013EEB">
        <w:rPr>
          <w:bCs/>
        </w:rPr>
        <w:t>:</w:t>
      </w:r>
    </w:p>
    <w:tbl>
      <w:tblPr>
        <w:tblW w:w="9623" w:type="dxa"/>
        <w:tblLook w:val="04A0" w:firstRow="1" w:lastRow="0" w:firstColumn="1" w:lastColumn="0" w:noHBand="0" w:noVBand="1"/>
      </w:tblPr>
      <w:tblGrid>
        <w:gridCol w:w="4320"/>
        <w:gridCol w:w="236"/>
        <w:gridCol w:w="2160"/>
        <w:gridCol w:w="249"/>
        <w:gridCol w:w="2658"/>
      </w:tblGrid>
      <w:tr w:rsidR="00013EEB" w:rsidRPr="00013EEB" w:rsidTr="0021683D">
        <w:trPr>
          <w:trHeight w:val="599"/>
        </w:trPr>
        <w:tc>
          <w:tcPr>
            <w:tcW w:w="4320" w:type="dxa"/>
            <w:tcBorders>
              <w:bottom w:val="single" w:sz="4" w:space="0" w:color="auto"/>
            </w:tcBorders>
            <w:shd w:val="clear" w:color="auto" w:fill="auto"/>
            <w:vAlign w:val="bottom"/>
          </w:tcPr>
          <w:p w:rsidR="000C6679" w:rsidRPr="00013EEB" w:rsidRDefault="00013EEB" w:rsidP="00E00D4A">
            <w:r w:rsidRPr="00013EEB">
              <w:t>д</w:t>
            </w:r>
            <w:r w:rsidR="0021683D" w:rsidRPr="00013EEB">
              <w:t xml:space="preserve">оцент кафедры </w:t>
            </w:r>
          </w:p>
          <w:p w:rsidR="00390B3E" w:rsidRPr="00013EEB" w:rsidRDefault="00013EEB" w:rsidP="00013EEB">
            <w:r w:rsidRPr="00013EEB">
              <w:t>социологии</w:t>
            </w:r>
            <w:r w:rsidR="0021683D" w:rsidRPr="00013EEB">
              <w:t xml:space="preserve">, </w:t>
            </w:r>
            <w:proofErr w:type="spellStart"/>
            <w:r w:rsidR="0021683D" w:rsidRPr="00013EEB">
              <w:t>к.</w:t>
            </w:r>
            <w:r w:rsidRPr="00013EEB">
              <w:t>соц</w:t>
            </w:r>
            <w:r w:rsidR="0021683D" w:rsidRPr="00013EEB">
              <w:t>.н</w:t>
            </w:r>
            <w:proofErr w:type="spellEnd"/>
            <w:r w:rsidR="0021683D" w:rsidRPr="00013EEB">
              <w:t>.</w:t>
            </w:r>
          </w:p>
        </w:tc>
        <w:tc>
          <w:tcPr>
            <w:tcW w:w="236" w:type="dxa"/>
            <w:shd w:val="clear" w:color="auto" w:fill="auto"/>
            <w:vAlign w:val="bottom"/>
          </w:tcPr>
          <w:p w:rsidR="00390B3E" w:rsidRPr="00013EEB" w:rsidRDefault="00390B3E" w:rsidP="00E00D4A"/>
        </w:tc>
        <w:tc>
          <w:tcPr>
            <w:tcW w:w="2160" w:type="dxa"/>
            <w:tcBorders>
              <w:bottom w:val="single" w:sz="4" w:space="0" w:color="auto"/>
            </w:tcBorders>
            <w:shd w:val="clear" w:color="auto" w:fill="auto"/>
            <w:vAlign w:val="bottom"/>
          </w:tcPr>
          <w:p w:rsidR="00390B3E" w:rsidRPr="00013EEB" w:rsidRDefault="00390B3E" w:rsidP="00E00D4A"/>
        </w:tc>
        <w:tc>
          <w:tcPr>
            <w:tcW w:w="249" w:type="dxa"/>
            <w:shd w:val="clear" w:color="auto" w:fill="auto"/>
            <w:vAlign w:val="bottom"/>
          </w:tcPr>
          <w:p w:rsidR="00390B3E" w:rsidRPr="00013EEB" w:rsidRDefault="00390B3E" w:rsidP="00E00D4A"/>
        </w:tc>
        <w:tc>
          <w:tcPr>
            <w:tcW w:w="2658" w:type="dxa"/>
            <w:tcBorders>
              <w:bottom w:val="single" w:sz="4" w:space="0" w:color="auto"/>
            </w:tcBorders>
            <w:shd w:val="clear" w:color="auto" w:fill="auto"/>
            <w:vAlign w:val="bottom"/>
          </w:tcPr>
          <w:p w:rsidR="00390B3E" w:rsidRPr="00013EEB" w:rsidRDefault="000C6679" w:rsidP="00013EEB">
            <w:pPr>
              <w:jc w:val="center"/>
            </w:pPr>
            <w:r w:rsidRPr="00013EEB">
              <w:t>Е.</w:t>
            </w:r>
            <w:r w:rsidR="00013EEB" w:rsidRPr="00013EEB">
              <w:t>В</w:t>
            </w:r>
            <w:r w:rsidRPr="00013EEB">
              <w:t xml:space="preserve">. </w:t>
            </w:r>
            <w:r w:rsidR="00013EEB" w:rsidRPr="00013EEB">
              <w:t>Михайлова</w:t>
            </w:r>
          </w:p>
        </w:tc>
      </w:tr>
      <w:tr w:rsidR="00390B3E" w:rsidRPr="003B685E" w:rsidTr="000C6679">
        <w:tc>
          <w:tcPr>
            <w:tcW w:w="4320" w:type="dxa"/>
            <w:tcBorders>
              <w:top w:val="single" w:sz="4" w:space="0" w:color="auto"/>
            </w:tcBorders>
            <w:shd w:val="clear" w:color="auto" w:fill="auto"/>
          </w:tcPr>
          <w:p w:rsidR="00390B3E" w:rsidRPr="003B685E" w:rsidRDefault="00390B3E" w:rsidP="003B685E">
            <w:pPr>
              <w:jc w:val="center"/>
              <w:rPr>
                <w:sz w:val="28"/>
                <w:szCs w:val="28"/>
              </w:rPr>
            </w:pPr>
            <w:r w:rsidRPr="003B685E">
              <w:rPr>
                <w:i/>
                <w:vertAlign w:val="superscript"/>
              </w:rPr>
              <w:t>должность, ученая степень</w:t>
            </w:r>
          </w:p>
        </w:tc>
        <w:tc>
          <w:tcPr>
            <w:tcW w:w="236" w:type="dxa"/>
            <w:shd w:val="clear" w:color="auto" w:fill="auto"/>
          </w:tcPr>
          <w:p w:rsidR="00390B3E" w:rsidRPr="003B685E" w:rsidRDefault="00390B3E" w:rsidP="003B685E">
            <w:pPr>
              <w:jc w:val="center"/>
              <w:rPr>
                <w:sz w:val="28"/>
                <w:szCs w:val="28"/>
              </w:rPr>
            </w:pPr>
          </w:p>
        </w:tc>
        <w:tc>
          <w:tcPr>
            <w:tcW w:w="2160" w:type="dxa"/>
            <w:tcBorders>
              <w:top w:val="single" w:sz="4" w:space="0" w:color="auto"/>
            </w:tcBorders>
            <w:shd w:val="clear" w:color="auto" w:fill="auto"/>
          </w:tcPr>
          <w:p w:rsidR="00390B3E" w:rsidRPr="003B685E" w:rsidRDefault="00390B3E" w:rsidP="003B685E">
            <w:pPr>
              <w:jc w:val="center"/>
              <w:rPr>
                <w:sz w:val="28"/>
                <w:szCs w:val="28"/>
              </w:rPr>
            </w:pPr>
            <w:r w:rsidRPr="003B685E">
              <w:rPr>
                <w:i/>
                <w:vertAlign w:val="superscript"/>
              </w:rPr>
              <w:t>подпись</w:t>
            </w:r>
          </w:p>
        </w:tc>
        <w:tc>
          <w:tcPr>
            <w:tcW w:w="249" w:type="dxa"/>
            <w:shd w:val="clear" w:color="auto" w:fill="auto"/>
          </w:tcPr>
          <w:p w:rsidR="00390B3E" w:rsidRPr="003B685E" w:rsidRDefault="00390B3E" w:rsidP="003B685E">
            <w:pPr>
              <w:jc w:val="center"/>
              <w:rPr>
                <w:sz w:val="28"/>
                <w:szCs w:val="28"/>
              </w:rPr>
            </w:pPr>
          </w:p>
        </w:tc>
        <w:tc>
          <w:tcPr>
            <w:tcW w:w="2658" w:type="dxa"/>
            <w:tcBorders>
              <w:top w:val="single" w:sz="4" w:space="0" w:color="auto"/>
            </w:tcBorders>
            <w:shd w:val="clear" w:color="auto" w:fill="auto"/>
          </w:tcPr>
          <w:p w:rsidR="00390B3E" w:rsidRPr="003B685E" w:rsidRDefault="00390B3E" w:rsidP="003B685E">
            <w:pPr>
              <w:jc w:val="center"/>
              <w:rPr>
                <w:sz w:val="28"/>
                <w:szCs w:val="28"/>
              </w:rPr>
            </w:pPr>
            <w:r w:rsidRPr="003B685E">
              <w:rPr>
                <w:i/>
                <w:vertAlign w:val="superscript"/>
              </w:rPr>
              <w:t>И.О. Фамилия</w:t>
            </w:r>
          </w:p>
        </w:tc>
      </w:tr>
      <w:tr w:rsidR="00390B3E" w:rsidRPr="003B685E" w:rsidTr="000C6679">
        <w:trPr>
          <w:trHeight w:val="555"/>
        </w:trPr>
        <w:tc>
          <w:tcPr>
            <w:tcW w:w="4320" w:type="dxa"/>
            <w:shd w:val="clear" w:color="auto" w:fill="auto"/>
          </w:tcPr>
          <w:p w:rsidR="00390B3E" w:rsidRPr="003B685E" w:rsidRDefault="00390B3E" w:rsidP="00C924E4">
            <w:pPr>
              <w:rPr>
                <w:sz w:val="28"/>
                <w:szCs w:val="28"/>
              </w:rPr>
            </w:pPr>
          </w:p>
        </w:tc>
        <w:tc>
          <w:tcPr>
            <w:tcW w:w="236" w:type="dxa"/>
            <w:shd w:val="clear" w:color="auto" w:fill="auto"/>
          </w:tcPr>
          <w:p w:rsidR="00390B3E" w:rsidRPr="003B685E" w:rsidRDefault="00390B3E" w:rsidP="003B685E">
            <w:pPr>
              <w:jc w:val="center"/>
              <w:rPr>
                <w:sz w:val="28"/>
                <w:szCs w:val="28"/>
              </w:rPr>
            </w:pPr>
          </w:p>
        </w:tc>
        <w:tc>
          <w:tcPr>
            <w:tcW w:w="2160" w:type="dxa"/>
            <w:shd w:val="clear" w:color="auto" w:fill="auto"/>
          </w:tcPr>
          <w:p w:rsidR="00390B3E" w:rsidRPr="003B685E" w:rsidRDefault="00390B3E" w:rsidP="003B685E">
            <w:pPr>
              <w:jc w:val="center"/>
              <w:rPr>
                <w:sz w:val="28"/>
                <w:szCs w:val="28"/>
              </w:rPr>
            </w:pPr>
          </w:p>
        </w:tc>
        <w:tc>
          <w:tcPr>
            <w:tcW w:w="249" w:type="dxa"/>
            <w:shd w:val="clear" w:color="auto" w:fill="auto"/>
          </w:tcPr>
          <w:p w:rsidR="00390B3E" w:rsidRPr="003B685E" w:rsidRDefault="00390B3E" w:rsidP="003B685E">
            <w:pPr>
              <w:jc w:val="center"/>
              <w:rPr>
                <w:sz w:val="28"/>
                <w:szCs w:val="28"/>
              </w:rPr>
            </w:pPr>
          </w:p>
        </w:tc>
        <w:tc>
          <w:tcPr>
            <w:tcW w:w="2658" w:type="dxa"/>
            <w:shd w:val="clear" w:color="auto" w:fill="auto"/>
          </w:tcPr>
          <w:p w:rsidR="00390B3E" w:rsidRPr="003B685E" w:rsidRDefault="00390B3E" w:rsidP="003B685E">
            <w:pPr>
              <w:jc w:val="center"/>
              <w:rPr>
                <w:sz w:val="28"/>
                <w:szCs w:val="28"/>
              </w:rPr>
            </w:pPr>
          </w:p>
        </w:tc>
      </w:tr>
    </w:tbl>
    <w:p w:rsidR="006E762B" w:rsidRDefault="006E762B" w:rsidP="00E00D4A">
      <w:pPr>
        <w:autoSpaceDE w:val="0"/>
        <w:autoSpaceDN w:val="0"/>
        <w:adjustRightInd w:val="0"/>
        <w:ind w:firstLine="1276"/>
        <w:jc w:val="right"/>
        <w:rPr>
          <w:b/>
        </w:rPr>
      </w:pPr>
    </w:p>
    <w:p w:rsidR="006E762B" w:rsidRDefault="006E762B" w:rsidP="00E00D4A">
      <w:pPr>
        <w:autoSpaceDE w:val="0"/>
        <w:autoSpaceDN w:val="0"/>
        <w:adjustRightInd w:val="0"/>
        <w:ind w:firstLine="1276"/>
        <w:jc w:val="right"/>
        <w:rPr>
          <w:b/>
        </w:rPr>
      </w:pPr>
    </w:p>
    <w:p w:rsidR="006E762B" w:rsidRDefault="006E762B" w:rsidP="00E00D4A">
      <w:pPr>
        <w:autoSpaceDE w:val="0"/>
        <w:autoSpaceDN w:val="0"/>
        <w:adjustRightInd w:val="0"/>
        <w:ind w:firstLine="1276"/>
        <w:jc w:val="right"/>
        <w:rPr>
          <w:b/>
        </w:rPr>
      </w:pPr>
    </w:p>
    <w:p w:rsidR="006E762B" w:rsidRDefault="006E762B" w:rsidP="00E00D4A">
      <w:pPr>
        <w:autoSpaceDE w:val="0"/>
        <w:autoSpaceDN w:val="0"/>
        <w:adjustRightInd w:val="0"/>
        <w:ind w:firstLine="1276"/>
        <w:jc w:val="right"/>
        <w:rPr>
          <w:b/>
        </w:rPr>
      </w:pPr>
    </w:p>
    <w:p w:rsidR="006E762B" w:rsidRDefault="006E762B" w:rsidP="00E00D4A">
      <w:pPr>
        <w:autoSpaceDE w:val="0"/>
        <w:autoSpaceDN w:val="0"/>
        <w:adjustRightInd w:val="0"/>
        <w:ind w:firstLine="1276"/>
        <w:jc w:val="right"/>
        <w:rPr>
          <w:b/>
        </w:rPr>
      </w:pPr>
    </w:p>
    <w:p w:rsidR="00E00D4A" w:rsidRDefault="00E00D4A" w:rsidP="00E00D4A">
      <w:pPr>
        <w:autoSpaceDE w:val="0"/>
        <w:autoSpaceDN w:val="0"/>
        <w:adjustRightInd w:val="0"/>
        <w:ind w:firstLine="1276"/>
        <w:jc w:val="right"/>
        <w:rPr>
          <w:b/>
        </w:rPr>
      </w:pPr>
      <w:r>
        <w:rPr>
          <w:b/>
        </w:rPr>
        <w:lastRenderedPageBreak/>
        <w:t>Приложение № 1 к рабочей программе дисциплины</w:t>
      </w:r>
    </w:p>
    <w:p w:rsidR="00E00D4A" w:rsidRPr="004145F9" w:rsidRDefault="00156358" w:rsidP="00E00D4A">
      <w:pPr>
        <w:autoSpaceDE w:val="0"/>
        <w:autoSpaceDN w:val="0"/>
        <w:adjustRightInd w:val="0"/>
        <w:jc w:val="right"/>
        <w:rPr>
          <w:b/>
          <w:bCs/>
        </w:rPr>
      </w:pPr>
      <w:r w:rsidRPr="004145F9">
        <w:rPr>
          <w:b/>
          <w:bCs/>
        </w:rPr>
        <w:t>«</w:t>
      </w:r>
      <w:r w:rsidR="004145F9" w:rsidRPr="004145F9">
        <w:rPr>
          <w:b/>
          <w:bCs/>
        </w:rPr>
        <w:t>Соци</w:t>
      </w:r>
      <w:r w:rsidR="00C25965">
        <w:rPr>
          <w:b/>
          <w:bCs/>
        </w:rPr>
        <w:t>альный маркетинг</w:t>
      </w:r>
      <w:r w:rsidR="00E00D4A" w:rsidRPr="004145F9">
        <w:rPr>
          <w:b/>
          <w:bCs/>
        </w:rPr>
        <w:t>»</w:t>
      </w:r>
    </w:p>
    <w:p w:rsidR="00B97E18" w:rsidRDefault="00B97E18" w:rsidP="00E00D4A">
      <w:pPr>
        <w:autoSpaceDE w:val="0"/>
        <w:autoSpaceDN w:val="0"/>
        <w:adjustRightInd w:val="0"/>
        <w:jc w:val="center"/>
        <w:rPr>
          <w:b/>
        </w:rPr>
      </w:pPr>
    </w:p>
    <w:p w:rsidR="00B97E18" w:rsidRDefault="00B97E18" w:rsidP="00E00D4A">
      <w:pPr>
        <w:autoSpaceDE w:val="0"/>
        <w:autoSpaceDN w:val="0"/>
        <w:adjustRightInd w:val="0"/>
        <w:jc w:val="center"/>
        <w:rPr>
          <w:b/>
        </w:rPr>
      </w:pPr>
    </w:p>
    <w:p w:rsidR="00E00D4A" w:rsidRDefault="00E00D4A" w:rsidP="00E00D4A">
      <w:pPr>
        <w:autoSpaceDE w:val="0"/>
        <w:autoSpaceDN w:val="0"/>
        <w:adjustRightInd w:val="0"/>
        <w:jc w:val="center"/>
        <w:rPr>
          <w:b/>
          <w:bCs/>
        </w:rPr>
      </w:pPr>
      <w:r>
        <w:rPr>
          <w:b/>
        </w:rPr>
        <w:t>Фонд оценочных средств</w:t>
      </w:r>
      <w:r>
        <w:rPr>
          <w:b/>
          <w:bCs/>
        </w:rPr>
        <w:t xml:space="preserve"> </w:t>
      </w:r>
    </w:p>
    <w:p w:rsidR="00E00D4A" w:rsidRDefault="00E00D4A" w:rsidP="00E00D4A">
      <w:pPr>
        <w:autoSpaceDE w:val="0"/>
        <w:autoSpaceDN w:val="0"/>
        <w:adjustRightInd w:val="0"/>
        <w:jc w:val="center"/>
        <w:rPr>
          <w:b/>
          <w:bCs/>
        </w:rPr>
      </w:pPr>
      <w:r>
        <w:rPr>
          <w:b/>
          <w:bCs/>
        </w:rPr>
        <w:t xml:space="preserve">для проведения текущего контроля успеваемости </w:t>
      </w:r>
    </w:p>
    <w:p w:rsidR="00E00D4A" w:rsidRDefault="00E00D4A" w:rsidP="00E00D4A">
      <w:pPr>
        <w:autoSpaceDE w:val="0"/>
        <w:autoSpaceDN w:val="0"/>
        <w:adjustRightInd w:val="0"/>
        <w:jc w:val="center"/>
        <w:rPr>
          <w:b/>
          <w:bCs/>
        </w:rPr>
      </w:pPr>
      <w:r>
        <w:rPr>
          <w:b/>
          <w:bCs/>
        </w:rPr>
        <w:t xml:space="preserve">и </w:t>
      </w:r>
      <w:r>
        <w:rPr>
          <w:b/>
        </w:rPr>
        <w:t>промежуточной аттестации студентов</w:t>
      </w:r>
      <w:r>
        <w:rPr>
          <w:b/>
          <w:bCs/>
        </w:rPr>
        <w:t xml:space="preserve"> </w:t>
      </w:r>
    </w:p>
    <w:p w:rsidR="00E00D4A" w:rsidRDefault="00E00D4A" w:rsidP="00E00D4A">
      <w:pPr>
        <w:autoSpaceDE w:val="0"/>
        <w:autoSpaceDN w:val="0"/>
        <w:adjustRightInd w:val="0"/>
        <w:jc w:val="center"/>
        <w:rPr>
          <w:b/>
          <w:bCs/>
        </w:rPr>
      </w:pPr>
      <w:r>
        <w:rPr>
          <w:b/>
          <w:bCs/>
        </w:rPr>
        <w:t>по дисциплине</w:t>
      </w:r>
    </w:p>
    <w:p w:rsidR="00E00D4A" w:rsidRDefault="00E00D4A" w:rsidP="00E00D4A">
      <w:pPr>
        <w:autoSpaceDE w:val="0"/>
        <w:autoSpaceDN w:val="0"/>
        <w:adjustRightInd w:val="0"/>
        <w:jc w:val="center"/>
        <w:rPr>
          <w:highlight w:val="yellow"/>
        </w:rPr>
      </w:pPr>
    </w:p>
    <w:p w:rsidR="004219D0" w:rsidRPr="00D85043" w:rsidRDefault="00CC31D8" w:rsidP="004219D0">
      <w:pPr>
        <w:tabs>
          <w:tab w:val="left" w:pos="5670"/>
        </w:tabs>
        <w:ind w:right="141"/>
        <w:jc w:val="center"/>
        <w:rPr>
          <w:b/>
          <w:iCs/>
        </w:rPr>
      </w:pPr>
      <w:r w:rsidRPr="00D85043">
        <w:rPr>
          <w:b/>
          <w:iCs/>
        </w:rPr>
        <w:t xml:space="preserve">Задания </w:t>
      </w:r>
      <w:r w:rsidR="004219D0" w:rsidRPr="00D85043">
        <w:rPr>
          <w:b/>
          <w:iCs/>
        </w:rPr>
        <w:t>для  самостоятельной работы</w:t>
      </w:r>
    </w:p>
    <w:p w:rsidR="003C4423" w:rsidRPr="00983795" w:rsidRDefault="003C4423" w:rsidP="004219D0">
      <w:pPr>
        <w:tabs>
          <w:tab w:val="left" w:pos="5670"/>
        </w:tabs>
        <w:ind w:right="141"/>
        <w:jc w:val="center"/>
        <w:rPr>
          <w:b/>
          <w:iCs/>
          <w:color w:val="000099"/>
        </w:rPr>
      </w:pPr>
    </w:p>
    <w:p w:rsidR="005C51D4" w:rsidRPr="005429CF" w:rsidRDefault="005C51D4" w:rsidP="005429CF">
      <w:pPr>
        <w:tabs>
          <w:tab w:val="left" w:pos="5670"/>
        </w:tabs>
        <w:ind w:right="141"/>
        <w:jc w:val="both"/>
        <w:rPr>
          <w:b/>
          <w:bCs/>
        </w:rPr>
      </w:pPr>
      <w:r w:rsidRPr="00D85043">
        <w:rPr>
          <w:b/>
        </w:rPr>
        <w:t>Задания по теме № </w:t>
      </w:r>
      <w:r w:rsidR="005429CF">
        <w:rPr>
          <w:b/>
        </w:rPr>
        <w:t>1</w:t>
      </w:r>
      <w:r w:rsidRPr="00D85043">
        <w:rPr>
          <w:b/>
        </w:rPr>
        <w:t xml:space="preserve">  </w:t>
      </w:r>
      <w:r w:rsidRPr="005429CF">
        <w:rPr>
          <w:b/>
        </w:rPr>
        <w:t>«</w:t>
      </w:r>
      <w:r w:rsidR="005429CF" w:rsidRPr="005429CF">
        <w:rPr>
          <w:b/>
          <w:color w:val="000000"/>
        </w:rPr>
        <w:t>Понятие и предмет социального маркетинга. Цели и задачи социального маркетинга</w:t>
      </w:r>
      <w:r w:rsidRPr="005429CF">
        <w:rPr>
          <w:b/>
          <w:bCs/>
        </w:rPr>
        <w:t>»:</w:t>
      </w:r>
    </w:p>
    <w:p w:rsidR="005429CF" w:rsidRDefault="005C51D4" w:rsidP="007246CF">
      <w:pPr>
        <w:tabs>
          <w:tab w:val="left" w:pos="5670"/>
        </w:tabs>
        <w:ind w:firstLine="709"/>
        <w:jc w:val="both"/>
        <w:rPr>
          <w:bCs/>
        </w:rPr>
      </w:pPr>
      <w:r w:rsidRPr="00D85043">
        <w:rPr>
          <w:bCs/>
          <w:u w:val="single"/>
        </w:rPr>
        <w:t>Раздел </w:t>
      </w:r>
      <w:r w:rsidR="005429CF">
        <w:rPr>
          <w:bCs/>
          <w:u w:val="single"/>
        </w:rPr>
        <w:t>1.2.</w:t>
      </w:r>
      <w:r w:rsidRPr="00D85043">
        <w:rPr>
          <w:bCs/>
          <w:u w:val="single"/>
        </w:rPr>
        <w:t>:</w:t>
      </w:r>
      <w:r w:rsidRPr="00D85043">
        <w:rPr>
          <w:bCs/>
        </w:rPr>
        <w:t xml:space="preserve"> </w:t>
      </w:r>
      <w:r w:rsidR="005429CF">
        <w:t>Охарактеризуйте основные концепции управления маркетингом.</w:t>
      </w:r>
    </w:p>
    <w:p w:rsidR="005429CF" w:rsidRDefault="005429CF" w:rsidP="007246CF">
      <w:pPr>
        <w:tabs>
          <w:tab w:val="left" w:pos="5670"/>
        </w:tabs>
        <w:ind w:firstLine="709"/>
        <w:jc w:val="both"/>
        <w:rPr>
          <w:bCs/>
        </w:rPr>
      </w:pPr>
      <w:r w:rsidRPr="00D85043">
        <w:rPr>
          <w:bCs/>
          <w:u w:val="single"/>
        </w:rPr>
        <w:t>Раздел</w:t>
      </w:r>
      <w:r w:rsidR="00A1223E">
        <w:rPr>
          <w:bCs/>
          <w:u w:val="single"/>
        </w:rPr>
        <w:t>ы</w:t>
      </w:r>
      <w:r w:rsidRPr="00D85043">
        <w:rPr>
          <w:bCs/>
          <w:u w:val="single"/>
        </w:rPr>
        <w:t> </w:t>
      </w:r>
      <w:r>
        <w:rPr>
          <w:bCs/>
          <w:u w:val="single"/>
        </w:rPr>
        <w:t>1.4.</w:t>
      </w:r>
      <w:r w:rsidR="00A1223E">
        <w:rPr>
          <w:bCs/>
          <w:u w:val="single"/>
        </w:rPr>
        <w:t>, 1.5.</w:t>
      </w:r>
      <w:r w:rsidRPr="00D85043">
        <w:rPr>
          <w:bCs/>
          <w:u w:val="single"/>
        </w:rPr>
        <w:t>:</w:t>
      </w:r>
      <w:r w:rsidRPr="00D85043">
        <w:rPr>
          <w:bCs/>
        </w:rPr>
        <w:t xml:space="preserve"> </w:t>
      </w:r>
      <w:r>
        <w:t xml:space="preserve">Сформулируйте основные </w:t>
      </w:r>
      <w:r w:rsidR="00A1223E">
        <w:t>задачи</w:t>
      </w:r>
      <w:r>
        <w:t xml:space="preserve"> социального маркетинга. Каковы критерии оценки эффективности маркетинговой деятельности в социальной сфере? Как связаны между собой и чем отличаются следующие понятия: «маркетинг </w:t>
      </w:r>
      <w:r w:rsidR="00A1223E">
        <w:br/>
      </w:r>
      <w:r>
        <w:t>в социальной сфере», «коммерческий маркетинг», «некоммерческий маркетинг», «социальный маркетинг», «социально-ответственный маркетинг»?</w:t>
      </w:r>
    </w:p>
    <w:p w:rsidR="00A1223E" w:rsidRDefault="00A1223E" w:rsidP="00A1223E">
      <w:pPr>
        <w:tabs>
          <w:tab w:val="left" w:pos="5670"/>
        </w:tabs>
        <w:ind w:right="141"/>
        <w:jc w:val="both"/>
        <w:rPr>
          <w:b/>
        </w:rPr>
      </w:pPr>
    </w:p>
    <w:p w:rsidR="00A1223E" w:rsidRPr="005429CF" w:rsidRDefault="00A1223E" w:rsidP="00A1223E">
      <w:pPr>
        <w:tabs>
          <w:tab w:val="left" w:pos="5670"/>
        </w:tabs>
        <w:ind w:right="141"/>
        <w:jc w:val="both"/>
        <w:rPr>
          <w:b/>
          <w:bCs/>
        </w:rPr>
      </w:pPr>
      <w:r w:rsidRPr="00D85043">
        <w:rPr>
          <w:b/>
        </w:rPr>
        <w:t>Задания по теме № </w:t>
      </w:r>
      <w:r>
        <w:rPr>
          <w:b/>
        </w:rPr>
        <w:t>2</w:t>
      </w:r>
      <w:r w:rsidRPr="00D85043">
        <w:rPr>
          <w:b/>
        </w:rPr>
        <w:t xml:space="preserve">  </w:t>
      </w:r>
      <w:r w:rsidRPr="005429CF">
        <w:rPr>
          <w:b/>
        </w:rPr>
        <w:t>«</w:t>
      </w:r>
      <w:r w:rsidRPr="005429CF">
        <w:rPr>
          <w:b/>
          <w:color w:val="000000"/>
        </w:rPr>
        <w:t>Понятие и предмет социального маркетинга. Цели и задачи социального маркетинга</w:t>
      </w:r>
      <w:r w:rsidRPr="005429CF">
        <w:rPr>
          <w:b/>
          <w:bCs/>
        </w:rPr>
        <w:t>»:</w:t>
      </w:r>
    </w:p>
    <w:p w:rsidR="005429CF" w:rsidRDefault="00A1223E" w:rsidP="00A1223E">
      <w:pPr>
        <w:tabs>
          <w:tab w:val="left" w:pos="5670"/>
        </w:tabs>
        <w:ind w:firstLine="709"/>
        <w:jc w:val="both"/>
      </w:pPr>
      <w:r w:rsidRPr="00D85043">
        <w:rPr>
          <w:bCs/>
          <w:u w:val="single"/>
        </w:rPr>
        <w:t>Раздел </w:t>
      </w:r>
      <w:r>
        <w:rPr>
          <w:bCs/>
          <w:u w:val="single"/>
        </w:rPr>
        <w:t>2.1.</w:t>
      </w:r>
      <w:r w:rsidRPr="00D85043">
        <w:rPr>
          <w:bCs/>
          <w:u w:val="single"/>
        </w:rPr>
        <w:t>:</w:t>
      </w:r>
      <w:r w:rsidRPr="00A1223E">
        <w:t xml:space="preserve"> </w:t>
      </w:r>
      <w:r>
        <w:t>Охарактеризуйте особенности услуги как товара. В чем заключается принципиальное отличие маркетинга услуг от маркетинга физических товаров? Сравните различные теоретические модели маркетинга услуг. В чем сходство и различие между ними?</w:t>
      </w:r>
    </w:p>
    <w:p w:rsidR="00C37C9F" w:rsidRDefault="00C37C9F" w:rsidP="00AC13EE">
      <w:pPr>
        <w:tabs>
          <w:tab w:val="left" w:pos="5670"/>
        </w:tabs>
        <w:ind w:firstLine="709"/>
        <w:jc w:val="both"/>
      </w:pPr>
      <w:r w:rsidRPr="00D85043">
        <w:rPr>
          <w:bCs/>
          <w:u w:val="single"/>
        </w:rPr>
        <w:t>Раздел </w:t>
      </w:r>
      <w:r>
        <w:rPr>
          <w:bCs/>
          <w:u w:val="single"/>
        </w:rPr>
        <w:t>2.2.</w:t>
      </w:r>
      <w:r w:rsidRPr="00D85043">
        <w:rPr>
          <w:bCs/>
          <w:u w:val="single"/>
        </w:rPr>
        <w:t>:</w:t>
      </w:r>
      <w:r w:rsidRPr="00A1223E">
        <w:t xml:space="preserve"> </w:t>
      </w:r>
      <w:r>
        <w:t>Используя документы официального сайта справочной правовой системы «</w:t>
      </w:r>
      <w:proofErr w:type="spellStart"/>
      <w:r>
        <w:t>КонсультантПлюс</w:t>
      </w:r>
      <w:proofErr w:type="spellEnd"/>
      <w:r>
        <w:t>»</w:t>
      </w:r>
      <w:r w:rsidR="00AC13EE">
        <w:rPr>
          <w:rStyle w:val="a6"/>
        </w:rPr>
        <w:footnoteReference w:id="1"/>
      </w:r>
      <w:r>
        <w:t>, разработайте классификационную модель услуг социальной сферы. Заполните таблицу, вписав определенные услуги в нужную категорию. Дополните предложенные критерии: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835"/>
        <w:gridCol w:w="2658"/>
      </w:tblGrid>
      <w:tr w:rsidR="00AC13EE" w:rsidTr="00672704">
        <w:tc>
          <w:tcPr>
            <w:tcW w:w="4077" w:type="dxa"/>
            <w:shd w:val="clear" w:color="auto" w:fill="auto"/>
            <w:vAlign w:val="center"/>
          </w:tcPr>
          <w:p w:rsidR="00AC13EE" w:rsidRPr="00672704" w:rsidRDefault="00AC13EE" w:rsidP="00672704">
            <w:pPr>
              <w:tabs>
                <w:tab w:val="left" w:pos="5670"/>
              </w:tabs>
              <w:jc w:val="center"/>
              <w:rPr>
                <w:b/>
              </w:rPr>
            </w:pPr>
            <w:r w:rsidRPr="00672704">
              <w:rPr>
                <w:b/>
              </w:rPr>
              <w:t>Критерий</w:t>
            </w:r>
          </w:p>
        </w:tc>
        <w:tc>
          <w:tcPr>
            <w:tcW w:w="2835" w:type="dxa"/>
            <w:shd w:val="clear" w:color="auto" w:fill="auto"/>
            <w:vAlign w:val="center"/>
          </w:tcPr>
          <w:p w:rsidR="00AC13EE" w:rsidRPr="00672704" w:rsidRDefault="00AC13EE" w:rsidP="00672704">
            <w:pPr>
              <w:tabs>
                <w:tab w:val="left" w:pos="5670"/>
              </w:tabs>
              <w:jc w:val="center"/>
              <w:rPr>
                <w:b/>
              </w:rPr>
            </w:pPr>
            <w:r w:rsidRPr="00672704">
              <w:rPr>
                <w:b/>
              </w:rPr>
              <w:t>Вид услуг (группировка)</w:t>
            </w:r>
          </w:p>
        </w:tc>
        <w:tc>
          <w:tcPr>
            <w:tcW w:w="2658" w:type="dxa"/>
            <w:shd w:val="clear" w:color="auto" w:fill="auto"/>
            <w:vAlign w:val="center"/>
          </w:tcPr>
          <w:p w:rsidR="00AC13EE" w:rsidRPr="00672704" w:rsidRDefault="00AC13EE" w:rsidP="00672704">
            <w:pPr>
              <w:tabs>
                <w:tab w:val="left" w:pos="5670"/>
              </w:tabs>
              <w:jc w:val="center"/>
              <w:rPr>
                <w:b/>
              </w:rPr>
            </w:pPr>
            <w:r w:rsidRPr="00672704">
              <w:rPr>
                <w:b/>
              </w:rPr>
              <w:t>Наименование услуг</w:t>
            </w:r>
          </w:p>
        </w:tc>
      </w:tr>
      <w:tr w:rsidR="00AC13EE" w:rsidTr="00672704">
        <w:tc>
          <w:tcPr>
            <w:tcW w:w="4077" w:type="dxa"/>
            <w:shd w:val="clear" w:color="auto" w:fill="auto"/>
          </w:tcPr>
          <w:p w:rsidR="00AC13EE" w:rsidRDefault="00AC13EE" w:rsidP="00672704">
            <w:pPr>
              <w:tabs>
                <w:tab w:val="left" w:pos="5670"/>
              </w:tabs>
              <w:jc w:val="both"/>
            </w:pPr>
            <w:r>
              <w:t>Тип удовлетворяемых потребностей</w:t>
            </w:r>
          </w:p>
        </w:tc>
        <w:tc>
          <w:tcPr>
            <w:tcW w:w="2835" w:type="dxa"/>
            <w:shd w:val="clear" w:color="auto" w:fill="auto"/>
          </w:tcPr>
          <w:p w:rsidR="00AC13EE" w:rsidRDefault="00AC13EE" w:rsidP="00672704">
            <w:pPr>
              <w:tabs>
                <w:tab w:val="left" w:pos="5670"/>
              </w:tabs>
              <w:jc w:val="both"/>
            </w:pPr>
          </w:p>
        </w:tc>
        <w:tc>
          <w:tcPr>
            <w:tcW w:w="2658" w:type="dxa"/>
            <w:shd w:val="clear" w:color="auto" w:fill="auto"/>
          </w:tcPr>
          <w:p w:rsidR="00AC13EE" w:rsidRDefault="00AC13EE" w:rsidP="00672704">
            <w:pPr>
              <w:tabs>
                <w:tab w:val="left" w:pos="5670"/>
              </w:tabs>
              <w:jc w:val="both"/>
            </w:pPr>
          </w:p>
        </w:tc>
      </w:tr>
      <w:tr w:rsidR="00AC13EE" w:rsidTr="00672704">
        <w:tc>
          <w:tcPr>
            <w:tcW w:w="4077" w:type="dxa"/>
            <w:shd w:val="clear" w:color="auto" w:fill="auto"/>
          </w:tcPr>
          <w:p w:rsidR="00AC13EE" w:rsidRDefault="00AC13EE" w:rsidP="00672704">
            <w:pPr>
              <w:tabs>
                <w:tab w:val="left" w:pos="5670"/>
              </w:tabs>
              <w:jc w:val="both"/>
            </w:pPr>
            <w:r>
              <w:t>Функции, выполняемые в общественном разделении труда</w:t>
            </w:r>
          </w:p>
        </w:tc>
        <w:tc>
          <w:tcPr>
            <w:tcW w:w="2835" w:type="dxa"/>
            <w:shd w:val="clear" w:color="auto" w:fill="auto"/>
          </w:tcPr>
          <w:p w:rsidR="00AC13EE" w:rsidRDefault="00AC13EE" w:rsidP="00672704">
            <w:pPr>
              <w:tabs>
                <w:tab w:val="left" w:pos="5670"/>
              </w:tabs>
              <w:jc w:val="both"/>
            </w:pPr>
          </w:p>
        </w:tc>
        <w:tc>
          <w:tcPr>
            <w:tcW w:w="2658" w:type="dxa"/>
            <w:shd w:val="clear" w:color="auto" w:fill="auto"/>
          </w:tcPr>
          <w:p w:rsidR="00AC13EE" w:rsidRDefault="00AC13EE" w:rsidP="00672704">
            <w:pPr>
              <w:tabs>
                <w:tab w:val="left" w:pos="5670"/>
              </w:tabs>
              <w:jc w:val="both"/>
            </w:pPr>
          </w:p>
        </w:tc>
      </w:tr>
      <w:tr w:rsidR="00AC13EE" w:rsidTr="00672704">
        <w:tc>
          <w:tcPr>
            <w:tcW w:w="4077" w:type="dxa"/>
            <w:shd w:val="clear" w:color="auto" w:fill="auto"/>
          </w:tcPr>
          <w:p w:rsidR="00AC13EE" w:rsidRDefault="00AC13EE" w:rsidP="00672704">
            <w:pPr>
              <w:tabs>
                <w:tab w:val="left" w:pos="5670"/>
              </w:tabs>
              <w:jc w:val="both"/>
            </w:pPr>
            <w:r>
              <w:t>Категория потребителей</w:t>
            </w:r>
          </w:p>
        </w:tc>
        <w:tc>
          <w:tcPr>
            <w:tcW w:w="2835" w:type="dxa"/>
            <w:shd w:val="clear" w:color="auto" w:fill="auto"/>
          </w:tcPr>
          <w:p w:rsidR="00AC13EE" w:rsidRDefault="00AC13EE" w:rsidP="00672704">
            <w:pPr>
              <w:tabs>
                <w:tab w:val="left" w:pos="5670"/>
              </w:tabs>
              <w:jc w:val="both"/>
            </w:pPr>
          </w:p>
        </w:tc>
        <w:tc>
          <w:tcPr>
            <w:tcW w:w="2658" w:type="dxa"/>
            <w:shd w:val="clear" w:color="auto" w:fill="auto"/>
          </w:tcPr>
          <w:p w:rsidR="00AC13EE" w:rsidRDefault="00AC13EE" w:rsidP="00672704">
            <w:pPr>
              <w:tabs>
                <w:tab w:val="left" w:pos="5670"/>
              </w:tabs>
              <w:jc w:val="both"/>
            </w:pPr>
          </w:p>
        </w:tc>
      </w:tr>
      <w:tr w:rsidR="00AC13EE" w:rsidTr="00672704">
        <w:tc>
          <w:tcPr>
            <w:tcW w:w="4077" w:type="dxa"/>
            <w:shd w:val="clear" w:color="auto" w:fill="auto"/>
          </w:tcPr>
          <w:p w:rsidR="00AC13EE" w:rsidRDefault="00AC13EE" w:rsidP="00672704">
            <w:pPr>
              <w:tabs>
                <w:tab w:val="left" w:pos="5670"/>
              </w:tabs>
              <w:jc w:val="both"/>
            </w:pPr>
            <w:r>
              <w:t>Форма реализации</w:t>
            </w:r>
          </w:p>
        </w:tc>
        <w:tc>
          <w:tcPr>
            <w:tcW w:w="2835" w:type="dxa"/>
            <w:shd w:val="clear" w:color="auto" w:fill="auto"/>
          </w:tcPr>
          <w:p w:rsidR="00AC13EE" w:rsidRDefault="00AC13EE" w:rsidP="00672704">
            <w:pPr>
              <w:tabs>
                <w:tab w:val="left" w:pos="5670"/>
              </w:tabs>
              <w:jc w:val="both"/>
            </w:pPr>
          </w:p>
        </w:tc>
        <w:tc>
          <w:tcPr>
            <w:tcW w:w="2658" w:type="dxa"/>
            <w:shd w:val="clear" w:color="auto" w:fill="auto"/>
          </w:tcPr>
          <w:p w:rsidR="00AC13EE" w:rsidRDefault="00AC13EE" w:rsidP="00672704">
            <w:pPr>
              <w:tabs>
                <w:tab w:val="left" w:pos="5670"/>
              </w:tabs>
              <w:jc w:val="both"/>
            </w:pPr>
          </w:p>
        </w:tc>
      </w:tr>
      <w:tr w:rsidR="00AC13EE" w:rsidTr="00672704">
        <w:tc>
          <w:tcPr>
            <w:tcW w:w="4077" w:type="dxa"/>
            <w:shd w:val="clear" w:color="auto" w:fill="auto"/>
          </w:tcPr>
          <w:p w:rsidR="00AC13EE" w:rsidRDefault="00AC13EE" w:rsidP="00672704">
            <w:pPr>
              <w:tabs>
                <w:tab w:val="left" w:pos="5670"/>
              </w:tabs>
              <w:jc w:val="both"/>
            </w:pPr>
          </w:p>
        </w:tc>
        <w:tc>
          <w:tcPr>
            <w:tcW w:w="2835" w:type="dxa"/>
            <w:shd w:val="clear" w:color="auto" w:fill="auto"/>
          </w:tcPr>
          <w:p w:rsidR="00AC13EE" w:rsidRDefault="00AC13EE" w:rsidP="00672704">
            <w:pPr>
              <w:tabs>
                <w:tab w:val="left" w:pos="5670"/>
              </w:tabs>
              <w:jc w:val="both"/>
            </w:pPr>
          </w:p>
        </w:tc>
        <w:tc>
          <w:tcPr>
            <w:tcW w:w="2658" w:type="dxa"/>
            <w:shd w:val="clear" w:color="auto" w:fill="auto"/>
          </w:tcPr>
          <w:p w:rsidR="00AC13EE" w:rsidRDefault="00AC13EE" w:rsidP="00672704">
            <w:pPr>
              <w:tabs>
                <w:tab w:val="left" w:pos="5670"/>
              </w:tabs>
              <w:jc w:val="both"/>
            </w:pPr>
          </w:p>
        </w:tc>
      </w:tr>
      <w:tr w:rsidR="00AC13EE" w:rsidTr="00672704">
        <w:tc>
          <w:tcPr>
            <w:tcW w:w="4077" w:type="dxa"/>
            <w:shd w:val="clear" w:color="auto" w:fill="auto"/>
          </w:tcPr>
          <w:p w:rsidR="00AC13EE" w:rsidRDefault="00AC13EE" w:rsidP="00672704">
            <w:pPr>
              <w:tabs>
                <w:tab w:val="left" w:pos="5670"/>
              </w:tabs>
              <w:jc w:val="both"/>
            </w:pPr>
          </w:p>
        </w:tc>
        <w:tc>
          <w:tcPr>
            <w:tcW w:w="2835" w:type="dxa"/>
            <w:shd w:val="clear" w:color="auto" w:fill="auto"/>
          </w:tcPr>
          <w:p w:rsidR="00AC13EE" w:rsidRDefault="00AC13EE" w:rsidP="00672704">
            <w:pPr>
              <w:tabs>
                <w:tab w:val="left" w:pos="5670"/>
              </w:tabs>
              <w:jc w:val="both"/>
            </w:pPr>
          </w:p>
        </w:tc>
        <w:tc>
          <w:tcPr>
            <w:tcW w:w="2658" w:type="dxa"/>
            <w:shd w:val="clear" w:color="auto" w:fill="auto"/>
          </w:tcPr>
          <w:p w:rsidR="00AC13EE" w:rsidRDefault="00AC13EE" w:rsidP="00672704">
            <w:pPr>
              <w:tabs>
                <w:tab w:val="left" w:pos="5670"/>
              </w:tabs>
              <w:jc w:val="both"/>
            </w:pPr>
          </w:p>
        </w:tc>
      </w:tr>
    </w:tbl>
    <w:p w:rsidR="00C37C9F" w:rsidRDefault="00C37C9F" w:rsidP="00A1223E">
      <w:pPr>
        <w:tabs>
          <w:tab w:val="left" w:pos="5670"/>
        </w:tabs>
        <w:ind w:firstLine="709"/>
        <w:jc w:val="both"/>
        <w:rPr>
          <w:bCs/>
        </w:rPr>
      </w:pPr>
      <w:r>
        <w:t xml:space="preserve"> Подумайте, почему любая классификация завершается группой «прочие услуги», </w:t>
      </w:r>
      <w:r w:rsidR="00AC13EE">
        <w:br/>
      </w:r>
      <w:r>
        <w:t>в которую зачисляются услуги, не вошедшие ни в одну из предыдущих. При этом перечень услуг остается незавершенным, открытым для дальнейшего пополнения.</w:t>
      </w:r>
    </w:p>
    <w:p w:rsidR="00CA5F6D" w:rsidRDefault="00CA5F6D" w:rsidP="00CA5F6D">
      <w:pPr>
        <w:tabs>
          <w:tab w:val="left" w:pos="5670"/>
        </w:tabs>
        <w:ind w:right="141"/>
        <w:jc w:val="both"/>
        <w:rPr>
          <w:b/>
        </w:rPr>
      </w:pPr>
    </w:p>
    <w:p w:rsidR="00CA5F6D" w:rsidRPr="005429CF" w:rsidRDefault="00CA5F6D" w:rsidP="00CA5F6D">
      <w:pPr>
        <w:tabs>
          <w:tab w:val="left" w:pos="5670"/>
        </w:tabs>
        <w:ind w:right="141"/>
        <w:jc w:val="both"/>
        <w:rPr>
          <w:b/>
          <w:bCs/>
        </w:rPr>
      </w:pPr>
      <w:r w:rsidRPr="00D85043">
        <w:rPr>
          <w:b/>
        </w:rPr>
        <w:t>Задания по теме № </w:t>
      </w:r>
      <w:r>
        <w:rPr>
          <w:b/>
        </w:rPr>
        <w:t>3</w:t>
      </w:r>
      <w:r w:rsidRPr="00D85043">
        <w:rPr>
          <w:b/>
        </w:rPr>
        <w:t xml:space="preserve">  </w:t>
      </w:r>
      <w:r w:rsidRPr="005429CF">
        <w:rPr>
          <w:b/>
        </w:rPr>
        <w:t>«</w:t>
      </w:r>
      <w:r w:rsidR="00355614" w:rsidRPr="00B87757">
        <w:rPr>
          <w:b/>
          <w:color w:val="000000"/>
          <w:shd w:val="clear" w:color="auto" w:fill="FFFFFF"/>
        </w:rPr>
        <w:t xml:space="preserve">Специфика рынка социальных услуг. </w:t>
      </w:r>
      <w:proofErr w:type="spellStart"/>
      <w:r w:rsidR="00355614" w:rsidRPr="00B87757">
        <w:rPr>
          <w:b/>
          <w:color w:val="000000"/>
          <w:shd w:val="clear" w:color="auto" w:fill="FFFFFF"/>
        </w:rPr>
        <w:t>Квазирынок</w:t>
      </w:r>
      <w:proofErr w:type="spellEnd"/>
      <w:r w:rsidR="00355614" w:rsidRPr="00B87757">
        <w:rPr>
          <w:b/>
          <w:color w:val="000000"/>
          <w:shd w:val="clear" w:color="auto" w:fill="FFFFFF"/>
        </w:rPr>
        <w:t xml:space="preserve"> социальных услуг</w:t>
      </w:r>
      <w:r w:rsidRPr="005429CF">
        <w:rPr>
          <w:b/>
          <w:bCs/>
        </w:rPr>
        <w:t>»:</w:t>
      </w:r>
    </w:p>
    <w:p w:rsidR="005429CF" w:rsidRDefault="00CA5F6D" w:rsidP="00CA5F6D">
      <w:pPr>
        <w:tabs>
          <w:tab w:val="left" w:pos="5670"/>
        </w:tabs>
        <w:ind w:firstLine="709"/>
        <w:jc w:val="both"/>
      </w:pPr>
      <w:r w:rsidRPr="00D85043">
        <w:rPr>
          <w:bCs/>
          <w:u w:val="single"/>
        </w:rPr>
        <w:t>Раздел</w:t>
      </w:r>
      <w:r w:rsidR="005112C4">
        <w:rPr>
          <w:bCs/>
          <w:u w:val="single"/>
        </w:rPr>
        <w:t>ы</w:t>
      </w:r>
      <w:r w:rsidRPr="00D85043">
        <w:rPr>
          <w:bCs/>
          <w:u w:val="single"/>
        </w:rPr>
        <w:t> </w:t>
      </w:r>
      <w:r w:rsidR="00355614">
        <w:rPr>
          <w:bCs/>
          <w:u w:val="single"/>
        </w:rPr>
        <w:t>3</w:t>
      </w:r>
      <w:r>
        <w:rPr>
          <w:bCs/>
          <w:u w:val="single"/>
        </w:rPr>
        <w:t>.</w:t>
      </w:r>
      <w:r w:rsidR="005112C4">
        <w:rPr>
          <w:bCs/>
          <w:u w:val="single"/>
        </w:rPr>
        <w:t>3, 3.4.</w:t>
      </w:r>
      <w:r w:rsidRPr="00D85043">
        <w:rPr>
          <w:bCs/>
          <w:u w:val="single"/>
        </w:rPr>
        <w:t>:</w:t>
      </w:r>
      <w:r w:rsidRPr="00A1223E">
        <w:t xml:space="preserve"> </w:t>
      </w:r>
      <w:r w:rsidR="005112C4">
        <w:t>Попытайтесь выделить актуальные проблемы во взаимодействии государственного, коммерческого и некоммерческого сектора в социальной сфере (на примере российской действительности).</w:t>
      </w:r>
    </w:p>
    <w:p w:rsidR="005112C4" w:rsidRDefault="005112C4" w:rsidP="005112C4">
      <w:pPr>
        <w:tabs>
          <w:tab w:val="left" w:pos="5670"/>
        </w:tabs>
        <w:ind w:firstLine="709"/>
        <w:jc w:val="both"/>
      </w:pPr>
      <w:r>
        <w:lastRenderedPageBreak/>
        <w:t>Используя данные официальной статистики, проведите анализ рынка услуг социальной сферы за последние десять лет. Охарактеризуйте динамику и темпы роста реализации услуг по видам. Проанализируйте объемы реализации платных услуг населению в общем объеме реализации услуг. Отдельно выделите услуги социальной сферы. В какой социальной сфере наблюдается наибольший темп роста в оказании платных услуг на душу населения? Сделайте обобщающие выводы о динамике платных услуг населению и тенденциях коммерциализации социальной сферы.</w:t>
      </w:r>
    </w:p>
    <w:p w:rsidR="005112C4" w:rsidRDefault="005112C4" w:rsidP="00CA5F6D">
      <w:pPr>
        <w:tabs>
          <w:tab w:val="left" w:pos="5670"/>
        </w:tabs>
        <w:ind w:firstLine="709"/>
        <w:jc w:val="both"/>
      </w:pPr>
    </w:p>
    <w:p w:rsidR="005112C4" w:rsidRDefault="005112C4" w:rsidP="00CA5F6D">
      <w:pPr>
        <w:tabs>
          <w:tab w:val="left" w:pos="5670"/>
        </w:tabs>
        <w:ind w:firstLine="709"/>
        <w:jc w:val="both"/>
        <w:rPr>
          <w:bCs/>
        </w:rPr>
      </w:pPr>
    </w:p>
    <w:p w:rsidR="00355614" w:rsidRPr="00B07A6E" w:rsidRDefault="00355614" w:rsidP="00355614">
      <w:pPr>
        <w:jc w:val="both"/>
        <w:rPr>
          <w:b/>
          <w:sz w:val="20"/>
          <w:szCs w:val="20"/>
        </w:rPr>
      </w:pPr>
      <w:r>
        <w:rPr>
          <w:b/>
          <w:bCs/>
        </w:rPr>
        <w:t>3</w:t>
      </w:r>
      <w:r w:rsidRPr="00E1674E">
        <w:rPr>
          <w:b/>
          <w:bCs/>
        </w:rPr>
        <w:t>.</w:t>
      </w:r>
      <w:r w:rsidRPr="00B87757">
        <w:rPr>
          <w:b/>
          <w:bCs/>
        </w:rPr>
        <w:t xml:space="preserve">  </w:t>
      </w:r>
      <w:r w:rsidRPr="00B87757">
        <w:rPr>
          <w:b/>
          <w:color w:val="000000"/>
          <w:shd w:val="clear" w:color="auto" w:fill="FFFFFF"/>
        </w:rPr>
        <w:t xml:space="preserve">Специфика рынка социальных услуг. </w:t>
      </w:r>
      <w:proofErr w:type="spellStart"/>
      <w:r w:rsidRPr="00B87757">
        <w:rPr>
          <w:b/>
          <w:color w:val="000000"/>
          <w:shd w:val="clear" w:color="auto" w:fill="FFFFFF"/>
        </w:rPr>
        <w:t>Квазирынок</w:t>
      </w:r>
      <w:proofErr w:type="spellEnd"/>
      <w:r w:rsidRPr="00B87757">
        <w:rPr>
          <w:b/>
          <w:color w:val="000000"/>
          <w:shd w:val="clear" w:color="auto" w:fill="FFFFFF"/>
        </w:rPr>
        <w:t xml:space="preserve"> социальных услуг</w:t>
      </w:r>
      <w:r w:rsidRPr="00B87757">
        <w:rPr>
          <w:b/>
          <w:color w:val="000000"/>
        </w:rPr>
        <w:t>.</w:t>
      </w:r>
    </w:p>
    <w:p w:rsidR="00355614" w:rsidRDefault="00355614" w:rsidP="00355614">
      <w:pPr>
        <w:pStyle w:val="a"/>
        <w:numPr>
          <w:ilvl w:val="0"/>
          <w:numId w:val="0"/>
        </w:numPr>
        <w:spacing w:line="240" w:lineRule="auto"/>
      </w:pPr>
      <w:r>
        <w:t>3</w:t>
      </w:r>
      <w:r w:rsidRPr="00E1674E">
        <w:t>.1.</w:t>
      </w:r>
      <w:r>
        <w:t xml:space="preserve"> Понятие и особенности </w:t>
      </w:r>
      <w:proofErr w:type="spellStart"/>
      <w:r>
        <w:t>квазирынка</w:t>
      </w:r>
      <w:proofErr w:type="spellEnd"/>
      <w:r>
        <w:t xml:space="preserve"> социальных услуг.</w:t>
      </w:r>
    </w:p>
    <w:p w:rsidR="00355614" w:rsidRDefault="00355614" w:rsidP="00355614">
      <w:pPr>
        <w:pStyle w:val="a"/>
        <w:numPr>
          <w:ilvl w:val="0"/>
          <w:numId w:val="0"/>
        </w:numPr>
        <w:spacing w:line="240" w:lineRule="auto"/>
      </w:pPr>
      <w:r>
        <w:t xml:space="preserve">3.2. Способы формирования спроса на услуги частных производителей в условиях </w:t>
      </w:r>
      <w:proofErr w:type="spellStart"/>
      <w:r>
        <w:t>квазирынка</w:t>
      </w:r>
      <w:proofErr w:type="spellEnd"/>
      <w:r>
        <w:t xml:space="preserve">: </w:t>
      </w:r>
    </w:p>
    <w:p w:rsidR="00355614" w:rsidRDefault="00355614" w:rsidP="00355614">
      <w:pPr>
        <w:pStyle w:val="a"/>
        <w:numPr>
          <w:ilvl w:val="0"/>
          <w:numId w:val="0"/>
        </w:numPr>
        <w:spacing w:line="240" w:lineRule="auto"/>
      </w:pPr>
      <w:r>
        <w:t>-предоставление потребителям (или их представителям) бюджетных средств в виде субсидий или ваучеров;</w:t>
      </w:r>
    </w:p>
    <w:p w:rsidR="00355614" w:rsidRDefault="00355614" w:rsidP="00355614">
      <w:pPr>
        <w:pStyle w:val="a"/>
        <w:numPr>
          <w:ilvl w:val="0"/>
          <w:numId w:val="0"/>
        </w:numPr>
        <w:spacing w:line="240" w:lineRule="auto"/>
      </w:pPr>
      <w:r>
        <w:t>-конкурсы, организуемые уполномоченными органами государственной власти или местного самоуправления для потенциальных поставщиков социальных услуг.</w:t>
      </w:r>
    </w:p>
    <w:p w:rsidR="00355614" w:rsidRDefault="00355614" w:rsidP="00355614">
      <w:pPr>
        <w:pStyle w:val="a"/>
        <w:numPr>
          <w:ilvl w:val="0"/>
          <w:numId w:val="0"/>
        </w:numPr>
        <w:spacing w:line="240" w:lineRule="auto"/>
      </w:pPr>
      <w:r>
        <w:t xml:space="preserve">3.3. Участники </w:t>
      </w:r>
      <w:proofErr w:type="spellStart"/>
      <w:r>
        <w:t>квазирынка</w:t>
      </w:r>
      <w:proofErr w:type="spellEnd"/>
      <w:r>
        <w:t xml:space="preserve"> социальных услуг: государственные и муниципальные бюджетные организации, </w:t>
      </w:r>
      <w:proofErr w:type="spellStart"/>
      <w:r>
        <w:t>некомммерческие</w:t>
      </w:r>
      <w:proofErr w:type="spellEnd"/>
      <w:r>
        <w:t xml:space="preserve"> организации, коммерческие организации.</w:t>
      </w:r>
    </w:p>
    <w:p w:rsidR="00355614" w:rsidRPr="00804AB4" w:rsidRDefault="00355614" w:rsidP="00355614">
      <w:pPr>
        <w:pStyle w:val="a"/>
        <w:numPr>
          <w:ilvl w:val="0"/>
          <w:numId w:val="0"/>
        </w:numPr>
        <w:spacing w:line="240" w:lineRule="auto"/>
      </w:pPr>
      <w:r>
        <w:t xml:space="preserve">3.4. Современный этап развития </w:t>
      </w:r>
      <w:proofErr w:type="spellStart"/>
      <w:r>
        <w:t>квазирынка</w:t>
      </w:r>
      <w:proofErr w:type="spellEnd"/>
      <w:r>
        <w:t xml:space="preserve"> социальных услуг в РФ.</w:t>
      </w:r>
    </w:p>
    <w:p w:rsidR="00A1223E" w:rsidRDefault="00A1223E" w:rsidP="007246CF">
      <w:pPr>
        <w:tabs>
          <w:tab w:val="left" w:pos="5670"/>
        </w:tabs>
        <w:ind w:firstLine="709"/>
        <w:jc w:val="both"/>
        <w:rPr>
          <w:bCs/>
        </w:rPr>
      </w:pPr>
    </w:p>
    <w:p w:rsidR="00F3511D" w:rsidRPr="00382266" w:rsidRDefault="00F3511D" w:rsidP="00F3511D">
      <w:pPr>
        <w:tabs>
          <w:tab w:val="left" w:pos="5670"/>
        </w:tabs>
        <w:ind w:right="141"/>
        <w:jc w:val="center"/>
        <w:rPr>
          <w:b/>
        </w:rPr>
      </w:pPr>
      <w:r>
        <w:rPr>
          <w:b/>
        </w:rPr>
        <w:t>Самостоятельная работа № 1</w:t>
      </w:r>
    </w:p>
    <w:p w:rsidR="00F3511D" w:rsidRPr="00734825" w:rsidRDefault="00F3511D" w:rsidP="00F3511D">
      <w:pPr>
        <w:jc w:val="center"/>
        <w:rPr>
          <w:i/>
          <w:sz w:val="22"/>
          <w:szCs w:val="22"/>
        </w:rPr>
      </w:pPr>
      <w:r w:rsidRPr="00734825">
        <w:rPr>
          <w:i/>
        </w:rPr>
        <w:t xml:space="preserve">(проверка сформированности </w:t>
      </w:r>
      <w:r w:rsidR="00734825" w:rsidRPr="00734825">
        <w:rPr>
          <w:i/>
          <w:sz w:val="22"/>
          <w:szCs w:val="22"/>
        </w:rPr>
        <w:t>ИПК (СТ) – 3</w:t>
      </w:r>
      <w:r w:rsidRPr="00734825">
        <w:rPr>
          <w:i/>
          <w:sz w:val="22"/>
          <w:szCs w:val="22"/>
        </w:rPr>
        <w:t xml:space="preserve">, </w:t>
      </w:r>
      <w:r w:rsidRPr="00734825">
        <w:rPr>
          <w:i/>
        </w:rPr>
        <w:t xml:space="preserve">индикатор </w:t>
      </w:r>
      <w:r w:rsidR="00734825" w:rsidRPr="00734825">
        <w:rPr>
          <w:i/>
          <w:sz w:val="22"/>
          <w:szCs w:val="22"/>
        </w:rPr>
        <w:t xml:space="preserve">ИПК(СТ)-3.3., </w:t>
      </w:r>
    </w:p>
    <w:p w:rsidR="00734825" w:rsidRPr="00734825" w:rsidRDefault="00734825" w:rsidP="00F3511D">
      <w:pPr>
        <w:jc w:val="center"/>
        <w:rPr>
          <w:i/>
        </w:rPr>
      </w:pPr>
      <w:r w:rsidRPr="00734825">
        <w:rPr>
          <w:i/>
          <w:sz w:val="22"/>
          <w:szCs w:val="22"/>
        </w:rPr>
        <w:t xml:space="preserve">ИПК (ОУ) – 1, </w:t>
      </w:r>
      <w:r w:rsidRPr="00734825">
        <w:rPr>
          <w:i/>
        </w:rPr>
        <w:t xml:space="preserve">индикатор </w:t>
      </w:r>
      <w:r w:rsidRPr="00734825">
        <w:rPr>
          <w:i/>
          <w:color w:val="000000"/>
          <w:sz w:val="22"/>
          <w:szCs w:val="22"/>
        </w:rPr>
        <w:t>ИПК(ОУ)-1.1)</w:t>
      </w:r>
    </w:p>
    <w:p w:rsidR="00734825" w:rsidRPr="008D3A6C" w:rsidRDefault="00F3511D" w:rsidP="00F3511D">
      <w:pPr>
        <w:tabs>
          <w:tab w:val="left" w:pos="5670"/>
        </w:tabs>
        <w:ind w:firstLine="709"/>
        <w:jc w:val="both"/>
        <w:rPr>
          <w:bCs/>
        </w:rPr>
      </w:pPr>
      <w:r>
        <w:rPr>
          <w:bCs/>
        </w:rPr>
        <w:t xml:space="preserve">Студент получает задание </w:t>
      </w:r>
      <w:r w:rsidR="008D5CF1">
        <w:rPr>
          <w:bCs/>
        </w:rPr>
        <w:t>разработать программу маркетингового и</w:t>
      </w:r>
      <w:r w:rsidR="00734825">
        <w:rPr>
          <w:bCs/>
        </w:rPr>
        <w:t>сследовани</w:t>
      </w:r>
      <w:r w:rsidR="008D5CF1">
        <w:rPr>
          <w:bCs/>
        </w:rPr>
        <w:t>я</w:t>
      </w:r>
      <w:r w:rsidR="008D3A6C">
        <w:rPr>
          <w:bCs/>
        </w:rPr>
        <w:t xml:space="preserve"> и комплект исследовательского инструментария (анкета или опросник для проведения количественного опроса, путеводитель глубинного интервью, сценарий фокус-группы, бланк наблюдения или контент-анализа – в зависимости от дизайна исследования)</w:t>
      </w:r>
      <w:r w:rsidR="008D3A6C">
        <w:rPr>
          <w:bCs/>
        </w:rPr>
        <w:br/>
      </w:r>
      <w:r w:rsidR="00734825">
        <w:rPr>
          <w:bCs/>
        </w:rPr>
        <w:t>по тематике</w:t>
      </w:r>
      <w:r w:rsidR="009D1B82">
        <w:rPr>
          <w:bCs/>
        </w:rPr>
        <w:t>,</w:t>
      </w:r>
      <w:r w:rsidR="008D5CF1">
        <w:rPr>
          <w:bCs/>
        </w:rPr>
        <w:t xml:space="preserve"> </w:t>
      </w:r>
      <w:r w:rsidR="009D1B82">
        <w:rPr>
          <w:bCs/>
        </w:rPr>
        <w:t>связанной с различными направлениями</w:t>
      </w:r>
      <w:r w:rsidR="00734825">
        <w:rPr>
          <w:bCs/>
        </w:rPr>
        <w:t xml:space="preserve"> социального маркетинга.</w:t>
      </w:r>
      <w:r w:rsidR="008D5CF1">
        <w:rPr>
          <w:bCs/>
        </w:rPr>
        <w:t xml:space="preserve"> Тема исследовательского проекта выбирается студентом самостоятельно, обсуждается и согласуется с преподавателем.</w:t>
      </w:r>
    </w:p>
    <w:p w:rsidR="008D3A6C" w:rsidRDefault="008D3A6C" w:rsidP="00F3511D">
      <w:pPr>
        <w:tabs>
          <w:tab w:val="left" w:pos="5670"/>
        </w:tabs>
        <w:ind w:firstLine="709"/>
        <w:jc w:val="both"/>
        <w:rPr>
          <w:bCs/>
        </w:rPr>
      </w:pPr>
      <w:r>
        <w:rPr>
          <w:bCs/>
        </w:rPr>
        <w:t>Возможен выбор темы исследовательского проекта из следующего примерного перечня:</w:t>
      </w:r>
    </w:p>
    <w:p w:rsidR="008D3A6C" w:rsidRDefault="008D3A6C" w:rsidP="00F3511D">
      <w:pPr>
        <w:tabs>
          <w:tab w:val="left" w:pos="5670"/>
        </w:tabs>
        <w:ind w:firstLine="709"/>
        <w:jc w:val="both"/>
      </w:pPr>
      <w:r>
        <w:t xml:space="preserve">1. Анализ маркетинговой среды (на примере организации социальной сферы). </w:t>
      </w:r>
    </w:p>
    <w:p w:rsidR="008D3A6C" w:rsidRDefault="008D3A6C" w:rsidP="00F3511D">
      <w:pPr>
        <w:tabs>
          <w:tab w:val="left" w:pos="5670"/>
        </w:tabs>
        <w:ind w:firstLine="709"/>
        <w:jc w:val="both"/>
      </w:pPr>
      <w:r>
        <w:t xml:space="preserve">2. Маркетинговое исследование потребительской мотивации (на примере организации социальной сферы). </w:t>
      </w:r>
    </w:p>
    <w:p w:rsidR="008D3A6C" w:rsidRDefault="008D3A6C" w:rsidP="00F3511D">
      <w:pPr>
        <w:tabs>
          <w:tab w:val="left" w:pos="5670"/>
        </w:tabs>
        <w:ind w:firstLine="709"/>
        <w:jc w:val="both"/>
      </w:pPr>
      <w:r>
        <w:t xml:space="preserve">3. Маркетинговое исследование эффективности рекламных объявлений (на примере организации социальной сферы). </w:t>
      </w:r>
    </w:p>
    <w:p w:rsidR="00EB7613" w:rsidRDefault="008D3A6C" w:rsidP="00F3511D">
      <w:pPr>
        <w:tabs>
          <w:tab w:val="left" w:pos="5670"/>
        </w:tabs>
        <w:ind w:firstLine="709"/>
        <w:jc w:val="both"/>
      </w:pPr>
      <w:r>
        <w:t xml:space="preserve">4. Маркетинговое исследование проблем информирования потребителей (на примере организации социальной сферы). </w:t>
      </w:r>
    </w:p>
    <w:p w:rsidR="008D3A6C" w:rsidRDefault="008D3A6C" w:rsidP="00F3511D">
      <w:pPr>
        <w:tabs>
          <w:tab w:val="left" w:pos="5670"/>
        </w:tabs>
        <w:ind w:firstLine="709"/>
        <w:jc w:val="both"/>
      </w:pPr>
      <w:r>
        <w:t xml:space="preserve">5. Маркетинговое исследование рынка социальных услуг Ярославского региона. </w:t>
      </w:r>
    </w:p>
    <w:p w:rsidR="00C753A1" w:rsidRPr="0076268C" w:rsidRDefault="00C753A1" w:rsidP="00C753A1">
      <w:pPr>
        <w:ind w:firstLine="709"/>
        <w:rPr>
          <w:color w:val="000000"/>
        </w:rPr>
      </w:pPr>
      <w:r>
        <w:t>Программа должна содержать следующие разделы</w:t>
      </w:r>
      <w:r w:rsidRPr="0076268C">
        <w:rPr>
          <w:color w:val="000000"/>
        </w:rPr>
        <w:t>:</w:t>
      </w:r>
    </w:p>
    <w:p w:rsidR="00C753A1" w:rsidRPr="0076268C" w:rsidRDefault="00C753A1" w:rsidP="00C753A1">
      <w:pPr>
        <w:rPr>
          <w:color w:val="000000"/>
        </w:rPr>
      </w:pPr>
      <w:r w:rsidRPr="0076268C">
        <w:rPr>
          <w:color w:val="000000"/>
        </w:rPr>
        <w:t>1. Методологический раздел программы:</w:t>
      </w:r>
    </w:p>
    <w:p w:rsidR="00C753A1" w:rsidRPr="0076268C" w:rsidRDefault="00C753A1" w:rsidP="00C753A1">
      <w:pPr>
        <w:ind w:firstLine="709"/>
        <w:rPr>
          <w:color w:val="000000"/>
        </w:rPr>
      </w:pPr>
      <w:r w:rsidRPr="0076268C">
        <w:rPr>
          <w:color w:val="000000"/>
        </w:rPr>
        <w:t>-Формулировка проблемы исследования и обоснование ее актуальности</w:t>
      </w:r>
    </w:p>
    <w:p w:rsidR="00C753A1" w:rsidRPr="0076268C" w:rsidRDefault="00C753A1" w:rsidP="00C753A1">
      <w:pPr>
        <w:ind w:firstLine="709"/>
        <w:rPr>
          <w:color w:val="000000"/>
        </w:rPr>
      </w:pPr>
      <w:r w:rsidRPr="0076268C">
        <w:rPr>
          <w:color w:val="000000"/>
        </w:rPr>
        <w:t>-Объект и предмет исследования</w:t>
      </w:r>
    </w:p>
    <w:p w:rsidR="00C753A1" w:rsidRPr="0076268C" w:rsidRDefault="00C753A1" w:rsidP="00C753A1">
      <w:pPr>
        <w:ind w:firstLine="709"/>
        <w:rPr>
          <w:color w:val="000000"/>
        </w:rPr>
      </w:pPr>
      <w:r w:rsidRPr="0076268C">
        <w:rPr>
          <w:color w:val="000000"/>
        </w:rPr>
        <w:t>-Цель и задачи исследования</w:t>
      </w:r>
    </w:p>
    <w:p w:rsidR="00C753A1" w:rsidRPr="0076268C" w:rsidRDefault="00C753A1" w:rsidP="00C753A1">
      <w:pPr>
        <w:ind w:firstLine="709"/>
        <w:rPr>
          <w:color w:val="000000"/>
        </w:rPr>
      </w:pPr>
      <w:r w:rsidRPr="0076268C">
        <w:rPr>
          <w:color w:val="000000"/>
        </w:rPr>
        <w:t>-</w:t>
      </w:r>
      <w:proofErr w:type="spellStart"/>
      <w:r w:rsidRPr="0076268C">
        <w:rPr>
          <w:color w:val="000000"/>
        </w:rPr>
        <w:t>Операционализация</w:t>
      </w:r>
      <w:proofErr w:type="spellEnd"/>
      <w:r w:rsidRPr="0076268C">
        <w:rPr>
          <w:color w:val="000000"/>
        </w:rPr>
        <w:t xml:space="preserve"> переменных, задействованных в исследовании</w:t>
      </w:r>
    </w:p>
    <w:p w:rsidR="00C753A1" w:rsidRPr="0076268C" w:rsidRDefault="00C753A1" w:rsidP="00C753A1">
      <w:pPr>
        <w:ind w:firstLine="709"/>
        <w:rPr>
          <w:color w:val="000000"/>
        </w:rPr>
      </w:pPr>
      <w:r w:rsidRPr="0076268C">
        <w:rPr>
          <w:color w:val="000000"/>
        </w:rPr>
        <w:t>-Гипотезы исследования</w:t>
      </w:r>
    </w:p>
    <w:p w:rsidR="00C753A1" w:rsidRPr="0076268C" w:rsidRDefault="00C753A1" w:rsidP="00C753A1">
      <w:pPr>
        <w:rPr>
          <w:color w:val="000000"/>
        </w:rPr>
      </w:pPr>
      <w:r w:rsidRPr="0076268C">
        <w:rPr>
          <w:color w:val="000000"/>
        </w:rPr>
        <w:t>2. Методический раздел программы:</w:t>
      </w:r>
    </w:p>
    <w:p w:rsidR="00C753A1" w:rsidRPr="0076268C" w:rsidRDefault="00C753A1" w:rsidP="00C753A1">
      <w:pPr>
        <w:ind w:firstLine="709"/>
        <w:rPr>
          <w:color w:val="000000"/>
        </w:rPr>
      </w:pPr>
      <w:r w:rsidRPr="0076268C">
        <w:rPr>
          <w:color w:val="000000"/>
        </w:rPr>
        <w:t>-Описание процедуры исследования</w:t>
      </w:r>
    </w:p>
    <w:p w:rsidR="00C753A1" w:rsidRPr="0076268C" w:rsidRDefault="00C753A1" w:rsidP="00C753A1">
      <w:pPr>
        <w:ind w:firstLine="709"/>
        <w:rPr>
          <w:color w:val="000000"/>
        </w:rPr>
      </w:pPr>
      <w:r w:rsidRPr="0076268C">
        <w:rPr>
          <w:color w:val="000000"/>
        </w:rPr>
        <w:t>-Методы и техника исследования</w:t>
      </w:r>
    </w:p>
    <w:p w:rsidR="00C753A1" w:rsidRPr="0076268C" w:rsidRDefault="00C753A1" w:rsidP="00C753A1">
      <w:pPr>
        <w:ind w:firstLine="709"/>
        <w:rPr>
          <w:color w:val="000000"/>
        </w:rPr>
      </w:pPr>
      <w:r w:rsidRPr="0076268C">
        <w:rPr>
          <w:color w:val="000000"/>
        </w:rPr>
        <w:t>-Проект выборочной совокупности</w:t>
      </w:r>
    </w:p>
    <w:p w:rsidR="00C753A1" w:rsidRPr="0076268C" w:rsidRDefault="00C753A1" w:rsidP="00C753A1">
      <w:pPr>
        <w:rPr>
          <w:color w:val="000000"/>
        </w:rPr>
      </w:pPr>
      <w:r w:rsidRPr="0076268C">
        <w:rPr>
          <w:color w:val="000000"/>
        </w:rPr>
        <w:lastRenderedPageBreak/>
        <w:t>3. Организационный раздел:</w:t>
      </w:r>
    </w:p>
    <w:p w:rsidR="00C753A1" w:rsidRPr="0076268C" w:rsidRDefault="00C753A1" w:rsidP="00C753A1">
      <w:pPr>
        <w:rPr>
          <w:color w:val="000000"/>
        </w:rPr>
      </w:pPr>
      <w:r w:rsidRPr="0076268C">
        <w:rPr>
          <w:color w:val="000000"/>
        </w:rPr>
        <w:t xml:space="preserve">              -Рабочий план-график исследования</w:t>
      </w:r>
    </w:p>
    <w:p w:rsidR="00C753A1" w:rsidRPr="009D5321" w:rsidRDefault="00C753A1" w:rsidP="00C753A1">
      <w:pPr>
        <w:pStyle w:val="23"/>
        <w:spacing w:after="0" w:line="240" w:lineRule="auto"/>
        <w:jc w:val="both"/>
      </w:pPr>
    </w:p>
    <w:p w:rsidR="00C753A1" w:rsidRPr="00340DE4" w:rsidRDefault="00C753A1" w:rsidP="00C753A1">
      <w:pPr>
        <w:tabs>
          <w:tab w:val="left" w:pos="5670"/>
        </w:tabs>
        <w:ind w:right="141"/>
        <w:jc w:val="center"/>
        <w:rPr>
          <w:u w:val="single"/>
        </w:rPr>
      </w:pPr>
      <w:r w:rsidRPr="00340DE4">
        <w:rPr>
          <w:u w:val="single"/>
        </w:rPr>
        <w:t>Правила выставления оценки по результатам самостоятельной работы:</w:t>
      </w:r>
    </w:p>
    <w:p w:rsidR="00C753A1" w:rsidRPr="00340DE4" w:rsidRDefault="00C753A1" w:rsidP="00C753A1">
      <w:pPr>
        <w:tabs>
          <w:tab w:val="left" w:pos="5670"/>
        </w:tabs>
        <w:ind w:right="141"/>
        <w:jc w:val="center"/>
        <w:rPr>
          <w:u w:val="single"/>
        </w:rPr>
      </w:pPr>
    </w:p>
    <w:p w:rsidR="00C753A1" w:rsidRPr="00340DE4" w:rsidRDefault="00C753A1" w:rsidP="00C753A1">
      <w:pPr>
        <w:tabs>
          <w:tab w:val="left" w:pos="5670"/>
        </w:tabs>
        <w:ind w:firstLine="680"/>
        <w:jc w:val="both"/>
      </w:pPr>
      <w:r w:rsidRPr="00340DE4">
        <w:t xml:space="preserve">Оценка по результатам самостоятельной работы </w:t>
      </w:r>
      <w:r>
        <w:t>выставля</w:t>
      </w:r>
      <w:r w:rsidRPr="00340DE4">
        <w:t xml:space="preserve">ется в баллах </w:t>
      </w:r>
      <w:r>
        <w:br/>
      </w:r>
      <w:r w:rsidRPr="00340DE4">
        <w:t>по следующ</w:t>
      </w:r>
      <w:r>
        <w:t>им</w:t>
      </w:r>
      <w:r w:rsidRPr="00340DE4">
        <w:t xml:space="preserve"> </w:t>
      </w:r>
      <w:r>
        <w:t>критериям</w:t>
      </w:r>
      <w:r w:rsidRPr="00340DE4">
        <w:t xml:space="preserve">: </w:t>
      </w:r>
    </w:p>
    <w:p w:rsidR="00C753A1" w:rsidRDefault="00C753A1" w:rsidP="00C753A1">
      <w:pPr>
        <w:pStyle w:val="ac"/>
        <w:tabs>
          <w:tab w:val="left" w:pos="384"/>
        </w:tabs>
        <w:spacing w:after="0"/>
        <w:ind w:firstLine="709"/>
        <w:jc w:val="both"/>
      </w:pPr>
      <w:r>
        <w:t>П</w:t>
      </w:r>
      <w:r w:rsidRPr="00E0564C">
        <w:t xml:space="preserve">редставлены программа и </w:t>
      </w:r>
      <w:r w:rsidR="008D3A6C">
        <w:t>инструментарий</w:t>
      </w:r>
      <w:r w:rsidRPr="00E0564C">
        <w:t xml:space="preserve"> исследования, которые позволяют получить надежные </w:t>
      </w:r>
      <w:r w:rsidR="008D3A6C">
        <w:t>маркетинговые</w:t>
      </w:r>
      <w:r w:rsidRPr="00E0564C">
        <w:t xml:space="preserve"> данные и сформулировать рекомендации по решению проблемы</w:t>
      </w:r>
      <w:r>
        <w:t xml:space="preserve">: раскрыто содержание проблемы и обоснована ее актуальность, корректно выделены объект и предмет исследования, его цель и задачи, проведена </w:t>
      </w:r>
      <w:proofErr w:type="spellStart"/>
      <w:r>
        <w:t>операционализация</w:t>
      </w:r>
      <w:proofErr w:type="spellEnd"/>
      <w:r>
        <w:t xml:space="preserve"> основных понятий исследования, гипотезы сформулированы на основе </w:t>
      </w:r>
      <w:proofErr w:type="spellStart"/>
      <w:r>
        <w:t>операционализации</w:t>
      </w:r>
      <w:proofErr w:type="spellEnd"/>
      <w:r>
        <w:t xml:space="preserve"> понятий исследования и пригодны для верификации, описан метод исследования, представлен проект выборочной совокупности </w:t>
      </w:r>
      <w:r w:rsidRPr="00340DE4">
        <w:t>– 5 баллов;</w:t>
      </w:r>
    </w:p>
    <w:p w:rsidR="00C753A1" w:rsidRPr="00E0564C" w:rsidRDefault="00C753A1" w:rsidP="00C753A1">
      <w:pPr>
        <w:pStyle w:val="ac"/>
        <w:tabs>
          <w:tab w:val="left" w:pos="384"/>
        </w:tabs>
        <w:spacing w:after="0"/>
        <w:ind w:firstLine="709"/>
        <w:jc w:val="both"/>
      </w:pPr>
      <w:r w:rsidRPr="00E0564C">
        <w:t xml:space="preserve">Обоснование актуальности проблемы исследования представлено, раскрыто содержание проблемы и обосновано проведение социологического исследования для ее решения, однако обоснование содержит отдельные пробелы; программа и </w:t>
      </w:r>
      <w:r w:rsidR="008D3A6C">
        <w:t>инструментарий маркетингового</w:t>
      </w:r>
      <w:r w:rsidRPr="00E0564C">
        <w:t xml:space="preserve"> исследования представлены, но содерж</w:t>
      </w:r>
      <w:r w:rsidR="008D3A6C">
        <w:t>а</w:t>
      </w:r>
      <w:r w:rsidRPr="00E0564C">
        <w:t>т ошибки, которые не снижают существенно надежность результатов и качество рекомендаций по решению проблемы, студент способен устранить ошибки самостоятельно – 4 балла;</w:t>
      </w:r>
    </w:p>
    <w:p w:rsidR="00C753A1" w:rsidRPr="00E0564C" w:rsidRDefault="00C753A1" w:rsidP="00C753A1">
      <w:pPr>
        <w:pStyle w:val="ac"/>
        <w:tabs>
          <w:tab w:val="left" w:pos="384"/>
        </w:tabs>
        <w:spacing w:after="0"/>
        <w:ind w:firstLine="709"/>
        <w:jc w:val="both"/>
      </w:pPr>
      <w:r w:rsidRPr="00E0564C">
        <w:t xml:space="preserve">Обоснование актуальности проблемы исследования представлено, однако оно не позволяет в полной мере понять необходимость проведения </w:t>
      </w:r>
      <w:r w:rsidR="008D3A6C">
        <w:t xml:space="preserve">маркетингового </w:t>
      </w:r>
      <w:r w:rsidRPr="00E0564C">
        <w:t xml:space="preserve">исследования по ее решению; программа и </w:t>
      </w:r>
      <w:r w:rsidR="008D3A6C">
        <w:t>инструментарий</w:t>
      </w:r>
      <w:r w:rsidRPr="00E0564C">
        <w:t xml:space="preserve"> </w:t>
      </w:r>
      <w:r w:rsidR="008D3A6C">
        <w:t xml:space="preserve">маркетингового </w:t>
      </w:r>
      <w:r w:rsidRPr="00E0564C">
        <w:t xml:space="preserve"> иссле</w:t>
      </w:r>
      <w:r w:rsidR="008D3A6C">
        <w:t>дования представлены, но содержа</w:t>
      </w:r>
      <w:r w:rsidRPr="00E0564C">
        <w:t>т ошибки, которые студент может устранить с помощью преподавателя – 3 балла;</w:t>
      </w:r>
    </w:p>
    <w:p w:rsidR="00C753A1" w:rsidRPr="00E0564C" w:rsidRDefault="00C753A1" w:rsidP="00C753A1">
      <w:pPr>
        <w:pStyle w:val="ac"/>
        <w:tabs>
          <w:tab w:val="left" w:pos="384"/>
        </w:tabs>
        <w:spacing w:after="0"/>
        <w:ind w:firstLine="709"/>
        <w:jc w:val="both"/>
      </w:pPr>
      <w:r w:rsidRPr="00E0564C">
        <w:t xml:space="preserve">Программа </w:t>
      </w:r>
      <w:r w:rsidR="008D3A6C">
        <w:t xml:space="preserve">и инструментарий </w:t>
      </w:r>
      <w:r w:rsidRPr="00E0564C">
        <w:t>не представлен</w:t>
      </w:r>
      <w:r w:rsidR="008D3A6C">
        <w:t>ы</w:t>
      </w:r>
      <w:r w:rsidRPr="00E0564C">
        <w:t xml:space="preserve"> или содерж</w:t>
      </w:r>
      <w:r w:rsidR="008D3A6C">
        <w:t>а</w:t>
      </w:r>
      <w:r w:rsidRPr="00E0564C">
        <w:t xml:space="preserve">т грубые ошибки, которые существенно снижают надежность результатов и качество рекомендаций </w:t>
      </w:r>
      <w:r w:rsidR="00035E6E">
        <w:br/>
      </w:r>
      <w:r w:rsidRPr="00E0564C">
        <w:t>по решению проблемы, сформулированных по результатам исследования – 2 балла.</w:t>
      </w:r>
    </w:p>
    <w:p w:rsidR="00C753A1" w:rsidRPr="00340DE4" w:rsidRDefault="00C753A1" w:rsidP="00C753A1">
      <w:pPr>
        <w:tabs>
          <w:tab w:val="left" w:pos="5670"/>
        </w:tabs>
        <w:ind w:firstLine="680"/>
        <w:jc w:val="both"/>
      </w:pPr>
      <w:r w:rsidRPr="00340DE4">
        <w:t>Максимальное количество баллов по итогам самостоятельной работы – 5 баллов, что соответствует оценке «отлично». 4 балла соответствуют оценке «хорошо», 3 балла – оценке «удовлетворительно», 2 балла – оценке «неудовлетворительно».</w:t>
      </w:r>
    </w:p>
    <w:p w:rsidR="00C753A1" w:rsidRDefault="00C753A1" w:rsidP="00F3511D">
      <w:pPr>
        <w:tabs>
          <w:tab w:val="left" w:pos="5670"/>
        </w:tabs>
        <w:ind w:firstLine="709"/>
        <w:jc w:val="both"/>
        <w:rPr>
          <w:bCs/>
        </w:rPr>
      </w:pPr>
    </w:p>
    <w:p w:rsidR="009A5F9E" w:rsidRPr="00382266" w:rsidRDefault="009A5F9E" w:rsidP="009A5F9E">
      <w:pPr>
        <w:tabs>
          <w:tab w:val="left" w:pos="5670"/>
        </w:tabs>
        <w:ind w:right="141"/>
        <w:jc w:val="center"/>
        <w:rPr>
          <w:b/>
        </w:rPr>
      </w:pPr>
      <w:r>
        <w:rPr>
          <w:b/>
        </w:rPr>
        <w:t>Самостоятельная работа № 2</w:t>
      </w:r>
    </w:p>
    <w:p w:rsidR="009A5F9E" w:rsidRPr="00734825" w:rsidRDefault="009A5F9E" w:rsidP="009A5F9E">
      <w:pPr>
        <w:jc w:val="center"/>
        <w:rPr>
          <w:i/>
          <w:sz w:val="22"/>
          <w:szCs w:val="22"/>
        </w:rPr>
      </w:pPr>
      <w:r w:rsidRPr="00734825">
        <w:rPr>
          <w:i/>
        </w:rPr>
        <w:t xml:space="preserve">(проверка сформированности </w:t>
      </w:r>
      <w:r w:rsidRPr="00734825">
        <w:rPr>
          <w:i/>
          <w:sz w:val="22"/>
          <w:szCs w:val="22"/>
        </w:rPr>
        <w:t xml:space="preserve">ИПК (СТ) – 3, </w:t>
      </w:r>
      <w:r w:rsidRPr="00734825">
        <w:rPr>
          <w:i/>
        </w:rPr>
        <w:t xml:space="preserve">индикатор </w:t>
      </w:r>
      <w:r w:rsidRPr="00734825">
        <w:rPr>
          <w:i/>
          <w:sz w:val="22"/>
          <w:szCs w:val="22"/>
        </w:rPr>
        <w:t xml:space="preserve">ИПК(СТ)-3.3., </w:t>
      </w:r>
    </w:p>
    <w:p w:rsidR="009A5F9E" w:rsidRPr="00734825" w:rsidRDefault="009A5F9E" w:rsidP="009A5F9E">
      <w:pPr>
        <w:jc w:val="center"/>
        <w:rPr>
          <w:i/>
        </w:rPr>
      </w:pPr>
      <w:r w:rsidRPr="00734825">
        <w:rPr>
          <w:i/>
          <w:sz w:val="22"/>
          <w:szCs w:val="22"/>
        </w:rPr>
        <w:t xml:space="preserve">ИПК (ОУ) – 1, </w:t>
      </w:r>
      <w:r w:rsidRPr="00734825">
        <w:rPr>
          <w:i/>
        </w:rPr>
        <w:t xml:space="preserve">индикатор </w:t>
      </w:r>
      <w:r>
        <w:rPr>
          <w:i/>
          <w:color w:val="000000"/>
          <w:sz w:val="22"/>
          <w:szCs w:val="22"/>
        </w:rPr>
        <w:t>ИПК(ОУ)-1.2</w:t>
      </w:r>
      <w:r w:rsidRPr="00734825">
        <w:rPr>
          <w:i/>
          <w:color w:val="000000"/>
          <w:sz w:val="22"/>
          <w:szCs w:val="22"/>
        </w:rPr>
        <w:t>)</w:t>
      </w:r>
    </w:p>
    <w:p w:rsidR="00D91813" w:rsidRDefault="00D91813" w:rsidP="009A5F9E">
      <w:pPr>
        <w:tabs>
          <w:tab w:val="left" w:pos="5670"/>
        </w:tabs>
        <w:ind w:firstLine="709"/>
        <w:jc w:val="both"/>
        <w:rPr>
          <w:bCs/>
        </w:rPr>
      </w:pPr>
    </w:p>
    <w:p w:rsidR="009A5F9E" w:rsidRDefault="009A5F9E" w:rsidP="009A5F9E">
      <w:pPr>
        <w:tabs>
          <w:tab w:val="left" w:pos="5670"/>
        </w:tabs>
        <w:ind w:firstLine="709"/>
        <w:jc w:val="both"/>
        <w:rPr>
          <w:bCs/>
        </w:rPr>
      </w:pPr>
      <w:r>
        <w:rPr>
          <w:bCs/>
        </w:rPr>
        <w:t>Студент получает задание разработать</w:t>
      </w:r>
      <w:r w:rsidR="00D91813">
        <w:rPr>
          <w:bCs/>
        </w:rPr>
        <w:t xml:space="preserve"> план (программу) маркетинга социального продукта или услуги. Продукт или услуга выбираются студентом самостоятельно и согласуются с преподавателем.</w:t>
      </w:r>
    </w:p>
    <w:p w:rsidR="00D91813" w:rsidRDefault="00D91813" w:rsidP="009A5F9E">
      <w:pPr>
        <w:tabs>
          <w:tab w:val="left" w:pos="5670"/>
        </w:tabs>
        <w:ind w:firstLine="709"/>
        <w:jc w:val="both"/>
        <w:rPr>
          <w:bCs/>
        </w:rPr>
      </w:pPr>
      <w:r>
        <w:rPr>
          <w:bCs/>
        </w:rPr>
        <w:t>План маркетинга социального продукта или услуги должен содержать следующие элементы:</w:t>
      </w:r>
    </w:p>
    <w:p w:rsidR="00256B7B" w:rsidRDefault="00256B7B" w:rsidP="009A5F9E">
      <w:pPr>
        <w:tabs>
          <w:tab w:val="left" w:pos="5670"/>
        </w:tabs>
        <w:ind w:firstLine="709"/>
        <w:jc w:val="both"/>
        <w:rPr>
          <w:bCs/>
        </w:rPr>
      </w:pPr>
      <w:r>
        <w:rPr>
          <w:bCs/>
        </w:rPr>
        <w:t>1. Название и краткое описание социального продукта или услуги. Краткая характеристика организации, которая будет предлагать продукт или услугу.</w:t>
      </w:r>
    </w:p>
    <w:p w:rsidR="00256B7B" w:rsidRDefault="00256B7B" w:rsidP="009A5F9E">
      <w:pPr>
        <w:tabs>
          <w:tab w:val="left" w:pos="5670"/>
        </w:tabs>
        <w:ind w:firstLine="709"/>
        <w:jc w:val="both"/>
        <w:rPr>
          <w:bCs/>
        </w:rPr>
      </w:pPr>
      <w:r>
        <w:rPr>
          <w:bCs/>
        </w:rPr>
        <w:t>2. Определение проблемы, которую призваны решить продукт или услуга.</w:t>
      </w:r>
    </w:p>
    <w:p w:rsidR="00256B7B" w:rsidRDefault="00256B7B" w:rsidP="009A5F9E">
      <w:pPr>
        <w:tabs>
          <w:tab w:val="left" w:pos="5670"/>
        </w:tabs>
        <w:ind w:firstLine="709"/>
        <w:jc w:val="both"/>
        <w:rPr>
          <w:bCs/>
        </w:rPr>
      </w:pPr>
      <w:r>
        <w:rPr>
          <w:bCs/>
        </w:rPr>
        <w:t>3. Особенности сегмента рынка, на который ориентирован продукт или услуга (выбор и описание целевой аудитории, анализ конкурентов).</w:t>
      </w:r>
    </w:p>
    <w:p w:rsidR="004F5467" w:rsidRDefault="004F5467" w:rsidP="004F5467">
      <w:pPr>
        <w:tabs>
          <w:tab w:val="left" w:pos="5670"/>
        </w:tabs>
        <w:ind w:firstLine="709"/>
        <w:jc w:val="both"/>
        <w:rPr>
          <w:bCs/>
        </w:rPr>
      </w:pPr>
      <w:r>
        <w:rPr>
          <w:bCs/>
        </w:rPr>
        <w:t>4. Моделирование изменения поведения потребителей (клиентов), на которое ориентировано нововведение.</w:t>
      </w:r>
    </w:p>
    <w:p w:rsidR="004F5467" w:rsidRDefault="004F5467" w:rsidP="009A5F9E">
      <w:pPr>
        <w:tabs>
          <w:tab w:val="left" w:pos="5670"/>
        </w:tabs>
        <w:ind w:firstLine="709"/>
        <w:jc w:val="both"/>
        <w:rPr>
          <w:bCs/>
        </w:rPr>
      </w:pPr>
    </w:p>
    <w:p w:rsidR="00256B7B" w:rsidRDefault="004F5467" w:rsidP="009A5F9E">
      <w:pPr>
        <w:tabs>
          <w:tab w:val="left" w:pos="5670"/>
        </w:tabs>
        <w:ind w:firstLine="709"/>
        <w:jc w:val="both"/>
        <w:rPr>
          <w:bCs/>
        </w:rPr>
      </w:pPr>
      <w:r>
        <w:rPr>
          <w:bCs/>
        </w:rPr>
        <w:t>5</w:t>
      </w:r>
      <w:r w:rsidR="00256B7B">
        <w:rPr>
          <w:bCs/>
        </w:rPr>
        <w:t>. «4Р» маркетинга: подробное описание предлагаемого продукта или услуги, цены и особенностей ценообразования, системы продвижения и дистрибуции.</w:t>
      </w:r>
    </w:p>
    <w:p w:rsidR="004F5467" w:rsidRDefault="004F5467" w:rsidP="009A5F9E">
      <w:pPr>
        <w:tabs>
          <w:tab w:val="left" w:pos="5670"/>
        </w:tabs>
        <w:ind w:firstLine="709"/>
        <w:jc w:val="both"/>
        <w:rPr>
          <w:bCs/>
        </w:rPr>
      </w:pPr>
      <w:r>
        <w:rPr>
          <w:bCs/>
        </w:rPr>
        <w:lastRenderedPageBreak/>
        <w:t>6. Ресурсы для реализации программы: возможности организации по производству социального продукта или предоставлению социальной услуги. Дополнительные материальные, кадровые, информационные ресурсы и способы их привлечения.</w:t>
      </w:r>
    </w:p>
    <w:p w:rsidR="004F5467" w:rsidRDefault="004F5467" w:rsidP="009A5F9E">
      <w:pPr>
        <w:tabs>
          <w:tab w:val="left" w:pos="5670"/>
        </w:tabs>
        <w:ind w:firstLine="709"/>
        <w:jc w:val="both"/>
        <w:rPr>
          <w:bCs/>
        </w:rPr>
      </w:pPr>
      <w:r>
        <w:rPr>
          <w:bCs/>
        </w:rPr>
        <w:t>7. Планирование информационного сопровождения программы, реклама и организация продвижения услуги.</w:t>
      </w:r>
    </w:p>
    <w:p w:rsidR="004F5467" w:rsidRDefault="004F5467" w:rsidP="009A5F9E">
      <w:pPr>
        <w:tabs>
          <w:tab w:val="left" w:pos="5670"/>
        </w:tabs>
        <w:ind w:firstLine="709"/>
        <w:jc w:val="both"/>
        <w:rPr>
          <w:bCs/>
        </w:rPr>
      </w:pPr>
      <w:r>
        <w:rPr>
          <w:bCs/>
        </w:rPr>
        <w:t>8. Факторы риска при реализации программы. Прогноз нежелательной реакции потребителей и конкурентов на нововведение. Программа противодействия.</w:t>
      </w:r>
    </w:p>
    <w:p w:rsidR="00256B7B" w:rsidRDefault="00BB32F9" w:rsidP="009A5F9E">
      <w:pPr>
        <w:tabs>
          <w:tab w:val="left" w:pos="5670"/>
        </w:tabs>
        <w:ind w:firstLine="709"/>
        <w:jc w:val="both"/>
        <w:rPr>
          <w:bCs/>
        </w:rPr>
      </w:pPr>
      <w:r>
        <w:rPr>
          <w:bCs/>
        </w:rPr>
        <w:t>9. Бюджет маркетинговой программы.</w:t>
      </w:r>
    </w:p>
    <w:p w:rsidR="00BB32F9" w:rsidRPr="009A5F9E" w:rsidRDefault="00BB32F9" w:rsidP="009A5F9E">
      <w:pPr>
        <w:tabs>
          <w:tab w:val="left" w:pos="5670"/>
        </w:tabs>
        <w:ind w:firstLine="709"/>
        <w:jc w:val="both"/>
        <w:rPr>
          <w:bCs/>
        </w:rPr>
      </w:pPr>
      <w:r>
        <w:rPr>
          <w:bCs/>
        </w:rPr>
        <w:t>10. Анализ эффективности программы социального маркетинга, показатели промежуточной и итоговой оценки эффективности ее реализации.</w:t>
      </w:r>
    </w:p>
    <w:p w:rsidR="00F3511D" w:rsidRPr="009D5321" w:rsidRDefault="00F3511D" w:rsidP="00F3511D">
      <w:pPr>
        <w:pStyle w:val="23"/>
        <w:spacing w:after="0" w:line="240" w:lineRule="auto"/>
        <w:jc w:val="both"/>
      </w:pPr>
    </w:p>
    <w:p w:rsidR="00F3511D" w:rsidRPr="00340DE4" w:rsidRDefault="00F3511D" w:rsidP="00F3511D">
      <w:pPr>
        <w:tabs>
          <w:tab w:val="left" w:pos="5670"/>
        </w:tabs>
        <w:ind w:right="141"/>
        <w:jc w:val="center"/>
        <w:rPr>
          <w:u w:val="single"/>
        </w:rPr>
      </w:pPr>
      <w:r w:rsidRPr="00340DE4">
        <w:rPr>
          <w:u w:val="single"/>
        </w:rPr>
        <w:t>Правила выставления оценки по результатам самостоятельной работы:</w:t>
      </w:r>
    </w:p>
    <w:p w:rsidR="00F3511D" w:rsidRPr="00340DE4" w:rsidRDefault="00F3511D" w:rsidP="00F3511D">
      <w:pPr>
        <w:tabs>
          <w:tab w:val="left" w:pos="5670"/>
        </w:tabs>
        <w:ind w:right="141"/>
        <w:jc w:val="center"/>
        <w:rPr>
          <w:u w:val="single"/>
        </w:rPr>
      </w:pPr>
    </w:p>
    <w:p w:rsidR="00F3511D" w:rsidRPr="00340DE4" w:rsidRDefault="00F3511D" w:rsidP="00F3511D">
      <w:pPr>
        <w:tabs>
          <w:tab w:val="left" w:pos="5670"/>
        </w:tabs>
        <w:ind w:firstLine="680"/>
        <w:jc w:val="both"/>
      </w:pPr>
      <w:r w:rsidRPr="00340DE4">
        <w:t xml:space="preserve">Оценка по результатам самостоятельной работы </w:t>
      </w:r>
      <w:r>
        <w:t>выставля</w:t>
      </w:r>
      <w:r w:rsidRPr="00340DE4">
        <w:t xml:space="preserve">ется в баллах </w:t>
      </w:r>
      <w:r>
        <w:br/>
      </w:r>
      <w:r w:rsidRPr="00340DE4">
        <w:t>по следующ</w:t>
      </w:r>
      <w:r>
        <w:t>им</w:t>
      </w:r>
      <w:r w:rsidRPr="00340DE4">
        <w:t xml:space="preserve"> </w:t>
      </w:r>
      <w:r>
        <w:t>критериям</w:t>
      </w:r>
      <w:r w:rsidRPr="00340DE4">
        <w:t xml:space="preserve">: </w:t>
      </w:r>
    </w:p>
    <w:p w:rsidR="00F3511D" w:rsidRDefault="0046434E" w:rsidP="00F3511D">
      <w:pPr>
        <w:ind w:firstLine="680"/>
        <w:jc w:val="both"/>
      </w:pPr>
      <w:r>
        <w:rPr>
          <w:bCs/>
        </w:rPr>
        <w:t xml:space="preserve">Представлен развернутый план маркетинга по всем требуемым пунктам; программа содержит оригинальную идею социального продукта или услуги с высоким потенциалом социальной востребованности; все пункты плана раскрыты корректно; при подготовке проекта проанализирован значительный объем вторичных маркетинговых данных </w:t>
      </w:r>
      <w:r>
        <w:rPr>
          <w:bCs/>
        </w:rPr>
        <w:br/>
        <w:t xml:space="preserve">из релевантных источников </w:t>
      </w:r>
      <w:r w:rsidR="00F3511D">
        <w:t>– 5 баллов;</w:t>
      </w:r>
    </w:p>
    <w:p w:rsidR="0046434E" w:rsidRPr="00340DE4" w:rsidRDefault="0046434E" w:rsidP="0046434E">
      <w:pPr>
        <w:ind w:firstLine="680"/>
        <w:jc w:val="both"/>
      </w:pPr>
      <w:r>
        <w:rPr>
          <w:bCs/>
        </w:rPr>
        <w:t xml:space="preserve">Представленный план маркетинга содержит информацию по всем требуемым пунктам, однако они раскрыты </w:t>
      </w:r>
      <w:r w:rsidR="005E3E3B">
        <w:rPr>
          <w:bCs/>
        </w:rPr>
        <w:t>с разной степенью конкретизации и глубины</w:t>
      </w:r>
      <w:r>
        <w:rPr>
          <w:bCs/>
        </w:rPr>
        <w:t>; программа содержит идею социального продукта или услуги с высоким потенциалом социальной востребованности; пункты плана раскрыты</w:t>
      </w:r>
      <w:r w:rsidR="005E3E3B">
        <w:rPr>
          <w:bCs/>
        </w:rPr>
        <w:t xml:space="preserve"> в целом</w:t>
      </w:r>
      <w:r>
        <w:rPr>
          <w:bCs/>
        </w:rPr>
        <w:t xml:space="preserve"> корректно</w:t>
      </w:r>
      <w:r w:rsidR="005E3E3B">
        <w:rPr>
          <w:bCs/>
        </w:rPr>
        <w:t xml:space="preserve"> с незначительными неточностями и ошибками</w:t>
      </w:r>
      <w:r>
        <w:rPr>
          <w:bCs/>
        </w:rPr>
        <w:t xml:space="preserve">; </w:t>
      </w:r>
      <w:r w:rsidR="005E3E3B">
        <w:rPr>
          <w:bCs/>
        </w:rPr>
        <w:t>для</w:t>
      </w:r>
      <w:r>
        <w:rPr>
          <w:bCs/>
        </w:rPr>
        <w:t xml:space="preserve"> подготовк</w:t>
      </w:r>
      <w:r w:rsidR="005E3E3B">
        <w:rPr>
          <w:bCs/>
        </w:rPr>
        <w:t>и</w:t>
      </w:r>
      <w:r>
        <w:rPr>
          <w:bCs/>
        </w:rPr>
        <w:t xml:space="preserve"> проекта</w:t>
      </w:r>
      <w:r w:rsidR="005E3E3B">
        <w:rPr>
          <w:bCs/>
        </w:rPr>
        <w:t xml:space="preserve"> автором</w:t>
      </w:r>
      <w:r>
        <w:rPr>
          <w:bCs/>
        </w:rPr>
        <w:t xml:space="preserve"> проанализирован</w:t>
      </w:r>
      <w:r w:rsidR="005E3E3B">
        <w:rPr>
          <w:bCs/>
        </w:rPr>
        <w:t>ы</w:t>
      </w:r>
      <w:r>
        <w:rPr>
          <w:bCs/>
        </w:rPr>
        <w:t xml:space="preserve"> вторичны</w:t>
      </w:r>
      <w:r w:rsidR="005E3E3B">
        <w:rPr>
          <w:bCs/>
        </w:rPr>
        <w:t xml:space="preserve">е </w:t>
      </w:r>
      <w:r>
        <w:rPr>
          <w:bCs/>
        </w:rPr>
        <w:t>маркетинговы</w:t>
      </w:r>
      <w:r w:rsidR="005E3E3B">
        <w:rPr>
          <w:bCs/>
        </w:rPr>
        <w:t>е данные</w:t>
      </w:r>
      <w:r>
        <w:rPr>
          <w:bCs/>
        </w:rPr>
        <w:t xml:space="preserve"> из релевантных источников </w:t>
      </w:r>
      <w:r>
        <w:t xml:space="preserve">– </w:t>
      </w:r>
      <w:r w:rsidR="005E3E3B">
        <w:t>4</w:t>
      </w:r>
      <w:r>
        <w:t xml:space="preserve"> балл</w:t>
      </w:r>
      <w:r w:rsidR="005E3E3B">
        <w:t>а</w:t>
      </w:r>
      <w:r>
        <w:t>;</w:t>
      </w:r>
    </w:p>
    <w:p w:rsidR="005E3E3B" w:rsidRPr="00340DE4" w:rsidRDefault="000C1919" w:rsidP="005E3E3B">
      <w:pPr>
        <w:ind w:firstLine="680"/>
        <w:jc w:val="both"/>
      </w:pPr>
      <w:proofErr w:type="gramStart"/>
      <w:r>
        <w:rPr>
          <w:bCs/>
        </w:rPr>
        <w:t>В п</w:t>
      </w:r>
      <w:r w:rsidR="005E3E3B">
        <w:rPr>
          <w:bCs/>
        </w:rPr>
        <w:t>редставленны</w:t>
      </w:r>
      <w:r>
        <w:rPr>
          <w:bCs/>
        </w:rPr>
        <w:t>м</w:t>
      </w:r>
      <w:r w:rsidR="005E3E3B">
        <w:rPr>
          <w:bCs/>
        </w:rPr>
        <w:t xml:space="preserve"> план</w:t>
      </w:r>
      <w:r>
        <w:rPr>
          <w:bCs/>
        </w:rPr>
        <w:t>е</w:t>
      </w:r>
      <w:r w:rsidR="005E3E3B">
        <w:rPr>
          <w:bCs/>
        </w:rPr>
        <w:t xml:space="preserve"> маркетинга</w:t>
      </w:r>
      <w:r>
        <w:rPr>
          <w:bCs/>
        </w:rPr>
        <w:t xml:space="preserve"> содержа</w:t>
      </w:r>
      <w:r w:rsidR="005E3E3B">
        <w:rPr>
          <w:bCs/>
        </w:rPr>
        <w:t>т</w:t>
      </w:r>
      <w:r>
        <w:rPr>
          <w:bCs/>
        </w:rPr>
        <w:t xml:space="preserve">ся не все </w:t>
      </w:r>
      <w:r w:rsidR="005E3E3B">
        <w:rPr>
          <w:bCs/>
        </w:rPr>
        <w:t>требуемы</w:t>
      </w:r>
      <w:r>
        <w:rPr>
          <w:bCs/>
        </w:rPr>
        <w:t>е</w:t>
      </w:r>
      <w:r w:rsidR="005E3E3B">
        <w:rPr>
          <w:bCs/>
        </w:rPr>
        <w:t xml:space="preserve"> пункт</w:t>
      </w:r>
      <w:r>
        <w:rPr>
          <w:bCs/>
        </w:rPr>
        <w:t xml:space="preserve">ы; потенциальный спрос на предлагаемый социальный продукт или услуги недостаточно обоснован; план  содержит многочисленные неточности и ошибки; автор не использует </w:t>
      </w:r>
      <w:r w:rsidR="00035E6E">
        <w:rPr>
          <w:bCs/>
        </w:rPr>
        <w:t xml:space="preserve">вторичные маркетинговые данные для подготовки проекта - </w:t>
      </w:r>
      <w:r>
        <w:rPr>
          <w:bCs/>
        </w:rPr>
        <w:t xml:space="preserve">  </w:t>
      </w:r>
      <w:r w:rsidR="00035E6E">
        <w:rPr>
          <w:bCs/>
        </w:rPr>
        <w:t>3</w:t>
      </w:r>
      <w:r w:rsidR="005E3E3B">
        <w:t xml:space="preserve"> балла;</w:t>
      </w:r>
      <w:proofErr w:type="gramEnd"/>
    </w:p>
    <w:p w:rsidR="00035E6E" w:rsidRPr="00340DE4" w:rsidRDefault="00035E6E" w:rsidP="00035E6E">
      <w:pPr>
        <w:ind w:firstLine="708"/>
        <w:jc w:val="both"/>
      </w:pPr>
      <w:r>
        <w:t>Программа не представлена, или представлен заимствованный из какого-либо источника вариант программы – 2 балла.</w:t>
      </w:r>
    </w:p>
    <w:p w:rsidR="00035E6E" w:rsidRPr="00340DE4" w:rsidRDefault="00035E6E" w:rsidP="00035E6E">
      <w:pPr>
        <w:tabs>
          <w:tab w:val="left" w:pos="5670"/>
        </w:tabs>
        <w:ind w:firstLine="680"/>
        <w:jc w:val="both"/>
      </w:pPr>
      <w:r w:rsidRPr="00340DE4">
        <w:t>Максимальное количество баллов по итогам самостоятельной работы – 5 баллов, что соответствует оценке «отлично». 4 балла соответствуют оценке «хорошо», 3 балла – оценке «удовлетворительно», 2 балла – оценке «неудовлетворительно».</w:t>
      </w:r>
    </w:p>
    <w:p w:rsidR="0046434E" w:rsidRPr="00340DE4" w:rsidRDefault="0046434E" w:rsidP="00F3511D">
      <w:pPr>
        <w:ind w:firstLine="680"/>
        <w:jc w:val="both"/>
      </w:pPr>
    </w:p>
    <w:p w:rsidR="0022354D" w:rsidRDefault="0022354D" w:rsidP="0022354D">
      <w:pPr>
        <w:autoSpaceDE w:val="0"/>
        <w:autoSpaceDN w:val="0"/>
        <w:adjustRightInd w:val="0"/>
        <w:jc w:val="center"/>
        <w:rPr>
          <w:b/>
          <w:bCs/>
        </w:rPr>
      </w:pPr>
      <w:r>
        <w:rPr>
          <w:b/>
          <w:bCs/>
        </w:rPr>
        <w:t xml:space="preserve">2. </w:t>
      </w:r>
      <w:r w:rsidRPr="00E13CDF">
        <w:rPr>
          <w:b/>
          <w:bCs/>
        </w:rPr>
        <w:t>Список вопросов и (или) заданий для проведения промежуточной аттестации</w:t>
      </w:r>
    </w:p>
    <w:p w:rsidR="0022354D" w:rsidRDefault="0022354D" w:rsidP="0022354D">
      <w:pPr>
        <w:autoSpaceDE w:val="0"/>
        <w:autoSpaceDN w:val="0"/>
        <w:adjustRightInd w:val="0"/>
        <w:jc w:val="center"/>
        <w:rPr>
          <w:b/>
          <w:bCs/>
        </w:rPr>
      </w:pPr>
      <w:r>
        <w:rPr>
          <w:b/>
          <w:bCs/>
        </w:rPr>
        <w:t>Список вопросов к зачету</w:t>
      </w:r>
    </w:p>
    <w:p w:rsidR="0022354D" w:rsidRDefault="0022354D" w:rsidP="0022354D">
      <w:pPr>
        <w:ind w:firstLine="708"/>
        <w:jc w:val="both"/>
      </w:pPr>
      <w:r w:rsidRPr="00E13CDF">
        <w:t>Промежуточная аттестация проводится по результатам проведения текущей аттестации</w:t>
      </w:r>
      <w:r>
        <w:t xml:space="preserve">   в форме зачета по дисциплине.</w:t>
      </w:r>
    </w:p>
    <w:p w:rsidR="0022354D" w:rsidRDefault="0022354D" w:rsidP="0022354D">
      <w:pPr>
        <w:ind w:firstLine="708"/>
        <w:jc w:val="both"/>
      </w:pPr>
      <w:r w:rsidRPr="0008619B">
        <w:rPr>
          <w:b/>
          <w:iCs/>
        </w:rPr>
        <w:t>Оценка «зачтено»</w:t>
      </w:r>
      <w:r>
        <w:t xml:space="preserve"> выставляется, если по результатам выполнения заданий для самостоятельной работы №№ 1,2 студент получил общую итоговую оценку не ниже «удовлетворительно».</w:t>
      </w:r>
    </w:p>
    <w:p w:rsidR="0022354D" w:rsidRDefault="0022354D" w:rsidP="0022354D">
      <w:pPr>
        <w:ind w:firstLine="708"/>
        <w:jc w:val="both"/>
      </w:pPr>
      <w:r w:rsidRPr="0008619B">
        <w:rPr>
          <w:b/>
          <w:iCs/>
        </w:rPr>
        <w:t>Оценка «не зачтено»</w:t>
      </w:r>
      <w:r>
        <w:t xml:space="preserve"> выставляется, если по результатам выполнения заданий для самостоятельной работы №№ 1,2 студент получил оценку ниже «удовлетворительно».</w:t>
      </w:r>
    </w:p>
    <w:p w:rsidR="0022354D" w:rsidRDefault="0022354D" w:rsidP="0022354D">
      <w:pPr>
        <w:autoSpaceDE w:val="0"/>
        <w:autoSpaceDN w:val="0"/>
        <w:adjustRightInd w:val="0"/>
        <w:ind w:firstLine="566"/>
        <w:jc w:val="both"/>
      </w:pPr>
      <w:r w:rsidRPr="00A35E4F">
        <w:t xml:space="preserve">В случае выставления оценки «не зачтено» по итогам текущей аттестации студент сдает зачет в форме </w:t>
      </w:r>
      <w:r>
        <w:t xml:space="preserve">устного опроса по представленным ниже вопросам. </w:t>
      </w:r>
    </w:p>
    <w:p w:rsidR="0022354D" w:rsidRDefault="0022354D" w:rsidP="0022354D">
      <w:pPr>
        <w:autoSpaceDE w:val="0"/>
        <w:autoSpaceDN w:val="0"/>
        <w:adjustRightInd w:val="0"/>
        <w:jc w:val="center"/>
        <w:rPr>
          <w:b/>
          <w:bCs/>
        </w:rPr>
      </w:pPr>
    </w:p>
    <w:p w:rsidR="0022354D" w:rsidRDefault="0022354D" w:rsidP="0022354D">
      <w:pPr>
        <w:jc w:val="center"/>
        <w:rPr>
          <w:b/>
          <w:color w:val="000000"/>
        </w:rPr>
      </w:pPr>
      <w:r w:rsidRPr="003E116B">
        <w:rPr>
          <w:b/>
          <w:color w:val="000000"/>
        </w:rPr>
        <w:t xml:space="preserve">Примерные вопросы для подготовки к зачету </w:t>
      </w:r>
    </w:p>
    <w:p w:rsidR="0022354D" w:rsidRPr="003E116B" w:rsidRDefault="0022354D" w:rsidP="0022354D">
      <w:pPr>
        <w:jc w:val="center"/>
        <w:rPr>
          <w:b/>
          <w:color w:val="000000"/>
        </w:rPr>
      </w:pPr>
    </w:p>
    <w:p w:rsidR="00C924E4" w:rsidRDefault="0022354D" w:rsidP="00094AA2">
      <w:pPr>
        <w:tabs>
          <w:tab w:val="left" w:pos="5670"/>
        </w:tabs>
        <w:ind w:right="141"/>
        <w:jc w:val="both"/>
      </w:pPr>
      <w:r>
        <w:t>1. Понятие маркетинга, концепции («эры») маркетинга.</w:t>
      </w:r>
    </w:p>
    <w:p w:rsidR="0022354D" w:rsidRDefault="0022354D" w:rsidP="00094AA2">
      <w:pPr>
        <w:tabs>
          <w:tab w:val="left" w:pos="5670"/>
        </w:tabs>
        <w:ind w:right="141"/>
        <w:jc w:val="both"/>
      </w:pPr>
      <w:r>
        <w:t>2. Социально-ответственный маркетинг. Маркетинг взаимоотношений.</w:t>
      </w:r>
    </w:p>
    <w:p w:rsidR="0022354D" w:rsidRDefault="0022354D" w:rsidP="00094AA2">
      <w:pPr>
        <w:tabs>
          <w:tab w:val="left" w:pos="5670"/>
        </w:tabs>
        <w:ind w:right="141"/>
        <w:jc w:val="both"/>
      </w:pPr>
      <w:r>
        <w:lastRenderedPageBreak/>
        <w:t>3. Понятие социального маркетинга, субъекты и направления реализации социального маркетинга.</w:t>
      </w:r>
    </w:p>
    <w:p w:rsidR="0022354D" w:rsidRDefault="0022354D" w:rsidP="00094AA2">
      <w:pPr>
        <w:tabs>
          <w:tab w:val="left" w:pos="5670"/>
        </w:tabs>
        <w:ind w:right="141"/>
        <w:jc w:val="both"/>
      </w:pPr>
      <w:r>
        <w:t xml:space="preserve">4. </w:t>
      </w:r>
      <w:r w:rsidR="004F6448">
        <w:t>Услуга как специфический товар, ее особенности. Классификация услуг.</w:t>
      </w:r>
    </w:p>
    <w:p w:rsidR="004F6448" w:rsidRDefault="004F6448" w:rsidP="00094AA2">
      <w:pPr>
        <w:tabs>
          <w:tab w:val="left" w:pos="5670"/>
        </w:tabs>
        <w:ind w:right="141"/>
        <w:jc w:val="both"/>
      </w:pPr>
      <w:r>
        <w:t xml:space="preserve">5. Законодательное определение социальной услуги согласно </w:t>
      </w:r>
      <w:r>
        <w:rPr>
          <w:rFonts w:ascii="Arial" w:hAnsi="Arial" w:cs="Arial"/>
          <w:color w:val="202122"/>
          <w:sz w:val="21"/>
          <w:szCs w:val="21"/>
          <w:shd w:val="clear" w:color="auto" w:fill="FFFFFF"/>
        </w:rPr>
        <w:t> </w:t>
      </w:r>
      <w:r w:rsidRPr="00467926">
        <w:rPr>
          <w:color w:val="202122"/>
          <w:shd w:val="clear" w:color="auto" w:fill="FFFFFF"/>
        </w:rPr>
        <w:t>ст. 20 Федерального закона «Об основах социального обслуживания граждан в Российской Федерации» от 28.12.2013 N 442-ФЗ</w:t>
      </w:r>
      <w:r w:rsidRPr="00467926">
        <w:t>.</w:t>
      </w:r>
      <w:r>
        <w:t xml:space="preserve"> Принципы и порядок предоставления социальных услуг в РФ. Виды социальных услуг. Получатели и поставщики социальных услуг.</w:t>
      </w:r>
    </w:p>
    <w:p w:rsidR="004F6448" w:rsidRDefault="004F6448" w:rsidP="004F6448">
      <w:pPr>
        <w:pStyle w:val="a"/>
        <w:numPr>
          <w:ilvl w:val="0"/>
          <w:numId w:val="0"/>
        </w:numPr>
        <w:spacing w:line="240" w:lineRule="auto"/>
      </w:pPr>
      <w:r>
        <w:t>6</w:t>
      </w:r>
      <w:r w:rsidRPr="00E1674E">
        <w:t>.</w:t>
      </w:r>
      <w:r>
        <w:t xml:space="preserve"> Понятие и особенности </w:t>
      </w:r>
      <w:proofErr w:type="spellStart"/>
      <w:r>
        <w:t>квазирынка</w:t>
      </w:r>
      <w:proofErr w:type="spellEnd"/>
      <w:r>
        <w:t xml:space="preserve"> социальных услуг, способы формирования спроса на услуги частных производителей в условиях </w:t>
      </w:r>
      <w:proofErr w:type="spellStart"/>
      <w:r>
        <w:t>квазирынка</w:t>
      </w:r>
      <w:proofErr w:type="spellEnd"/>
      <w:r>
        <w:t xml:space="preserve">. </w:t>
      </w:r>
    </w:p>
    <w:p w:rsidR="004F6448" w:rsidRDefault="004F6448" w:rsidP="004F6448">
      <w:pPr>
        <w:pStyle w:val="a"/>
        <w:numPr>
          <w:ilvl w:val="0"/>
          <w:numId w:val="0"/>
        </w:numPr>
        <w:spacing w:line="240" w:lineRule="auto"/>
      </w:pPr>
      <w:r>
        <w:t xml:space="preserve">7. Современный этап развития </w:t>
      </w:r>
      <w:proofErr w:type="spellStart"/>
      <w:r>
        <w:t>квазирынка</w:t>
      </w:r>
      <w:proofErr w:type="spellEnd"/>
      <w:r>
        <w:t xml:space="preserve"> социальных услуг в РФ.</w:t>
      </w:r>
    </w:p>
    <w:p w:rsidR="004F6448" w:rsidRDefault="004F6448" w:rsidP="004F6448">
      <w:pPr>
        <w:pStyle w:val="a"/>
        <w:numPr>
          <w:ilvl w:val="0"/>
          <w:numId w:val="0"/>
        </w:numPr>
        <w:spacing w:line="240" w:lineRule="auto"/>
      </w:pPr>
      <w:r>
        <w:t xml:space="preserve">8. Маркетинговое исследование: сущность, классификация, особенности маркетингового исследования в социальной сфере. </w:t>
      </w:r>
    </w:p>
    <w:p w:rsidR="004F6448" w:rsidRDefault="004F6448" w:rsidP="004F6448">
      <w:pPr>
        <w:pStyle w:val="a"/>
        <w:numPr>
          <w:ilvl w:val="0"/>
          <w:numId w:val="0"/>
        </w:numPr>
        <w:spacing w:line="240" w:lineRule="auto"/>
      </w:pPr>
      <w:r>
        <w:t>9. Программа маркетингового исследования.</w:t>
      </w:r>
    </w:p>
    <w:p w:rsidR="004F6448" w:rsidRDefault="004F6448" w:rsidP="004F6448">
      <w:pPr>
        <w:pStyle w:val="a"/>
        <w:numPr>
          <w:ilvl w:val="0"/>
          <w:numId w:val="0"/>
        </w:numPr>
        <w:spacing w:line="240" w:lineRule="auto"/>
      </w:pPr>
      <w:r>
        <w:t>10. Методы сбора данных в маркетинговых исследованиях.</w:t>
      </w:r>
    </w:p>
    <w:p w:rsidR="004F6448" w:rsidRDefault="004F6448" w:rsidP="004F6448">
      <w:pPr>
        <w:pStyle w:val="a"/>
        <w:numPr>
          <w:ilvl w:val="0"/>
          <w:numId w:val="0"/>
        </w:numPr>
        <w:spacing w:line="240" w:lineRule="auto"/>
      </w:pPr>
      <w:r>
        <w:t xml:space="preserve">11. Этапы сегментационного анализа, признаки и критерии сегментирования </w:t>
      </w:r>
      <w:r>
        <w:br/>
        <w:t xml:space="preserve">в социальном маркетинге. </w:t>
      </w:r>
    </w:p>
    <w:p w:rsidR="004F6448" w:rsidRDefault="004F6448" w:rsidP="004F6448">
      <w:pPr>
        <w:pStyle w:val="a"/>
        <w:numPr>
          <w:ilvl w:val="0"/>
          <w:numId w:val="0"/>
        </w:numPr>
        <w:spacing w:line="240" w:lineRule="auto"/>
      </w:pPr>
      <w:r>
        <w:t>12. Позиционирование в социальном маркетинге.</w:t>
      </w:r>
    </w:p>
    <w:p w:rsidR="004F6448" w:rsidRDefault="004F6448" w:rsidP="004F6448">
      <w:pPr>
        <w:pStyle w:val="a"/>
        <w:numPr>
          <w:ilvl w:val="0"/>
          <w:numId w:val="0"/>
        </w:numPr>
        <w:spacing w:line="240" w:lineRule="auto"/>
      </w:pPr>
      <w:r>
        <w:t>13. Комплекс социального маркетинга, его специфика.</w:t>
      </w:r>
    </w:p>
    <w:p w:rsidR="004F6448" w:rsidRDefault="004F6448" w:rsidP="004F6448">
      <w:pPr>
        <w:pStyle w:val="a"/>
        <w:numPr>
          <w:ilvl w:val="0"/>
          <w:numId w:val="0"/>
        </w:numPr>
        <w:spacing w:line="240" w:lineRule="auto"/>
      </w:pPr>
      <w:r>
        <w:t>14. Особенности разработки социального продукта/услуги, факторы, влияющие на установление цены социального продукта/услуги.</w:t>
      </w:r>
    </w:p>
    <w:p w:rsidR="00B70FD3" w:rsidRDefault="00B70FD3" w:rsidP="004F6448">
      <w:pPr>
        <w:pStyle w:val="a"/>
        <w:numPr>
          <w:ilvl w:val="0"/>
          <w:numId w:val="0"/>
        </w:numPr>
        <w:spacing w:line="240" w:lineRule="auto"/>
      </w:pPr>
      <w:r>
        <w:t xml:space="preserve">15. Методы </w:t>
      </w:r>
      <w:r w:rsidR="00A73E3A">
        <w:t>продвиже</w:t>
      </w:r>
      <w:r>
        <w:t xml:space="preserve">ния социально-значимого продукта/услуги, элементы коммуникационного компонента социального маркетинга. </w:t>
      </w:r>
    </w:p>
    <w:p w:rsidR="00A73E3A" w:rsidRDefault="00A73E3A" w:rsidP="004F6448">
      <w:pPr>
        <w:pStyle w:val="a"/>
        <w:numPr>
          <w:ilvl w:val="0"/>
          <w:numId w:val="0"/>
        </w:numPr>
        <w:spacing w:line="240" w:lineRule="auto"/>
      </w:pPr>
      <w:r>
        <w:t>16. План (программа) маркетинга социального продукта/услуги.</w:t>
      </w:r>
    </w:p>
    <w:p w:rsidR="00B70FD3" w:rsidRDefault="00B70FD3" w:rsidP="004F6448">
      <w:pPr>
        <w:pStyle w:val="a"/>
        <w:numPr>
          <w:ilvl w:val="0"/>
          <w:numId w:val="0"/>
        </w:numPr>
        <w:spacing w:line="240" w:lineRule="auto"/>
      </w:pPr>
      <w:r>
        <w:t>1</w:t>
      </w:r>
      <w:r w:rsidR="00A73E3A">
        <w:t>7</w:t>
      </w:r>
      <w:r>
        <w:t xml:space="preserve">. Реклама, PR-технологии в обеспечении конкурентоспособности социального продукта/ услуги. </w:t>
      </w:r>
    </w:p>
    <w:p w:rsidR="00B70FD3" w:rsidRPr="00804AB4" w:rsidRDefault="00B70FD3" w:rsidP="004F6448">
      <w:pPr>
        <w:pStyle w:val="a"/>
        <w:numPr>
          <w:ilvl w:val="0"/>
          <w:numId w:val="0"/>
        </w:numPr>
        <w:spacing w:line="240" w:lineRule="auto"/>
      </w:pPr>
      <w:r>
        <w:t>1</w:t>
      </w:r>
      <w:r w:rsidR="00A73E3A">
        <w:t>8</w:t>
      </w:r>
      <w:r>
        <w:t>. Пути воздействия на общественное мнение, направления работы с СМИ</w:t>
      </w:r>
      <w:r w:rsidR="00A73E3A">
        <w:t xml:space="preserve"> при продвижении социального продукта/ услуги</w:t>
      </w:r>
      <w:r>
        <w:t>.</w:t>
      </w:r>
    </w:p>
    <w:p w:rsidR="00A73E3A" w:rsidRDefault="00A73E3A" w:rsidP="00094AA2">
      <w:pPr>
        <w:tabs>
          <w:tab w:val="left" w:pos="5670"/>
        </w:tabs>
        <w:ind w:right="141"/>
        <w:jc w:val="both"/>
      </w:pPr>
      <w:r>
        <w:t xml:space="preserve">19. </w:t>
      </w:r>
      <w:proofErr w:type="spellStart"/>
      <w:r>
        <w:t>Фандрайзинг</w:t>
      </w:r>
      <w:proofErr w:type="spellEnd"/>
      <w:r>
        <w:t xml:space="preserve">: основные формы и модели. </w:t>
      </w:r>
    </w:p>
    <w:p w:rsidR="00A73E3A" w:rsidRDefault="00A73E3A" w:rsidP="00094AA2">
      <w:pPr>
        <w:tabs>
          <w:tab w:val="left" w:pos="5670"/>
        </w:tabs>
        <w:ind w:right="141"/>
        <w:jc w:val="both"/>
      </w:pPr>
      <w:r>
        <w:t xml:space="preserve">20. Роль спонсорства и благотворительности в укреплении имиджа и деловой репутации компании. </w:t>
      </w:r>
    </w:p>
    <w:p w:rsidR="004F6448" w:rsidRDefault="00A73E3A" w:rsidP="00094AA2">
      <w:pPr>
        <w:tabs>
          <w:tab w:val="left" w:pos="5670"/>
        </w:tabs>
        <w:ind w:right="141"/>
        <w:jc w:val="both"/>
      </w:pPr>
      <w:r>
        <w:t>21. Стимулирование продаж в социальном маркетинге.</w:t>
      </w:r>
    </w:p>
    <w:p w:rsidR="00A73E3A" w:rsidRDefault="00A73E3A" w:rsidP="00094AA2">
      <w:pPr>
        <w:tabs>
          <w:tab w:val="left" w:pos="5670"/>
        </w:tabs>
        <w:ind w:right="141"/>
        <w:jc w:val="both"/>
      </w:pPr>
      <w:r>
        <w:t>22. Корпоративная социальная ответственность: программы и методы деятельности.</w:t>
      </w:r>
    </w:p>
    <w:p w:rsidR="00C924E4" w:rsidRDefault="00C924E4" w:rsidP="00094AA2">
      <w:pPr>
        <w:tabs>
          <w:tab w:val="left" w:pos="5670"/>
        </w:tabs>
        <w:ind w:right="141"/>
        <w:jc w:val="both"/>
      </w:pPr>
    </w:p>
    <w:p w:rsidR="003949E5" w:rsidRPr="001325F6" w:rsidRDefault="003949E5" w:rsidP="003949E5">
      <w:pPr>
        <w:autoSpaceDE w:val="0"/>
        <w:autoSpaceDN w:val="0"/>
        <w:adjustRightInd w:val="0"/>
        <w:ind w:firstLine="567"/>
        <w:jc w:val="center"/>
        <w:rPr>
          <w:b/>
        </w:rPr>
      </w:pPr>
      <w:r w:rsidRPr="001325F6">
        <w:rPr>
          <w:b/>
        </w:rPr>
        <w:t xml:space="preserve">Критерии оценки </w:t>
      </w:r>
      <w:r w:rsidR="00C36B81">
        <w:rPr>
          <w:b/>
        </w:rPr>
        <w:t xml:space="preserve">устного </w:t>
      </w:r>
      <w:r w:rsidRPr="001325F6">
        <w:rPr>
          <w:b/>
        </w:rPr>
        <w:t>ответа:</w:t>
      </w:r>
    </w:p>
    <w:p w:rsidR="003949E5" w:rsidRDefault="003949E5" w:rsidP="003949E5">
      <w:pPr>
        <w:autoSpaceDE w:val="0"/>
        <w:autoSpaceDN w:val="0"/>
        <w:adjustRightInd w:val="0"/>
        <w:jc w:val="center"/>
        <w:rPr>
          <w:b/>
          <w:bCs/>
          <w:color w:val="000000"/>
        </w:rPr>
      </w:pPr>
    </w:p>
    <w:p w:rsidR="003949E5" w:rsidRPr="00067318" w:rsidRDefault="003949E5" w:rsidP="003949E5">
      <w:pPr>
        <w:pStyle w:val="a9"/>
        <w:spacing w:before="0" w:after="0"/>
        <w:ind w:firstLine="567"/>
        <w:jc w:val="both"/>
        <w:rPr>
          <w:color w:val="000000"/>
        </w:rPr>
      </w:pPr>
      <w:r w:rsidRPr="00067318">
        <w:rPr>
          <w:color w:val="000000"/>
        </w:rPr>
        <w:t>Устный ответ в ходе собеседования оценивается по 2 балльной системе</w:t>
      </w:r>
      <w:r>
        <w:rPr>
          <w:color w:val="000000"/>
        </w:rPr>
        <w:t>: «зачтено» - «не зачтено»</w:t>
      </w:r>
      <w:r w:rsidRPr="00067318">
        <w:rPr>
          <w:color w:val="000000"/>
        </w:rPr>
        <w:t>.</w:t>
      </w:r>
    </w:p>
    <w:p w:rsidR="003949E5" w:rsidRPr="00067318" w:rsidRDefault="003949E5" w:rsidP="003949E5">
      <w:pPr>
        <w:pStyle w:val="a9"/>
        <w:spacing w:before="0" w:after="0"/>
        <w:ind w:firstLine="567"/>
        <w:jc w:val="both"/>
        <w:rPr>
          <w:color w:val="000000"/>
        </w:rPr>
      </w:pPr>
      <w:r>
        <w:rPr>
          <w:color w:val="000000"/>
        </w:rPr>
        <w:t xml:space="preserve">Отметка </w:t>
      </w:r>
      <w:r w:rsidRPr="001325F6">
        <w:rPr>
          <w:b/>
          <w:color w:val="000000"/>
        </w:rPr>
        <w:t>«зачтено</w:t>
      </w:r>
      <w:r w:rsidRPr="00393AAD">
        <w:rPr>
          <w:i/>
          <w:color w:val="000000"/>
        </w:rPr>
        <w:t>»</w:t>
      </w:r>
      <w:r w:rsidRPr="00067318">
        <w:rPr>
          <w:color w:val="000000"/>
        </w:rPr>
        <w:t xml:space="preserve"> ставится, если:</w:t>
      </w:r>
    </w:p>
    <w:p w:rsidR="003949E5" w:rsidRPr="00067318" w:rsidRDefault="003949E5" w:rsidP="003949E5">
      <w:pPr>
        <w:pStyle w:val="a9"/>
        <w:spacing w:before="0" w:after="0"/>
        <w:ind w:firstLine="567"/>
        <w:jc w:val="both"/>
        <w:rPr>
          <w:color w:val="000000"/>
        </w:rPr>
      </w:pPr>
      <w:r w:rsidRPr="00067318">
        <w:rPr>
          <w:color w:val="000000"/>
        </w:rPr>
        <w:t>- знания отличаются глубиной и содержательностью, дается полный</w:t>
      </w:r>
      <w:r>
        <w:rPr>
          <w:color w:val="000000"/>
        </w:rPr>
        <w:t xml:space="preserve"> </w:t>
      </w:r>
      <w:r w:rsidRPr="00067318">
        <w:rPr>
          <w:color w:val="000000"/>
        </w:rPr>
        <w:t>исчерпывающий ответ, как на основные вопросы к зачету, так и на дополнительные;</w:t>
      </w:r>
    </w:p>
    <w:p w:rsidR="003949E5" w:rsidRPr="00067318" w:rsidRDefault="003949E5" w:rsidP="003949E5">
      <w:pPr>
        <w:pStyle w:val="a9"/>
        <w:spacing w:before="0" w:after="0"/>
        <w:ind w:firstLine="567"/>
        <w:jc w:val="both"/>
        <w:rPr>
          <w:color w:val="000000"/>
        </w:rPr>
      </w:pPr>
      <w:r w:rsidRPr="00067318">
        <w:rPr>
          <w:color w:val="000000"/>
        </w:rPr>
        <w:t>- студент свободно владеет научной терминологией;</w:t>
      </w:r>
    </w:p>
    <w:p w:rsidR="003949E5" w:rsidRPr="00067318" w:rsidRDefault="003949E5" w:rsidP="003949E5">
      <w:pPr>
        <w:pStyle w:val="a9"/>
        <w:spacing w:before="0" w:after="0"/>
        <w:ind w:firstLine="567"/>
        <w:jc w:val="both"/>
        <w:rPr>
          <w:color w:val="000000"/>
        </w:rPr>
      </w:pPr>
      <w:r w:rsidRPr="00067318">
        <w:rPr>
          <w:color w:val="000000"/>
        </w:rPr>
        <w:t xml:space="preserve">- ответ студента структурирован, содержит анализ существующих </w:t>
      </w:r>
      <w:r>
        <w:rPr>
          <w:color w:val="000000"/>
        </w:rPr>
        <w:t xml:space="preserve">подходов </w:t>
      </w:r>
      <w:r w:rsidRPr="00067318">
        <w:rPr>
          <w:color w:val="000000"/>
        </w:rPr>
        <w:t>по вопросу;</w:t>
      </w:r>
    </w:p>
    <w:p w:rsidR="003949E5" w:rsidRPr="00067318" w:rsidRDefault="003949E5" w:rsidP="003949E5">
      <w:pPr>
        <w:pStyle w:val="a9"/>
        <w:spacing w:before="0" w:after="0"/>
        <w:ind w:firstLine="567"/>
        <w:jc w:val="both"/>
        <w:rPr>
          <w:color w:val="000000"/>
        </w:rPr>
      </w:pPr>
      <w:r w:rsidRPr="00067318">
        <w:rPr>
          <w:color w:val="000000"/>
        </w:rPr>
        <w:t>- ответ характеризуется глубиной, полнотой и не содержит фактических ошибок;</w:t>
      </w:r>
    </w:p>
    <w:p w:rsidR="003949E5" w:rsidRPr="00067318" w:rsidRDefault="003949E5" w:rsidP="003949E5">
      <w:pPr>
        <w:pStyle w:val="a9"/>
        <w:spacing w:before="0" w:after="0"/>
        <w:ind w:firstLine="567"/>
        <w:jc w:val="both"/>
        <w:rPr>
          <w:color w:val="000000"/>
        </w:rPr>
      </w:pPr>
      <w:r w:rsidRPr="00067318">
        <w:rPr>
          <w:color w:val="000000"/>
        </w:rPr>
        <w:t>- ответ иллюстрируется примерами, в том числе из собственной практики;</w:t>
      </w:r>
    </w:p>
    <w:p w:rsidR="003949E5" w:rsidRPr="00067318" w:rsidRDefault="003949E5" w:rsidP="003949E5">
      <w:pPr>
        <w:pStyle w:val="a9"/>
        <w:spacing w:before="0" w:after="0"/>
        <w:ind w:firstLine="567"/>
        <w:jc w:val="both"/>
        <w:rPr>
          <w:color w:val="000000"/>
        </w:rPr>
      </w:pPr>
      <w:r w:rsidRPr="00067318">
        <w:rPr>
          <w:color w:val="000000"/>
        </w:rPr>
        <w:t>- студент демонстрирует умение аргументировано вести диалог и научную дискуссию.</w:t>
      </w:r>
    </w:p>
    <w:p w:rsidR="003949E5" w:rsidRPr="00067318" w:rsidRDefault="003949E5" w:rsidP="003949E5">
      <w:pPr>
        <w:pStyle w:val="a9"/>
        <w:spacing w:before="0" w:after="0"/>
        <w:ind w:firstLine="567"/>
        <w:jc w:val="both"/>
        <w:rPr>
          <w:color w:val="000000"/>
        </w:rPr>
      </w:pPr>
      <w:r w:rsidRPr="00067318">
        <w:rPr>
          <w:color w:val="000000"/>
        </w:rPr>
        <w:t xml:space="preserve">Отметка </w:t>
      </w:r>
      <w:r w:rsidRPr="001325F6">
        <w:rPr>
          <w:b/>
          <w:color w:val="000000"/>
        </w:rPr>
        <w:t>«не зачтено»</w:t>
      </w:r>
      <w:r w:rsidRPr="00067318">
        <w:rPr>
          <w:color w:val="000000"/>
        </w:rPr>
        <w:t xml:space="preserve"> ставится, если:</w:t>
      </w:r>
    </w:p>
    <w:p w:rsidR="003949E5" w:rsidRPr="00067318" w:rsidRDefault="003949E5" w:rsidP="003949E5">
      <w:pPr>
        <w:pStyle w:val="a9"/>
        <w:spacing w:before="0" w:after="0"/>
        <w:ind w:firstLine="567"/>
        <w:jc w:val="both"/>
        <w:rPr>
          <w:color w:val="000000"/>
        </w:rPr>
      </w:pPr>
      <w:r w:rsidRPr="00067318">
        <w:rPr>
          <w:color w:val="000000"/>
        </w:rPr>
        <w:t>- обнаружено незнание или непонимание студентом сущностной части дисциплины;</w:t>
      </w:r>
    </w:p>
    <w:p w:rsidR="003949E5" w:rsidRPr="00067318" w:rsidRDefault="003949E5" w:rsidP="003949E5">
      <w:pPr>
        <w:pStyle w:val="a9"/>
        <w:spacing w:before="0" w:after="0"/>
        <w:ind w:firstLine="567"/>
        <w:jc w:val="both"/>
        <w:rPr>
          <w:color w:val="000000"/>
        </w:rPr>
      </w:pPr>
      <w:r w:rsidRPr="00067318">
        <w:rPr>
          <w:color w:val="000000"/>
        </w:rPr>
        <w:t>- содержание вопросов не раскрыто, допускаются</w:t>
      </w:r>
      <w:r>
        <w:rPr>
          <w:color w:val="000000"/>
        </w:rPr>
        <w:t xml:space="preserve"> </w:t>
      </w:r>
      <w:r w:rsidRPr="00067318">
        <w:rPr>
          <w:color w:val="000000"/>
        </w:rPr>
        <w:t>существенные фактические ошибки, которые студент не может исправить самостоятельно;</w:t>
      </w:r>
    </w:p>
    <w:p w:rsidR="003949E5" w:rsidRDefault="003949E5" w:rsidP="003949E5">
      <w:pPr>
        <w:pStyle w:val="a9"/>
        <w:spacing w:before="0" w:after="0"/>
        <w:ind w:firstLine="567"/>
        <w:jc w:val="both"/>
        <w:rPr>
          <w:color w:val="000000"/>
        </w:rPr>
      </w:pPr>
      <w:r w:rsidRPr="00067318">
        <w:rPr>
          <w:color w:val="000000"/>
        </w:rPr>
        <w:lastRenderedPageBreak/>
        <w:t>- на большую часть дополнительных вопросов студент затрудняется дать ответ или не</w:t>
      </w:r>
      <w:r>
        <w:rPr>
          <w:color w:val="000000"/>
        </w:rPr>
        <w:t xml:space="preserve"> </w:t>
      </w:r>
      <w:r w:rsidRPr="00067318">
        <w:rPr>
          <w:color w:val="000000"/>
        </w:rPr>
        <w:t>дает</w:t>
      </w:r>
      <w:r>
        <w:rPr>
          <w:color w:val="000000"/>
        </w:rPr>
        <w:t xml:space="preserve"> </w:t>
      </w:r>
      <w:r w:rsidRPr="00067318">
        <w:rPr>
          <w:color w:val="000000"/>
        </w:rPr>
        <w:t>верных</w:t>
      </w:r>
      <w:r>
        <w:rPr>
          <w:color w:val="000000"/>
        </w:rPr>
        <w:t xml:space="preserve"> </w:t>
      </w:r>
      <w:r w:rsidRPr="00067318">
        <w:rPr>
          <w:color w:val="000000"/>
        </w:rPr>
        <w:t>ответов</w:t>
      </w:r>
      <w:r>
        <w:rPr>
          <w:color w:val="000000"/>
        </w:rPr>
        <w:t>.</w:t>
      </w:r>
    </w:p>
    <w:p w:rsidR="00746F2C" w:rsidRPr="00DF4762" w:rsidRDefault="00746F2C" w:rsidP="00746F2C">
      <w:pPr>
        <w:ind w:firstLine="709"/>
        <w:jc w:val="both"/>
      </w:pPr>
    </w:p>
    <w:p w:rsidR="00E00D4A" w:rsidRDefault="00E00D4A" w:rsidP="00E00D4A">
      <w:pPr>
        <w:rPr>
          <w:b/>
          <w:bCs/>
          <w:highlight w:val="yellow"/>
        </w:rPr>
        <w:sectPr w:rsidR="00E00D4A">
          <w:pgSz w:w="11906" w:h="16838"/>
          <w:pgMar w:top="1134" w:right="1134" w:bottom="1134" w:left="1418" w:header="709" w:footer="709" w:gutter="0"/>
          <w:cols w:space="720"/>
        </w:sectPr>
      </w:pPr>
    </w:p>
    <w:p w:rsidR="00E00D4A" w:rsidRDefault="00E00D4A" w:rsidP="00E00D4A">
      <w:pPr>
        <w:autoSpaceDE w:val="0"/>
        <w:autoSpaceDN w:val="0"/>
        <w:adjustRightInd w:val="0"/>
        <w:jc w:val="right"/>
        <w:rPr>
          <w:b/>
        </w:rPr>
      </w:pPr>
      <w:r>
        <w:rPr>
          <w:b/>
        </w:rPr>
        <w:lastRenderedPageBreak/>
        <w:t>Приложение № 2 к рабочей программе дисциплины</w:t>
      </w:r>
    </w:p>
    <w:p w:rsidR="00E00D4A" w:rsidRPr="00DF4762" w:rsidRDefault="00F20873" w:rsidP="00E00D4A">
      <w:pPr>
        <w:autoSpaceDE w:val="0"/>
        <w:autoSpaceDN w:val="0"/>
        <w:adjustRightInd w:val="0"/>
        <w:jc w:val="right"/>
        <w:rPr>
          <w:b/>
          <w:bCs/>
        </w:rPr>
      </w:pPr>
      <w:r w:rsidRPr="00DF4762">
        <w:rPr>
          <w:b/>
          <w:bCs/>
        </w:rPr>
        <w:t>«</w:t>
      </w:r>
      <w:r w:rsidR="00DF4762" w:rsidRPr="00DF4762">
        <w:rPr>
          <w:b/>
          <w:bCs/>
        </w:rPr>
        <w:t>Соци</w:t>
      </w:r>
      <w:r w:rsidR="003949E5">
        <w:rPr>
          <w:b/>
          <w:bCs/>
        </w:rPr>
        <w:t>альный маркетинг</w:t>
      </w:r>
      <w:r w:rsidR="00E00D4A" w:rsidRPr="00DF4762">
        <w:rPr>
          <w:b/>
          <w:bCs/>
        </w:rPr>
        <w:t>»</w:t>
      </w:r>
    </w:p>
    <w:p w:rsidR="00E00D4A" w:rsidRDefault="00E00D4A" w:rsidP="00E00D4A">
      <w:pPr>
        <w:autoSpaceDE w:val="0"/>
        <w:autoSpaceDN w:val="0"/>
        <w:adjustRightInd w:val="0"/>
        <w:ind w:left="1080"/>
        <w:jc w:val="both"/>
        <w:rPr>
          <w:szCs w:val="28"/>
          <w:highlight w:val="yellow"/>
        </w:rPr>
      </w:pPr>
    </w:p>
    <w:p w:rsidR="00B97E18" w:rsidRDefault="00B97E18" w:rsidP="00E00D4A">
      <w:pPr>
        <w:jc w:val="center"/>
        <w:rPr>
          <w:b/>
        </w:rPr>
      </w:pPr>
    </w:p>
    <w:p w:rsidR="00E00D4A" w:rsidRDefault="00E00D4A" w:rsidP="00E00D4A">
      <w:pPr>
        <w:jc w:val="center"/>
        <w:rPr>
          <w:b/>
        </w:rPr>
      </w:pPr>
      <w:r>
        <w:rPr>
          <w:b/>
        </w:rPr>
        <w:t>Методические указания для студентов по освоению дисциплины</w:t>
      </w:r>
    </w:p>
    <w:p w:rsidR="00E00D4A" w:rsidRPr="000418B9" w:rsidRDefault="00E00D4A" w:rsidP="00E00D4A">
      <w:pPr>
        <w:jc w:val="center"/>
        <w:rPr>
          <w:color w:val="000099"/>
        </w:rPr>
      </w:pPr>
    </w:p>
    <w:p w:rsidR="00976077" w:rsidRPr="007E2A4D" w:rsidRDefault="00976077" w:rsidP="00976077">
      <w:pPr>
        <w:ind w:firstLine="284"/>
        <w:jc w:val="both"/>
      </w:pPr>
      <w:r w:rsidRPr="007E2A4D">
        <w:t>При прохождении курса учебной дисциплины «</w:t>
      </w:r>
      <w:r>
        <w:t>Социальный маркетинг</w:t>
      </w:r>
      <w:r w:rsidRPr="007E2A4D">
        <w:t>» студенты обязаны:</w:t>
      </w:r>
    </w:p>
    <w:p w:rsidR="00976077" w:rsidRPr="007E2A4D" w:rsidRDefault="00976077" w:rsidP="00976077">
      <w:pPr>
        <w:numPr>
          <w:ilvl w:val="0"/>
          <w:numId w:val="30"/>
        </w:numPr>
        <w:ind w:left="284" w:hanging="360"/>
        <w:jc w:val="both"/>
      </w:pPr>
      <w:r w:rsidRPr="007E2A4D">
        <w:t xml:space="preserve">систематически посещать учебные (теоретические и практические) занятия по </w:t>
      </w:r>
      <w:r>
        <w:t>социологии семьи</w:t>
      </w:r>
      <w:r w:rsidRPr="007E2A4D">
        <w:t xml:space="preserve"> в дни и часы, предусмотренные учебным расписанием;</w:t>
      </w:r>
    </w:p>
    <w:p w:rsidR="00976077" w:rsidRPr="007E2A4D" w:rsidRDefault="00976077" w:rsidP="00976077">
      <w:pPr>
        <w:numPr>
          <w:ilvl w:val="0"/>
          <w:numId w:val="30"/>
        </w:numPr>
        <w:ind w:left="284" w:hanging="360"/>
        <w:jc w:val="both"/>
      </w:pPr>
      <w:r w:rsidRPr="007E2A4D">
        <w:t>выполнять необходимые контрольные мероприятия для определения уровня освоения теоретического материала;</w:t>
      </w:r>
    </w:p>
    <w:p w:rsidR="00976077" w:rsidRPr="007E2A4D" w:rsidRDefault="00976077" w:rsidP="00976077">
      <w:pPr>
        <w:numPr>
          <w:ilvl w:val="0"/>
          <w:numId w:val="30"/>
        </w:numPr>
        <w:ind w:left="284" w:hanging="360"/>
        <w:jc w:val="both"/>
      </w:pPr>
      <w:r w:rsidRPr="007E2A4D">
        <w:t>активно овладевать знаниями по дисциплине, используя специальную литературу;</w:t>
      </w:r>
    </w:p>
    <w:p w:rsidR="00976077" w:rsidRPr="007E2A4D" w:rsidRDefault="00976077" w:rsidP="00976077">
      <w:pPr>
        <w:numPr>
          <w:ilvl w:val="0"/>
          <w:numId w:val="30"/>
        </w:numPr>
        <w:ind w:left="284" w:hanging="360"/>
        <w:jc w:val="both"/>
      </w:pPr>
      <w:r w:rsidRPr="007E2A4D">
        <w:t xml:space="preserve">заниматься на семинарских занятиях и выполнять соответствующие задания; </w:t>
      </w:r>
    </w:p>
    <w:p w:rsidR="00976077" w:rsidRPr="007E2A4D" w:rsidRDefault="00976077" w:rsidP="00976077">
      <w:pPr>
        <w:numPr>
          <w:ilvl w:val="0"/>
          <w:numId w:val="30"/>
        </w:numPr>
        <w:ind w:left="284" w:hanging="360"/>
        <w:jc w:val="both"/>
      </w:pPr>
      <w:r w:rsidRPr="007E2A4D">
        <w:t xml:space="preserve">заниматься самостоятельной работой в соответствии с планом, предусмотренным рабочей программой. </w:t>
      </w:r>
    </w:p>
    <w:p w:rsidR="00976077" w:rsidRPr="007E2A4D" w:rsidRDefault="00976077" w:rsidP="00976077">
      <w:pPr>
        <w:ind w:firstLine="284"/>
        <w:jc w:val="both"/>
      </w:pPr>
      <w:r w:rsidRPr="007E2A4D">
        <w:t xml:space="preserve">В процессе самостоятельной работы студент приобретает навыки самоорганизации, самоконтроля, самоуправления, </w:t>
      </w:r>
      <w:proofErr w:type="spellStart"/>
      <w:r w:rsidRPr="007E2A4D">
        <w:t>саморефлексии</w:t>
      </w:r>
      <w:proofErr w:type="spellEnd"/>
      <w:r w:rsidRPr="007E2A4D">
        <w:t xml:space="preserve"> и становится активным самостоятельным субъектом учебной деятельности.</w:t>
      </w:r>
    </w:p>
    <w:p w:rsidR="00976077" w:rsidRPr="007E2A4D" w:rsidRDefault="00976077" w:rsidP="00976077">
      <w:pPr>
        <w:tabs>
          <w:tab w:val="left" w:pos="0"/>
        </w:tabs>
        <w:jc w:val="both"/>
      </w:pPr>
      <w:r w:rsidRPr="007E2A4D">
        <w:t>Выполняя самостоятельную работу под контролем преподавателя,</w:t>
      </w:r>
    </w:p>
    <w:p w:rsidR="00976077" w:rsidRPr="007E2A4D" w:rsidRDefault="00976077" w:rsidP="00976077">
      <w:pPr>
        <w:tabs>
          <w:tab w:val="left" w:pos="0"/>
        </w:tabs>
        <w:jc w:val="both"/>
      </w:pPr>
      <w:r w:rsidRPr="007E2A4D">
        <w:t>студент должен:</w:t>
      </w:r>
    </w:p>
    <w:p w:rsidR="00976077" w:rsidRPr="007E2A4D" w:rsidRDefault="00976077" w:rsidP="00976077">
      <w:pPr>
        <w:tabs>
          <w:tab w:val="left" w:pos="2160"/>
          <w:tab w:val="left" w:pos="900"/>
          <w:tab w:val="left" w:pos="1260"/>
        </w:tabs>
        <w:jc w:val="both"/>
      </w:pPr>
      <w:r>
        <w:t>-</w:t>
      </w:r>
      <w:r w:rsidRPr="007E2A4D">
        <w:t>освоить минимум содержания, выносимый на самостоятельную работу студентов и предложенный преподавателем в соответствии с Государственными образовательными стандартами среднего профессионального образования   по данной дисциплине;</w:t>
      </w:r>
    </w:p>
    <w:p w:rsidR="00976077" w:rsidRPr="007E2A4D" w:rsidRDefault="00976077" w:rsidP="00976077">
      <w:pPr>
        <w:tabs>
          <w:tab w:val="left" w:pos="2160"/>
          <w:tab w:val="left" w:pos="900"/>
          <w:tab w:val="left" w:pos="1260"/>
        </w:tabs>
        <w:jc w:val="both"/>
      </w:pPr>
      <w:r>
        <w:t>-</w:t>
      </w:r>
      <w:r w:rsidRPr="007E2A4D">
        <w:t>планировать самостоятельную работу в соответствии с графиком самостоятельной работы, предложенным преподавателем;</w:t>
      </w:r>
    </w:p>
    <w:p w:rsidR="00976077" w:rsidRPr="007E2A4D" w:rsidRDefault="00976077" w:rsidP="00976077">
      <w:pPr>
        <w:tabs>
          <w:tab w:val="left" w:pos="2160"/>
          <w:tab w:val="left" w:pos="900"/>
          <w:tab w:val="left" w:pos="1260"/>
        </w:tabs>
        <w:jc w:val="both"/>
      </w:pPr>
      <w:r>
        <w:t>-</w:t>
      </w:r>
      <w:r w:rsidRPr="007E2A4D">
        <w:t>самостоятельную работу студент должен осуществлять в организационных формах, предусмотренных учебным планом и рабочей программой преподавателя;</w:t>
      </w:r>
    </w:p>
    <w:p w:rsidR="00976077" w:rsidRPr="007E2A4D" w:rsidRDefault="00976077" w:rsidP="00976077">
      <w:pPr>
        <w:tabs>
          <w:tab w:val="left" w:pos="2160"/>
          <w:tab w:val="left" w:pos="900"/>
          <w:tab w:val="left" w:pos="1260"/>
        </w:tabs>
        <w:jc w:val="both"/>
      </w:pPr>
      <w:r>
        <w:t>-</w:t>
      </w:r>
      <w:r w:rsidRPr="007E2A4D">
        <w:t>выполнять самостоятельную работу и отчитываться по ее результатам в соответствии с графиком представления результатов,  видами и сроками отчетности по самостоятельной работе студентов;</w:t>
      </w:r>
    </w:p>
    <w:p w:rsidR="00976077" w:rsidRPr="007E2A4D" w:rsidRDefault="00976077" w:rsidP="00976077">
      <w:pPr>
        <w:tabs>
          <w:tab w:val="left" w:pos="284"/>
          <w:tab w:val="left" w:pos="1260"/>
        </w:tabs>
        <w:jc w:val="both"/>
      </w:pPr>
      <w:r>
        <w:tab/>
        <w:t>С</w:t>
      </w:r>
      <w:r w:rsidRPr="007E2A4D">
        <w:t>тудент может сверх предложенного преподавателем (при обосновании  и согласовании с ним) и минимума  обязательного содержания, определяемого  по данной дисциплине:</w:t>
      </w:r>
    </w:p>
    <w:p w:rsidR="00976077" w:rsidRPr="007E2A4D" w:rsidRDefault="00976077" w:rsidP="00976077">
      <w:pPr>
        <w:numPr>
          <w:ilvl w:val="0"/>
          <w:numId w:val="31"/>
        </w:numPr>
        <w:tabs>
          <w:tab w:val="left" w:pos="900"/>
          <w:tab w:val="left" w:pos="1260"/>
        </w:tabs>
        <w:ind w:left="1080" w:hanging="360"/>
        <w:jc w:val="both"/>
      </w:pPr>
      <w:r w:rsidRPr="007E2A4D">
        <w:t>самостоятельно определять уровень (глубину) проработки содержания материала;</w:t>
      </w:r>
    </w:p>
    <w:p w:rsidR="00976077" w:rsidRPr="007E2A4D" w:rsidRDefault="00976077" w:rsidP="00976077">
      <w:pPr>
        <w:numPr>
          <w:ilvl w:val="0"/>
          <w:numId w:val="31"/>
        </w:numPr>
        <w:tabs>
          <w:tab w:val="left" w:pos="900"/>
          <w:tab w:val="left" w:pos="1260"/>
        </w:tabs>
        <w:ind w:left="1080" w:hanging="360"/>
        <w:jc w:val="both"/>
      </w:pPr>
      <w:r w:rsidRPr="007E2A4D">
        <w:t>предлагать дополнительные темы и вопросы для самостоятельной проработки;</w:t>
      </w:r>
    </w:p>
    <w:p w:rsidR="00976077" w:rsidRPr="007E2A4D" w:rsidRDefault="00976077" w:rsidP="00976077">
      <w:pPr>
        <w:numPr>
          <w:ilvl w:val="0"/>
          <w:numId w:val="31"/>
        </w:numPr>
        <w:tabs>
          <w:tab w:val="left" w:pos="900"/>
          <w:tab w:val="left" w:pos="1260"/>
        </w:tabs>
        <w:ind w:left="1080" w:hanging="360"/>
        <w:jc w:val="both"/>
      </w:pPr>
      <w:r w:rsidRPr="007E2A4D">
        <w:t>в рамках общего графика выполнения самостоятельной работы  предлагать  обоснованный индивидуальный график выполнения и отчетности по результатам  самостоятельной работы;</w:t>
      </w:r>
    </w:p>
    <w:p w:rsidR="00976077" w:rsidRPr="007E2A4D" w:rsidRDefault="00976077" w:rsidP="00976077">
      <w:pPr>
        <w:numPr>
          <w:ilvl w:val="0"/>
          <w:numId w:val="31"/>
        </w:numPr>
        <w:tabs>
          <w:tab w:val="left" w:pos="900"/>
          <w:tab w:val="left" w:pos="1260"/>
        </w:tabs>
        <w:ind w:left="1080" w:hanging="360"/>
        <w:jc w:val="both"/>
      </w:pPr>
      <w:r w:rsidRPr="007E2A4D">
        <w:t xml:space="preserve">предлагать свои варианты  организационных форм самостоятельной работы; </w:t>
      </w:r>
    </w:p>
    <w:p w:rsidR="00976077" w:rsidRPr="007E2A4D" w:rsidRDefault="00976077" w:rsidP="00976077">
      <w:pPr>
        <w:numPr>
          <w:ilvl w:val="0"/>
          <w:numId w:val="31"/>
        </w:numPr>
        <w:tabs>
          <w:tab w:val="left" w:pos="900"/>
          <w:tab w:val="left" w:pos="1260"/>
        </w:tabs>
        <w:ind w:left="1080" w:hanging="360"/>
        <w:jc w:val="both"/>
      </w:pPr>
      <w:r w:rsidRPr="007E2A4D">
        <w:t>использовать для самостоятельной работы методические пособия, учебные пособия, разработки  сверх предложенного преподавателем перечня.</w:t>
      </w:r>
    </w:p>
    <w:p w:rsidR="00976077" w:rsidRPr="007E2A4D" w:rsidRDefault="00976077" w:rsidP="00976077">
      <w:pPr>
        <w:ind w:firstLine="284"/>
        <w:jc w:val="both"/>
      </w:pPr>
      <w:r w:rsidRPr="007E2A4D">
        <w:t>В конце изучения дисциплины «</w:t>
      </w:r>
      <w:r>
        <w:t>Социальный маркетинг</w:t>
      </w:r>
      <w:r w:rsidRPr="007E2A4D">
        <w:t xml:space="preserve">» студенты сдают </w:t>
      </w:r>
      <w:r>
        <w:t>зачет</w:t>
      </w:r>
      <w:r w:rsidRPr="007E2A4D">
        <w:t>. Вопросы, рассматриваемые в процессе изучения дисциплины «</w:t>
      </w:r>
      <w:r>
        <w:t>Социальный маркетинг</w:t>
      </w:r>
      <w:r w:rsidRPr="007E2A4D">
        <w:t>», крайне сложно освоить самостоятельно. Поэтому посещение всех аудиторных занятий является необходимым. Усвоение материала определяется по уровню овладения теоретическими и методическими знаниями. В течение семестра студенты должны посещать семинарские занятия, где осуществляется проверка и закрепление знаний, при помощи которых студент учится уверенно и обоснованно формулировать свои идеи и аргументированно отстаивать свою точку зрения.</w:t>
      </w:r>
    </w:p>
    <w:p w:rsidR="007E271C" w:rsidRPr="009616DC" w:rsidRDefault="007E271C" w:rsidP="00976077">
      <w:pPr>
        <w:autoSpaceDE w:val="0"/>
        <w:autoSpaceDN w:val="0"/>
        <w:adjustRightInd w:val="0"/>
        <w:ind w:firstLine="284"/>
        <w:jc w:val="both"/>
        <w:rPr>
          <w:i/>
          <w:sz w:val="22"/>
          <w:szCs w:val="22"/>
        </w:rPr>
      </w:pPr>
    </w:p>
    <w:sectPr w:rsidR="007E271C" w:rsidRPr="009616DC" w:rsidSect="00E00D4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BD7" w:rsidRDefault="00E16BD7">
      <w:r>
        <w:separator/>
      </w:r>
    </w:p>
  </w:endnote>
  <w:endnote w:type="continuationSeparator" w:id="0">
    <w:p w:rsidR="00E16BD7" w:rsidRDefault="00E16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8E7" w:rsidRDefault="005428E7">
    <w:pPr>
      <w:pStyle w:val="af0"/>
      <w:ind w:left="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8E7" w:rsidRDefault="005428E7">
    <w:pPr>
      <w:pStyle w:val="11"/>
      <w:pBdr>
        <w:top w:val="nil"/>
        <w:left w:val="nil"/>
        <w:bottom w:val="nil"/>
        <w:right w:val="nil"/>
        <w:between w:val="nil"/>
      </w:pBdr>
      <w:tabs>
        <w:tab w:val="center" w:pos="4677"/>
        <w:tab w:val="right" w:pos="9355"/>
      </w:tabs>
      <w:jc w:val="right"/>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1413F7">
      <w:rPr>
        <w:noProof/>
        <w:color w:val="000000"/>
        <w:sz w:val="24"/>
        <w:szCs w:val="24"/>
      </w:rPr>
      <w:t>16</w:t>
    </w:r>
    <w:r>
      <w:rPr>
        <w:color w:val="000000"/>
        <w:sz w:val="24"/>
        <w:szCs w:val="24"/>
      </w:rPr>
      <w:fldChar w:fldCharType="end"/>
    </w:r>
  </w:p>
  <w:p w:rsidR="005428E7" w:rsidRDefault="005428E7">
    <w:pPr>
      <w:pStyle w:val="11"/>
      <w:pBdr>
        <w:top w:val="nil"/>
        <w:left w:val="nil"/>
        <w:bottom w:val="nil"/>
        <w:right w:val="nil"/>
        <w:between w:val="nil"/>
      </w:pBdr>
      <w:tabs>
        <w:tab w:val="center" w:pos="4677"/>
        <w:tab w:val="right" w:pos="9355"/>
      </w:tabs>
      <w:rPr>
        <w:color w:val="000000"/>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8E7" w:rsidRDefault="005428E7">
    <w:pPr>
      <w:pStyle w:val="af0"/>
      <w:ind w:lef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BD7" w:rsidRDefault="00E16BD7">
      <w:r>
        <w:separator/>
      </w:r>
    </w:p>
  </w:footnote>
  <w:footnote w:type="continuationSeparator" w:id="0">
    <w:p w:rsidR="00E16BD7" w:rsidRDefault="00E16BD7">
      <w:r>
        <w:continuationSeparator/>
      </w:r>
    </w:p>
  </w:footnote>
  <w:footnote w:id="1">
    <w:p w:rsidR="005428E7" w:rsidRPr="00AC13EE" w:rsidRDefault="005428E7" w:rsidP="005112C4">
      <w:pPr>
        <w:pStyle w:val="a5"/>
        <w:spacing w:after="0" w:line="240" w:lineRule="auto"/>
        <w:jc w:val="both"/>
        <w:rPr>
          <w:rFonts w:ascii="Times New Roman" w:hAnsi="Times New Roman"/>
          <w:sz w:val="16"/>
          <w:szCs w:val="16"/>
        </w:rPr>
      </w:pPr>
      <w:r>
        <w:rPr>
          <w:rStyle w:val="a6"/>
        </w:rPr>
        <w:footnoteRef/>
      </w:r>
      <w:r w:rsidRPr="00AC13EE">
        <w:rPr>
          <w:rFonts w:ascii="Times New Roman" w:hAnsi="Times New Roman"/>
          <w:sz w:val="16"/>
          <w:szCs w:val="16"/>
        </w:rPr>
        <w:t>Общероссийский классификатор видов экономической деятельности (ОКВЭД). URL: http://www.consultant.ru/document/cons_doc_LAW_163320/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8E7" w:rsidRDefault="005428E7">
    <w:pPr>
      <w:pStyle w:val="ae"/>
      <w:ind w:left="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8E7" w:rsidRDefault="005428E7">
    <w:pPr>
      <w:pStyle w:val="ae"/>
      <w:ind w:left="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8E7" w:rsidRDefault="005428E7">
    <w:pPr>
      <w:pStyle w:val="ae"/>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D2602"/>
    <w:multiLevelType w:val="multilevel"/>
    <w:tmpl w:val="B0DEBD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10167D"/>
    <w:multiLevelType w:val="multilevel"/>
    <w:tmpl w:val="ED3A84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FD2FEF"/>
    <w:multiLevelType w:val="hybridMultilevel"/>
    <w:tmpl w:val="EEA00954"/>
    <w:lvl w:ilvl="0" w:tplc="51B62D3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
    <w:nsid w:val="1ADA5514"/>
    <w:multiLevelType w:val="hybridMultilevel"/>
    <w:tmpl w:val="06D460FC"/>
    <w:lvl w:ilvl="0" w:tplc="781C645E">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ED0414D"/>
    <w:multiLevelType w:val="hybridMultilevel"/>
    <w:tmpl w:val="F4645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1171911"/>
    <w:multiLevelType w:val="hybridMultilevel"/>
    <w:tmpl w:val="B6FA24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F10C96"/>
    <w:multiLevelType w:val="hybridMultilevel"/>
    <w:tmpl w:val="FBB4C442"/>
    <w:lvl w:ilvl="0" w:tplc="A17CB538">
      <w:start w:val="1"/>
      <w:numFmt w:val="decimal"/>
      <w:lvlText w:val="%1."/>
      <w:lvlJc w:val="left"/>
      <w:pPr>
        <w:tabs>
          <w:tab w:val="num" w:pos="720"/>
        </w:tabs>
        <w:ind w:left="720" w:hanging="360"/>
      </w:pPr>
    </w:lvl>
    <w:lvl w:ilvl="1" w:tplc="C9648F2E" w:tentative="1">
      <w:start w:val="1"/>
      <w:numFmt w:val="decimal"/>
      <w:lvlText w:val="%2."/>
      <w:lvlJc w:val="left"/>
      <w:pPr>
        <w:tabs>
          <w:tab w:val="num" w:pos="1440"/>
        </w:tabs>
        <w:ind w:left="1440" w:hanging="360"/>
      </w:pPr>
    </w:lvl>
    <w:lvl w:ilvl="2" w:tplc="7D908762" w:tentative="1">
      <w:start w:val="1"/>
      <w:numFmt w:val="decimal"/>
      <w:lvlText w:val="%3."/>
      <w:lvlJc w:val="left"/>
      <w:pPr>
        <w:tabs>
          <w:tab w:val="num" w:pos="2160"/>
        </w:tabs>
        <w:ind w:left="2160" w:hanging="360"/>
      </w:pPr>
    </w:lvl>
    <w:lvl w:ilvl="3" w:tplc="1DBAD676" w:tentative="1">
      <w:start w:val="1"/>
      <w:numFmt w:val="decimal"/>
      <w:lvlText w:val="%4."/>
      <w:lvlJc w:val="left"/>
      <w:pPr>
        <w:tabs>
          <w:tab w:val="num" w:pos="2880"/>
        </w:tabs>
        <w:ind w:left="2880" w:hanging="360"/>
      </w:pPr>
    </w:lvl>
    <w:lvl w:ilvl="4" w:tplc="25241D98" w:tentative="1">
      <w:start w:val="1"/>
      <w:numFmt w:val="decimal"/>
      <w:lvlText w:val="%5."/>
      <w:lvlJc w:val="left"/>
      <w:pPr>
        <w:tabs>
          <w:tab w:val="num" w:pos="3600"/>
        </w:tabs>
        <w:ind w:left="3600" w:hanging="360"/>
      </w:pPr>
    </w:lvl>
    <w:lvl w:ilvl="5" w:tplc="BB0C7294" w:tentative="1">
      <w:start w:val="1"/>
      <w:numFmt w:val="decimal"/>
      <w:lvlText w:val="%6."/>
      <w:lvlJc w:val="left"/>
      <w:pPr>
        <w:tabs>
          <w:tab w:val="num" w:pos="4320"/>
        </w:tabs>
        <w:ind w:left="4320" w:hanging="360"/>
      </w:pPr>
    </w:lvl>
    <w:lvl w:ilvl="6" w:tplc="218E9DA4" w:tentative="1">
      <w:start w:val="1"/>
      <w:numFmt w:val="decimal"/>
      <w:lvlText w:val="%7."/>
      <w:lvlJc w:val="left"/>
      <w:pPr>
        <w:tabs>
          <w:tab w:val="num" w:pos="5040"/>
        </w:tabs>
        <w:ind w:left="5040" w:hanging="360"/>
      </w:pPr>
    </w:lvl>
    <w:lvl w:ilvl="7" w:tplc="13180732" w:tentative="1">
      <w:start w:val="1"/>
      <w:numFmt w:val="decimal"/>
      <w:lvlText w:val="%8."/>
      <w:lvlJc w:val="left"/>
      <w:pPr>
        <w:tabs>
          <w:tab w:val="num" w:pos="5760"/>
        </w:tabs>
        <w:ind w:left="5760" w:hanging="360"/>
      </w:pPr>
    </w:lvl>
    <w:lvl w:ilvl="8" w:tplc="6B704956" w:tentative="1">
      <w:start w:val="1"/>
      <w:numFmt w:val="decimal"/>
      <w:lvlText w:val="%9."/>
      <w:lvlJc w:val="left"/>
      <w:pPr>
        <w:tabs>
          <w:tab w:val="num" w:pos="6480"/>
        </w:tabs>
        <w:ind w:left="6480" w:hanging="360"/>
      </w:pPr>
    </w:lvl>
  </w:abstractNum>
  <w:abstractNum w:abstractNumId="7">
    <w:nsid w:val="2D514291"/>
    <w:multiLevelType w:val="hybridMultilevel"/>
    <w:tmpl w:val="DE4EF5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DB413CF"/>
    <w:multiLevelType w:val="hybridMultilevel"/>
    <w:tmpl w:val="7E7CD084"/>
    <w:lvl w:ilvl="0" w:tplc="FC84F012">
      <w:start w:val="1"/>
      <w:numFmt w:val="decimal"/>
      <w:lvlText w:val="%1."/>
      <w:lvlJc w:val="left"/>
      <w:pPr>
        <w:tabs>
          <w:tab w:val="num" w:pos="720"/>
        </w:tabs>
        <w:ind w:left="720" w:hanging="360"/>
      </w:pPr>
      <w:rPr>
        <w:rFonts w:cs="Times New Roman"/>
        <w:b/>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45E442D"/>
    <w:multiLevelType w:val="hybridMultilevel"/>
    <w:tmpl w:val="57862836"/>
    <w:lvl w:ilvl="0" w:tplc="29343A1E">
      <w:start w:val="1"/>
      <w:numFmt w:val="decimal"/>
      <w:lvlText w:val="%1."/>
      <w:lvlJc w:val="left"/>
      <w:pPr>
        <w:tabs>
          <w:tab w:val="num" w:pos="720"/>
        </w:tabs>
        <w:ind w:left="720" w:hanging="360"/>
      </w:pPr>
      <w:rPr>
        <w:rFonts w:cs="Times New Roman" w:hint="default"/>
      </w:rPr>
    </w:lvl>
    <w:lvl w:ilvl="1" w:tplc="08EE0AB4">
      <w:numFmt w:val="none"/>
      <w:lvlText w:val=""/>
      <w:lvlJc w:val="left"/>
      <w:pPr>
        <w:tabs>
          <w:tab w:val="num" w:pos="360"/>
        </w:tabs>
      </w:pPr>
      <w:rPr>
        <w:rFonts w:cs="Times New Roman"/>
      </w:rPr>
    </w:lvl>
    <w:lvl w:ilvl="2" w:tplc="EA742268">
      <w:numFmt w:val="none"/>
      <w:lvlText w:val=""/>
      <w:lvlJc w:val="left"/>
      <w:pPr>
        <w:tabs>
          <w:tab w:val="num" w:pos="360"/>
        </w:tabs>
      </w:pPr>
      <w:rPr>
        <w:rFonts w:cs="Times New Roman"/>
      </w:rPr>
    </w:lvl>
    <w:lvl w:ilvl="3" w:tplc="556C8D04">
      <w:numFmt w:val="none"/>
      <w:lvlText w:val=""/>
      <w:lvlJc w:val="left"/>
      <w:pPr>
        <w:tabs>
          <w:tab w:val="num" w:pos="360"/>
        </w:tabs>
      </w:pPr>
      <w:rPr>
        <w:rFonts w:cs="Times New Roman"/>
      </w:rPr>
    </w:lvl>
    <w:lvl w:ilvl="4" w:tplc="35ECF292">
      <w:numFmt w:val="none"/>
      <w:lvlText w:val=""/>
      <w:lvlJc w:val="left"/>
      <w:pPr>
        <w:tabs>
          <w:tab w:val="num" w:pos="360"/>
        </w:tabs>
      </w:pPr>
      <w:rPr>
        <w:rFonts w:cs="Times New Roman"/>
      </w:rPr>
    </w:lvl>
    <w:lvl w:ilvl="5" w:tplc="54B077A4">
      <w:numFmt w:val="none"/>
      <w:lvlText w:val=""/>
      <w:lvlJc w:val="left"/>
      <w:pPr>
        <w:tabs>
          <w:tab w:val="num" w:pos="360"/>
        </w:tabs>
      </w:pPr>
      <w:rPr>
        <w:rFonts w:cs="Times New Roman"/>
      </w:rPr>
    </w:lvl>
    <w:lvl w:ilvl="6" w:tplc="74F445D2">
      <w:numFmt w:val="none"/>
      <w:lvlText w:val=""/>
      <w:lvlJc w:val="left"/>
      <w:pPr>
        <w:tabs>
          <w:tab w:val="num" w:pos="360"/>
        </w:tabs>
      </w:pPr>
      <w:rPr>
        <w:rFonts w:cs="Times New Roman"/>
      </w:rPr>
    </w:lvl>
    <w:lvl w:ilvl="7" w:tplc="18668094">
      <w:numFmt w:val="none"/>
      <w:lvlText w:val=""/>
      <w:lvlJc w:val="left"/>
      <w:pPr>
        <w:tabs>
          <w:tab w:val="num" w:pos="360"/>
        </w:tabs>
      </w:pPr>
      <w:rPr>
        <w:rFonts w:cs="Times New Roman"/>
      </w:rPr>
    </w:lvl>
    <w:lvl w:ilvl="8" w:tplc="493E6006">
      <w:numFmt w:val="none"/>
      <w:lvlText w:val=""/>
      <w:lvlJc w:val="left"/>
      <w:pPr>
        <w:tabs>
          <w:tab w:val="num" w:pos="360"/>
        </w:tabs>
      </w:pPr>
      <w:rPr>
        <w:rFonts w:cs="Times New Roman"/>
      </w:rPr>
    </w:lvl>
  </w:abstractNum>
  <w:abstractNum w:abstractNumId="1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1">
    <w:nsid w:val="4390216B"/>
    <w:multiLevelType w:val="hybridMultilevel"/>
    <w:tmpl w:val="776A7CF8"/>
    <w:lvl w:ilvl="0" w:tplc="EB2C7BB4">
      <w:start w:val="1"/>
      <w:numFmt w:val="decimal"/>
      <w:lvlText w:val="%1."/>
      <w:lvlJc w:val="left"/>
      <w:pPr>
        <w:tabs>
          <w:tab w:val="num" w:pos="357"/>
        </w:tabs>
        <w:ind w:left="0" w:firstLine="284"/>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73465CB"/>
    <w:multiLevelType w:val="hybridMultilevel"/>
    <w:tmpl w:val="B150F684"/>
    <w:lvl w:ilvl="0" w:tplc="0EFA0DC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E04AF2"/>
    <w:multiLevelType w:val="hybridMultilevel"/>
    <w:tmpl w:val="50FEAE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F6D5CEE"/>
    <w:multiLevelType w:val="multilevel"/>
    <w:tmpl w:val="A106E3E6"/>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02"/>
        </w:tabs>
        <w:ind w:left="502" w:hanging="36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15">
    <w:nsid w:val="51F55AD2"/>
    <w:multiLevelType w:val="hybridMultilevel"/>
    <w:tmpl w:val="21725C64"/>
    <w:lvl w:ilvl="0" w:tplc="5D46D76E">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533550FE"/>
    <w:multiLevelType w:val="hybridMultilevel"/>
    <w:tmpl w:val="3842883A"/>
    <w:lvl w:ilvl="0" w:tplc="CC5CA4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C6440B9"/>
    <w:multiLevelType w:val="hybridMultilevel"/>
    <w:tmpl w:val="FEEC62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C8F2FDC"/>
    <w:multiLevelType w:val="hybridMultilevel"/>
    <w:tmpl w:val="AB0ED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14C7C65"/>
    <w:multiLevelType w:val="hybridMultilevel"/>
    <w:tmpl w:val="F4645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2756DD5"/>
    <w:multiLevelType w:val="hybridMultilevel"/>
    <w:tmpl w:val="FDD2F2D8"/>
    <w:lvl w:ilvl="0" w:tplc="EA2C483A">
      <w:start w:val="1"/>
      <w:numFmt w:val="decimal"/>
      <w:lvlText w:val="%1."/>
      <w:lvlJc w:val="left"/>
      <w:pPr>
        <w:tabs>
          <w:tab w:val="num" w:pos="720"/>
        </w:tabs>
        <w:ind w:left="720" w:hanging="360"/>
      </w:pPr>
      <w:rPr>
        <w:rFonts w:cs="Times New Roman"/>
        <w:b/>
      </w:rPr>
    </w:lvl>
    <w:lvl w:ilvl="1" w:tplc="6B786416">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89329AD"/>
    <w:multiLevelType w:val="hybridMultilevel"/>
    <w:tmpl w:val="2340B2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92C1DA2"/>
    <w:multiLevelType w:val="hybridMultilevel"/>
    <w:tmpl w:val="F3048B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B3770DA"/>
    <w:multiLevelType w:val="multilevel"/>
    <w:tmpl w:val="64185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15C38DA"/>
    <w:multiLevelType w:val="hybridMultilevel"/>
    <w:tmpl w:val="95F6A6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3C51522"/>
    <w:multiLevelType w:val="hybridMultilevel"/>
    <w:tmpl w:val="7602B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3D05177"/>
    <w:multiLevelType w:val="hybridMultilevel"/>
    <w:tmpl w:val="FEEC62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7A9C1411"/>
    <w:multiLevelType w:val="multilevel"/>
    <w:tmpl w:val="E758E0C2"/>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tabs>
          <w:tab w:val="num" w:pos="720"/>
        </w:tabs>
        <w:ind w:left="720" w:hanging="360"/>
      </w:pPr>
      <w:rPr>
        <w:rFonts w:cs="Times New Roman" w:hint="default"/>
        <w:color w:val="3366FF"/>
      </w:rPr>
    </w:lvl>
    <w:lvl w:ilvl="2">
      <w:start w:val="1"/>
      <w:numFmt w:val="decimal"/>
      <w:isLgl/>
      <w:lvlText w:val="%1.%2.%3"/>
      <w:lvlJc w:val="left"/>
      <w:pPr>
        <w:tabs>
          <w:tab w:val="num" w:pos="1080"/>
        </w:tabs>
        <w:ind w:left="1080" w:hanging="720"/>
      </w:pPr>
      <w:rPr>
        <w:rFonts w:cs="Times New Roman" w:hint="default"/>
        <w:color w:val="FF0000"/>
      </w:rPr>
    </w:lvl>
    <w:lvl w:ilvl="3">
      <w:start w:val="1"/>
      <w:numFmt w:val="decimal"/>
      <w:isLgl/>
      <w:lvlText w:val="%1.%2.%3.%4"/>
      <w:lvlJc w:val="left"/>
      <w:pPr>
        <w:tabs>
          <w:tab w:val="num" w:pos="1080"/>
        </w:tabs>
        <w:ind w:left="1080" w:hanging="720"/>
      </w:pPr>
      <w:rPr>
        <w:rFonts w:cs="Times New Roman" w:hint="default"/>
        <w:color w:val="FF0000"/>
      </w:rPr>
    </w:lvl>
    <w:lvl w:ilvl="4">
      <w:start w:val="1"/>
      <w:numFmt w:val="decimal"/>
      <w:isLgl/>
      <w:lvlText w:val="%1.%2.%3.%4.%5"/>
      <w:lvlJc w:val="left"/>
      <w:pPr>
        <w:tabs>
          <w:tab w:val="num" w:pos="1440"/>
        </w:tabs>
        <w:ind w:left="1440" w:hanging="1080"/>
      </w:pPr>
      <w:rPr>
        <w:rFonts w:cs="Times New Roman" w:hint="default"/>
        <w:color w:val="FF0000"/>
      </w:rPr>
    </w:lvl>
    <w:lvl w:ilvl="5">
      <w:start w:val="1"/>
      <w:numFmt w:val="decimal"/>
      <w:isLgl/>
      <w:lvlText w:val="%1.%2.%3.%4.%5.%6"/>
      <w:lvlJc w:val="left"/>
      <w:pPr>
        <w:tabs>
          <w:tab w:val="num" w:pos="1440"/>
        </w:tabs>
        <w:ind w:left="1440" w:hanging="1080"/>
      </w:pPr>
      <w:rPr>
        <w:rFonts w:cs="Times New Roman" w:hint="default"/>
        <w:color w:val="FF0000"/>
      </w:rPr>
    </w:lvl>
    <w:lvl w:ilvl="6">
      <w:start w:val="1"/>
      <w:numFmt w:val="decimal"/>
      <w:isLgl/>
      <w:lvlText w:val="%1.%2.%3.%4.%5.%6.%7"/>
      <w:lvlJc w:val="left"/>
      <w:pPr>
        <w:tabs>
          <w:tab w:val="num" w:pos="1800"/>
        </w:tabs>
        <w:ind w:left="1800" w:hanging="1440"/>
      </w:pPr>
      <w:rPr>
        <w:rFonts w:cs="Times New Roman" w:hint="default"/>
        <w:color w:val="FF0000"/>
      </w:rPr>
    </w:lvl>
    <w:lvl w:ilvl="7">
      <w:start w:val="1"/>
      <w:numFmt w:val="decimal"/>
      <w:isLgl/>
      <w:lvlText w:val="%1.%2.%3.%4.%5.%6.%7.%8"/>
      <w:lvlJc w:val="left"/>
      <w:pPr>
        <w:tabs>
          <w:tab w:val="num" w:pos="1800"/>
        </w:tabs>
        <w:ind w:left="1800" w:hanging="1440"/>
      </w:pPr>
      <w:rPr>
        <w:rFonts w:cs="Times New Roman" w:hint="default"/>
        <w:color w:val="FF0000"/>
      </w:rPr>
    </w:lvl>
    <w:lvl w:ilvl="8">
      <w:start w:val="1"/>
      <w:numFmt w:val="decimal"/>
      <w:isLgl/>
      <w:lvlText w:val="%1.%2.%3.%4.%5.%6.%7.%8.%9"/>
      <w:lvlJc w:val="left"/>
      <w:pPr>
        <w:tabs>
          <w:tab w:val="num" w:pos="2160"/>
        </w:tabs>
        <w:ind w:left="2160" w:hanging="1800"/>
      </w:pPr>
      <w:rPr>
        <w:rFonts w:cs="Times New Roman" w:hint="default"/>
        <w:color w:val="FF0000"/>
      </w:rPr>
    </w:lvl>
  </w:abstractNum>
  <w:num w:numId="1">
    <w:abstractNumId w:val="10"/>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5"/>
  </w:num>
  <w:num w:numId="5">
    <w:abstractNumId w:val="19"/>
  </w:num>
  <w:num w:numId="6">
    <w:abstractNumId w:val="9"/>
  </w:num>
  <w:num w:numId="7">
    <w:abstractNumId w:val="22"/>
  </w:num>
  <w:num w:numId="8">
    <w:abstractNumId w:val="23"/>
  </w:num>
  <w:num w:numId="9">
    <w:abstractNumId w:val="29"/>
  </w:num>
  <w:num w:numId="10">
    <w:abstractNumId w:val="21"/>
  </w:num>
  <w:num w:numId="11">
    <w:abstractNumId w:val="7"/>
  </w:num>
  <w:num w:numId="12">
    <w:abstractNumId w:val="14"/>
  </w:num>
  <w:num w:numId="13">
    <w:abstractNumId w:val="2"/>
  </w:num>
  <w:num w:numId="14">
    <w:abstractNumId w:val="3"/>
  </w:num>
  <w:num w:numId="15">
    <w:abstractNumId w:val="13"/>
  </w:num>
  <w:num w:numId="16">
    <w:abstractNumId w:val="25"/>
  </w:num>
  <w:num w:numId="17">
    <w:abstractNumId w:val="27"/>
  </w:num>
  <w:num w:numId="18">
    <w:abstractNumId w:val="4"/>
  </w:num>
  <w:num w:numId="19">
    <w:abstractNumId w:val="16"/>
  </w:num>
  <w:num w:numId="20">
    <w:abstractNumId w:val="17"/>
  </w:num>
  <w:num w:numId="21">
    <w:abstractNumId w:val="8"/>
  </w:num>
  <w:num w:numId="22">
    <w:abstractNumId w:val="26"/>
  </w:num>
  <w:num w:numId="23">
    <w:abstractNumId w:val="20"/>
  </w:num>
  <w:num w:numId="24">
    <w:abstractNumId w:val="5"/>
  </w:num>
  <w:num w:numId="25">
    <w:abstractNumId w:val="12"/>
  </w:num>
  <w:num w:numId="26">
    <w:abstractNumId w:val="18"/>
  </w:num>
  <w:num w:numId="27">
    <w:abstractNumId w:val="11"/>
  </w:num>
  <w:num w:numId="28">
    <w:abstractNumId w:val="24"/>
  </w:num>
  <w:num w:numId="29">
    <w:abstractNumId w:val="6"/>
  </w:num>
  <w:num w:numId="30">
    <w:abstractNumId w:val="0"/>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8D3"/>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A2D"/>
    <w:rsid w:val="00005E2E"/>
    <w:rsid w:val="000060A7"/>
    <w:rsid w:val="000062DD"/>
    <w:rsid w:val="00006488"/>
    <w:rsid w:val="00006546"/>
    <w:rsid w:val="000068E6"/>
    <w:rsid w:val="00006BA7"/>
    <w:rsid w:val="00006F4F"/>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7D"/>
    <w:rsid w:val="00012842"/>
    <w:rsid w:val="00012870"/>
    <w:rsid w:val="000128AF"/>
    <w:rsid w:val="00012A9E"/>
    <w:rsid w:val="00012B6B"/>
    <w:rsid w:val="00013046"/>
    <w:rsid w:val="000137BC"/>
    <w:rsid w:val="000138D6"/>
    <w:rsid w:val="000139A7"/>
    <w:rsid w:val="000139B0"/>
    <w:rsid w:val="00013C2E"/>
    <w:rsid w:val="00013C43"/>
    <w:rsid w:val="00013CD9"/>
    <w:rsid w:val="00013E68"/>
    <w:rsid w:val="00013EEB"/>
    <w:rsid w:val="00014505"/>
    <w:rsid w:val="00014583"/>
    <w:rsid w:val="000145B9"/>
    <w:rsid w:val="0001493F"/>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D6A"/>
    <w:rsid w:val="00020DE2"/>
    <w:rsid w:val="00020F45"/>
    <w:rsid w:val="00021217"/>
    <w:rsid w:val="000213E6"/>
    <w:rsid w:val="0002158C"/>
    <w:rsid w:val="000216F3"/>
    <w:rsid w:val="00021ABF"/>
    <w:rsid w:val="00021C5C"/>
    <w:rsid w:val="000221C0"/>
    <w:rsid w:val="00022329"/>
    <w:rsid w:val="00022383"/>
    <w:rsid w:val="000227EE"/>
    <w:rsid w:val="00022828"/>
    <w:rsid w:val="000228D9"/>
    <w:rsid w:val="00022BF8"/>
    <w:rsid w:val="00022D83"/>
    <w:rsid w:val="00022E53"/>
    <w:rsid w:val="00022EA2"/>
    <w:rsid w:val="000231FB"/>
    <w:rsid w:val="00023209"/>
    <w:rsid w:val="000233E5"/>
    <w:rsid w:val="0002342C"/>
    <w:rsid w:val="0002355F"/>
    <w:rsid w:val="000235CF"/>
    <w:rsid w:val="00023D8D"/>
    <w:rsid w:val="00024412"/>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EEC"/>
    <w:rsid w:val="0003115D"/>
    <w:rsid w:val="0003130F"/>
    <w:rsid w:val="00031FAE"/>
    <w:rsid w:val="00032154"/>
    <w:rsid w:val="00032771"/>
    <w:rsid w:val="000329B2"/>
    <w:rsid w:val="00032A45"/>
    <w:rsid w:val="00032C4F"/>
    <w:rsid w:val="0003326E"/>
    <w:rsid w:val="000333BA"/>
    <w:rsid w:val="00033548"/>
    <w:rsid w:val="00033907"/>
    <w:rsid w:val="00033EDA"/>
    <w:rsid w:val="00034183"/>
    <w:rsid w:val="0003427F"/>
    <w:rsid w:val="00034372"/>
    <w:rsid w:val="000347FE"/>
    <w:rsid w:val="00034C46"/>
    <w:rsid w:val="000353E1"/>
    <w:rsid w:val="00035616"/>
    <w:rsid w:val="0003575B"/>
    <w:rsid w:val="00035CEF"/>
    <w:rsid w:val="00035D19"/>
    <w:rsid w:val="00035DB7"/>
    <w:rsid w:val="00035E6E"/>
    <w:rsid w:val="00036635"/>
    <w:rsid w:val="00036698"/>
    <w:rsid w:val="00036777"/>
    <w:rsid w:val="00036861"/>
    <w:rsid w:val="000369E6"/>
    <w:rsid w:val="00037039"/>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E27"/>
    <w:rsid w:val="00044FA2"/>
    <w:rsid w:val="000450D3"/>
    <w:rsid w:val="000453EE"/>
    <w:rsid w:val="000453F7"/>
    <w:rsid w:val="000455B4"/>
    <w:rsid w:val="00045688"/>
    <w:rsid w:val="000459B8"/>
    <w:rsid w:val="00046CA9"/>
    <w:rsid w:val="00046E4B"/>
    <w:rsid w:val="000473B3"/>
    <w:rsid w:val="000474B8"/>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518C"/>
    <w:rsid w:val="0006526A"/>
    <w:rsid w:val="0006557B"/>
    <w:rsid w:val="000655DE"/>
    <w:rsid w:val="0006565F"/>
    <w:rsid w:val="000659F5"/>
    <w:rsid w:val="00065AB3"/>
    <w:rsid w:val="00065E0A"/>
    <w:rsid w:val="0006605B"/>
    <w:rsid w:val="0006624C"/>
    <w:rsid w:val="00066460"/>
    <w:rsid w:val="000666C8"/>
    <w:rsid w:val="00066CC2"/>
    <w:rsid w:val="00066D90"/>
    <w:rsid w:val="000672C1"/>
    <w:rsid w:val="000675EC"/>
    <w:rsid w:val="00067732"/>
    <w:rsid w:val="00067A5D"/>
    <w:rsid w:val="00067B88"/>
    <w:rsid w:val="00070118"/>
    <w:rsid w:val="00070336"/>
    <w:rsid w:val="000703A1"/>
    <w:rsid w:val="00070567"/>
    <w:rsid w:val="00070863"/>
    <w:rsid w:val="000709FA"/>
    <w:rsid w:val="000718FB"/>
    <w:rsid w:val="00071BF6"/>
    <w:rsid w:val="00071DE6"/>
    <w:rsid w:val="0007236E"/>
    <w:rsid w:val="00072A35"/>
    <w:rsid w:val="00072B17"/>
    <w:rsid w:val="00072D09"/>
    <w:rsid w:val="00072DC1"/>
    <w:rsid w:val="00073056"/>
    <w:rsid w:val="000730FC"/>
    <w:rsid w:val="000734A6"/>
    <w:rsid w:val="0007351A"/>
    <w:rsid w:val="00073734"/>
    <w:rsid w:val="0007387D"/>
    <w:rsid w:val="0007422A"/>
    <w:rsid w:val="00074561"/>
    <w:rsid w:val="000745B3"/>
    <w:rsid w:val="00075170"/>
    <w:rsid w:val="000751F7"/>
    <w:rsid w:val="0007551D"/>
    <w:rsid w:val="000757B8"/>
    <w:rsid w:val="0007585C"/>
    <w:rsid w:val="00075E63"/>
    <w:rsid w:val="00076060"/>
    <w:rsid w:val="000764FE"/>
    <w:rsid w:val="0007655F"/>
    <w:rsid w:val="000770ED"/>
    <w:rsid w:val="00077344"/>
    <w:rsid w:val="00077522"/>
    <w:rsid w:val="000776B2"/>
    <w:rsid w:val="00077923"/>
    <w:rsid w:val="00077949"/>
    <w:rsid w:val="00077A0A"/>
    <w:rsid w:val="00077E89"/>
    <w:rsid w:val="00077F50"/>
    <w:rsid w:val="000801C8"/>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C13"/>
    <w:rsid w:val="00085EB3"/>
    <w:rsid w:val="00086118"/>
    <w:rsid w:val="000862FF"/>
    <w:rsid w:val="00086318"/>
    <w:rsid w:val="000863B5"/>
    <w:rsid w:val="000864A3"/>
    <w:rsid w:val="000867C9"/>
    <w:rsid w:val="00086A06"/>
    <w:rsid w:val="00086D81"/>
    <w:rsid w:val="00086F65"/>
    <w:rsid w:val="00086F88"/>
    <w:rsid w:val="000872DC"/>
    <w:rsid w:val="0008756D"/>
    <w:rsid w:val="000876B7"/>
    <w:rsid w:val="000876F2"/>
    <w:rsid w:val="000877BA"/>
    <w:rsid w:val="0008795D"/>
    <w:rsid w:val="00087997"/>
    <w:rsid w:val="00087E55"/>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AA2"/>
    <w:rsid w:val="00094D77"/>
    <w:rsid w:val="00094F5C"/>
    <w:rsid w:val="000950AC"/>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97CE3"/>
    <w:rsid w:val="000A0183"/>
    <w:rsid w:val="000A01DE"/>
    <w:rsid w:val="000A0339"/>
    <w:rsid w:val="000A0482"/>
    <w:rsid w:val="000A067E"/>
    <w:rsid w:val="000A0827"/>
    <w:rsid w:val="000A0A5D"/>
    <w:rsid w:val="000A0B47"/>
    <w:rsid w:val="000A0F6F"/>
    <w:rsid w:val="000A104A"/>
    <w:rsid w:val="000A1331"/>
    <w:rsid w:val="000A170B"/>
    <w:rsid w:val="000A1760"/>
    <w:rsid w:val="000A1BD4"/>
    <w:rsid w:val="000A1E29"/>
    <w:rsid w:val="000A1E3F"/>
    <w:rsid w:val="000A221C"/>
    <w:rsid w:val="000A228D"/>
    <w:rsid w:val="000A25E5"/>
    <w:rsid w:val="000A27C3"/>
    <w:rsid w:val="000A3435"/>
    <w:rsid w:val="000A3A58"/>
    <w:rsid w:val="000A3A9C"/>
    <w:rsid w:val="000A3C52"/>
    <w:rsid w:val="000A3C96"/>
    <w:rsid w:val="000A3D17"/>
    <w:rsid w:val="000A3F97"/>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792"/>
    <w:rsid w:val="000A7AB1"/>
    <w:rsid w:val="000A7E96"/>
    <w:rsid w:val="000B02A5"/>
    <w:rsid w:val="000B06F5"/>
    <w:rsid w:val="000B076F"/>
    <w:rsid w:val="000B09E8"/>
    <w:rsid w:val="000B0C0E"/>
    <w:rsid w:val="000B0C69"/>
    <w:rsid w:val="000B0E1C"/>
    <w:rsid w:val="000B113E"/>
    <w:rsid w:val="000B15FC"/>
    <w:rsid w:val="000B1650"/>
    <w:rsid w:val="000B191E"/>
    <w:rsid w:val="000B1AF2"/>
    <w:rsid w:val="000B1B13"/>
    <w:rsid w:val="000B27D1"/>
    <w:rsid w:val="000B2CFF"/>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9CA"/>
    <w:rsid w:val="000B7AB5"/>
    <w:rsid w:val="000C063B"/>
    <w:rsid w:val="000C06A7"/>
    <w:rsid w:val="000C0B0E"/>
    <w:rsid w:val="000C0C78"/>
    <w:rsid w:val="000C0CCB"/>
    <w:rsid w:val="000C0D0A"/>
    <w:rsid w:val="000C135F"/>
    <w:rsid w:val="000C1919"/>
    <w:rsid w:val="000C1B29"/>
    <w:rsid w:val="000C2000"/>
    <w:rsid w:val="000C2306"/>
    <w:rsid w:val="000C23A2"/>
    <w:rsid w:val="000C28D7"/>
    <w:rsid w:val="000C2CA2"/>
    <w:rsid w:val="000C33A5"/>
    <w:rsid w:val="000C371B"/>
    <w:rsid w:val="000C3819"/>
    <w:rsid w:val="000C3D8C"/>
    <w:rsid w:val="000C3FFF"/>
    <w:rsid w:val="000C44D5"/>
    <w:rsid w:val="000C48F1"/>
    <w:rsid w:val="000C4C14"/>
    <w:rsid w:val="000C4D51"/>
    <w:rsid w:val="000C4F9A"/>
    <w:rsid w:val="000C5026"/>
    <w:rsid w:val="000C5653"/>
    <w:rsid w:val="000C56BA"/>
    <w:rsid w:val="000C59BC"/>
    <w:rsid w:val="000C5CEB"/>
    <w:rsid w:val="000C5DB3"/>
    <w:rsid w:val="000C6679"/>
    <w:rsid w:val="000C6DBA"/>
    <w:rsid w:val="000C6F16"/>
    <w:rsid w:val="000C730E"/>
    <w:rsid w:val="000C732A"/>
    <w:rsid w:val="000C7350"/>
    <w:rsid w:val="000C7907"/>
    <w:rsid w:val="000C79ED"/>
    <w:rsid w:val="000C7E6F"/>
    <w:rsid w:val="000D02F7"/>
    <w:rsid w:val="000D0342"/>
    <w:rsid w:val="000D05D5"/>
    <w:rsid w:val="000D0727"/>
    <w:rsid w:val="000D0737"/>
    <w:rsid w:val="000D0815"/>
    <w:rsid w:val="000D0A7F"/>
    <w:rsid w:val="000D0B56"/>
    <w:rsid w:val="000D0CA9"/>
    <w:rsid w:val="000D0CDA"/>
    <w:rsid w:val="000D0FED"/>
    <w:rsid w:val="000D10C4"/>
    <w:rsid w:val="000D1112"/>
    <w:rsid w:val="000D1598"/>
    <w:rsid w:val="000D1975"/>
    <w:rsid w:val="000D1AD1"/>
    <w:rsid w:val="000D1AF0"/>
    <w:rsid w:val="000D1B92"/>
    <w:rsid w:val="000D1C60"/>
    <w:rsid w:val="000D1F7A"/>
    <w:rsid w:val="000D20B7"/>
    <w:rsid w:val="000D221F"/>
    <w:rsid w:val="000D2335"/>
    <w:rsid w:val="000D25EE"/>
    <w:rsid w:val="000D2C33"/>
    <w:rsid w:val="000D2E13"/>
    <w:rsid w:val="000D2F54"/>
    <w:rsid w:val="000D2FEB"/>
    <w:rsid w:val="000D319C"/>
    <w:rsid w:val="000D4328"/>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CD"/>
    <w:rsid w:val="000E102C"/>
    <w:rsid w:val="000E156A"/>
    <w:rsid w:val="000E1688"/>
    <w:rsid w:val="000E1AE4"/>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6E44"/>
    <w:rsid w:val="000E7156"/>
    <w:rsid w:val="000E7182"/>
    <w:rsid w:val="000E722C"/>
    <w:rsid w:val="000E73FE"/>
    <w:rsid w:val="000E7775"/>
    <w:rsid w:val="000E798A"/>
    <w:rsid w:val="000E7A3C"/>
    <w:rsid w:val="000E7FBB"/>
    <w:rsid w:val="000F00CA"/>
    <w:rsid w:val="000F00E1"/>
    <w:rsid w:val="000F02B0"/>
    <w:rsid w:val="000F0518"/>
    <w:rsid w:val="000F07CE"/>
    <w:rsid w:val="000F086A"/>
    <w:rsid w:val="000F0AAA"/>
    <w:rsid w:val="000F0E23"/>
    <w:rsid w:val="000F0EE3"/>
    <w:rsid w:val="000F10E7"/>
    <w:rsid w:val="000F185A"/>
    <w:rsid w:val="000F1998"/>
    <w:rsid w:val="000F1A9B"/>
    <w:rsid w:val="000F21A3"/>
    <w:rsid w:val="000F2355"/>
    <w:rsid w:val="000F2667"/>
    <w:rsid w:val="000F27F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185"/>
    <w:rsid w:val="000F5451"/>
    <w:rsid w:val="000F5457"/>
    <w:rsid w:val="000F57AE"/>
    <w:rsid w:val="000F5D89"/>
    <w:rsid w:val="000F681D"/>
    <w:rsid w:val="000F6E47"/>
    <w:rsid w:val="000F6F88"/>
    <w:rsid w:val="000F7034"/>
    <w:rsid w:val="000F713A"/>
    <w:rsid w:val="000F7314"/>
    <w:rsid w:val="000F7643"/>
    <w:rsid w:val="000F7924"/>
    <w:rsid w:val="000F7A23"/>
    <w:rsid w:val="000F7B80"/>
    <w:rsid w:val="000F7F00"/>
    <w:rsid w:val="00100046"/>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EF2"/>
    <w:rsid w:val="001031DC"/>
    <w:rsid w:val="001034C4"/>
    <w:rsid w:val="00103585"/>
    <w:rsid w:val="001035B4"/>
    <w:rsid w:val="0010362C"/>
    <w:rsid w:val="001037E1"/>
    <w:rsid w:val="00103C23"/>
    <w:rsid w:val="00103D28"/>
    <w:rsid w:val="00103DC8"/>
    <w:rsid w:val="00104055"/>
    <w:rsid w:val="001041C4"/>
    <w:rsid w:val="00104282"/>
    <w:rsid w:val="001046D6"/>
    <w:rsid w:val="00104871"/>
    <w:rsid w:val="00104D75"/>
    <w:rsid w:val="00105254"/>
    <w:rsid w:val="00105475"/>
    <w:rsid w:val="0010572B"/>
    <w:rsid w:val="00105854"/>
    <w:rsid w:val="0010591A"/>
    <w:rsid w:val="00105C16"/>
    <w:rsid w:val="001060E9"/>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B11"/>
    <w:rsid w:val="00110E12"/>
    <w:rsid w:val="00110E1C"/>
    <w:rsid w:val="0011100A"/>
    <w:rsid w:val="001113E8"/>
    <w:rsid w:val="00111B50"/>
    <w:rsid w:val="00111CF8"/>
    <w:rsid w:val="00111DC9"/>
    <w:rsid w:val="00112027"/>
    <w:rsid w:val="001121FC"/>
    <w:rsid w:val="00112A3A"/>
    <w:rsid w:val="00112E93"/>
    <w:rsid w:val="00112FD0"/>
    <w:rsid w:val="00113023"/>
    <w:rsid w:val="00113576"/>
    <w:rsid w:val="00113BA5"/>
    <w:rsid w:val="00114441"/>
    <w:rsid w:val="00114543"/>
    <w:rsid w:val="00114BCE"/>
    <w:rsid w:val="00114D1F"/>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51F"/>
    <w:rsid w:val="001217F0"/>
    <w:rsid w:val="00121E37"/>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935"/>
    <w:rsid w:val="00134C52"/>
    <w:rsid w:val="00134F3B"/>
    <w:rsid w:val="00134FBA"/>
    <w:rsid w:val="00135095"/>
    <w:rsid w:val="0013521F"/>
    <w:rsid w:val="0013525A"/>
    <w:rsid w:val="001357BC"/>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3F7"/>
    <w:rsid w:val="00141686"/>
    <w:rsid w:val="0014169F"/>
    <w:rsid w:val="00141912"/>
    <w:rsid w:val="00141C14"/>
    <w:rsid w:val="00141C6D"/>
    <w:rsid w:val="00141EF8"/>
    <w:rsid w:val="00141FF0"/>
    <w:rsid w:val="00142223"/>
    <w:rsid w:val="00142C01"/>
    <w:rsid w:val="00142C58"/>
    <w:rsid w:val="00142F24"/>
    <w:rsid w:val="0014316C"/>
    <w:rsid w:val="00143320"/>
    <w:rsid w:val="001435F1"/>
    <w:rsid w:val="00143E9F"/>
    <w:rsid w:val="00143F2E"/>
    <w:rsid w:val="00144478"/>
    <w:rsid w:val="001448CD"/>
    <w:rsid w:val="00144AAA"/>
    <w:rsid w:val="00144C10"/>
    <w:rsid w:val="0014544F"/>
    <w:rsid w:val="00145A07"/>
    <w:rsid w:val="00145D62"/>
    <w:rsid w:val="00145E8E"/>
    <w:rsid w:val="0014658C"/>
    <w:rsid w:val="001468BE"/>
    <w:rsid w:val="00146B56"/>
    <w:rsid w:val="00146DBA"/>
    <w:rsid w:val="00147725"/>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642"/>
    <w:rsid w:val="00152805"/>
    <w:rsid w:val="00152BA2"/>
    <w:rsid w:val="00152E7A"/>
    <w:rsid w:val="00152F59"/>
    <w:rsid w:val="001530F3"/>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96F"/>
    <w:rsid w:val="00161DFF"/>
    <w:rsid w:val="001628E4"/>
    <w:rsid w:val="00163046"/>
    <w:rsid w:val="001631C8"/>
    <w:rsid w:val="00163384"/>
    <w:rsid w:val="00163A96"/>
    <w:rsid w:val="00163C5F"/>
    <w:rsid w:val="00163E1F"/>
    <w:rsid w:val="00163E87"/>
    <w:rsid w:val="00163E96"/>
    <w:rsid w:val="00164054"/>
    <w:rsid w:val="0016429D"/>
    <w:rsid w:val="001642C3"/>
    <w:rsid w:val="00164389"/>
    <w:rsid w:val="00164546"/>
    <w:rsid w:val="0016455B"/>
    <w:rsid w:val="001646E7"/>
    <w:rsid w:val="001647FC"/>
    <w:rsid w:val="00164887"/>
    <w:rsid w:val="001649ED"/>
    <w:rsid w:val="001649F0"/>
    <w:rsid w:val="00164E21"/>
    <w:rsid w:val="00164EBB"/>
    <w:rsid w:val="00164F4A"/>
    <w:rsid w:val="00165688"/>
    <w:rsid w:val="001657AE"/>
    <w:rsid w:val="00165A43"/>
    <w:rsid w:val="00165C1E"/>
    <w:rsid w:val="0016617B"/>
    <w:rsid w:val="00166569"/>
    <w:rsid w:val="00166693"/>
    <w:rsid w:val="00166766"/>
    <w:rsid w:val="001669B4"/>
    <w:rsid w:val="00166A4C"/>
    <w:rsid w:val="00166B18"/>
    <w:rsid w:val="001670CD"/>
    <w:rsid w:val="0016715E"/>
    <w:rsid w:val="00167191"/>
    <w:rsid w:val="0017017D"/>
    <w:rsid w:val="0017025E"/>
    <w:rsid w:val="001703CB"/>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31D4"/>
    <w:rsid w:val="00173347"/>
    <w:rsid w:val="001737FB"/>
    <w:rsid w:val="001738A1"/>
    <w:rsid w:val="001738C8"/>
    <w:rsid w:val="00173A70"/>
    <w:rsid w:val="00173BB2"/>
    <w:rsid w:val="00173DF3"/>
    <w:rsid w:val="00173E71"/>
    <w:rsid w:val="00173F06"/>
    <w:rsid w:val="00174082"/>
    <w:rsid w:val="00174224"/>
    <w:rsid w:val="001745EF"/>
    <w:rsid w:val="00174AAA"/>
    <w:rsid w:val="00174E74"/>
    <w:rsid w:val="001750AA"/>
    <w:rsid w:val="001750B9"/>
    <w:rsid w:val="001753A8"/>
    <w:rsid w:val="001756BD"/>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990"/>
    <w:rsid w:val="00187BF1"/>
    <w:rsid w:val="00187C6F"/>
    <w:rsid w:val="00187E55"/>
    <w:rsid w:val="00187F44"/>
    <w:rsid w:val="00190189"/>
    <w:rsid w:val="00190381"/>
    <w:rsid w:val="00190694"/>
    <w:rsid w:val="001908E7"/>
    <w:rsid w:val="00190B2E"/>
    <w:rsid w:val="00190BF9"/>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EAF"/>
    <w:rsid w:val="00193FB5"/>
    <w:rsid w:val="001940A6"/>
    <w:rsid w:val="00194849"/>
    <w:rsid w:val="00194A09"/>
    <w:rsid w:val="00194D35"/>
    <w:rsid w:val="00194E62"/>
    <w:rsid w:val="00194F29"/>
    <w:rsid w:val="001955E3"/>
    <w:rsid w:val="00195BDE"/>
    <w:rsid w:val="001961C0"/>
    <w:rsid w:val="00196425"/>
    <w:rsid w:val="0019669E"/>
    <w:rsid w:val="00196958"/>
    <w:rsid w:val="001969FF"/>
    <w:rsid w:val="00196A28"/>
    <w:rsid w:val="00196C9D"/>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A14"/>
    <w:rsid w:val="001A5B7F"/>
    <w:rsid w:val="001A5C35"/>
    <w:rsid w:val="001A5E3E"/>
    <w:rsid w:val="001A5FFB"/>
    <w:rsid w:val="001A669D"/>
    <w:rsid w:val="001A693D"/>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11D1"/>
    <w:rsid w:val="001B125E"/>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F9E"/>
    <w:rsid w:val="001B61A2"/>
    <w:rsid w:val="001B6455"/>
    <w:rsid w:val="001B66AA"/>
    <w:rsid w:val="001B6919"/>
    <w:rsid w:val="001B6ECC"/>
    <w:rsid w:val="001B78EA"/>
    <w:rsid w:val="001B7B4B"/>
    <w:rsid w:val="001B7D42"/>
    <w:rsid w:val="001B7F01"/>
    <w:rsid w:val="001C004A"/>
    <w:rsid w:val="001C028B"/>
    <w:rsid w:val="001C08DC"/>
    <w:rsid w:val="001C09C2"/>
    <w:rsid w:val="001C0B8C"/>
    <w:rsid w:val="001C0B9F"/>
    <w:rsid w:val="001C0D65"/>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65"/>
    <w:rsid w:val="001D0B4C"/>
    <w:rsid w:val="001D0BA7"/>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C4"/>
    <w:rsid w:val="001D460E"/>
    <w:rsid w:val="001D4677"/>
    <w:rsid w:val="001D48F0"/>
    <w:rsid w:val="001D4F0F"/>
    <w:rsid w:val="001D5021"/>
    <w:rsid w:val="001D53D2"/>
    <w:rsid w:val="001D54E0"/>
    <w:rsid w:val="001D5572"/>
    <w:rsid w:val="001D56C1"/>
    <w:rsid w:val="001D57EF"/>
    <w:rsid w:val="001D5A53"/>
    <w:rsid w:val="001D6170"/>
    <w:rsid w:val="001D61FB"/>
    <w:rsid w:val="001D67CE"/>
    <w:rsid w:val="001D687B"/>
    <w:rsid w:val="001D6B95"/>
    <w:rsid w:val="001D6F99"/>
    <w:rsid w:val="001D73CE"/>
    <w:rsid w:val="001D7501"/>
    <w:rsid w:val="001D7757"/>
    <w:rsid w:val="001D7BF5"/>
    <w:rsid w:val="001D7DBD"/>
    <w:rsid w:val="001E014C"/>
    <w:rsid w:val="001E03D4"/>
    <w:rsid w:val="001E0407"/>
    <w:rsid w:val="001E04B7"/>
    <w:rsid w:val="001E07E7"/>
    <w:rsid w:val="001E084C"/>
    <w:rsid w:val="001E0987"/>
    <w:rsid w:val="001E0B03"/>
    <w:rsid w:val="001E0B0C"/>
    <w:rsid w:val="001E0D07"/>
    <w:rsid w:val="001E0EF5"/>
    <w:rsid w:val="001E1574"/>
    <w:rsid w:val="001E1683"/>
    <w:rsid w:val="001E1741"/>
    <w:rsid w:val="001E1F8D"/>
    <w:rsid w:val="001E20F8"/>
    <w:rsid w:val="001E24ED"/>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7A2"/>
    <w:rsid w:val="001E6822"/>
    <w:rsid w:val="001E7022"/>
    <w:rsid w:val="001E7068"/>
    <w:rsid w:val="001E714D"/>
    <w:rsid w:val="001E74B5"/>
    <w:rsid w:val="001E77FE"/>
    <w:rsid w:val="001E78B8"/>
    <w:rsid w:val="001E7C7C"/>
    <w:rsid w:val="001F01DC"/>
    <w:rsid w:val="001F04CB"/>
    <w:rsid w:val="001F0537"/>
    <w:rsid w:val="001F09DC"/>
    <w:rsid w:val="001F0AC7"/>
    <w:rsid w:val="001F0E70"/>
    <w:rsid w:val="001F1CC9"/>
    <w:rsid w:val="001F1F51"/>
    <w:rsid w:val="001F23CE"/>
    <w:rsid w:val="001F23FE"/>
    <w:rsid w:val="001F2413"/>
    <w:rsid w:val="001F27C8"/>
    <w:rsid w:val="001F2E5E"/>
    <w:rsid w:val="001F2EB9"/>
    <w:rsid w:val="001F2F83"/>
    <w:rsid w:val="001F441B"/>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2125"/>
    <w:rsid w:val="002021A8"/>
    <w:rsid w:val="002021BE"/>
    <w:rsid w:val="002026E0"/>
    <w:rsid w:val="002027C4"/>
    <w:rsid w:val="00202887"/>
    <w:rsid w:val="002029AC"/>
    <w:rsid w:val="00202A8A"/>
    <w:rsid w:val="00202B92"/>
    <w:rsid w:val="00202CE4"/>
    <w:rsid w:val="00202DAE"/>
    <w:rsid w:val="00202DD7"/>
    <w:rsid w:val="00202DEA"/>
    <w:rsid w:val="002031F1"/>
    <w:rsid w:val="00203699"/>
    <w:rsid w:val="00203703"/>
    <w:rsid w:val="002037AE"/>
    <w:rsid w:val="002037EF"/>
    <w:rsid w:val="002037F7"/>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10A66"/>
    <w:rsid w:val="00210E4E"/>
    <w:rsid w:val="002115CD"/>
    <w:rsid w:val="002119E3"/>
    <w:rsid w:val="00211D30"/>
    <w:rsid w:val="00212421"/>
    <w:rsid w:val="00212A8F"/>
    <w:rsid w:val="00212B46"/>
    <w:rsid w:val="00212C34"/>
    <w:rsid w:val="00212F0F"/>
    <w:rsid w:val="00212FE4"/>
    <w:rsid w:val="00213378"/>
    <w:rsid w:val="00213681"/>
    <w:rsid w:val="00213915"/>
    <w:rsid w:val="00213A35"/>
    <w:rsid w:val="00213B56"/>
    <w:rsid w:val="00213BD8"/>
    <w:rsid w:val="00213D14"/>
    <w:rsid w:val="00214023"/>
    <w:rsid w:val="00214084"/>
    <w:rsid w:val="002143F1"/>
    <w:rsid w:val="002146A0"/>
    <w:rsid w:val="002149ED"/>
    <w:rsid w:val="00214B32"/>
    <w:rsid w:val="00214FC9"/>
    <w:rsid w:val="002152A4"/>
    <w:rsid w:val="002153B2"/>
    <w:rsid w:val="00215419"/>
    <w:rsid w:val="00215863"/>
    <w:rsid w:val="00215922"/>
    <w:rsid w:val="002159B7"/>
    <w:rsid w:val="00215A67"/>
    <w:rsid w:val="0021616C"/>
    <w:rsid w:val="00216476"/>
    <w:rsid w:val="0021683D"/>
    <w:rsid w:val="00216959"/>
    <w:rsid w:val="00216BD7"/>
    <w:rsid w:val="00216CBA"/>
    <w:rsid w:val="00216E1F"/>
    <w:rsid w:val="00216FE6"/>
    <w:rsid w:val="002176A2"/>
    <w:rsid w:val="002177DA"/>
    <w:rsid w:val="002200CE"/>
    <w:rsid w:val="00220240"/>
    <w:rsid w:val="0022057A"/>
    <w:rsid w:val="002209E0"/>
    <w:rsid w:val="00220A0E"/>
    <w:rsid w:val="00220D3D"/>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4D"/>
    <w:rsid w:val="00223593"/>
    <w:rsid w:val="002237A1"/>
    <w:rsid w:val="00223973"/>
    <w:rsid w:val="00224040"/>
    <w:rsid w:val="002242C7"/>
    <w:rsid w:val="00224941"/>
    <w:rsid w:val="00224EB1"/>
    <w:rsid w:val="00224F0D"/>
    <w:rsid w:val="00224FFF"/>
    <w:rsid w:val="002250EF"/>
    <w:rsid w:val="00225548"/>
    <w:rsid w:val="00225652"/>
    <w:rsid w:val="00225861"/>
    <w:rsid w:val="00225BCC"/>
    <w:rsid w:val="00225C83"/>
    <w:rsid w:val="00226035"/>
    <w:rsid w:val="00226060"/>
    <w:rsid w:val="00226284"/>
    <w:rsid w:val="00226448"/>
    <w:rsid w:val="002267B2"/>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320"/>
    <w:rsid w:val="002349BB"/>
    <w:rsid w:val="00234A15"/>
    <w:rsid w:val="00234A46"/>
    <w:rsid w:val="00235073"/>
    <w:rsid w:val="002350EB"/>
    <w:rsid w:val="0023521F"/>
    <w:rsid w:val="002356F0"/>
    <w:rsid w:val="00235B3C"/>
    <w:rsid w:val="00235F70"/>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4C"/>
    <w:rsid w:val="002404FD"/>
    <w:rsid w:val="00240628"/>
    <w:rsid w:val="00240753"/>
    <w:rsid w:val="0024087E"/>
    <w:rsid w:val="00240EB1"/>
    <w:rsid w:val="002410AE"/>
    <w:rsid w:val="0024170B"/>
    <w:rsid w:val="00241C37"/>
    <w:rsid w:val="00242854"/>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F9"/>
    <w:rsid w:val="00247453"/>
    <w:rsid w:val="002474B4"/>
    <w:rsid w:val="00247B6D"/>
    <w:rsid w:val="00247D7E"/>
    <w:rsid w:val="00247DCC"/>
    <w:rsid w:val="002502A4"/>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4560"/>
    <w:rsid w:val="002546CB"/>
    <w:rsid w:val="00254985"/>
    <w:rsid w:val="00254ACA"/>
    <w:rsid w:val="00254D56"/>
    <w:rsid w:val="00255370"/>
    <w:rsid w:val="00255648"/>
    <w:rsid w:val="00255781"/>
    <w:rsid w:val="00255837"/>
    <w:rsid w:val="00256B10"/>
    <w:rsid w:val="00256B1B"/>
    <w:rsid w:val="00256B3B"/>
    <w:rsid w:val="00256B7B"/>
    <w:rsid w:val="00256BDF"/>
    <w:rsid w:val="00256D9C"/>
    <w:rsid w:val="00256F62"/>
    <w:rsid w:val="00257018"/>
    <w:rsid w:val="002570E9"/>
    <w:rsid w:val="00257973"/>
    <w:rsid w:val="00257A6F"/>
    <w:rsid w:val="0026015C"/>
    <w:rsid w:val="00260C98"/>
    <w:rsid w:val="00260F7B"/>
    <w:rsid w:val="00260FA1"/>
    <w:rsid w:val="00261175"/>
    <w:rsid w:val="002613B1"/>
    <w:rsid w:val="00261692"/>
    <w:rsid w:val="00261871"/>
    <w:rsid w:val="00261904"/>
    <w:rsid w:val="00261AB1"/>
    <w:rsid w:val="00261B9D"/>
    <w:rsid w:val="00261C57"/>
    <w:rsid w:val="00262132"/>
    <w:rsid w:val="00262138"/>
    <w:rsid w:val="00262287"/>
    <w:rsid w:val="0026285A"/>
    <w:rsid w:val="002628E0"/>
    <w:rsid w:val="002628FA"/>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DCC"/>
    <w:rsid w:val="00266971"/>
    <w:rsid w:val="002669BD"/>
    <w:rsid w:val="00266AE3"/>
    <w:rsid w:val="0026719D"/>
    <w:rsid w:val="002674D0"/>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C11"/>
    <w:rsid w:val="002773CF"/>
    <w:rsid w:val="00277470"/>
    <w:rsid w:val="002774FA"/>
    <w:rsid w:val="002776C1"/>
    <w:rsid w:val="00277B53"/>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CF"/>
    <w:rsid w:val="00281C51"/>
    <w:rsid w:val="00281C63"/>
    <w:rsid w:val="00281D88"/>
    <w:rsid w:val="00281FC2"/>
    <w:rsid w:val="00282440"/>
    <w:rsid w:val="00282BBA"/>
    <w:rsid w:val="00282C5C"/>
    <w:rsid w:val="00282E5C"/>
    <w:rsid w:val="00282F73"/>
    <w:rsid w:val="002830D9"/>
    <w:rsid w:val="00283453"/>
    <w:rsid w:val="002836E8"/>
    <w:rsid w:val="002837D8"/>
    <w:rsid w:val="002840CB"/>
    <w:rsid w:val="00284268"/>
    <w:rsid w:val="002842F4"/>
    <w:rsid w:val="002843C5"/>
    <w:rsid w:val="0028463C"/>
    <w:rsid w:val="00285528"/>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DC6"/>
    <w:rsid w:val="00292FBC"/>
    <w:rsid w:val="00293278"/>
    <w:rsid w:val="00293350"/>
    <w:rsid w:val="002936CB"/>
    <w:rsid w:val="00293B90"/>
    <w:rsid w:val="00293FDF"/>
    <w:rsid w:val="002940CE"/>
    <w:rsid w:val="0029441B"/>
    <w:rsid w:val="00294496"/>
    <w:rsid w:val="00294533"/>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FF6"/>
    <w:rsid w:val="00296FFB"/>
    <w:rsid w:val="00297020"/>
    <w:rsid w:val="002971B4"/>
    <w:rsid w:val="00297721"/>
    <w:rsid w:val="00297926"/>
    <w:rsid w:val="00297D8B"/>
    <w:rsid w:val="002A011E"/>
    <w:rsid w:val="002A0FCA"/>
    <w:rsid w:val="002A1258"/>
    <w:rsid w:val="002A1268"/>
    <w:rsid w:val="002A1676"/>
    <w:rsid w:val="002A1726"/>
    <w:rsid w:val="002A17E3"/>
    <w:rsid w:val="002A18E6"/>
    <w:rsid w:val="002A1B9B"/>
    <w:rsid w:val="002A1BEB"/>
    <w:rsid w:val="002A22D8"/>
    <w:rsid w:val="002A2343"/>
    <w:rsid w:val="002A2365"/>
    <w:rsid w:val="002A24E4"/>
    <w:rsid w:val="002A2DA9"/>
    <w:rsid w:val="002A3055"/>
    <w:rsid w:val="002A3219"/>
    <w:rsid w:val="002A36E6"/>
    <w:rsid w:val="002A38C5"/>
    <w:rsid w:val="002A39F1"/>
    <w:rsid w:val="002A3BF5"/>
    <w:rsid w:val="002A3EA7"/>
    <w:rsid w:val="002A40C5"/>
    <w:rsid w:val="002A4567"/>
    <w:rsid w:val="002A4D49"/>
    <w:rsid w:val="002A5209"/>
    <w:rsid w:val="002A5265"/>
    <w:rsid w:val="002A52D4"/>
    <w:rsid w:val="002A5491"/>
    <w:rsid w:val="002A5E6D"/>
    <w:rsid w:val="002A6385"/>
    <w:rsid w:val="002A6662"/>
    <w:rsid w:val="002A6917"/>
    <w:rsid w:val="002A6BDA"/>
    <w:rsid w:val="002A6C20"/>
    <w:rsid w:val="002A6EAE"/>
    <w:rsid w:val="002A738A"/>
    <w:rsid w:val="002A74E8"/>
    <w:rsid w:val="002A78DD"/>
    <w:rsid w:val="002A7C8E"/>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632"/>
    <w:rsid w:val="002B574F"/>
    <w:rsid w:val="002B5C09"/>
    <w:rsid w:val="002B5EA5"/>
    <w:rsid w:val="002B5F32"/>
    <w:rsid w:val="002B614F"/>
    <w:rsid w:val="002B617C"/>
    <w:rsid w:val="002B6235"/>
    <w:rsid w:val="002B62D3"/>
    <w:rsid w:val="002B69C9"/>
    <w:rsid w:val="002B6A62"/>
    <w:rsid w:val="002B6C1A"/>
    <w:rsid w:val="002B6E36"/>
    <w:rsid w:val="002B7084"/>
    <w:rsid w:val="002B70D4"/>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357C"/>
    <w:rsid w:val="002C390C"/>
    <w:rsid w:val="002C3ABD"/>
    <w:rsid w:val="002C3C08"/>
    <w:rsid w:val="002C3E22"/>
    <w:rsid w:val="002C4047"/>
    <w:rsid w:val="002C40D4"/>
    <w:rsid w:val="002C4287"/>
    <w:rsid w:val="002C4553"/>
    <w:rsid w:val="002C45D4"/>
    <w:rsid w:val="002C47FF"/>
    <w:rsid w:val="002C497D"/>
    <w:rsid w:val="002C508B"/>
    <w:rsid w:val="002C51BF"/>
    <w:rsid w:val="002C531D"/>
    <w:rsid w:val="002C541C"/>
    <w:rsid w:val="002C55BF"/>
    <w:rsid w:val="002C5683"/>
    <w:rsid w:val="002C5B19"/>
    <w:rsid w:val="002C5C52"/>
    <w:rsid w:val="002C6178"/>
    <w:rsid w:val="002C6447"/>
    <w:rsid w:val="002C65C5"/>
    <w:rsid w:val="002C6E18"/>
    <w:rsid w:val="002C6E42"/>
    <w:rsid w:val="002C6F3A"/>
    <w:rsid w:val="002C70DB"/>
    <w:rsid w:val="002C728B"/>
    <w:rsid w:val="002C7664"/>
    <w:rsid w:val="002C7790"/>
    <w:rsid w:val="002C7868"/>
    <w:rsid w:val="002C78B2"/>
    <w:rsid w:val="002C78D8"/>
    <w:rsid w:val="002C7942"/>
    <w:rsid w:val="002C79CC"/>
    <w:rsid w:val="002C7AB4"/>
    <w:rsid w:val="002C7E4C"/>
    <w:rsid w:val="002D00F3"/>
    <w:rsid w:val="002D099E"/>
    <w:rsid w:val="002D0AC2"/>
    <w:rsid w:val="002D1069"/>
    <w:rsid w:val="002D108B"/>
    <w:rsid w:val="002D10FF"/>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8"/>
    <w:rsid w:val="002D4D79"/>
    <w:rsid w:val="002D4F2B"/>
    <w:rsid w:val="002D50C4"/>
    <w:rsid w:val="002D5104"/>
    <w:rsid w:val="002D5330"/>
    <w:rsid w:val="002D559D"/>
    <w:rsid w:val="002D5AB0"/>
    <w:rsid w:val="002D600E"/>
    <w:rsid w:val="002D69B0"/>
    <w:rsid w:val="002D6BB1"/>
    <w:rsid w:val="002D6DD9"/>
    <w:rsid w:val="002D7182"/>
    <w:rsid w:val="002D7446"/>
    <w:rsid w:val="002D758F"/>
    <w:rsid w:val="002D75D2"/>
    <w:rsid w:val="002D78BA"/>
    <w:rsid w:val="002D7956"/>
    <w:rsid w:val="002D7AE4"/>
    <w:rsid w:val="002D7B91"/>
    <w:rsid w:val="002D7C51"/>
    <w:rsid w:val="002D7C88"/>
    <w:rsid w:val="002D7D28"/>
    <w:rsid w:val="002D7F93"/>
    <w:rsid w:val="002E00B6"/>
    <w:rsid w:val="002E01CE"/>
    <w:rsid w:val="002E0494"/>
    <w:rsid w:val="002E09B3"/>
    <w:rsid w:val="002E0CC4"/>
    <w:rsid w:val="002E15E1"/>
    <w:rsid w:val="002E18C7"/>
    <w:rsid w:val="002E1A68"/>
    <w:rsid w:val="002E1CFF"/>
    <w:rsid w:val="002E1F5B"/>
    <w:rsid w:val="002E21D7"/>
    <w:rsid w:val="002E278D"/>
    <w:rsid w:val="002E279D"/>
    <w:rsid w:val="002E2ACC"/>
    <w:rsid w:val="002E2C91"/>
    <w:rsid w:val="002E3084"/>
    <w:rsid w:val="002E332E"/>
    <w:rsid w:val="002E3336"/>
    <w:rsid w:val="002E34C4"/>
    <w:rsid w:val="002E3626"/>
    <w:rsid w:val="002E3956"/>
    <w:rsid w:val="002E3C2E"/>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C6"/>
    <w:rsid w:val="002E710A"/>
    <w:rsid w:val="002E75A3"/>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0FD"/>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97D"/>
    <w:rsid w:val="00302DB7"/>
    <w:rsid w:val="00302E5A"/>
    <w:rsid w:val="0030309C"/>
    <w:rsid w:val="003030A8"/>
    <w:rsid w:val="00303684"/>
    <w:rsid w:val="0030394F"/>
    <w:rsid w:val="003039BB"/>
    <w:rsid w:val="00303B77"/>
    <w:rsid w:val="00303F7E"/>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A75"/>
    <w:rsid w:val="00320CD9"/>
    <w:rsid w:val="00320F31"/>
    <w:rsid w:val="003217D8"/>
    <w:rsid w:val="00321AB1"/>
    <w:rsid w:val="00321B3D"/>
    <w:rsid w:val="00321B47"/>
    <w:rsid w:val="00321CA8"/>
    <w:rsid w:val="00322500"/>
    <w:rsid w:val="003226F3"/>
    <w:rsid w:val="003227FD"/>
    <w:rsid w:val="00322963"/>
    <w:rsid w:val="00322BCE"/>
    <w:rsid w:val="0032302D"/>
    <w:rsid w:val="00323049"/>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65FA"/>
    <w:rsid w:val="003268B8"/>
    <w:rsid w:val="003268F7"/>
    <w:rsid w:val="00326B82"/>
    <w:rsid w:val="0032717F"/>
    <w:rsid w:val="00327250"/>
    <w:rsid w:val="0032764A"/>
    <w:rsid w:val="00327CA4"/>
    <w:rsid w:val="00327E4A"/>
    <w:rsid w:val="0033013B"/>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F80"/>
    <w:rsid w:val="00333047"/>
    <w:rsid w:val="00333D92"/>
    <w:rsid w:val="00333E32"/>
    <w:rsid w:val="00334248"/>
    <w:rsid w:val="00334568"/>
    <w:rsid w:val="00334671"/>
    <w:rsid w:val="00334788"/>
    <w:rsid w:val="003347F6"/>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AB"/>
    <w:rsid w:val="00335F03"/>
    <w:rsid w:val="00336582"/>
    <w:rsid w:val="003373DF"/>
    <w:rsid w:val="003374C9"/>
    <w:rsid w:val="00337530"/>
    <w:rsid w:val="0033788F"/>
    <w:rsid w:val="00337DFE"/>
    <w:rsid w:val="00337E84"/>
    <w:rsid w:val="00340173"/>
    <w:rsid w:val="003403D6"/>
    <w:rsid w:val="003408A0"/>
    <w:rsid w:val="003409E9"/>
    <w:rsid w:val="003409FD"/>
    <w:rsid w:val="003414C7"/>
    <w:rsid w:val="00341764"/>
    <w:rsid w:val="00341B4E"/>
    <w:rsid w:val="003420C2"/>
    <w:rsid w:val="0034211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7069"/>
    <w:rsid w:val="0034726C"/>
    <w:rsid w:val="003473F6"/>
    <w:rsid w:val="00347932"/>
    <w:rsid w:val="003479A4"/>
    <w:rsid w:val="00347D9F"/>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614"/>
    <w:rsid w:val="00355777"/>
    <w:rsid w:val="00355C06"/>
    <w:rsid w:val="00355C43"/>
    <w:rsid w:val="00355EAE"/>
    <w:rsid w:val="00356598"/>
    <w:rsid w:val="00356A4E"/>
    <w:rsid w:val="00356AEB"/>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209D"/>
    <w:rsid w:val="00362117"/>
    <w:rsid w:val="003622EB"/>
    <w:rsid w:val="00362451"/>
    <w:rsid w:val="003626C1"/>
    <w:rsid w:val="003626E0"/>
    <w:rsid w:val="00362CFB"/>
    <w:rsid w:val="00362E6C"/>
    <w:rsid w:val="00363089"/>
    <w:rsid w:val="00363D2D"/>
    <w:rsid w:val="0036413B"/>
    <w:rsid w:val="003641CE"/>
    <w:rsid w:val="003641EB"/>
    <w:rsid w:val="003646B6"/>
    <w:rsid w:val="00364884"/>
    <w:rsid w:val="00364966"/>
    <w:rsid w:val="00364A9B"/>
    <w:rsid w:val="00364D95"/>
    <w:rsid w:val="00364DAF"/>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DDF"/>
    <w:rsid w:val="00367F8D"/>
    <w:rsid w:val="003700B4"/>
    <w:rsid w:val="003703DC"/>
    <w:rsid w:val="003707FC"/>
    <w:rsid w:val="00370BA3"/>
    <w:rsid w:val="00370D29"/>
    <w:rsid w:val="00370F26"/>
    <w:rsid w:val="003710C9"/>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93A"/>
    <w:rsid w:val="003739E1"/>
    <w:rsid w:val="00373D45"/>
    <w:rsid w:val="00374377"/>
    <w:rsid w:val="00374404"/>
    <w:rsid w:val="003746C2"/>
    <w:rsid w:val="00374E1F"/>
    <w:rsid w:val="0037503B"/>
    <w:rsid w:val="00375426"/>
    <w:rsid w:val="003754CB"/>
    <w:rsid w:val="00375940"/>
    <w:rsid w:val="00375B71"/>
    <w:rsid w:val="00375B73"/>
    <w:rsid w:val="00375C61"/>
    <w:rsid w:val="00375DEA"/>
    <w:rsid w:val="00375FD5"/>
    <w:rsid w:val="003766F9"/>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31E"/>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B63"/>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478"/>
    <w:rsid w:val="0038768D"/>
    <w:rsid w:val="003877EE"/>
    <w:rsid w:val="00387C4F"/>
    <w:rsid w:val="00390109"/>
    <w:rsid w:val="00390B3E"/>
    <w:rsid w:val="00390BA2"/>
    <w:rsid w:val="00390C17"/>
    <w:rsid w:val="00390CAD"/>
    <w:rsid w:val="00390D1A"/>
    <w:rsid w:val="00390D95"/>
    <w:rsid w:val="0039101C"/>
    <w:rsid w:val="00391289"/>
    <w:rsid w:val="0039167C"/>
    <w:rsid w:val="003917AB"/>
    <w:rsid w:val="00391CC6"/>
    <w:rsid w:val="00391CE2"/>
    <w:rsid w:val="00391DC7"/>
    <w:rsid w:val="00391E40"/>
    <w:rsid w:val="0039222E"/>
    <w:rsid w:val="003925B3"/>
    <w:rsid w:val="00392E70"/>
    <w:rsid w:val="00392E83"/>
    <w:rsid w:val="00392EE9"/>
    <w:rsid w:val="00392F64"/>
    <w:rsid w:val="003930DB"/>
    <w:rsid w:val="00393434"/>
    <w:rsid w:val="00393727"/>
    <w:rsid w:val="00393D09"/>
    <w:rsid w:val="003943D2"/>
    <w:rsid w:val="003947E7"/>
    <w:rsid w:val="0039497D"/>
    <w:rsid w:val="003949BD"/>
    <w:rsid w:val="003949E5"/>
    <w:rsid w:val="00394A5E"/>
    <w:rsid w:val="00394C26"/>
    <w:rsid w:val="00394E34"/>
    <w:rsid w:val="00395363"/>
    <w:rsid w:val="003953FE"/>
    <w:rsid w:val="00395403"/>
    <w:rsid w:val="003959D8"/>
    <w:rsid w:val="00395AE8"/>
    <w:rsid w:val="00395C4B"/>
    <w:rsid w:val="00395D63"/>
    <w:rsid w:val="0039608F"/>
    <w:rsid w:val="00396671"/>
    <w:rsid w:val="0039687B"/>
    <w:rsid w:val="00396993"/>
    <w:rsid w:val="00396BD5"/>
    <w:rsid w:val="00396BF3"/>
    <w:rsid w:val="00396C49"/>
    <w:rsid w:val="00396FF5"/>
    <w:rsid w:val="003970CA"/>
    <w:rsid w:val="0039722F"/>
    <w:rsid w:val="0039724F"/>
    <w:rsid w:val="003972B2"/>
    <w:rsid w:val="00397DDC"/>
    <w:rsid w:val="00397EA9"/>
    <w:rsid w:val="00397EF5"/>
    <w:rsid w:val="00397EF7"/>
    <w:rsid w:val="003A05C9"/>
    <w:rsid w:val="003A05D5"/>
    <w:rsid w:val="003A07F4"/>
    <w:rsid w:val="003A093F"/>
    <w:rsid w:val="003A0D7D"/>
    <w:rsid w:val="003A0DC4"/>
    <w:rsid w:val="003A0EB5"/>
    <w:rsid w:val="003A1124"/>
    <w:rsid w:val="003A12E6"/>
    <w:rsid w:val="003A1306"/>
    <w:rsid w:val="003A13A0"/>
    <w:rsid w:val="003A17CC"/>
    <w:rsid w:val="003A1922"/>
    <w:rsid w:val="003A21EC"/>
    <w:rsid w:val="003A2334"/>
    <w:rsid w:val="003A234D"/>
    <w:rsid w:val="003A23C7"/>
    <w:rsid w:val="003A2701"/>
    <w:rsid w:val="003A2B12"/>
    <w:rsid w:val="003A309A"/>
    <w:rsid w:val="003A342B"/>
    <w:rsid w:val="003A36F7"/>
    <w:rsid w:val="003A3BF1"/>
    <w:rsid w:val="003A3F08"/>
    <w:rsid w:val="003A475B"/>
    <w:rsid w:val="003A47B9"/>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7FD"/>
    <w:rsid w:val="003B18BE"/>
    <w:rsid w:val="003B198E"/>
    <w:rsid w:val="003B1B42"/>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434"/>
    <w:rsid w:val="003B514A"/>
    <w:rsid w:val="003B5404"/>
    <w:rsid w:val="003B55A0"/>
    <w:rsid w:val="003B588A"/>
    <w:rsid w:val="003B5B60"/>
    <w:rsid w:val="003B5E01"/>
    <w:rsid w:val="003B62E8"/>
    <w:rsid w:val="003B643D"/>
    <w:rsid w:val="003B685E"/>
    <w:rsid w:val="003B6A6D"/>
    <w:rsid w:val="003B6F0F"/>
    <w:rsid w:val="003B6FD1"/>
    <w:rsid w:val="003B6FDF"/>
    <w:rsid w:val="003B7965"/>
    <w:rsid w:val="003B7CC6"/>
    <w:rsid w:val="003B7DDC"/>
    <w:rsid w:val="003C0663"/>
    <w:rsid w:val="003C082F"/>
    <w:rsid w:val="003C08B0"/>
    <w:rsid w:val="003C12C1"/>
    <w:rsid w:val="003C1307"/>
    <w:rsid w:val="003C138B"/>
    <w:rsid w:val="003C167C"/>
    <w:rsid w:val="003C18F7"/>
    <w:rsid w:val="003C1AB8"/>
    <w:rsid w:val="003C1D7E"/>
    <w:rsid w:val="003C1F21"/>
    <w:rsid w:val="003C26ED"/>
    <w:rsid w:val="003C2889"/>
    <w:rsid w:val="003C2DF6"/>
    <w:rsid w:val="003C2E1F"/>
    <w:rsid w:val="003C324B"/>
    <w:rsid w:val="003C33E2"/>
    <w:rsid w:val="003C35F1"/>
    <w:rsid w:val="003C37C2"/>
    <w:rsid w:val="003C3C0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723"/>
    <w:rsid w:val="003C6771"/>
    <w:rsid w:val="003C6F22"/>
    <w:rsid w:val="003C7555"/>
    <w:rsid w:val="003C7806"/>
    <w:rsid w:val="003C7918"/>
    <w:rsid w:val="003D00D5"/>
    <w:rsid w:val="003D045B"/>
    <w:rsid w:val="003D0542"/>
    <w:rsid w:val="003D05B8"/>
    <w:rsid w:val="003D05F6"/>
    <w:rsid w:val="003D06FB"/>
    <w:rsid w:val="003D1162"/>
    <w:rsid w:val="003D126D"/>
    <w:rsid w:val="003D129F"/>
    <w:rsid w:val="003D1950"/>
    <w:rsid w:val="003D19C2"/>
    <w:rsid w:val="003D1EFF"/>
    <w:rsid w:val="003D2364"/>
    <w:rsid w:val="003D241B"/>
    <w:rsid w:val="003D2817"/>
    <w:rsid w:val="003D2834"/>
    <w:rsid w:val="003D2BBD"/>
    <w:rsid w:val="003D2D6D"/>
    <w:rsid w:val="003D2F71"/>
    <w:rsid w:val="003D3B23"/>
    <w:rsid w:val="003D3B29"/>
    <w:rsid w:val="003D3CDF"/>
    <w:rsid w:val="003D4006"/>
    <w:rsid w:val="003D416C"/>
    <w:rsid w:val="003D4330"/>
    <w:rsid w:val="003D43AA"/>
    <w:rsid w:val="003D43BE"/>
    <w:rsid w:val="003D4438"/>
    <w:rsid w:val="003D45C9"/>
    <w:rsid w:val="003D4692"/>
    <w:rsid w:val="003D47CE"/>
    <w:rsid w:val="003D4F4A"/>
    <w:rsid w:val="003D52FA"/>
    <w:rsid w:val="003D55E9"/>
    <w:rsid w:val="003D5760"/>
    <w:rsid w:val="003D579B"/>
    <w:rsid w:val="003D5C20"/>
    <w:rsid w:val="003D5D39"/>
    <w:rsid w:val="003D5DB1"/>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E67"/>
    <w:rsid w:val="003E00C8"/>
    <w:rsid w:val="003E00C9"/>
    <w:rsid w:val="003E0131"/>
    <w:rsid w:val="003E0344"/>
    <w:rsid w:val="003E0992"/>
    <w:rsid w:val="003E0D1B"/>
    <w:rsid w:val="003E1231"/>
    <w:rsid w:val="003E1350"/>
    <w:rsid w:val="003E1992"/>
    <w:rsid w:val="003E1CAF"/>
    <w:rsid w:val="003E1D10"/>
    <w:rsid w:val="003E1E93"/>
    <w:rsid w:val="003E1F0E"/>
    <w:rsid w:val="003E1FC8"/>
    <w:rsid w:val="003E2671"/>
    <w:rsid w:val="003E2777"/>
    <w:rsid w:val="003E286C"/>
    <w:rsid w:val="003E2A5A"/>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C26"/>
    <w:rsid w:val="003F2F7E"/>
    <w:rsid w:val="003F30F8"/>
    <w:rsid w:val="003F343E"/>
    <w:rsid w:val="003F3879"/>
    <w:rsid w:val="003F3C26"/>
    <w:rsid w:val="003F3D8F"/>
    <w:rsid w:val="003F40CF"/>
    <w:rsid w:val="003F40FE"/>
    <w:rsid w:val="003F43A9"/>
    <w:rsid w:val="003F49C2"/>
    <w:rsid w:val="003F4A9B"/>
    <w:rsid w:val="003F4C27"/>
    <w:rsid w:val="003F5200"/>
    <w:rsid w:val="003F536B"/>
    <w:rsid w:val="003F582F"/>
    <w:rsid w:val="003F5D0B"/>
    <w:rsid w:val="003F6200"/>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51"/>
    <w:rsid w:val="00401E27"/>
    <w:rsid w:val="0040235C"/>
    <w:rsid w:val="004023B0"/>
    <w:rsid w:val="00402758"/>
    <w:rsid w:val="00402778"/>
    <w:rsid w:val="00402C8D"/>
    <w:rsid w:val="00402DF8"/>
    <w:rsid w:val="0040305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BC"/>
    <w:rsid w:val="004105C3"/>
    <w:rsid w:val="0041061A"/>
    <w:rsid w:val="00410801"/>
    <w:rsid w:val="00410F5E"/>
    <w:rsid w:val="0041147C"/>
    <w:rsid w:val="004114C8"/>
    <w:rsid w:val="00411B4F"/>
    <w:rsid w:val="00411C14"/>
    <w:rsid w:val="00411D8B"/>
    <w:rsid w:val="00411E17"/>
    <w:rsid w:val="00411E60"/>
    <w:rsid w:val="00412199"/>
    <w:rsid w:val="00412291"/>
    <w:rsid w:val="0041237F"/>
    <w:rsid w:val="004123DB"/>
    <w:rsid w:val="0041265D"/>
    <w:rsid w:val="00412723"/>
    <w:rsid w:val="0041278E"/>
    <w:rsid w:val="00412C75"/>
    <w:rsid w:val="00412DEF"/>
    <w:rsid w:val="00412EB5"/>
    <w:rsid w:val="00413048"/>
    <w:rsid w:val="004135C2"/>
    <w:rsid w:val="004135F6"/>
    <w:rsid w:val="0041368D"/>
    <w:rsid w:val="00413C02"/>
    <w:rsid w:val="00413DC1"/>
    <w:rsid w:val="00413E02"/>
    <w:rsid w:val="004140A9"/>
    <w:rsid w:val="004145F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FD5"/>
    <w:rsid w:val="00420033"/>
    <w:rsid w:val="004201A8"/>
    <w:rsid w:val="00420A42"/>
    <w:rsid w:val="00420B99"/>
    <w:rsid w:val="00420E68"/>
    <w:rsid w:val="004214CE"/>
    <w:rsid w:val="0042152D"/>
    <w:rsid w:val="004216D7"/>
    <w:rsid w:val="004219D0"/>
    <w:rsid w:val="00421BEA"/>
    <w:rsid w:val="00421DA8"/>
    <w:rsid w:val="004220CF"/>
    <w:rsid w:val="004224E2"/>
    <w:rsid w:val="00422800"/>
    <w:rsid w:val="00422865"/>
    <w:rsid w:val="00422BAE"/>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70DA"/>
    <w:rsid w:val="004270EA"/>
    <w:rsid w:val="004276C8"/>
    <w:rsid w:val="00427706"/>
    <w:rsid w:val="0042799C"/>
    <w:rsid w:val="00427D91"/>
    <w:rsid w:val="00427EB2"/>
    <w:rsid w:val="00430966"/>
    <w:rsid w:val="004309CC"/>
    <w:rsid w:val="00430BC7"/>
    <w:rsid w:val="00430E67"/>
    <w:rsid w:val="00430F31"/>
    <w:rsid w:val="004313D1"/>
    <w:rsid w:val="004316F8"/>
    <w:rsid w:val="0043178A"/>
    <w:rsid w:val="004319EB"/>
    <w:rsid w:val="00431A9D"/>
    <w:rsid w:val="00431B60"/>
    <w:rsid w:val="00432887"/>
    <w:rsid w:val="004328CE"/>
    <w:rsid w:val="00432B3E"/>
    <w:rsid w:val="00432C13"/>
    <w:rsid w:val="00432E0B"/>
    <w:rsid w:val="00432F43"/>
    <w:rsid w:val="00432FBD"/>
    <w:rsid w:val="0043325C"/>
    <w:rsid w:val="0043367B"/>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436"/>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4E"/>
    <w:rsid w:val="004643D9"/>
    <w:rsid w:val="00464731"/>
    <w:rsid w:val="00464B56"/>
    <w:rsid w:val="00464E7C"/>
    <w:rsid w:val="00465375"/>
    <w:rsid w:val="004654C3"/>
    <w:rsid w:val="004656E3"/>
    <w:rsid w:val="00465E76"/>
    <w:rsid w:val="00465F7C"/>
    <w:rsid w:val="00465F86"/>
    <w:rsid w:val="00466576"/>
    <w:rsid w:val="004665CD"/>
    <w:rsid w:val="00466A4E"/>
    <w:rsid w:val="00466B0E"/>
    <w:rsid w:val="00466DB1"/>
    <w:rsid w:val="00467926"/>
    <w:rsid w:val="0046793B"/>
    <w:rsid w:val="00467BC7"/>
    <w:rsid w:val="00467D7A"/>
    <w:rsid w:val="00467D8A"/>
    <w:rsid w:val="0047061A"/>
    <w:rsid w:val="00470769"/>
    <w:rsid w:val="00470ABA"/>
    <w:rsid w:val="00470BC1"/>
    <w:rsid w:val="00470DB1"/>
    <w:rsid w:val="00470E57"/>
    <w:rsid w:val="00471079"/>
    <w:rsid w:val="004712EE"/>
    <w:rsid w:val="00471395"/>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CE0"/>
    <w:rsid w:val="00476E1B"/>
    <w:rsid w:val="00476FAF"/>
    <w:rsid w:val="00477394"/>
    <w:rsid w:val="004773DB"/>
    <w:rsid w:val="00477F27"/>
    <w:rsid w:val="00477FB6"/>
    <w:rsid w:val="0048023F"/>
    <w:rsid w:val="00480334"/>
    <w:rsid w:val="00480470"/>
    <w:rsid w:val="00480520"/>
    <w:rsid w:val="00480735"/>
    <w:rsid w:val="0048077C"/>
    <w:rsid w:val="00480942"/>
    <w:rsid w:val="00480986"/>
    <w:rsid w:val="00480BB4"/>
    <w:rsid w:val="00480C2F"/>
    <w:rsid w:val="00480CC3"/>
    <w:rsid w:val="0048107E"/>
    <w:rsid w:val="0048113C"/>
    <w:rsid w:val="004812D0"/>
    <w:rsid w:val="004813A8"/>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6F7A"/>
    <w:rsid w:val="00487524"/>
    <w:rsid w:val="004875EF"/>
    <w:rsid w:val="00487713"/>
    <w:rsid w:val="00487727"/>
    <w:rsid w:val="00487822"/>
    <w:rsid w:val="0048789D"/>
    <w:rsid w:val="004878D1"/>
    <w:rsid w:val="00487D67"/>
    <w:rsid w:val="00490155"/>
    <w:rsid w:val="00490262"/>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93B"/>
    <w:rsid w:val="00493C7F"/>
    <w:rsid w:val="00493CFA"/>
    <w:rsid w:val="00493F2E"/>
    <w:rsid w:val="00494014"/>
    <w:rsid w:val="00494385"/>
    <w:rsid w:val="00494AC1"/>
    <w:rsid w:val="00495345"/>
    <w:rsid w:val="0049536B"/>
    <w:rsid w:val="00495F5B"/>
    <w:rsid w:val="004962D9"/>
    <w:rsid w:val="004965E8"/>
    <w:rsid w:val="00496655"/>
    <w:rsid w:val="00496AEB"/>
    <w:rsid w:val="00496C5D"/>
    <w:rsid w:val="00496C64"/>
    <w:rsid w:val="00496CB7"/>
    <w:rsid w:val="00497005"/>
    <w:rsid w:val="00497220"/>
    <w:rsid w:val="004972EB"/>
    <w:rsid w:val="0049765B"/>
    <w:rsid w:val="00497A9F"/>
    <w:rsid w:val="00497DF2"/>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BAF"/>
    <w:rsid w:val="004A2C19"/>
    <w:rsid w:val="004A2D58"/>
    <w:rsid w:val="004A2EA2"/>
    <w:rsid w:val="004A2F57"/>
    <w:rsid w:val="004A2FC6"/>
    <w:rsid w:val="004A36F7"/>
    <w:rsid w:val="004A3980"/>
    <w:rsid w:val="004A3BE0"/>
    <w:rsid w:val="004A3F71"/>
    <w:rsid w:val="004A40E6"/>
    <w:rsid w:val="004A4351"/>
    <w:rsid w:val="004A4721"/>
    <w:rsid w:val="004A49AD"/>
    <w:rsid w:val="004A4BBE"/>
    <w:rsid w:val="004A5141"/>
    <w:rsid w:val="004A530B"/>
    <w:rsid w:val="004A5402"/>
    <w:rsid w:val="004A56C6"/>
    <w:rsid w:val="004A57E7"/>
    <w:rsid w:val="004A58C4"/>
    <w:rsid w:val="004A5BEE"/>
    <w:rsid w:val="004A6116"/>
    <w:rsid w:val="004A6285"/>
    <w:rsid w:val="004A6784"/>
    <w:rsid w:val="004A6A9C"/>
    <w:rsid w:val="004A6AC1"/>
    <w:rsid w:val="004A6BAC"/>
    <w:rsid w:val="004A7049"/>
    <w:rsid w:val="004A73B7"/>
    <w:rsid w:val="004A74DA"/>
    <w:rsid w:val="004A76F0"/>
    <w:rsid w:val="004A7967"/>
    <w:rsid w:val="004A7B3E"/>
    <w:rsid w:val="004A7CFF"/>
    <w:rsid w:val="004B01AA"/>
    <w:rsid w:val="004B02AB"/>
    <w:rsid w:val="004B08AD"/>
    <w:rsid w:val="004B090F"/>
    <w:rsid w:val="004B09EF"/>
    <w:rsid w:val="004B0C3D"/>
    <w:rsid w:val="004B0D4C"/>
    <w:rsid w:val="004B0F5C"/>
    <w:rsid w:val="004B0FFE"/>
    <w:rsid w:val="004B1446"/>
    <w:rsid w:val="004B1496"/>
    <w:rsid w:val="004B194E"/>
    <w:rsid w:val="004B1E8B"/>
    <w:rsid w:val="004B1F21"/>
    <w:rsid w:val="004B1FE6"/>
    <w:rsid w:val="004B200B"/>
    <w:rsid w:val="004B2048"/>
    <w:rsid w:val="004B2198"/>
    <w:rsid w:val="004B2B1E"/>
    <w:rsid w:val="004B2C17"/>
    <w:rsid w:val="004B2CF1"/>
    <w:rsid w:val="004B3449"/>
    <w:rsid w:val="004B374D"/>
    <w:rsid w:val="004B3BAC"/>
    <w:rsid w:val="004B3CBE"/>
    <w:rsid w:val="004B3DE7"/>
    <w:rsid w:val="004B3F50"/>
    <w:rsid w:val="004B449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FE"/>
    <w:rsid w:val="004C3402"/>
    <w:rsid w:val="004C346D"/>
    <w:rsid w:val="004C35BE"/>
    <w:rsid w:val="004C3630"/>
    <w:rsid w:val="004C36B0"/>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46D"/>
    <w:rsid w:val="004C6A22"/>
    <w:rsid w:val="004C6CDB"/>
    <w:rsid w:val="004C6DDA"/>
    <w:rsid w:val="004C7187"/>
    <w:rsid w:val="004C755A"/>
    <w:rsid w:val="004C7948"/>
    <w:rsid w:val="004C79BA"/>
    <w:rsid w:val="004C79CC"/>
    <w:rsid w:val="004C7C27"/>
    <w:rsid w:val="004C7E0E"/>
    <w:rsid w:val="004C7E3D"/>
    <w:rsid w:val="004C7E6C"/>
    <w:rsid w:val="004C7E7B"/>
    <w:rsid w:val="004D002C"/>
    <w:rsid w:val="004D06FA"/>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623"/>
    <w:rsid w:val="004D4697"/>
    <w:rsid w:val="004D47FA"/>
    <w:rsid w:val="004D49E5"/>
    <w:rsid w:val="004D4A1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8F2"/>
    <w:rsid w:val="004D6995"/>
    <w:rsid w:val="004D6A01"/>
    <w:rsid w:val="004D6B54"/>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D3C"/>
    <w:rsid w:val="004E423B"/>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4E4"/>
    <w:rsid w:val="004F155B"/>
    <w:rsid w:val="004F1A21"/>
    <w:rsid w:val="004F1A38"/>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C0C"/>
    <w:rsid w:val="004F4D52"/>
    <w:rsid w:val="004F4FC6"/>
    <w:rsid w:val="004F537D"/>
    <w:rsid w:val="004F5467"/>
    <w:rsid w:val="004F5524"/>
    <w:rsid w:val="004F5BC1"/>
    <w:rsid w:val="004F5BC7"/>
    <w:rsid w:val="004F5DE8"/>
    <w:rsid w:val="004F5F9F"/>
    <w:rsid w:val="004F60BA"/>
    <w:rsid w:val="004F6448"/>
    <w:rsid w:val="004F64DE"/>
    <w:rsid w:val="004F66FA"/>
    <w:rsid w:val="004F677D"/>
    <w:rsid w:val="004F6ADE"/>
    <w:rsid w:val="004F6B29"/>
    <w:rsid w:val="004F6C92"/>
    <w:rsid w:val="004F6DF2"/>
    <w:rsid w:val="004F6F3E"/>
    <w:rsid w:val="004F76B9"/>
    <w:rsid w:val="004F7B7F"/>
    <w:rsid w:val="004F7EAC"/>
    <w:rsid w:val="00500112"/>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FF2"/>
    <w:rsid w:val="00510452"/>
    <w:rsid w:val="0051083B"/>
    <w:rsid w:val="00510AC6"/>
    <w:rsid w:val="00510E1B"/>
    <w:rsid w:val="00511184"/>
    <w:rsid w:val="005112C4"/>
    <w:rsid w:val="005119D1"/>
    <w:rsid w:val="00511B67"/>
    <w:rsid w:val="00511D3A"/>
    <w:rsid w:val="005121FE"/>
    <w:rsid w:val="00512332"/>
    <w:rsid w:val="00512506"/>
    <w:rsid w:val="0051251B"/>
    <w:rsid w:val="005137A9"/>
    <w:rsid w:val="00513A1B"/>
    <w:rsid w:val="00513B3F"/>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BE9"/>
    <w:rsid w:val="00520D00"/>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B18"/>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FCC"/>
    <w:rsid w:val="00526554"/>
    <w:rsid w:val="0052673E"/>
    <w:rsid w:val="00526F7C"/>
    <w:rsid w:val="00527BAA"/>
    <w:rsid w:val="00527C48"/>
    <w:rsid w:val="00527D19"/>
    <w:rsid w:val="00527F34"/>
    <w:rsid w:val="0053024E"/>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C0"/>
    <w:rsid w:val="00533D38"/>
    <w:rsid w:val="00533DA5"/>
    <w:rsid w:val="00533F0A"/>
    <w:rsid w:val="00533F26"/>
    <w:rsid w:val="00534007"/>
    <w:rsid w:val="005342BE"/>
    <w:rsid w:val="00534849"/>
    <w:rsid w:val="005348B4"/>
    <w:rsid w:val="00534A44"/>
    <w:rsid w:val="00534F1B"/>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3D5"/>
    <w:rsid w:val="00540755"/>
    <w:rsid w:val="00540858"/>
    <w:rsid w:val="00540925"/>
    <w:rsid w:val="00540A89"/>
    <w:rsid w:val="00541110"/>
    <w:rsid w:val="00541203"/>
    <w:rsid w:val="00541496"/>
    <w:rsid w:val="00541B9F"/>
    <w:rsid w:val="00541BDB"/>
    <w:rsid w:val="005428E7"/>
    <w:rsid w:val="005429CF"/>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457"/>
    <w:rsid w:val="005574FD"/>
    <w:rsid w:val="005579FE"/>
    <w:rsid w:val="00557BB9"/>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AFB"/>
    <w:rsid w:val="00564B6D"/>
    <w:rsid w:val="00564E67"/>
    <w:rsid w:val="00564E96"/>
    <w:rsid w:val="00565199"/>
    <w:rsid w:val="00565892"/>
    <w:rsid w:val="00565A1E"/>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C03"/>
    <w:rsid w:val="00570E16"/>
    <w:rsid w:val="00570FB5"/>
    <w:rsid w:val="00571113"/>
    <w:rsid w:val="005718B3"/>
    <w:rsid w:val="00571977"/>
    <w:rsid w:val="005719A1"/>
    <w:rsid w:val="00571A29"/>
    <w:rsid w:val="00571A67"/>
    <w:rsid w:val="00571C08"/>
    <w:rsid w:val="00571F10"/>
    <w:rsid w:val="00571FC7"/>
    <w:rsid w:val="0057227F"/>
    <w:rsid w:val="005725A1"/>
    <w:rsid w:val="00572829"/>
    <w:rsid w:val="00572EB5"/>
    <w:rsid w:val="00572F4B"/>
    <w:rsid w:val="00573114"/>
    <w:rsid w:val="00573538"/>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C0"/>
    <w:rsid w:val="005777D7"/>
    <w:rsid w:val="00577884"/>
    <w:rsid w:val="00577D7E"/>
    <w:rsid w:val="00580056"/>
    <w:rsid w:val="005800A5"/>
    <w:rsid w:val="005801B6"/>
    <w:rsid w:val="005802E3"/>
    <w:rsid w:val="005809C6"/>
    <w:rsid w:val="00580AA8"/>
    <w:rsid w:val="00580AAB"/>
    <w:rsid w:val="00580BCD"/>
    <w:rsid w:val="005819DE"/>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C6F"/>
    <w:rsid w:val="00583FD3"/>
    <w:rsid w:val="00583FEE"/>
    <w:rsid w:val="00584124"/>
    <w:rsid w:val="005843E7"/>
    <w:rsid w:val="005845C6"/>
    <w:rsid w:val="005845EC"/>
    <w:rsid w:val="00584902"/>
    <w:rsid w:val="00584A78"/>
    <w:rsid w:val="00584ACC"/>
    <w:rsid w:val="00584C22"/>
    <w:rsid w:val="00584C8C"/>
    <w:rsid w:val="00585177"/>
    <w:rsid w:val="005851B9"/>
    <w:rsid w:val="0058524D"/>
    <w:rsid w:val="0058545B"/>
    <w:rsid w:val="00585528"/>
    <w:rsid w:val="00585EA2"/>
    <w:rsid w:val="00586187"/>
    <w:rsid w:val="00586506"/>
    <w:rsid w:val="0058652D"/>
    <w:rsid w:val="005869BD"/>
    <w:rsid w:val="00586C84"/>
    <w:rsid w:val="00586D9D"/>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C2E"/>
    <w:rsid w:val="005943DF"/>
    <w:rsid w:val="00594603"/>
    <w:rsid w:val="0059464F"/>
    <w:rsid w:val="005947B8"/>
    <w:rsid w:val="00594935"/>
    <w:rsid w:val="00594CB6"/>
    <w:rsid w:val="00594E91"/>
    <w:rsid w:val="00595057"/>
    <w:rsid w:val="005952D4"/>
    <w:rsid w:val="005952DE"/>
    <w:rsid w:val="00595426"/>
    <w:rsid w:val="005955D4"/>
    <w:rsid w:val="0059571C"/>
    <w:rsid w:val="00595805"/>
    <w:rsid w:val="005958DF"/>
    <w:rsid w:val="00595F1B"/>
    <w:rsid w:val="005962F7"/>
    <w:rsid w:val="005964DB"/>
    <w:rsid w:val="00596956"/>
    <w:rsid w:val="00596E7B"/>
    <w:rsid w:val="00597269"/>
    <w:rsid w:val="005973B4"/>
    <w:rsid w:val="0059748C"/>
    <w:rsid w:val="00597771"/>
    <w:rsid w:val="00597B56"/>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B5C"/>
    <w:rsid w:val="005A1D80"/>
    <w:rsid w:val="005A267E"/>
    <w:rsid w:val="005A2AFD"/>
    <w:rsid w:val="005A2B33"/>
    <w:rsid w:val="005A2B34"/>
    <w:rsid w:val="005A2CA3"/>
    <w:rsid w:val="005A2FA5"/>
    <w:rsid w:val="005A3482"/>
    <w:rsid w:val="005A39A7"/>
    <w:rsid w:val="005A3BDF"/>
    <w:rsid w:val="005A3C23"/>
    <w:rsid w:val="005A3C6E"/>
    <w:rsid w:val="005A3D33"/>
    <w:rsid w:val="005A50BA"/>
    <w:rsid w:val="005A51C6"/>
    <w:rsid w:val="005A51F5"/>
    <w:rsid w:val="005A52F8"/>
    <w:rsid w:val="005A56BE"/>
    <w:rsid w:val="005A5B57"/>
    <w:rsid w:val="005A5CE0"/>
    <w:rsid w:val="005A63BA"/>
    <w:rsid w:val="005A63E6"/>
    <w:rsid w:val="005A63EE"/>
    <w:rsid w:val="005A689D"/>
    <w:rsid w:val="005A6B49"/>
    <w:rsid w:val="005A6C37"/>
    <w:rsid w:val="005A6F61"/>
    <w:rsid w:val="005A7310"/>
    <w:rsid w:val="005B0AE9"/>
    <w:rsid w:val="005B0B82"/>
    <w:rsid w:val="005B0DE5"/>
    <w:rsid w:val="005B101D"/>
    <w:rsid w:val="005B1032"/>
    <w:rsid w:val="005B12B3"/>
    <w:rsid w:val="005B132C"/>
    <w:rsid w:val="005B1729"/>
    <w:rsid w:val="005B2299"/>
    <w:rsid w:val="005B22EA"/>
    <w:rsid w:val="005B23E4"/>
    <w:rsid w:val="005B2592"/>
    <w:rsid w:val="005B2619"/>
    <w:rsid w:val="005B275F"/>
    <w:rsid w:val="005B27F3"/>
    <w:rsid w:val="005B2FA4"/>
    <w:rsid w:val="005B30B8"/>
    <w:rsid w:val="005B3188"/>
    <w:rsid w:val="005B35C8"/>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636"/>
    <w:rsid w:val="005C2DA1"/>
    <w:rsid w:val="005C2DD7"/>
    <w:rsid w:val="005C2FBC"/>
    <w:rsid w:val="005C30F4"/>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B87"/>
    <w:rsid w:val="005C7C54"/>
    <w:rsid w:val="005C7FC3"/>
    <w:rsid w:val="005D038B"/>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611E"/>
    <w:rsid w:val="005D6291"/>
    <w:rsid w:val="005D68F2"/>
    <w:rsid w:val="005D6950"/>
    <w:rsid w:val="005D6B37"/>
    <w:rsid w:val="005D6C38"/>
    <w:rsid w:val="005D6C5D"/>
    <w:rsid w:val="005D6FAB"/>
    <w:rsid w:val="005D71FA"/>
    <w:rsid w:val="005D73B0"/>
    <w:rsid w:val="005D753A"/>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4C7"/>
    <w:rsid w:val="005E35A8"/>
    <w:rsid w:val="005E37A2"/>
    <w:rsid w:val="005E3B9C"/>
    <w:rsid w:val="005E3E3B"/>
    <w:rsid w:val="005E3EB8"/>
    <w:rsid w:val="005E3EE0"/>
    <w:rsid w:val="005E3EE5"/>
    <w:rsid w:val="005E4724"/>
    <w:rsid w:val="005E481E"/>
    <w:rsid w:val="005E4EB4"/>
    <w:rsid w:val="005E5618"/>
    <w:rsid w:val="005E5632"/>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750"/>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E6"/>
    <w:rsid w:val="00600F8A"/>
    <w:rsid w:val="00601053"/>
    <w:rsid w:val="0060109D"/>
    <w:rsid w:val="00601239"/>
    <w:rsid w:val="00601653"/>
    <w:rsid w:val="00601904"/>
    <w:rsid w:val="00601A41"/>
    <w:rsid w:val="00601C93"/>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D7"/>
    <w:rsid w:val="00604EE1"/>
    <w:rsid w:val="00605536"/>
    <w:rsid w:val="006055B1"/>
    <w:rsid w:val="006056D6"/>
    <w:rsid w:val="00605C92"/>
    <w:rsid w:val="006066F7"/>
    <w:rsid w:val="006068E7"/>
    <w:rsid w:val="00606A79"/>
    <w:rsid w:val="00606CB9"/>
    <w:rsid w:val="00606F4A"/>
    <w:rsid w:val="0060788C"/>
    <w:rsid w:val="0060796F"/>
    <w:rsid w:val="00607A60"/>
    <w:rsid w:val="00607ADB"/>
    <w:rsid w:val="00610167"/>
    <w:rsid w:val="00610584"/>
    <w:rsid w:val="006106D3"/>
    <w:rsid w:val="00610AF4"/>
    <w:rsid w:val="00611084"/>
    <w:rsid w:val="0061131D"/>
    <w:rsid w:val="0061144C"/>
    <w:rsid w:val="00611527"/>
    <w:rsid w:val="006115BE"/>
    <w:rsid w:val="00611C21"/>
    <w:rsid w:val="00611CFA"/>
    <w:rsid w:val="00612215"/>
    <w:rsid w:val="00612892"/>
    <w:rsid w:val="00612A81"/>
    <w:rsid w:val="00612C3A"/>
    <w:rsid w:val="00612D73"/>
    <w:rsid w:val="00613157"/>
    <w:rsid w:val="00613355"/>
    <w:rsid w:val="0061351D"/>
    <w:rsid w:val="006136B7"/>
    <w:rsid w:val="006139A6"/>
    <w:rsid w:val="00613E36"/>
    <w:rsid w:val="00613EAA"/>
    <w:rsid w:val="00613EC5"/>
    <w:rsid w:val="0061426C"/>
    <w:rsid w:val="006143C0"/>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6AB"/>
    <w:rsid w:val="00620703"/>
    <w:rsid w:val="00620775"/>
    <w:rsid w:val="00620A39"/>
    <w:rsid w:val="00620C1D"/>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AD2"/>
    <w:rsid w:val="00625D19"/>
    <w:rsid w:val="00625E3A"/>
    <w:rsid w:val="006261D2"/>
    <w:rsid w:val="006264AB"/>
    <w:rsid w:val="006264C1"/>
    <w:rsid w:val="006266C0"/>
    <w:rsid w:val="0062670D"/>
    <w:rsid w:val="00626DAD"/>
    <w:rsid w:val="00626ED1"/>
    <w:rsid w:val="00627095"/>
    <w:rsid w:val="00627635"/>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3135"/>
    <w:rsid w:val="00633251"/>
    <w:rsid w:val="00633514"/>
    <w:rsid w:val="00633813"/>
    <w:rsid w:val="006338DD"/>
    <w:rsid w:val="006339CA"/>
    <w:rsid w:val="00633AD2"/>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A8B"/>
    <w:rsid w:val="00641AF1"/>
    <w:rsid w:val="00642020"/>
    <w:rsid w:val="006420A1"/>
    <w:rsid w:val="00642202"/>
    <w:rsid w:val="0064223A"/>
    <w:rsid w:val="0064271E"/>
    <w:rsid w:val="0064298B"/>
    <w:rsid w:val="00642D8C"/>
    <w:rsid w:val="00642DB6"/>
    <w:rsid w:val="00642E7C"/>
    <w:rsid w:val="00642F55"/>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5FF0"/>
    <w:rsid w:val="00646178"/>
    <w:rsid w:val="00646292"/>
    <w:rsid w:val="0064662C"/>
    <w:rsid w:val="00646669"/>
    <w:rsid w:val="0064681B"/>
    <w:rsid w:val="0064704E"/>
    <w:rsid w:val="00647364"/>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935"/>
    <w:rsid w:val="00652AB5"/>
    <w:rsid w:val="00652B03"/>
    <w:rsid w:val="00652BE8"/>
    <w:rsid w:val="00652DDF"/>
    <w:rsid w:val="006534A3"/>
    <w:rsid w:val="006534B5"/>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0B7"/>
    <w:rsid w:val="0065629C"/>
    <w:rsid w:val="00656AE8"/>
    <w:rsid w:val="00656FA8"/>
    <w:rsid w:val="00657261"/>
    <w:rsid w:val="006573CA"/>
    <w:rsid w:val="00657961"/>
    <w:rsid w:val="00657A6A"/>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E46"/>
    <w:rsid w:val="006640BF"/>
    <w:rsid w:val="00664163"/>
    <w:rsid w:val="006642F8"/>
    <w:rsid w:val="0066432A"/>
    <w:rsid w:val="00664396"/>
    <w:rsid w:val="006647C8"/>
    <w:rsid w:val="00664BD1"/>
    <w:rsid w:val="00664CFD"/>
    <w:rsid w:val="006654D1"/>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E1F"/>
    <w:rsid w:val="00671EB1"/>
    <w:rsid w:val="006723B5"/>
    <w:rsid w:val="0067248C"/>
    <w:rsid w:val="00672552"/>
    <w:rsid w:val="00672658"/>
    <w:rsid w:val="00672704"/>
    <w:rsid w:val="006729B8"/>
    <w:rsid w:val="00672B80"/>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80150"/>
    <w:rsid w:val="006804DD"/>
    <w:rsid w:val="00680840"/>
    <w:rsid w:val="006809C1"/>
    <w:rsid w:val="00680B59"/>
    <w:rsid w:val="00681105"/>
    <w:rsid w:val="00681426"/>
    <w:rsid w:val="00681AC4"/>
    <w:rsid w:val="00681C0D"/>
    <w:rsid w:val="00681D49"/>
    <w:rsid w:val="00681F1B"/>
    <w:rsid w:val="006822C8"/>
    <w:rsid w:val="006823BA"/>
    <w:rsid w:val="0068247F"/>
    <w:rsid w:val="00682636"/>
    <w:rsid w:val="0068271D"/>
    <w:rsid w:val="006829EC"/>
    <w:rsid w:val="00682F99"/>
    <w:rsid w:val="0068301F"/>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6D"/>
    <w:rsid w:val="00686980"/>
    <w:rsid w:val="00686C0A"/>
    <w:rsid w:val="00686D35"/>
    <w:rsid w:val="00686F72"/>
    <w:rsid w:val="006873B6"/>
    <w:rsid w:val="0068763C"/>
    <w:rsid w:val="00687727"/>
    <w:rsid w:val="00687875"/>
    <w:rsid w:val="00687DE0"/>
    <w:rsid w:val="00687F6C"/>
    <w:rsid w:val="00690352"/>
    <w:rsid w:val="006908BD"/>
    <w:rsid w:val="0069093F"/>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966"/>
    <w:rsid w:val="00694731"/>
    <w:rsid w:val="00694736"/>
    <w:rsid w:val="006949C9"/>
    <w:rsid w:val="00694B20"/>
    <w:rsid w:val="00694C09"/>
    <w:rsid w:val="00695413"/>
    <w:rsid w:val="006955B2"/>
    <w:rsid w:val="006956F8"/>
    <w:rsid w:val="00695CD8"/>
    <w:rsid w:val="00695F0C"/>
    <w:rsid w:val="00695FF7"/>
    <w:rsid w:val="006966EE"/>
    <w:rsid w:val="0069683E"/>
    <w:rsid w:val="00696B96"/>
    <w:rsid w:val="00696D17"/>
    <w:rsid w:val="00696EDB"/>
    <w:rsid w:val="00696F2C"/>
    <w:rsid w:val="00697047"/>
    <w:rsid w:val="006970DF"/>
    <w:rsid w:val="006971FD"/>
    <w:rsid w:val="00697684"/>
    <w:rsid w:val="00697B0C"/>
    <w:rsid w:val="00697FA5"/>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F0"/>
    <w:rsid w:val="006A3004"/>
    <w:rsid w:val="006A3048"/>
    <w:rsid w:val="006A3087"/>
    <w:rsid w:val="006A3117"/>
    <w:rsid w:val="006A322C"/>
    <w:rsid w:val="006A3499"/>
    <w:rsid w:val="006A35AD"/>
    <w:rsid w:val="006A3701"/>
    <w:rsid w:val="006A3743"/>
    <w:rsid w:val="006A39C5"/>
    <w:rsid w:val="006A3B69"/>
    <w:rsid w:val="006A3D50"/>
    <w:rsid w:val="006A40BA"/>
    <w:rsid w:val="006A4383"/>
    <w:rsid w:val="006A462B"/>
    <w:rsid w:val="006A4958"/>
    <w:rsid w:val="006A49CD"/>
    <w:rsid w:val="006A4C7E"/>
    <w:rsid w:val="006A4E0C"/>
    <w:rsid w:val="006A5484"/>
    <w:rsid w:val="006A54B0"/>
    <w:rsid w:val="006A56C2"/>
    <w:rsid w:val="006A5800"/>
    <w:rsid w:val="006A6A90"/>
    <w:rsid w:val="006A6D64"/>
    <w:rsid w:val="006A6F4D"/>
    <w:rsid w:val="006A71A5"/>
    <w:rsid w:val="006A7517"/>
    <w:rsid w:val="006A7A19"/>
    <w:rsid w:val="006A7A32"/>
    <w:rsid w:val="006A7C60"/>
    <w:rsid w:val="006B0570"/>
    <w:rsid w:val="006B093D"/>
    <w:rsid w:val="006B0A25"/>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70F4"/>
    <w:rsid w:val="006B711E"/>
    <w:rsid w:val="006B712B"/>
    <w:rsid w:val="006B740E"/>
    <w:rsid w:val="006B74B9"/>
    <w:rsid w:val="006B75AF"/>
    <w:rsid w:val="006B7AD7"/>
    <w:rsid w:val="006B7ADF"/>
    <w:rsid w:val="006C0122"/>
    <w:rsid w:val="006C0219"/>
    <w:rsid w:val="006C035A"/>
    <w:rsid w:val="006C047F"/>
    <w:rsid w:val="006C0507"/>
    <w:rsid w:val="006C0889"/>
    <w:rsid w:val="006C09DE"/>
    <w:rsid w:val="006C0E6D"/>
    <w:rsid w:val="006C1426"/>
    <w:rsid w:val="006C1501"/>
    <w:rsid w:val="006C1538"/>
    <w:rsid w:val="006C181A"/>
    <w:rsid w:val="006C191F"/>
    <w:rsid w:val="006C1B1A"/>
    <w:rsid w:val="006C1F37"/>
    <w:rsid w:val="006C25C4"/>
    <w:rsid w:val="006C277C"/>
    <w:rsid w:val="006C28E1"/>
    <w:rsid w:val="006C2BF8"/>
    <w:rsid w:val="006C2C4B"/>
    <w:rsid w:val="006C33B8"/>
    <w:rsid w:val="006C379E"/>
    <w:rsid w:val="006C3BBD"/>
    <w:rsid w:val="006C3C24"/>
    <w:rsid w:val="006C3C71"/>
    <w:rsid w:val="006C3FA1"/>
    <w:rsid w:val="006C4707"/>
    <w:rsid w:val="006C4CC2"/>
    <w:rsid w:val="006C4D7B"/>
    <w:rsid w:val="006C50C4"/>
    <w:rsid w:val="006C5131"/>
    <w:rsid w:val="006C5174"/>
    <w:rsid w:val="006C5887"/>
    <w:rsid w:val="006C5C4F"/>
    <w:rsid w:val="006C61F9"/>
    <w:rsid w:val="006C64F4"/>
    <w:rsid w:val="006C6F0E"/>
    <w:rsid w:val="006C7452"/>
    <w:rsid w:val="006C762B"/>
    <w:rsid w:val="006C7D03"/>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ED0"/>
    <w:rsid w:val="006D214E"/>
    <w:rsid w:val="006D23EC"/>
    <w:rsid w:val="006D242B"/>
    <w:rsid w:val="006D2577"/>
    <w:rsid w:val="006D2626"/>
    <w:rsid w:val="006D286B"/>
    <w:rsid w:val="006D2882"/>
    <w:rsid w:val="006D2B86"/>
    <w:rsid w:val="006D34BA"/>
    <w:rsid w:val="006D34CD"/>
    <w:rsid w:val="006D377E"/>
    <w:rsid w:val="006D3783"/>
    <w:rsid w:val="006D3B88"/>
    <w:rsid w:val="006D409A"/>
    <w:rsid w:val="006D40E5"/>
    <w:rsid w:val="006D41B9"/>
    <w:rsid w:val="006D427F"/>
    <w:rsid w:val="006D43C8"/>
    <w:rsid w:val="006D44D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FD"/>
    <w:rsid w:val="006D5827"/>
    <w:rsid w:val="006D58DA"/>
    <w:rsid w:val="006D5924"/>
    <w:rsid w:val="006D5A1A"/>
    <w:rsid w:val="006D5F83"/>
    <w:rsid w:val="006D6117"/>
    <w:rsid w:val="006D6128"/>
    <w:rsid w:val="006D628E"/>
    <w:rsid w:val="006D64C7"/>
    <w:rsid w:val="006D661C"/>
    <w:rsid w:val="006D667E"/>
    <w:rsid w:val="006D67B4"/>
    <w:rsid w:val="006D6879"/>
    <w:rsid w:val="006D69B1"/>
    <w:rsid w:val="006D6D06"/>
    <w:rsid w:val="006D6EBE"/>
    <w:rsid w:val="006D7065"/>
    <w:rsid w:val="006D71BB"/>
    <w:rsid w:val="006D7723"/>
    <w:rsid w:val="006D779A"/>
    <w:rsid w:val="006D7848"/>
    <w:rsid w:val="006D7AA0"/>
    <w:rsid w:val="006D7FC7"/>
    <w:rsid w:val="006E0476"/>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B75"/>
    <w:rsid w:val="006E3CE9"/>
    <w:rsid w:val="006E3DFC"/>
    <w:rsid w:val="006E3E82"/>
    <w:rsid w:val="006E3FAA"/>
    <w:rsid w:val="006E4047"/>
    <w:rsid w:val="006E4397"/>
    <w:rsid w:val="006E45F0"/>
    <w:rsid w:val="006E4A01"/>
    <w:rsid w:val="006E4C1C"/>
    <w:rsid w:val="006E511D"/>
    <w:rsid w:val="006E5AA9"/>
    <w:rsid w:val="006E5C30"/>
    <w:rsid w:val="006E5E69"/>
    <w:rsid w:val="006E607F"/>
    <w:rsid w:val="006E6C36"/>
    <w:rsid w:val="006E6E1E"/>
    <w:rsid w:val="006E6E83"/>
    <w:rsid w:val="006E70AF"/>
    <w:rsid w:val="006E762B"/>
    <w:rsid w:val="006E772A"/>
    <w:rsid w:val="006E7836"/>
    <w:rsid w:val="006E78F6"/>
    <w:rsid w:val="006E7B5E"/>
    <w:rsid w:val="006E7CAF"/>
    <w:rsid w:val="006E7F98"/>
    <w:rsid w:val="006F0036"/>
    <w:rsid w:val="006F06A4"/>
    <w:rsid w:val="006F095F"/>
    <w:rsid w:val="006F0A71"/>
    <w:rsid w:val="006F0A94"/>
    <w:rsid w:val="006F0E71"/>
    <w:rsid w:val="006F113F"/>
    <w:rsid w:val="006F1690"/>
    <w:rsid w:val="006F1A56"/>
    <w:rsid w:val="006F1BAB"/>
    <w:rsid w:val="006F1EE8"/>
    <w:rsid w:val="006F1F1F"/>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804"/>
    <w:rsid w:val="006F6888"/>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883"/>
    <w:rsid w:val="00702A20"/>
    <w:rsid w:val="00702B39"/>
    <w:rsid w:val="00702C60"/>
    <w:rsid w:val="00702D85"/>
    <w:rsid w:val="0070358D"/>
    <w:rsid w:val="007036E2"/>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8B4"/>
    <w:rsid w:val="0070704A"/>
    <w:rsid w:val="00707666"/>
    <w:rsid w:val="00707967"/>
    <w:rsid w:val="00707B48"/>
    <w:rsid w:val="00707C15"/>
    <w:rsid w:val="00707DCE"/>
    <w:rsid w:val="0071030D"/>
    <w:rsid w:val="00710638"/>
    <w:rsid w:val="0071091A"/>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208"/>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53"/>
    <w:rsid w:val="00715866"/>
    <w:rsid w:val="007159FE"/>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17FC9"/>
    <w:rsid w:val="0072039A"/>
    <w:rsid w:val="007203CD"/>
    <w:rsid w:val="0072059A"/>
    <w:rsid w:val="0072083F"/>
    <w:rsid w:val="00720A15"/>
    <w:rsid w:val="00720B54"/>
    <w:rsid w:val="00721046"/>
    <w:rsid w:val="007211FA"/>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35A"/>
    <w:rsid w:val="007246CF"/>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84"/>
    <w:rsid w:val="00731A2F"/>
    <w:rsid w:val="00731C3F"/>
    <w:rsid w:val="0073258A"/>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4825"/>
    <w:rsid w:val="0073506A"/>
    <w:rsid w:val="00735130"/>
    <w:rsid w:val="00735477"/>
    <w:rsid w:val="007355C6"/>
    <w:rsid w:val="007356FF"/>
    <w:rsid w:val="00735843"/>
    <w:rsid w:val="00735B40"/>
    <w:rsid w:val="00735B5F"/>
    <w:rsid w:val="00735D61"/>
    <w:rsid w:val="00735F7A"/>
    <w:rsid w:val="00736132"/>
    <w:rsid w:val="00736776"/>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A12"/>
    <w:rsid w:val="00742A87"/>
    <w:rsid w:val="00742AAD"/>
    <w:rsid w:val="00742BCC"/>
    <w:rsid w:val="00742DFD"/>
    <w:rsid w:val="00742E4C"/>
    <w:rsid w:val="0074306E"/>
    <w:rsid w:val="00743181"/>
    <w:rsid w:val="00743327"/>
    <w:rsid w:val="00743509"/>
    <w:rsid w:val="007436DB"/>
    <w:rsid w:val="00743ABB"/>
    <w:rsid w:val="00743B31"/>
    <w:rsid w:val="00743D4B"/>
    <w:rsid w:val="00744B24"/>
    <w:rsid w:val="00744D39"/>
    <w:rsid w:val="00744FE8"/>
    <w:rsid w:val="0074515C"/>
    <w:rsid w:val="007451EA"/>
    <w:rsid w:val="007456EC"/>
    <w:rsid w:val="007459E3"/>
    <w:rsid w:val="00745A1E"/>
    <w:rsid w:val="00745FFB"/>
    <w:rsid w:val="0074638B"/>
    <w:rsid w:val="0074689D"/>
    <w:rsid w:val="00746AAB"/>
    <w:rsid w:val="00746B96"/>
    <w:rsid w:val="00746BCD"/>
    <w:rsid w:val="00746F2C"/>
    <w:rsid w:val="0074722C"/>
    <w:rsid w:val="007472B1"/>
    <w:rsid w:val="00747337"/>
    <w:rsid w:val="0074736D"/>
    <w:rsid w:val="007474CB"/>
    <w:rsid w:val="00747D98"/>
    <w:rsid w:val="00747E70"/>
    <w:rsid w:val="00750175"/>
    <w:rsid w:val="00750374"/>
    <w:rsid w:val="0075090F"/>
    <w:rsid w:val="00750E77"/>
    <w:rsid w:val="007512EC"/>
    <w:rsid w:val="0075152E"/>
    <w:rsid w:val="00751708"/>
    <w:rsid w:val="007519DC"/>
    <w:rsid w:val="00751AFC"/>
    <w:rsid w:val="0075298C"/>
    <w:rsid w:val="00752F2C"/>
    <w:rsid w:val="007533D1"/>
    <w:rsid w:val="0075340E"/>
    <w:rsid w:val="0075376D"/>
    <w:rsid w:val="00753911"/>
    <w:rsid w:val="0075395F"/>
    <w:rsid w:val="00753DAB"/>
    <w:rsid w:val="00754607"/>
    <w:rsid w:val="00754757"/>
    <w:rsid w:val="0075478B"/>
    <w:rsid w:val="007549D3"/>
    <w:rsid w:val="00754B5D"/>
    <w:rsid w:val="00754BCF"/>
    <w:rsid w:val="00754ED3"/>
    <w:rsid w:val="00754FD1"/>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9BB"/>
    <w:rsid w:val="00762A14"/>
    <w:rsid w:val="00762BAA"/>
    <w:rsid w:val="007634B0"/>
    <w:rsid w:val="00763879"/>
    <w:rsid w:val="00763A29"/>
    <w:rsid w:val="00763A5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173"/>
    <w:rsid w:val="007701B5"/>
    <w:rsid w:val="00770250"/>
    <w:rsid w:val="0077040D"/>
    <w:rsid w:val="0077052C"/>
    <w:rsid w:val="007707AA"/>
    <w:rsid w:val="00770856"/>
    <w:rsid w:val="00770954"/>
    <w:rsid w:val="0077098F"/>
    <w:rsid w:val="00770CD8"/>
    <w:rsid w:val="007711AC"/>
    <w:rsid w:val="007711CB"/>
    <w:rsid w:val="007714AC"/>
    <w:rsid w:val="007715EA"/>
    <w:rsid w:val="00771639"/>
    <w:rsid w:val="007716E8"/>
    <w:rsid w:val="00771D96"/>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402B"/>
    <w:rsid w:val="00774209"/>
    <w:rsid w:val="0077420C"/>
    <w:rsid w:val="0077470E"/>
    <w:rsid w:val="00774CC0"/>
    <w:rsid w:val="00774F61"/>
    <w:rsid w:val="00774F8E"/>
    <w:rsid w:val="0077501A"/>
    <w:rsid w:val="007750A3"/>
    <w:rsid w:val="007752FB"/>
    <w:rsid w:val="0077562F"/>
    <w:rsid w:val="00775A9A"/>
    <w:rsid w:val="00775BC4"/>
    <w:rsid w:val="00775C83"/>
    <w:rsid w:val="00775CF2"/>
    <w:rsid w:val="00775F5D"/>
    <w:rsid w:val="007762FB"/>
    <w:rsid w:val="00776C0A"/>
    <w:rsid w:val="00776CB7"/>
    <w:rsid w:val="00776EEE"/>
    <w:rsid w:val="00776F6A"/>
    <w:rsid w:val="007779CD"/>
    <w:rsid w:val="00777AC2"/>
    <w:rsid w:val="00777EE5"/>
    <w:rsid w:val="00777F21"/>
    <w:rsid w:val="00780387"/>
    <w:rsid w:val="00780459"/>
    <w:rsid w:val="00780D97"/>
    <w:rsid w:val="007812FF"/>
    <w:rsid w:val="007817F3"/>
    <w:rsid w:val="00781887"/>
    <w:rsid w:val="00781CDD"/>
    <w:rsid w:val="00781D77"/>
    <w:rsid w:val="00781ED3"/>
    <w:rsid w:val="007824B0"/>
    <w:rsid w:val="00782623"/>
    <w:rsid w:val="00782715"/>
    <w:rsid w:val="00782788"/>
    <w:rsid w:val="0078279E"/>
    <w:rsid w:val="007827F3"/>
    <w:rsid w:val="00782C34"/>
    <w:rsid w:val="00782DAF"/>
    <w:rsid w:val="00782E4B"/>
    <w:rsid w:val="00782EA6"/>
    <w:rsid w:val="00782F0B"/>
    <w:rsid w:val="00783213"/>
    <w:rsid w:val="00783710"/>
    <w:rsid w:val="00783AE6"/>
    <w:rsid w:val="00783DB5"/>
    <w:rsid w:val="007845DD"/>
    <w:rsid w:val="007845F3"/>
    <w:rsid w:val="00784973"/>
    <w:rsid w:val="007849FA"/>
    <w:rsid w:val="00784D5C"/>
    <w:rsid w:val="00784D65"/>
    <w:rsid w:val="00784E6E"/>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807"/>
    <w:rsid w:val="0079084F"/>
    <w:rsid w:val="00790921"/>
    <w:rsid w:val="00790941"/>
    <w:rsid w:val="007909B2"/>
    <w:rsid w:val="007909EE"/>
    <w:rsid w:val="00790A59"/>
    <w:rsid w:val="00790DE7"/>
    <w:rsid w:val="00790EFB"/>
    <w:rsid w:val="007911A2"/>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60"/>
    <w:rsid w:val="00793A8F"/>
    <w:rsid w:val="00793B5B"/>
    <w:rsid w:val="00793BC6"/>
    <w:rsid w:val="00793DFF"/>
    <w:rsid w:val="00793E70"/>
    <w:rsid w:val="0079427F"/>
    <w:rsid w:val="007942F4"/>
    <w:rsid w:val="00794566"/>
    <w:rsid w:val="00794B1B"/>
    <w:rsid w:val="00794C4A"/>
    <w:rsid w:val="00795053"/>
    <w:rsid w:val="0079527C"/>
    <w:rsid w:val="007957C1"/>
    <w:rsid w:val="00795807"/>
    <w:rsid w:val="00795A5B"/>
    <w:rsid w:val="0079601E"/>
    <w:rsid w:val="007966A4"/>
    <w:rsid w:val="007966A5"/>
    <w:rsid w:val="007966E7"/>
    <w:rsid w:val="0079686A"/>
    <w:rsid w:val="00796ADC"/>
    <w:rsid w:val="00796E09"/>
    <w:rsid w:val="00796EF1"/>
    <w:rsid w:val="00797029"/>
    <w:rsid w:val="007973D3"/>
    <w:rsid w:val="00797508"/>
    <w:rsid w:val="0079789A"/>
    <w:rsid w:val="007A00FF"/>
    <w:rsid w:val="007A070D"/>
    <w:rsid w:val="007A085B"/>
    <w:rsid w:val="007A0CB8"/>
    <w:rsid w:val="007A0D28"/>
    <w:rsid w:val="007A0DC5"/>
    <w:rsid w:val="007A0EB5"/>
    <w:rsid w:val="007A1332"/>
    <w:rsid w:val="007A13C7"/>
    <w:rsid w:val="007A15FD"/>
    <w:rsid w:val="007A1694"/>
    <w:rsid w:val="007A1898"/>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6E3"/>
    <w:rsid w:val="007B084A"/>
    <w:rsid w:val="007B0E33"/>
    <w:rsid w:val="007B0F92"/>
    <w:rsid w:val="007B0FB2"/>
    <w:rsid w:val="007B1163"/>
    <w:rsid w:val="007B1677"/>
    <w:rsid w:val="007B198D"/>
    <w:rsid w:val="007B19B5"/>
    <w:rsid w:val="007B1CFF"/>
    <w:rsid w:val="007B2A08"/>
    <w:rsid w:val="007B2C16"/>
    <w:rsid w:val="007B2EEB"/>
    <w:rsid w:val="007B2F48"/>
    <w:rsid w:val="007B2F52"/>
    <w:rsid w:val="007B3372"/>
    <w:rsid w:val="007B3389"/>
    <w:rsid w:val="007B3481"/>
    <w:rsid w:val="007B3508"/>
    <w:rsid w:val="007B3672"/>
    <w:rsid w:val="007B3AD7"/>
    <w:rsid w:val="007B3BE1"/>
    <w:rsid w:val="007B434B"/>
    <w:rsid w:val="007B459C"/>
    <w:rsid w:val="007B462E"/>
    <w:rsid w:val="007B47AE"/>
    <w:rsid w:val="007B4F4D"/>
    <w:rsid w:val="007B5189"/>
    <w:rsid w:val="007B5247"/>
    <w:rsid w:val="007B5422"/>
    <w:rsid w:val="007B5CE0"/>
    <w:rsid w:val="007B6001"/>
    <w:rsid w:val="007B6401"/>
    <w:rsid w:val="007B6D5B"/>
    <w:rsid w:val="007B6FA9"/>
    <w:rsid w:val="007B7297"/>
    <w:rsid w:val="007B75CC"/>
    <w:rsid w:val="007B7698"/>
    <w:rsid w:val="007B7869"/>
    <w:rsid w:val="007B7A58"/>
    <w:rsid w:val="007B7D28"/>
    <w:rsid w:val="007B7E48"/>
    <w:rsid w:val="007B7EFF"/>
    <w:rsid w:val="007B7FE7"/>
    <w:rsid w:val="007C006E"/>
    <w:rsid w:val="007C0077"/>
    <w:rsid w:val="007C0310"/>
    <w:rsid w:val="007C07BD"/>
    <w:rsid w:val="007C0838"/>
    <w:rsid w:val="007C0A76"/>
    <w:rsid w:val="007C0AEE"/>
    <w:rsid w:val="007C0E09"/>
    <w:rsid w:val="007C1324"/>
    <w:rsid w:val="007C1338"/>
    <w:rsid w:val="007C1594"/>
    <w:rsid w:val="007C186B"/>
    <w:rsid w:val="007C19C8"/>
    <w:rsid w:val="007C1AED"/>
    <w:rsid w:val="007C1B40"/>
    <w:rsid w:val="007C1C43"/>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5050"/>
    <w:rsid w:val="007C51C3"/>
    <w:rsid w:val="007C5595"/>
    <w:rsid w:val="007C5753"/>
    <w:rsid w:val="007C5928"/>
    <w:rsid w:val="007C5B63"/>
    <w:rsid w:val="007C5CA0"/>
    <w:rsid w:val="007C5D08"/>
    <w:rsid w:val="007C6139"/>
    <w:rsid w:val="007C6191"/>
    <w:rsid w:val="007C6282"/>
    <w:rsid w:val="007C656A"/>
    <w:rsid w:val="007C6655"/>
    <w:rsid w:val="007C69C3"/>
    <w:rsid w:val="007C6A7B"/>
    <w:rsid w:val="007C70C7"/>
    <w:rsid w:val="007C73E6"/>
    <w:rsid w:val="007C7D00"/>
    <w:rsid w:val="007C7ECC"/>
    <w:rsid w:val="007C7F99"/>
    <w:rsid w:val="007D001E"/>
    <w:rsid w:val="007D0061"/>
    <w:rsid w:val="007D02E4"/>
    <w:rsid w:val="007D0344"/>
    <w:rsid w:val="007D04FC"/>
    <w:rsid w:val="007D0917"/>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D63"/>
    <w:rsid w:val="007D3E3E"/>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166"/>
    <w:rsid w:val="007E099F"/>
    <w:rsid w:val="007E0A1B"/>
    <w:rsid w:val="007E0A82"/>
    <w:rsid w:val="007E0AE0"/>
    <w:rsid w:val="007E0E15"/>
    <w:rsid w:val="007E102A"/>
    <w:rsid w:val="007E10DC"/>
    <w:rsid w:val="007E11E7"/>
    <w:rsid w:val="007E1371"/>
    <w:rsid w:val="007E177D"/>
    <w:rsid w:val="007E1928"/>
    <w:rsid w:val="007E1E79"/>
    <w:rsid w:val="007E217E"/>
    <w:rsid w:val="007E2182"/>
    <w:rsid w:val="007E220C"/>
    <w:rsid w:val="007E2210"/>
    <w:rsid w:val="007E23E0"/>
    <w:rsid w:val="007E271C"/>
    <w:rsid w:val="007E27CA"/>
    <w:rsid w:val="007E2B30"/>
    <w:rsid w:val="007E2C43"/>
    <w:rsid w:val="007E3850"/>
    <w:rsid w:val="007E3A97"/>
    <w:rsid w:val="007E4012"/>
    <w:rsid w:val="007E4698"/>
    <w:rsid w:val="007E47C6"/>
    <w:rsid w:val="007E47E3"/>
    <w:rsid w:val="007E4A9C"/>
    <w:rsid w:val="007E4FBD"/>
    <w:rsid w:val="007E50BF"/>
    <w:rsid w:val="007E5132"/>
    <w:rsid w:val="007E521F"/>
    <w:rsid w:val="007E55B3"/>
    <w:rsid w:val="007E5676"/>
    <w:rsid w:val="007E5988"/>
    <w:rsid w:val="007E603C"/>
    <w:rsid w:val="007E62B1"/>
    <w:rsid w:val="007E6CF0"/>
    <w:rsid w:val="007E6FCC"/>
    <w:rsid w:val="007E711B"/>
    <w:rsid w:val="007E71ED"/>
    <w:rsid w:val="007E7CE5"/>
    <w:rsid w:val="007E7D1E"/>
    <w:rsid w:val="007F02B6"/>
    <w:rsid w:val="007F110C"/>
    <w:rsid w:val="007F14E4"/>
    <w:rsid w:val="007F1824"/>
    <w:rsid w:val="007F1890"/>
    <w:rsid w:val="007F1946"/>
    <w:rsid w:val="007F1CD6"/>
    <w:rsid w:val="007F1FEB"/>
    <w:rsid w:val="007F21A5"/>
    <w:rsid w:val="007F2413"/>
    <w:rsid w:val="007F2809"/>
    <w:rsid w:val="007F2AA8"/>
    <w:rsid w:val="007F2FBB"/>
    <w:rsid w:val="007F309C"/>
    <w:rsid w:val="007F31D7"/>
    <w:rsid w:val="007F34C8"/>
    <w:rsid w:val="007F3856"/>
    <w:rsid w:val="007F411C"/>
    <w:rsid w:val="007F4528"/>
    <w:rsid w:val="007F45B7"/>
    <w:rsid w:val="007F45BC"/>
    <w:rsid w:val="007F4646"/>
    <w:rsid w:val="007F5293"/>
    <w:rsid w:val="007F5382"/>
    <w:rsid w:val="007F55AE"/>
    <w:rsid w:val="007F65CD"/>
    <w:rsid w:val="007F67B0"/>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4E2"/>
    <w:rsid w:val="008015C4"/>
    <w:rsid w:val="0080166D"/>
    <w:rsid w:val="00801DE4"/>
    <w:rsid w:val="00801F89"/>
    <w:rsid w:val="008024B7"/>
    <w:rsid w:val="008025AD"/>
    <w:rsid w:val="00802688"/>
    <w:rsid w:val="00802BB7"/>
    <w:rsid w:val="00802C39"/>
    <w:rsid w:val="00802D74"/>
    <w:rsid w:val="00803725"/>
    <w:rsid w:val="008037FD"/>
    <w:rsid w:val="00803E04"/>
    <w:rsid w:val="00804274"/>
    <w:rsid w:val="00804624"/>
    <w:rsid w:val="00804AC7"/>
    <w:rsid w:val="00804F37"/>
    <w:rsid w:val="008052F6"/>
    <w:rsid w:val="008057DE"/>
    <w:rsid w:val="00805A3E"/>
    <w:rsid w:val="00805AAE"/>
    <w:rsid w:val="00805BDA"/>
    <w:rsid w:val="00805CA4"/>
    <w:rsid w:val="00806078"/>
    <w:rsid w:val="008060E4"/>
    <w:rsid w:val="00806412"/>
    <w:rsid w:val="00806678"/>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30D0"/>
    <w:rsid w:val="008132B2"/>
    <w:rsid w:val="00813488"/>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96F"/>
    <w:rsid w:val="00815D60"/>
    <w:rsid w:val="008161E9"/>
    <w:rsid w:val="0081624F"/>
    <w:rsid w:val="008162CD"/>
    <w:rsid w:val="00816389"/>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8F7"/>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A90"/>
    <w:rsid w:val="00830F4E"/>
    <w:rsid w:val="00831368"/>
    <w:rsid w:val="0083157C"/>
    <w:rsid w:val="008315D7"/>
    <w:rsid w:val="00831BEB"/>
    <w:rsid w:val="008320C6"/>
    <w:rsid w:val="0083219E"/>
    <w:rsid w:val="00832201"/>
    <w:rsid w:val="00832345"/>
    <w:rsid w:val="008324E5"/>
    <w:rsid w:val="0083256C"/>
    <w:rsid w:val="008326F3"/>
    <w:rsid w:val="008327DD"/>
    <w:rsid w:val="008328D2"/>
    <w:rsid w:val="00832A09"/>
    <w:rsid w:val="00832E74"/>
    <w:rsid w:val="00832E8A"/>
    <w:rsid w:val="008333EB"/>
    <w:rsid w:val="0083373C"/>
    <w:rsid w:val="008339FB"/>
    <w:rsid w:val="00833DDB"/>
    <w:rsid w:val="00833E33"/>
    <w:rsid w:val="00833FFC"/>
    <w:rsid w:val="0083408B"/>
    <w:rsid w:val="008340D9"/>
    <w:rsid w:val="0083414D"/>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4B"/>
    <w:rsid w:val="00835D68"/>
    <w:rsid w:val="0083608E"/>
    <w:rsid w:val="0083619A"/>
    <w:rsid w:val="0083628B"/>
    <w:rsid w:val="00836357"/>
    <w:rsid w:val="008364F6"/>
    <w:rsid w:val="0083661D"/>
    <w:rsid w:val="008367F4"/>
    <w:rsid w:val="00836A0D"/>
    <w:rsid w:val="00836CF4"/>
    <w:rsid w:val="00836E83"/>
    <w:rsid w:val="00836F87"/>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499"/>
    <w:rsid w:val="008424F1"/>
    <w:rsid w:val="00842757"/>
    <w:rsid w:val="008428EE"/>
    <w:rsid w:val="00842D1A"/>
    <w:rsid w:val="00842F8D"/>
    <w:rsid w:val="00842FFC"/>
    <w:rsid w:val="0084304E"/>
    <w:rsid w:val="00843DD3"/>
    <w:rsid w:val="00843E2F"/>
    <w:rsid w:val="00843EB8"/>
    <w:rsid w:val="0084411E"/>
    <w:rsid w:val="008441A7"/>
    <w:rsid w:val="00844387"/>
    <w:rsid w:val="008444E8"/>
    <w:rsid w:val="008446AD"/>
    <w:rsid w:val="008446F9"/>
    <w:rsid w:val="008448AE"/>
    <w:rsid w:val="00844D4B"/>
    <w:rsid w:val="00844EE5"/>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AE4"/>
    <w:rsid w:val="00847D8C"/>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5F8"/>
    <w:rsid w:val="00855958"/>
    <w:rsid w:val="00855AD3"/>
    <w:rsid w:val="00855CD7"/>
    <w:rsid w:val="00855DCA"/>
    <w:rsid w:val="00855E40"/>
    <w:rsid w:val="0085606C"/>
    <w:rsid w:val="00856356"/>
    <w:rsid w:val="00856EF0"/>
    <w:rsid w:val="0085762F"/>
    <w:rsid w:val="008605DB"/>
    <w:rsid w:val="0086087D"/>
    <w:rsid w:val="008609F6"/>
    <w:rsid w:val="008612EF"/>
    <w:rsid w:val="00861401"/>
    <w:rsid w:val="00861560"/>
    <w:rsid w:val="00861C18"/>
    <w:rsid w:val="00861CB2"/>
    <w:rsid w:val="00861DCF"/>
    <w:rsid w:val="00861ED6"/>
    <w:rsid w:val="00861FF4"/>
    <w:rsid w:val="0086220B"/>
    <w:rsid w:val="0086242A"/>
    <w:rsid w:val="008625AD"/>
    <w:rsid w:val="00862602"/>
    <w:rsid w:val="008628F0"/>
    <w:rsid w:val="00862949"/>
    <w:rsid w:val="0086344B"/>
    <w:rsid w:val="00863A9D"/>
    <w:rsid w:val="00863B1E"/>
    <w:rsid w:val="00863C9A"/>
    <w:rsid w:val="0086402A"/>
    <w:rsid w:val="008640D6"/>
    <w:rsid w:val="008644B3"/>
    <w:rsid w:val="0086471F"/>
    <w:rsid w:val="00864931"/>
    <w:rsid w:val="00864EA0"/>
    <w:rsid w:val="0086515F"/>
    <w:rsid w:val="008658B3"/>
    <w:rsid w:val="00865DBA"/>
    <w:rsid w:val="00865EF4"/>
    <w:rsid w:val="008660D9"/>
    <w:rsid w:val="008661C0"/>
    <w:rsid w:val="008666BC"/>
    <w:rsid w:val="008667BD"/>
    <w:rsid w:val="0086684C"/>
    <w:rsid w:val="0086686B"/>
    <w:rsid w:val="00866AA3"/>
    <w:rsid w:val="008670F4"/>
    <w:rsid w:val="008674FD"/>
    <w:rsid w:val="008675BF"/>
    <w:rsid w:val="00867891"/>
    <w:rsid w:val="00867C90"/>
    <w:rsid w:val="00867D51"/>
    <w:rsid w:val="00867E39"/>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DA"/>
    <w:rsid w:val="00882B25"/>
    <w:rsid w:val="00882CE4"/>
    <w:rsid w:val="0088323E"/>
    <w:rsid w:val="008833C1"/>
    <w:rsid w:val="008838C3"/>
    <w:rsid w:val="008841F2"/>
    <w:rsid w:val="008845A5"/>
    <w:rsid w:val="0088462E"/>
    <w:rsid w:val="00884B87"/>
    <w:rsid w:val="00885007"/>
    <w:rsid w:val="008853AF"/>
    <w:rsid w:val="00885D3C"/>
    <w:rsid w:val="00885EBB"/>
    <w:rsid w:val="00885FBD"/>
    <w:rsid w:val="008869B3"/>
    <w:rsid w:val="00886AA2"/>
    <w:rsid w:val="00886B60"/>
    <w:rsid w:val="00886B86"/>
    <w:rsid w:val="00886C45"/>
    <w:rsid w:val="008871F3"/>
    <w:rsid w:val="00887208"/>
    <w:rsid w:val="008874C1"/>
    <w:rsid w:val="00887923"/>
    <w:rsid w:val="00887955"/>
    <w:rsid w:val="00887D83"/>
    <w:rsid w:val="0089081C"/>
    <w:rsid w:val="00890AE2"/>
    <w:rsid w:val="00890C80"/>
    <w:rsid w:val="0089164C"/>
    <w:rsid w:val="00891741"/>
    <w:rsid w:val="008919F2"/>
    <w:rsid w:val="00891CB6"/>
    <w:rsid w:val="00891DE0"/>
    <w:rsid w:val="00891E3C"/>
    <w:rsid w:val="00891E3E"/>
    <w:rsid w:val="008923BB"/>
    <w:rsid w:val="00892676"/>
    <w:rsid w:val="00892824"/>
    <w:rsid w:val="00892AE8"/>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6271"/>
    <w:rsid w:val="008962FE"/>
    <w:rsid w:val="00896699"/>
    <w:rsid w:val="008968D2"/>
    <w:rsid w:val="00896B6D"/>
    <w:rsid w:val="00896BC1"/>
    <w:rsid w:val="00897321"/>
    <w:rsid w:val="008973D6"/>
    <w:rsid w:val="008975EA"/>
    <w:rsid w:val="008976F4"/>
    <w:rsid w:val="00897B08"/>
    <w:rsid w:val="00897BB1"/>
    <w:rsid w:val="00897D38"/>
    <w:rsid w:val="00897DA9"/>
    <w:rsid w:val="008A0109"/>
    <w:rsid w:val="008A036D"/>
    <w:rsid w:val="008A04D3"/>
    <w:rsid w:val="008A0A26"/>
    <w:rsid w:val="008A0C94"/>
    <w:rsid w:val="008A0EAB"/>
    <w:rsid w:val="008A111C"/>
    <w:rsid w:val="008A1232"/>
    <w:rsid w:val="008A13E1"/>
    <w:rsid w:val="008A18D1"/>
    <w:rsid w:val="008A1AB5"/>
    <w:rsid w:val="008A21C3"/>
    <w:rsid w:val="008A24A7"/>
    <w:rsid w:val="008A2C13"/>
    <w:rsid w:val="008A34E3"/>
    <w:rsid w:val="008A3AE5"/>
    <w:rsid w:val="008A3CC7"/>
    <w:rsid w:val="008A3F50"/>
    <w:rsid w:val="008A4032"/>
    <w:rsid w:val="008A4813"/>
    <w:rsid w:val="008A4893"/>
    <w:rsid w:val="008A4950"/>
    <w:rsid w:val="008A4AE4"/>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330"/>
    <w:rsid w:val="008B356A"/>
    <w:rsid w:val="008B402B"/>
    <w:rsid w:val="008B40CA"/>
    <w:rsid w:val="008B45C1"/>
    <w:rsid w:val="008B4642"/>
    <w:rsid w:val="008B475D"/>
    <w:rsid w:val="008B47D6"/>
    <w:rsid w:val="008B4942"/>
    <w:rsid w:val="008B4B09"/>
    <w:rsid w:val="008B4B84"/>
    <w:rsid w:val="008B4C6D"/>
    <w:rsid w:val="008B53D1"/>
    <w:rsid w:val="008B5C21"/>
    <w:rsid w:val="008B5C33"/>
    <w:rsid w:val="008B5DC7"/>
    <w:rsid w:val="008B5F23"/>
    <w:rsid w:val="008B608A"/>
    <w:rsid w:val="008B64F1"/>
    <w:rsid w:val="008B683B"/>
    <w:rsid w:val="008B6925"/>
    <w:rsid w:val="008B6B26"/>
    <w:rsid w:val="008B6BB2"/>
    <w:rsid w:val="008B6F05"/>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1F0B"/>
    <w:rsid w:val="008C22C1"/>
    <w:rsid w:val="008C290D"/>
    <w:rsid w:val="008C2B3F"/>
    <w:rsid w:val="008C3478"/>
    <w:rsid w:val="008C3944"/>
    <w:rsid w:val="008C409D"/>
    <w:rsid w:val="008C42A6"/>
    <w:rsid w:val="008C445A"/>
    <w:rsid w:val="008C471C"/>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B09"/>
    <w:rsid w:val="008D17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A6C"/>
    <w:rsid w:val="008D3B44"/>
    <w:rsid w:val="008D3F1D"/>
    <w:rsid w:val="008D42C1"/>
    <w:rsid w:val="008D4626"/>
    <w:rsid w:val="008D48E0"/>
    <w:rsid w:val="008D4A01"/>
    <w:rsid w:val="008D4E4A"/>
    <w:rsid w:val="008D500A"/>
    <w:rsid w:val="008D5249"/>
    <w:rsid w:val="008D5A6E"/>
    <w:rsid w:val="008D5BFE"/>
    <w:rsid w:val="008D5CF1"/>
    <w:rsid w:val="008D5E1C"/>
    <w:rsid w:val="008D6148"/>
    <w:rsid w:val="008D6681"/>
    <w:rsid w:val="008D6DB4"/>
    <w:rsid w:val="008D6DF7"/>
    <w:rsid w:val="008D7104"/>
    <w:rsid w:val="008D7F27"/>
    <w:rsid w:val="008E0302"/>
    <w:rsid w:val="008E048E"/>
    <w:rsid w:val="008E0551"/>
    <w:rsid w:val="008E0C32"/>
    <w:rsid w:val="008E0CE4"/>
    <w:rsid w:val="008E11EA"/>
    <w:rsid w:val="008E1A06"/>
    <w:rsid w:val="008E1A7F"/>
    <w:rsid w:val="008E1B95"/>
    <w:rsid w:val="008E21C9"/>
    <w:rsid w:val="008E21FE"/>
    <w:rsid w:val="008E2230"/>
    <w:rsid w:val="008E2370"/>
    <w:rsid w:val="008E290B"/>
    <w:rsid w:val="008E2E89"/>
    <w:rsid w:val="008E3185"/>
    <w:rsid w:val="008E363C"/>
    <w:rsid w:val="008E3BA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5F6"/>
    <w:rsid w:val="008E76F0"/>
    <w:rsid w:val="008E7C74"/>
    <w:rsid w:val="008E7DC4"/>
    <w:rsid w:val="008E7EE1"/>
    <w:rsid w:val="008F0048"/>
    <w:rsid w:val="008F0141"/>
    <w:rsid w:val="008F0494"/>
    <w:rsid w:val="008F0ED9"/>
    <w:rsid w:val="008F1242"/>
    <w:rsid w:val="008F13E0"/>
    <w:rsid w:val="008F167B"/>
    <w:rsid w:val="008F1907"/>
    <w:rsid w:val="008F1CCC"/>
    <w:rsid w:val="008F2042"/>
    <w:rsid w:val="008F215A"/>
    <w:rsid w:val="008F27C7"/>
    <w:rsid w:val="008F293A"/>
    <w:rsid w:val="008F2E18"/>
    <w:rsid w:val="008F2EC9"/>
    <w:rsid w:val="008F2F32"/>
    <w:rsid w:val="008F31D0"/>
    <w:rsid w:val="008F3958"/>
    <w:rsid w:val="008F3A29"/>
    <w:rsid w:val="008F3AEE"/>
    <w:rsid w:val="008F3B3D"/>
    <w:rsid w:val="008F3BAA"/>
    <w:rsid w:val="008F3BC7"/>
    <w:rsid w:val="008F3E4D"/>
    <w:rsid w:val="008F419F"/>
    <w:rsid w:val="008F4795"/>
    <w:rsid w:val="008F4A2B"/>
    <w:rsid w:val="008F5D31"/>
    <w:rsid w:val="008F61E0"/>
    <w:rsid w:val="008F6EC3"/>
    <w:rsid w:val="008F73B6"/>
    <w:rsid w:val="008F746D"/>
    <w:rsid w:val="008F74FE"/>
    <w:rsid w:val="008F765C"/>
    <w:rsid w:val="008F790E"/>
    <w:rsid w:val="008F7915"/>
    <w:rsid w:val="008F7A56"/>
    <w:rsid w:val="008F7DFE"/>
    <w:rsid w:val="0090048F"/>
    <w:rsid w:val="0090069A"/>
    <w:rsid w:val="00900B42"/>
    <w:rsid w:val="00900C2F"/>
    <w:rsid w:val="00900C5B"/>
    <w:rsid w:val="00900E06"/>
    <w:rsid w:val="00901070"/>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451"/>
    <w:rsid w:val="009045AA"/>
    <w:rsid w:val="0090469B"/>
    <w:rsid w:val="009047EA"/>
    <w:rsid w:val="009047EE"/>
    <w:rsid w:val="009048B9"/>
    <w:rsid w:val="0090506A"/>
    <w:rsid w:val="009051AE"/>
    <w:rsid w:val="00905401"/>
    <w:rsid w:val="00905563"/>
    <w:rsid w:val="009058FD"/>
    <w:rsid w:val="00905957"/>
    <w:rsid w:val="00905A8D"/>
    <w:rsid w:val="00905B7F"/>
    <w:rsid w:val="00905C12"/>
    <w:rsid w:val="009060E2"/>
    <w:rsid w:val="00906231"/>
    <w:rsid w:val="00906253"/>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D74"/>
    <w:rsid w:val="00914E72"/>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2F42"/>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525"/>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A08"/>
    <w:rsid w:val="00930BF6"/>
    <w:rsid w:val="009313C7"/>
    <w:rsid w:val="009314E8"/>
    <w:rsid w:val="009315C7"/>
    <w:rsid w:val="009318A7"/>
    <w:rsid w:val="00931B86"/>
    <w:rsid w:val="00931D8B"/>
    <w:rsid w:val="00932076"/>
    <w:rsid w:val="0093216E"/>
    <w:rsid w:val="0093222C"/>
    <w:rsid w:val="00932436"/>
    <w:rsid w:val="009325EA"/>
    <w:rsid w:val="009327CF"/>
    <w:rsid w:val="00932AAA"/>
    <w:rsid w:val="00932D44"/>
    <w:rsid w:val="00932E87"/>
    <w:rsid w:val="00933633"/>
    <w:rsid w:val="009338EB"/>
    <w:rsid w:val="00933AFB"/>
    <w:rsid w:val="00933C60"/>
    <w:rsid w:val="0093451A"/>
    <w:rsid w:val="00934575"/>
    <w:rsid w:val="00934DAC"/>
    <w:rsid w:val="00934E69"/>
    <w:rsid w:val="00934FF7"/>
    <w:rsid w:val="00935040"/>
    <w:rsid w:val="00935716"/>
    <w:rsid w:val="00935898"/>
    <w:rsid w:val="00935B43"/>
    <w:rsid w:val="00935B86"/>
    <w:rsid w:val="00935F58"/>
    <w:rsid w:val="00936394"/>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C01"/>
    <w:rsid w:val="00942041"/>
    <w:rsid w:val="0094264B"/>
    <w:rsid w:val="00942862"/>
    <w:rsid w:val="00942867"/>
    <w:rsid w:val="00942B2C"/>
    <w:rsid w:val="009432B0"/>
    <w:rsid w:val="0094367D"/>
    <w:rsid w:val="00944639"/>
    <w:rsid w:val="00944754"/>
    <w:rsid w:val="009447FD"/>
    <w:rsid w:val="00944C33"/>
    <w:rsid w:val="00944C5F"/>
    <w:rsid w:val="00944D0D"/>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905"/>
    <w:rsid w:val="00947D7E"/>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6DC"/>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4D8"/>
    <w:rsid w:val="009676F4"/>
    <w:rsid w:val="009677C6"/>
    <w:rsid w:val="00967A63"/>
    <w:rsid w:val="00967DA7"/>
    <w:rsid w:val="00967DFA"/>
    <w:rsid w:val="0097027B"/>
    <w:rsid w:val="00970589"/>
    <w:rsid w:val="00970AE9"/>
    <w:rsid w:val="009711A4"/>
    <w:rsid w:val="009713CA"/>
    <w:rsid w:val="0097167B"/>
    <w:rsid w:val="00971ACB"/>
    <w:rsid w:val="009721CE"/>
    <w:rsid w:val="009724BA"/>
    <w:rsid w:val="00972ECB"/>
    <w:rsid w:val="00972F78"/>
    <w:rsid w:val="0097305A"/>
    <w:rsid w:val="0097321E"/>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077"/>
    <w:rsid w:val="00976189"/>
    <w:rsid w:val="009767D7"/>
    <w:rsid w:val="00976A38"/>
    <w:rsid w:val="00976E89"/>
    <w:rsid w:val="0097709C"/>
    <w:rsid w:val="009772EC"/>
    <w:rsid w:val="00977560"/>
    <w:rsid w:val="0097783E"/>
    <w:rsid w:val="00977BD3"/>
    <w:rsid w:val="00977DAE"/>
    <w:rsid w:val="00977DC4"/>
    <w:rsid w:val="00977DE8"/>
    <w:rsid w:val="00977E95"/>
    <w:rsid w:val="009801DE"/>
    <w:rsid w:val="009802CA"/>
    <w:rsid w:val="0098048C"/>
    <w:rsid w:val="009804D7"/>
    <w:rsid w:val="009805F8"/>
    <w:rsid w:val="00980A16"/>
    <w:rsid w:val="00980A1A"/>
    <w:rsid w:val="00980E1B"/>
    <w:rsid w:val="009811E1"/>
    <w:rsid w:val="00981A60"/>
    <w:rsid w:val="009820AC"/>
    <w:rsid w:val="00982118"/>
    <w:rsid w:val="00982145"/>
    <w:rsid w:val="00982328"/>
    <w:rsid w:val="00982B6D"/>
    <w:rsid w:val="00982B7C"/>
    <w:rsid w:val="0098330C"/>
    <w:rsid w:val="00983679"/>
    <w:rsid w:val="00983795"/>
    <w:rsid w:val="009838B6"/>
    <w:rsid w:val="00983B47"/>
    <w:rsid w:val="00984645"/>
    <w:rsid w:val="00984D13"/>
    <w:rsid w:val="00984F59"/>
    <w:rsid w:val="00984FC8"/>
    <w:rsid w:val="00984FCE"/>
    <w:rsid w:val="009850CC"/>
    <w:rsid w:val="0098526C"/>
    <w:rsid w:val="00985A2C"/>
    <w:rsid w:val="00985CEF"/>
    <w:rsid w:val="00985D02"/>
    <w:rsid w:val="00985E65"/>
    <w:rsid w:val="00985E8E"/>
    <w:rsid w:val="00986062"/>
    <w:rsid w:val="009866DF"/>
    <w:rsid w:val="00986AFE"/>
    <w:rsid w:val="00986C47"/>
    <w:rsid w:val="00986ED9"/>
    <w:rsid w:val="009872CC"/>
    <w:rsid w:val="00987336"/>
    <w:rsid w:val="009875A8"/>
    <w:rsid w:val="009900AA"/>
    <w:rsid w:val="009900FC"/>
    <w:rsid w:val="00990299"/>
    <w:rsid w:val="00990495"/>
    <w:rsid w:val="009904AE"/>
    <w:rsid w:val="0099081E"/>
    <w:rsid w:val="0099088B"/>
    <w:rsid w:val="00990E3A"/>
    <w:rsid w:val="00990EFC"/>
    <w:rsid w:val="009914FB"/>
    <w:rsid w:val="009917D7"/>
    <w:rsid w:val="00991BF9"/>
    <w:rsid w:val="00992047"/>
    <w:rsid w:val="0099212B"/>
    <w:rsid w:val="00992567"/>
    <w:rsid w:val="0099289D"/>
    <w:rsid w:val="00992DE5"/>
    <w:rsid w:val="00993542"/>
    <w:rsid w:val="00993632"/>
    <w:rsid w:val="00993A40"/>
    <w:rsid w:val="00993E84"/>
    <w:rsid w:val="00993EC0"/>
    <w:rsid w:val="00994042"/>
    <w:rsid w:val="00994798"/>
    <w:rsid w:val="009949D4"/>
    <w:rsid w:val="00994B54"/>
    <w:rsid w:val="00994CEB"/>
    <w:rsid w:val="00994D8A"/>
    <w:rsid w:val="00994D95"/>
    <w:rsid w:val="00994F77"/>
    <w:rsid w:val="0099543F"/>
    <w:rsid w:val="0099560B"/>
    <w:rsid w:val="00995674"/>
    <w:rsid w:val="00995768"/>
    <w:rsid w:val="00995AA2"/>
    <w:rsid w:val="00996139"/>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7C0"/>
    <w:rsid w:val="009A08C0"/>
    <w:rsid w:val="009A09C4"/>
    <w:rsid w:val="009A0AE3"/>
    <w:rsid w:val="009A0AFB"/>
    <w:rsid w:val="009A0B4E"/>
    <w:rsid w:val="009A0C89"/>
    <w:rsid w:val="009A0CB5"/>
    <w:rsid w:val="009A105E"/>
    <w:rsid w:val="009A13DB"/>
    <w:rsid w:val="009A14D1"/>
    <w:rsid w:val="009A162F"/>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5F9E"/>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370"/>
    <w:rsid w:val="009B282E"/>
    <w:rsid w:val="009B294C"/>
    <w:rsid w:val="009B2967"/>
    <w:rsid w:val="009B2A2D"/>
    <w:rsid w:val="009B2C4E"/>
    <w:rsid w:val="009B3038"/>
    <w:rsid w:val="009B304B"/>
    <w:rsid w:val="009B30C1"/>
    <w:rsid w:val="009B31F0"/>
    <w:rsid w:val="009B33A8"/>
    <w:rsid w:val="009B34C3"/>
    <w:rsid w:val="009B39F6"/>
    <w:rsid w:val="009B3BCB"/>
    <w:rsid w:val="009B3E48"/>
    <w:rsid w:val="009B4175"/>
    <w:rsid w:val="009B42AF"/>
    <w:rsid w:val="009B446C"/>
    <w:rsid w:val="009B4545"/>
    <w:rsid w:val="009B4789"/>
    <w:rsid w:val="009B520E"/>
    <w:rsid w:val="009B523D"/>
    <w:rsid w:val="009B5321"/>
    <w:rsid w:val="009B5871"/>
    <w:rsid w:val="009B59F4"/>
    <w:rsid w:val="009B5AEB"/>
    <w:rsid w:val="009B5C54"/>
    <w:rsid w:val="009B5EA7"/>
    <w:rsid w:val="009B6093"/>
    <w:rsid w:val="009B64A2"/>
    <w:rsid w:val="009B659C"/>
    <w:rsid w:val="009B660A"/>
    <w:rsid w:val="009B6DAA"/>
    <w:rsid w:val="009B70A6"/>
    <w:rsid w:val="009B759F"/>
    <w:rsid w:val="009B7E7E"/>
    <w:rsid w:val="009C0947"/>
    <w:rsid w:val="009C0DE3"/>
    <w:rsid w:val="009C154F"/>
    <w:rsid w:val="009C16EC"/>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D76"/>
    <w:rsid w:val="009C6D7F"/>
    <w:rsid w:val="009C6EA9"/>
    <w:rsid w:val="009C75D7"/>
    <w:rsid w:val="009C76AF"/>
    <w:rsid w:val="009C7872"/>
    <w:rsid w:val="009C7AAD"/>
    <w:rsid w:val="009C7CE4"/>
    <w:rsid w:val="009C7D60"/>
    <w:rsid w:val="009C7E4A"/>
    <w:rsid w:val="009C7FB6"/>
    <w:rsid w:val="009D03AD"/>
    <w:rsid w:val="009D03D1"/>
    <w:rsid w:val="009D073B"/>
    <w:rsid w:val="009D0828"/>
    <w:rsid w:val="009D085A"/>
    <w:rsid w:val="009D0872"/>
    <w:rsid w:val="009D0910"/>
    <w:rsid w:val="009D0A42"/>
    <w:rsid w:val="009D0B06"/>
    <w:rsid w:val="009D0B1F"/>
    <w:rsid w:val="009D0EF0"/>
    <w:rsid w:val="009D1202"/>
    <w:rsid w:val="009D13FE"/>
    <w:rsid w:val="009D1560"/>
    <w:rsid w:val="009D1933"/>
    <w:rsid w:val="009D1B82"/>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B47"/>
    <w:rsid w:val="009E0566"/>
    <w:rsid w:val="009E0637"/>
    <w:rsid w:val="009E070F"/>
    <w:rsid w:val="009E071C"/>
    <w:rsid w:val="009E0B70"/>
    <w:rsid w:val="009E111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EE"/>
    <w:rsid w:val="009E5368"/>
    <w:rsid w:val="009E568E"/>
    <w:rsid w:val="009E58B0"/>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A7"/>
    <w:rsid w:val="009F30D9"/>
    <w:rsid w:val="009F3204"/>
    <w:rsid w:val="009F3211"/>
    <w:rsid w:val="009F34B9"/>
    <w:rsid w:val="009F34DC"/>
    <w:rsid w:val="009F35EA"/>
    <w:rsid w:val="009F3A61"/>
    <w:rsid w:val="009F3B06"/>
    <w:rsid w:val="009F3BB7"/>
    <w:rsid w:val="009F3D31"/>
    <w:rsid w:val="009F3D62"/>
    <w:rsid w:val="009F3E11"/>
    <w:rsid w:val="009F3E1E"/>
    <w:rsid w:val="009F40B2"/>
    <w:rsid w:val="009F4492"/>
    <w:rsid w:val="009F4BC6"/>
    <w:rsid w:val="009F4C96"/>
    <w:rsid w:val="009F4CE4"/>
    <w:rsid w:val="009F50A2"/>
    <w:rsid w:val="009F550B"/>
    <w:rsid w:val="009F5524"/>
    <w:rsid w:val="009F5590"/>
    <w:rsid w:val="009F5C90"/>
    <w:rsid w:val="009F5FCC"/>
    <w:rsid w:val="009F62C1"/>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2472"/>
    <w:rsid w:val="00A024E1"/>
    <w:rsid w:val="00A0259B"/>
    <w:rsid w:val="00A02A04"/>
    <w:rsid w:val="00A02A3C"/>
    <w:rsid w:val="00A02A67"/>
    <w:rsid w:val="00A02B64"/>
    <w:rsid w:val="00A02BBC"/>
    <w:rsid w:val="00A02DFF"/>
    <w:rsid w:val="00A02E24"/>
    <w:rsid w:val="00A02FB1"/>
    <w:rsid w:val="00A02FEF"/>
    <w:rsid w:val="00A02FF3"/>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C1D"/>
    <w:rsid w:val="00A10CA5"/>
    <w:rsid w:val="00A10CE9"/>
    <w:rsid w:val="00A11012"/>
    <w:rsid w:val="00A11144"/>
    <w:rsid w:val="00A1166E"/>
    <w:rsid w:val="00A11880"/>
    <w:rsid w:val="00A11914"/>
    <w:rsid w:val="00A1200E"/>
    <w:rsid w:val="00A1223E"/>
    <w:rsid w:val="00A122B6"/>
    <w:rsid w:val="00A12348"/>
    <w:rsid w:val="00A124BE"/>
    <w:rsid w:val="00A1250E"/>
    <w:rsid w:val="00A1260A"/>
    <w:rsid w:val="00A12959"/>
    <w:rsid w:val="00A1345C"/>
    <w:rsid w:val="00A135F7"/>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592"/>
    <w:rsid w:val="00A15F88"/>
    <w:rsid w:val="00A161D2"/>
    <w:rsid w:val="00A16D81"/>
    <w:rsid w:val="00A16F99"/>
    <w:rsid w:val="00A172A0"/>
    <w:rsid w:val="00A172F3"/>
    <w:rsid w:val="00A17558"/>
    <w:rsid w:val="00A17D64"/>
    <w:rsid w:val="00A17EBC"/>
    <w:rsid w:val="00A2012D"/>
    <w:rsid w:val="00A20334"/>
    <w:rsid w:val="00A2124D"/>
    <w:rsid w:val="00A2127A"/>
    <w:rsid w:val="00A21782"/>
    <w:rsid w:val="00A2193F"/>
    <w:rsid w:val="00A21BEC"/>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4310"/>
    <w:rsid w:val="00A2486D"/>
    <w:rsid w:val="00A248BC"/>
    <w:rsid w:val="00A24CBB"/>
    <w:rsid w:val="00A2524D"/>
    <w:rsid w:val="00A25783"/>
    <w:rsid w:val="00A258BF"/>
    <w:rsid w:val="00A25934"/>
    <w:rsid w:val="00A259AF"/>
    <w:rsid w:val="00A25A70"/>
    <w:rsid w:val="00A25BBF"/>
    <w:rsid w:val="00A25CE5"/>
    <w:rsid w:val="00A2618C"/>
    <w:rsid w:val="00A261F2"/>
    <w:rsid w:val="00A2641A"/>
    <w:rsid w:val="00A26607"/>
    <w:rsid w:val="00A275C1"/>
    <w:rsid w:val="00A27C9D"/>
    <w:rsid w:val="00A27E15"/>
    <w:rsid w:val="00A27EF6"/>
    <w:rsid w:val="00A30026"/>
    <w:rsid w:val="00A30227"/>
    <w:rsid w:val="00A302DC"/>
    <w:rsid w:val="00A303CD"/>
    <w:rsid w:val="00A3042C"/>
    <w:rsid w:val="00A3053F"/>
    <w:rsid w:val="00A306B2"/>
    <w:rsid w:val="00A30E64"/>
    <w:rsid w:val="00A310E0"/>
    <w:rsid w:val="00A313C5"/>
    <w:rsid w:val="00A31452"/>
    <w:rsid w:val="00A31489"/>
    <w:rsid w:val="00A317C9"/>
    <w:rsid w:val="00A31C96"/>
    <w:rsid w:val="00A31D56"/>
    <w:rsid w:val="00A32005"/>
    <w:rsid w:val="00A3219F"/>
    <w:rsid w:val="00A328BD"/>
    <w:rsid w:val="00A328FD"/>
    <w:rsid w:val="00A3290B"/>
    <w:rsid w:val="00A32979"/>
    <w:rsid w:val="00A32C68"/>
    <w:rsid w:val="00A32DEB"/>
    <w:rsid w:val="00A3355D"/>
    <w:rsid w:val="00A34389"/>
    <w:rsid w:val="00A34779"/>
    <w:rsid w:val="00A34C9B"/>
    <w:rsid w:val="00A34E3B"/>
    <w:rsid w:val="00A351B0"/>
    <w:rsid w:val="00A355D2"/>
    <w:rsid w:val="00A35B58"/>
    <w:rsid w:val="00A35B77"/>
    <w:rsid w:val="00A35C92"/>
    <w:rsid w:val="00A36016"/>
    <w:rsid w:val="00A362ED"/>
    <w:rsid w:val="00A3646B"/>
    <w:rsid w:val="00A36B34"/>
    <w:rsid w:val="00A36F21"/>
    <w:rsid w:val="00A3742F"/>
    <w:rsid w:val="00A374DC"/>
    <w:rsid w:val="00A379F5"/>
    <w:rsid w:val="00A37A07"/>
    <w:rsid w:val="00A37EA9"/>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5AA"/>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9C"/>
    <w:rsid w:val="00A5369E"/>
    <w:rsid w:val="00A536DF"/>
    <w:rsid w:val="00A53AE2"/>
    <w:rsid w:val="00A544AD"/>
    <w:rsid w:val="00A54530"/>
    <w:rsid w:val="00A5453D"/>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6052C"/>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6A7"/>
    <w:rsid w:val="00A739E2"/>
    <w:rsid w:val="00A73D45"/>
    <w:rsid w:val="00A73E3A"/>
    <w:rsid w:val="00A7417B"/>
    <w:rsid w:val="00A74207"/>
    <w:rsid w:val="00A742B1"/>
    <w:rsid w:val="00A74B0F"/>
    <w:rsid w:val="00A74C83"/>
    <w:rsid w:val="00A74DB3"/>
    <w:rsid w:val="00A74E99"/>
    <w:rsid w:val="00A74ECD"/>
    <w:rsid w:val="00A75057"/>
    <w:rsid w:val="00A75255"/>
    <w:rsid w:val="00A75330"/>
    <w:rsid w:val="00A754B4"/>
    <w:rsid w:val="00A756F9"/>
    <w:rsid w:val="00A7576F"/>
    <w:rsid w:val="00A75A03"/>
    <w:rsid w:val="00A75B24"/>
    <w:rsid w:val="00A75CFC"/>
    <w:rsid w:val="00A75F57"/>
    <w:rsid w:val="00A76308"/>
    <w:rsid w:val="00A763CF"/>
    <w:rsid w:val="00A768ED"/>
    <w:rsid w:val="00A76C98"/>
    <w:rsid w:val="00A777EE"/>
    <w:rsid w:val="00A77881"/>
    <w:rsid w:val="00A77BEB"/>
    <w:rsid w:val="00A77D89"/>
    <w:rsid w:val="00A800CF"/>
    <w:rsid w:val="00A803E8"/>
    <w:rsid w:val="00A80B99"/>
    <w:rsid w:val="00A812FB"/>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61"/>
    <w:rsid w:val="00A845FF"/>
    <w:rsid w:val="00A84653"/>
    <w:rsid w:val="00A84A24"/>
    <w:rsid w:val="00A84BDE"/>
    <w:rsid w:val="00A84DDF"/>
    <w:rsid w:val="00A84E1F"/>
    <w:rsid w:val="00A85097"/>
    <w:rsid w:val="00A8513A"/>
    <w:rsid w:val="00A851CC"/>
    <w:rsid w:val="00A857CD"/>
    <w:rsid w:val="00A8646B"/>
    <w:rsid w:val="00A864E4"/>
    <w:rsid w:val="00A866FA"/>
    <w:rsid w:val="00A86906"/>
    <w:rsid w:val="00A86B1F"/>
    <w:rsid w:val="00A86C2B"/>
    <w:rsid w:val="00A86EBF"/>
    <w:rsid w:val="00A8719A"/>
    <w:rsid w:val="00A8721B"/>
    <w:rsid w:val="00A87255"/>
    <w:rsid w:val="00A872E3"/>
    <w:rsid w:val="00A87353"/>
    <w:rsid w:val="00A8736A"/>
    <w:rsid w:val="00A87440"/>
    <w:rsid w:val="00A874E3"/>
    <w:rsid w:val="00A875F2"/>
    <w:rsid w:val="00A8779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8A"/>
    <w:rsid w:val="00A94D61"/>
    <w:rsid w:val="00A9535F"/>
    <w:rsid w:val="00A95523"/>
    <w:rsid w:val="00A95888"/>
    <w:rsid w:val="00A963E7"/>
    <w:rsid w:val="00A96C11"/>
    <w:rsid w:val="00A96C36"/>
    <w:rsid w:val="00A96D12"/>
    <w:rsid w:val="00A971F0"/>
    <w:rsid w:val="00A97328"/>
    <w:rsid w:val="00A97561"/>
    <w:rsid w:val="00A97861"/>
    <w:rsid w:val="00A979EB"/>
    <w:rsid w:val="00A97A52"/>
    <w:rsid w:val="00A97A94"/>
    <w:rsid w:val="00A97AFD"/>
    <w:rsid w:val="00A97D8E"/>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B7"/>
    <w:rsid w:val="00AA36F5"/>
    <w:rsid w:val="00AA43EF"/>
    <w:rsid w:val="00AA457F"/>
    <w:rsid w:val="00AA4671"/>
    <w:rsid w:val="00AA4A00"/>
    <w:rsid w:val="00AA4BA7"/>
    <w:rsid w:val="00AA4CD1"/>
    <w:rsid w:val="00AA4F59"/>
    <w:rsid w:val="00AA5315"/>
    <w:rsid w:val="00AA5967"/>
    <w:rsid w:val="00AA59F7"/>
    <w:rsid w:val="00AA6100"/>
    <w:rsid w:val="00AA65BC"/>
    <w:rsid w:val="00AA65ED"/>
    <w:rsid w:val="00AA67B1"/>
    <w:rsid w:val="00AA6A53"/>
    <w:rsid w:val="00AA6E4A"/>
    <w:rsid w:val="00AA6EB1"/>
    <w:rsid w:val="00AA6F25"/>
    <w:rsid w:val="00AA6F58"/>
    <w:rsid w:val="00AA7271"/>
    <w:rsid w:val="00AA749D"/>
    <w:rsid w:val="00AA7C37"/>
    <w:rsid w:val="00AB004F"/>
    <w:rsid w:val="00AB02B0"/>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350"/>
    <w:rsid w:val="00AB74E4"/>
    <w:rsid w:val="00AB758A"/>
    <w:rsid w:val="00AB7B23"/>
    <w:rsid w:val="00AB7C01"/>
    <w:rsid w:val="00AB7DF6"/>
    <w:rsid w:val="00AB7E04"/>
    <w:rsid w:val="00AB7EEC"/>
    <w:rsid w:val="00AC009A"/>
    <w:rsid w:val="00AC02C4"/>
    <w:rsid w:val="00AC07FF"/>
    <w:rsid w:val="00AC0877"/>
    <w:rsid w:val="00AC0F4B"/>
    <w:rsid w:val="00AC0F9D"/>
    <w:rsid w:val="00AC135D"/>
    <w:rsid w:val="00AC13EE"/>
    <w:rsid w:val="00AC16B7"/>
    <w:rsid w:val="00AC173D"/>
    <w:rsid w:val="00AC1799"/>
    <w:rsid w:val="00AC189D"/>
    <w:rsid w:val="00AC1B3D"/>
    <w:rsid w:val="00AC27CB"/>
    <w:rsid w:val="00AC2814"/>
    <w:rsid w:val="00AC30DF"/>
    <w:rsid w:val="00AC333F"/>
    <w:rsid w:val="00AC350C"/>
    <w:rsid w:val="00AC3782"/>
    <w:rsid w:val="00AC3966"/>
    <w:rsid w:val="00AC3BD0"/>
    <w:rsid w:val="00AC3F70"/>
    <w:rsid w:val="00AC3FF9"/>
    <w:rsid w:val="00AC426A"/>
    <w:rsid w:val="00AC440D"/>
    <w:rsid w:val="00AC4602"/>
    <w:rsid w:val="00AC4A6A"/>
    <w:rsid w:val="00AC4C0A"/>
    <w:rsid w:val="00AC533A"/>
    <w:rsid w:val="00AC53FB"/>
    <w:rsid w:val="00AC5903"/>
    <w:rsid w:val="00AC5A65"/>
    <w:rsid w:val="00AC5B4D"/>
    <w:rsid w:val="00AC5F55"/>
    <w:rsid w:val="00AC6787"/>
    <w:rsid w:val="00AC6E51"/>
    <w:rsid w:val="00AC71EF"/>
    <w:rsid w:val="00AC75A7"/>
    <w:rsid w:val="00AC7C09"/>
    <w:rsid w:val="00AC7E57"/>
    <w:rsid w:val="00AC7F1F"/>
    <w:rsid w:val="00AD0301"/>
    <w:rsid w:val="00AD0702"/>
    <w:rsid w:val="00AD0847"/>
    <w:rsid w:val="00AD09D8"/>
    <w:rsid w:val="00AD1138"/>
    <w:rsid w:val="00AD138E"/>
    <w:rsid w:val="00AD1516"/>
    <w:rsid w:val="00AD1716"/>
    <w:rsid w:val="00AD18C6"/>
    <w:rsid w:val="00AD1985"/>
    <w:rsid w:val="00AD1EA9"/>
    <w:rsid w:val="00AD1EF6"/>
    <w:rsid w:val="00AD22E1"/>
    <w:rsid w:val="00AD23C2"/>
    <w:rsid w:val="00AD27D3"/>
    <w:rsid w:val="00AD2835"/>
    <w:rsid w:val="00AD295D"/>
    <w:rsid w:val="00AD2DEC"/>
    <w:rsid w:val="00AD3547"/>
    <w:rsid w:val="00AD3810"/>
    <w:rsid w:val="00AD396D"/>
    <w:rsid w:val="00AD39D0"/>
    <w:rsid w:val="00AD3ABE"/>
    <w:rsid w:val="00AD3BF4"/>
    <w:rsid w:val="00AD3C7B"/>
    <w:rsid w:val="00AD411C"/>
    <w:rsid w:val="00AD43EE"/>
    <w:rsid w:val="00AD4E52"/>
    <w:rsid w:val="00AD4F77"/>
    <w:rsid w:val="00AD534B"/>
    <w:rsid w:val="00AD560C"/>
    <w:rsid w:val="00AD57C7"/>
    <w:rsid w:val="00AD5802"/>
    <w:rsid w:val="00AD583C"/>
    <w:rsid w:val="00AD59BC"/>
    <w:rsid w:val="00AD5B1E"/>
    <w:rsid w:val="00AD5BEA"/>
    <w:rsid w:val="00AD60C6"/>
    <w:rsid w:val="00AD66D4"/>
    <w:rsid w:val="00AD6EEA"/>
    <w:rsid w:val="00AD715B"/>
    <w:rsid w:val="00AD72C2"/>
    <w:rsid w:val="00AD78DB"/>
    <w:rsid w:val="00AD78E3"/>
    <w:rsid w:val="00AD79E6"/>
    <w:rsid w:val="00AD7AE7"/>
    <w:rsid w:val="00AD7D13"/>
    <w:rsid w:val="00AE0312"/>
    <w:rsid w:val="00AE03C8"/>
    <w:rsid w:val="00AE050A"/>
    <w:rsid w:val="00AE0583"/>
    <w:rsid w:val="00AE05A0"/>
    <w:rsid w:val="00AE05F8"/>
    <w:rsid w:val="00AE081A"/>
    <w:rsid w:val="00AE09EF"/>
    <w:rsid w:val="00AE12AF"/>
    <w:rsid w:val="00AE167F"/>
    <w:rsid w:val="00AE1916"/>
    <w:rsid w:val="00AE1ACF"/>
    <w:rsid w:val="00AE20AE"/>
    <w:rsid w:val="00AE2648"/>
    <w:rsid w:val="00AE2697"/>
    <w:rsid w:val="00AE27AD"/>
    <w:rsid w:val="00AE2E3F"/>
    <w:rsid w:val="00AE2F16"/>
    <w:rsid w:val="00AE335D"/>
    <w:rsid w:val="00AE3A2D"/>
    <w:rsid w:val="00AE3B8D"/>
    <w:rsid w:val="00AE3DC3"/>
    <w:rsid w:val="00AE42E6"/>
    <w:rsid w:val="00AE4E71"/>
    <w:rsid w:val="00AE4EC3"/>
    <w:rsid w:val="00AE5261"/>
    <w:rsid w:val="00AE5466"/>
    <w:rsid w:val="00AE55BB"/>
    <w:rsid w:val="00AE594E"/>
    <w:rsid w:val="00AE59BE"/>
    <w:rsid w:val="00AE5A40"/>
    <w:rsid w:val="00AE5CA1"/>
    <w:rsid w:val="00AE5CCD"/>
    <w:rsid w:val="00AE6012"/>
    <w:rsid w:val="00AE61A3"/>
    <w:rsid w:val="00AE632C"/>
    <w:rsid w:val="00AE639E"/>
    <w:rsid w:val="00AE668D"/>
    <w:rsid w:val="00AE6CA7"/>
    <w:rsid w:val="00AE71C4"/>
    <w:rsid w:val="00AE76D0"/>
    <w:rsid w:val="00AE794B"/>
    <w:rsid w:val="00AE7A80"/>
    <w:rsid w:val="00AE7CBD"/>
    <w:rsid w:val="00AE7F15"/>
    <w:rsid w:val="00AF01C4"/>
    <w:rsid w:val="00AF036F"/>
    <w:rsid w:val="00AF0A48"/>
    <w:rsid w:val="00AF0ECE"/>
    <w:rsid w:val="00AF10FF"/>
    <w:rsid w:val="00AF1305"/>
    <w:rsid w:val="00AF1709"/>
    <w:rsid w:val="00AF19CD"/>
    <w:rsid w:val="00AF1AC2"/>
    <w:rsid w:val="00AF1B9F"/>
    <w:rsid w:val="00AF1E97"/>
    <w:rsid w:val="00AF1F0D"/>
    <w:rsid w:val="00AF20FA"/>
    <w:rsid w:val="00AF22D8"/>
    <w:rsid w:val="00AF2408"/>
    <w:rsid w:val="00AF24FE"/>
    <w:rsid w:val="00AF26A3"/>
    <w:rsid w:val="00AF2BA2"/>
    <w:rsid w:val="00AF31AC"/>
    <w:rsid w:val="00AF346A"/>
    <w:rsid w:val="00AF35EA"/>
    <w:rsid w:val="00AF3D6C"/>
    <w:rsid w:val="00AF3F40"/>
    <w:rsid w:val="00AF3F83"/>
    <w:rsid w:val="00AF403F"/>
    <w:rsid w:val="00AF441A"/>
    <w:rsid w:val="00AF457A"/>
    <w:rsid w:val="00AF46DD"/>
    <w:rsid w:val="00AF4A12"/>
    <w:rsid w:val="00AF4ED8"/>
    <w:rsid w:val="00AF50FF"/>
    <w:rsid w:val="00AF5191"/>
    <w:rsid w:val="00AF5957"/>
    <w:rsid w:val="00AF5A0E"/>
    <w:rsid w:val="00AF604F"/>
    <w:rsid w:val="00AF6715"/>
    <w:rsid w:val="00AF67F6"/>
    <w:rsid w:val="00AF68C2"/>
    <w:rsid w:val="00AF6A05"/>
    <w:rsid w:val="00AF6C58"/>
    <w:rsid w:val="00AF6CD8"/>
    <w:rsid w:val="00AF7497"/>
    <w:rsid w:val="00AF7AFF"/>
    <w:rsid w:val="00AF7B7D"/>
    <w:rsid w:val="00AF7C5E"/>
    <w:rsid w:val="00AF7F20"/>
    <w:rsid w:val="00B0022D"/>
    <w:rsid w:val="00B002F5"/>
    <w:rsid w:val="00B00397"/>
    <w:rsid w:val="00B00745"/>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A98"/>
    <w:rsid w:val="00B05B67"/>
    <w:rsid w:val="00B05D38"/>
    <w:rsid w:val="00B05FE8"/>
    <w:rsid w:val="00B0610C"/>
    <w:rsid w:val="00B0610F"/>
    <w:rsid w:val="00B061D7"/>
    <w:rsid w:val="00B0629C"/>
    <w:rsid w:val="00B067BF"/>
    <w:rsid w:val="00B06A78"/>
    <w:rsid w:val="00B06DCD"/>
    <w:rsid w:val="00B07081"/>
    <w:rsid w:val="00B0720B"/>
    <w:rsid w:val="00B07353"/>
    <w:rsid w:val="00B073C4"/>
    <w:rsid w:val="00B0750B"/>
    <w:rsid w:val="00B07596"/>
    <w:rsid w:val="00B0778D"/>
    <w:rsid w:val="00B07952"/>
    <w:rsid w:val="00B07A6E"/>
    <w:rsid w:val="00B07FEF"/>
    <w:rsid w:val="00B100EC"/>
    <w:rsid w:val="00B1019D"/>
    <w:rsid w:val="00B10646"/>
    <w:rsid w:val="00B106FB"/>
    <w:rsid w:val="00B10C3B"/>
    <w:rsid w:val="00B10E31"/>
    <w:rsid w:val="00B1151F"/>
    <w:rsid w:val="00B11B2E"/>
    <w:rsid w:val="00B11CF1"/>
    <w:rsid w:val="00B12423"/>
    <w:rsid w:val="00B126C4"/>
    <w:rsid w:val="00B126CA"/>
    <w:rsid w:val="00B127EC"/>
    <w:rsid w:val="00B12BA6"/>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6EB5"/>
    <w:rsid w:val="00B171D0"/>
    <w:rsid w:val="00B172B6"/>
    <w:rsid w:val="00B17406"/>
    <w:rsid w:val="00B17A73"/>
    <w:rsid w:val="00B17B1C"/>
    <w:rsid w:val="00B17B1D"/>
    <w:rsid w:val="00B17C63"/>
    <w:rsid w:val="00B17DC6"/>
    <w:rsid w:val="00B20149"/>
    <w:rsid w:val="00B20195"/>
    <w:rsid w:val="00B20383"/>
    <w:rsid w:val="00B20600"/>
    <w:rsid w:val="00B2081B"/>
    <w:rsid w:val="00B20C21"/>
    <w:rsid w:val="00B20DF1"/>
    <w:rsid w:val="00B210B4"/>
    <w:rsid w:val="00B212F8"/>
    <w:rsid w:val="00B2149A"/>
    <w:rsid w:val="00B214C9"/>
    <w:rsid w:val="00B21730"/>
    <w:rsid w:val="00B2191B"/>
    <w:rsid w:val="00B21A6B"/>
    <w:rsid w:val="00B21F1F"/>
    <w:rsid w:val="00B21F20"/>
    <w:rsid w:val="00B2226C"/>
    <w:rsid w:val="00B22277"/>
    <w:rsid w:val="00B226AF"/>
    <w:rsid w:val="00B2272B"/>
    <w:rsid w:val="00B22A9E"/>
    <w:rsid w:val="00B22CF0"/>
    <w:rsid w:val="00B2361E"/>
    <w:rsid w:val="00B23834"/>
    <w:rsid w:val="00B241B8"/>
    <w:rsid w:val="00B2462D"/>
    <w:rsid w:val="00B24E14"/>
    <w:rsid w:val="00B24F57"/>
    <w:rsid w:val="00B2508D"/>
    <w:rsid w:val="00B253F0"/>
    <w:rsid w:val="00B253F9"/>
    <w:rsid w:val="00B256E7"/>
    <w:rsid w:val="00B2581C"/>
    <w:rsid w:val="00B25CF3"/>
    <w:rsid w:val="00B25DF6"/>
    <w:rsid w:val="00B264CF"/>
    <w:rsid w:val="00B265D2"/>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DB6"/>
    <w:rsid w:val="00B36DBA"/>
    <w:rsid w:val="00B3701A"/>
    <w:rsid w:val="00B37113"/>
    <w:rsid w:val="00B37665"/>
    <w:rsid w:val="00B37933"/>
    <w:rsid w:val="00B37B1B"/>
    <w:rsid w:val="00B37B60"/>
    <w:rsid w:val="00B37DC2"/>
    <w:rsid w:val="00B37F1D"/>
    <w:rsid w:val="00B4004A"/>
    <w:rsid w:val="00B40151"/>
    <w:rsid w:val="00B40354"/>
    <w:rsid w:val="00B40867"/>
    <w:rsid w:val="00B4087D"/>
    <w:rsid w:val="00B40972"/>
    <w:rsid w:val="00B40987"/>
    <w:rsid w:val="00B40AFF"/>
    <w:rsid w:val="00B40DA4"/>
    <w:rsid w:val="00B411BA"/>
    <w:rsid w:val="00B41316"/>
    <w:rsid w:val="00B414F0"/>
    <w:rsid w:val="00B417D1"/>
    <w:rsid w:val="00B41C8A"/>
    <w:rsid w:val="00B41CB1"/>
    <w:rsid w:val="00B4243E"/>
    <w:rsid w:val="00B4248F"/>
    <w:rsid w:val="00B42679"/>
    <w:rsid w:val="00B4293E"/>
    <w:rsid w:val="00B42BB1"/>
    <w:rsid w:val="00B433C8"/>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5A30"/>
    <w:rsid w:val="00B65C3D"/>
    <w:rsid w:val="00B65CEC"/>
    <w:rsid w:val="00B65EA5"/>
    <w:rsid w:val="00B65EE6"/>
    <w:rsid w:val="00B66405"/>
    <w:rsid w:val="00B669B1"/>
    <w:rsid w:val="00B66B32"/>
    <w:rsid w:val="00B670B9"/>
    <w:rsid w:val="00B67225"/>
    <w:rsid w:val="00B674F9"/>
    <w:rsid w:val="00B67F2C"/>
    <w:rsid w:val="00B7031D"/>
    <w:rsid w:val="00B70364"/>
    <w:rsid w:val="00B706B4"/>
    <w:rsid w:val="00B7070D"/>
    <w:rsid w:val="00B708A4"/>
    <w:rsid w:val="00B70A67"/>
    <w:rsid w:val="00B70D15"/>
    <w:rsid w:val="00B70F20"/>
    <w:rsid w:val="00B70FD3"/>
    <w:rsid w:val="00B70FEB"/>
    <w:rsid w:val="00B71388"/>
    <w:rsid w:val="00B713E4"/>
    <w:rsid w:val="00B71493"/>
    <w:rsid w:val="00B7212E"/>
    <w:rsid w:val="00B7256A"/>
    <w:rsid w:val="00B72A55"/>
    <w:rsid w:val="00B72ADA"/>
    <w:rsid w:val="00B7315F"/>
    <w:rsid w:val="00B734C2"/>
    <w:rsid w:val="00B736AB"/>
    <w:rsid w:val="00B737A7"/>
    <w:rsid w:val="00B738ED"/>
    <w:rsid w:val="00B73B51"/>
    <w:rsid w:val="00B73F57"/>
    <w:rsid w:val="00B73FEA"/>
    <w:rsid w:val="00B74022"/>
    <w:rsid w:val="00B741ED"/>
    <w:rsid w:val="00B742B5"/>
    <w:rsid w:val="00B748A7"/>
    <w:rsid w:val="00B74E04"/>
    <w:rsid w:val="00B75120"/>
    <w:rsid w:val="00B75562"/>
    <w:rsid w:val="00B75711"/>
    <w:rsid w:val="00B75AB3"/>
    <w:rsid w:val="00B75E80"/>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364"/>
    <w:rsid w:val="00B8350B"/>
    <w:rsid w:val="00B83585"/>
    <w:rsid w:val="00B83621"/>
    <w:rsid w:val="00B836D0"/>
    <w:rsid w:val="00B8392F"/>
    <w:rsid w:val="00B83AF0"/>
    <w:rsid w:val="00B83CA7"/>
    <w:rsid w:val="00B840C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757"/>
    <w:rsid w:val="00B87F1D"/>
    <w:rsid w:val="00B90173"/>
    <w:rsid w:val="00B9041D"/>
    <w:rsid w:val="00B90569"/>
    <w:rsid w:val="00B9059C"/>
    <w:rsid w:val="00B90ADA"/>
    <w:rsid w:val="00B90DEA"/>
    <w:rsid w:val="00B91002"/>
    <w:rsid w:val="00B91046"/>
    <w:rsid w:val="00B915C7"/>
    <w:rsid w:val="00B91C0E"/>
    <w:rsid w:val="00B91E0C"/>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BBD"/>
    <w:rsid w:val="00B95EDE"/>
    <w:rsid w:val="00B95FFF"/>
    <w:rsid w:val="00B962DF"/>
    <w:rsid w:val="00B9690B"/>
    <w:rsid w:val="00B96DB3"/>
    <w:rsid w:val="00B96DB9"/>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43F1"/>
    <w:rsid w:val="00BA4938"/>
    <w:rsid w:val="00BA498B"/>
    <w:rsid w:val="00BA499E"/>
    <w:rsid w:val="00BA4E0C"/>
    <w:rsid w:val="00BA513E"/>
    <w:rsid w:val="00BA5182"/>
    <w:rsid w:val="00BA57D0"/>
    <w:rsid w:val="00BA593B"/>
    <w:rsid w:val="00BA6394"/>
    <w:rsid w:val="00BA6536"/>
    <w:rsid w:val="00BA65F9"/>
    <w:rsid w:val="00BA66D9"/>
    <w:rsid w:val="00BA6A12"/>
    <w:rsid w:val="00BA6D5C"/>
    <w:rsid w:val="00BA7037"/>
    <w:rsid w:val="00BA709F"/>
    <w:rsid w:val="00BA7693"/>
    <w:rsid w:val="00BA79C6"/>
    <w:rsid w:val="00BA7C2A"/>
    <w:rsid w:val="00BB009F"/>
    <w:rsid w:val="00BB0506"/>
    <w:rsid w:val="00BB0958"/>
    <w:rsid w:val="00BB0BAB"/>
    <w:rsid w:val="00BB0CF1"/>
    <w:rsid w:val="00BB1561"/>
    <w:rsid w:val="00BB1640"/>
    <w:rsid w:val="00BB17ED"/>
    <w:rsid w:val="00BB1CB3"/>
    <w:rsid w:val="00BB214D"/>
    <w:rsid w:val="00BB23B7"/>
    <w:rsid w:val="00BB255C"/>
    <w:rsid w:val="00BB2664"/>
    <w:rsid w:val="00BB2799"/>
    <w:rsid w:val="00BB27D7"/>
    <w:rsid w:val="00BB28E2"/>
    <w:rsid w:val="00BB2911"/>
    <w:rsid w:val="00BB2B0C"/>
    <w:rsid w:val="00BB30BD"/>
    <w:rsid w:val="00BB32F9"/>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4BB"/>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D40"/>
    <w:rsid w:val="00BC1F7A"/>
    <w:rsid w:val="00BC20B3"/>
    <w:rsid w:val="00BC2330"/>
    <w:rsid w:val="00BC239B"/>
    <w:rsid w:val="00BC29A7"/>
    <w:rsid w:val="00BC2DE7"/>
    <w:rsid w:val="00BC2F9C"/>
    <w:rsid w:val="00BC31B1"/>
    <w:rsid w:val="00BC32A8"/>
    <w:rsid w:val="00BC3709"/>
    <w:rsid w:val="00BC39F0"/>
    <w:rsid w:val="00BC3D42"/>
    <w:rsid w:val="00BC3EEB"/>
    <w:rsid w:val="00BC42F4"/>
    <w:rsid w:val="00BC43E9"/>
    <w:rsid w:val="00BC46D5"/>
    <w:rsid w:val="00BC483E"/>
    <w:rsid w:val="00BC4976"/>
    <w:rsid w:val="00BC5019"/>
    <w:rsid w:val="00BC514D"/>
    <w:rsid w:val="00BC52BD"/>
    <w:rsid w:val="00BC55C1"/>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A6"/>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86"/>
    <w:rsid w:val="00BD520C"/>
    <w:rsid w:val="00BD5712"/>
    <w:rsid w:val="00BD5779"/>
    <w:rsid w:val="00BD5864"/>
    <w:rsid w:val="00BD5A6E"/>
    <w:rsid w:val="00BD5ADB"/>
    <w:rsid w:val="00BD5B50"/>
    <w:rsid w:val="00BD5B85"/>
    <w:rsid w:val="00BD5C4E"/>
    <w:rsid w:val="00BD611E"/>
    <w:rsid w:val="00BD6122"/>
    <w:rsid w:val="00BD6511"/>
    <w:rsid w:val="00BD667E"/>
    <w:rsid w:val="00BD6818"/>
    <w:rsid w:val="00BD6996"/>
    <w:rsid w:val="00BD6A59"/>
    <w:rsid w:val="00BD6D80"/>
    <w:rsid w:val="00BD6E47"/>
    <w:rsid w:val="00BD7027"/>
    <w:rsid w:val="00BD7E01"/>
    <w:rsid w:val="00BE0085"/>
    <w:rsid w:val="00BE00C7"/>
    <w:rsid w:val="00BE010E"/>
    <w:rsid w:val="00BE04D3"/>
    <w:rsid w:val="00BE077C"/>
    <w:rsid w:val="00BE09BE"/>
    <w:rsid w:val="00BE09DC"/>
    <w:rsid w:val="00BE0ACA"/>
    <w:rsid w:val="00BE0B84"/>
    <w:rsid w:val="00BE0D0D"/>
    <w:rsid w:val="00BE0D63"/>
    <w:rsid w:val="00BE0E79"/>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50D"/>
    <w:rsid w:val="00BE5D0D"/>
    <w:rsid w:val="00BE5E1A"/>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95"/>
    <w:rsid w:val="00BF0664"/>
    <w:rsid w:val="00BF09E6"/>
    <w:rsid w:val="00BF0A4A"/>
    <w:rsid w:val="00BF0C9D"/>
    <w:rsid w:val="00BF1226"/>
    <w:rsid w:val="00BF1457"/>
    <w:rsid w:val="00BF14A5"/>
    <w:rsid w:val="00BF1AAE"/>
    <w:rsid w:val="00BF1C3A"/>
    <w:rsid w:val="00BF1EC1"/>
    <w:rsid w:val="00BF267B"/>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BF"/>
    <w:rsid w:val="00BF6AB4"/>
    <w:rsid w:val="00BF6ADC"/>
    <w:rsid w:val="00BF6E63"/>
    <w:rsid w:val="00BF6E67"/>
    <w:rsid w:val="00BF6FA7"/>
    <w:rsid w:val="00BF70A4"/>
    <w:rsid w:val="00BF7931"/>
    <w:rsid w:val="00BF7984"/>
    <w:rsid w:val="00BF79DC"/>
    <w:rsid w:val="00BF7A46"/>
    <w:rsid w:val="00C0130D"/>
    <w:rsid w:val="00C0137C"/>
    <w:rsid w:val="00C01543"/>
    <w:rsid w:val="00C01803"/>
    <w:rsid w:val="00C0180B"/>
    <w:rsid w:val="00C019C7"/>
    <w:rsid w:val="00C01D66"/>
    <w:rsid w:val="00C01DF6"/>
    <w:rsid w:val="00C0207A"/>
    <w:rsid w:val="00C0219F"/>
    <w:rsid w:val="00C02206"/>
    <w:rsid w:val="00C02470"/>
    <w:rsid w:val="00C0277A"/>
    <w:rsid w:val="00C02B77"/>
    <w:rsid w:val="00C02BEF"/>
    <w:rsid w:val="00C02F47"/>
    <w:rsid w:val="00C034D5"/>
    <w:rsid w:val="00C039DF"/>
    <w:rsid w:val="00C03A34"/>
    <w:rsid w:val="00C040FF"/>
    <w:rsid w:val="00C04237"/>
    <w:rsid w:val="00C042CE"/>
    <w:rsid w:val="00C04569"/>
    <w:rsid w:val="00C04CE3"/>
    <w:rsid w:val="00C04E4D"/>
    <w:rsid w:val="00C05284"/>
    <w:rsid w:val="00C052F1"/>
    <w:rsid w:val="00C05560"/>
    <w:rsid w:val="00C05711"/>
    <w:rsid w:val="00C0578E"/>
    <w:rsid w:val="00C05D7A"/>
    <w:rsid w:val="00C05DD7"/>
    <w:rsid w:val="00C05F06"/>
    <w:rsid w:val="00C0605E"/>
    <w:rsid w:val="00C06090"/>
    <w:rsid w:val="00C066F3"/>
    <w:rsid w:val="00C0686A"/>
    <w:rsid w:val="00C07062"/>
    <w:rsid w:val="00C0708E"/>
    <w:rsid w:val="00C07167"/>
    <w:rsid w:val="00C0723D"/>
    <w:rsid w:val="00C07660"/>
    <w:rsid w:val="00C07664"/>
    <w:rsid w:val="00C07690"/>
    <w:rsid w:val="00C077C5"/>
    <w:rsid w:val="00C0798D"/>
    <w:rsid w:val="00C07FA2"/>
    <w:rsid w:val="00C1000B"/>
    <w:rsid w:val="00C10012"/>
    <w:rsid w:val="00C10053"/>
    <w:rsid w:val="00C1021D"/>
    <w:rsid w:val="00C10E45"/>
    <w:rsid w:val="00C10F35"/>
    <w:rsid w:val="00C11083"/>
    <w:rsid w:val="00C11190"/>
    <w:rsid w:val="00C11504"/>
    <w:rsid w:val="00C11595"/>
    <w:rsid w:val="00C118C2"/>
    <w:rsid w:val="00C119BC"/>
    <w:rsid w:val="00C11CC4"/>
    <w:rsid w:val="00C11DA3"/>
    <w:rsid w:val="00C11E7D"/>
    <w:rsid w:val="00C11F3A"/>
    <w:rsid w:val="00C12675"/>
    <w:rsid w:val="00C12803"/>
    <w:rsid w:val="00C128A5"/>
    <w:rsid w:val="00C12925"/>
    <w:rsid w:val="00C133D4"/>
    <w:rsid w:val="00C139E8"/>
    <w:rsid w:val="00C14528"/>
    <w:rsid w:val="00C14B34"/>
    <w:rsid w:val="00C14DD7"/>
    <w:rsid w:val="00C15514"/>
    <w:rsid w:val="00C1577C"/>
    <w:rsid w:val="00C157AB"/>
    <w:rsid w:val="00C15944"/>
    <w:rsid w:val="00C15A19"/>
    <w:rsid w:val="00C15AC3"/>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95D"/>
    <w:rsid w:val="00C24C6B"/>
    <w:rsid w:val="00C25042"/>
    <w:rsid w:val="00C25090"/>
    <w:rsid w:val="00C254CF"/>
    <w:rsid w:val="00C25507"/>
    <w:rsid w:val="00C25588"/>
    <w:rsid w:val="00C25636"/>
    <w:rsid w:val="00C258CF"/>
    <w:rsid w:val="00C25965"/>
    <w:rsid w:val="00C25E0B"/>
    <w:rsid w:val="00C2606A"/>
    <w:rsid w:val="00C260A3"/>
    <w:rsid w:val="00C2615C"/>
    <w:rsid w:val="00C2657F"/>
    <w:rsid w:val="00C267CA"/>
    <w:rsid w:val="00C267EE"/>
    <w:rsid w:val="00C26851"/>
    <w:rsid w:val="00C26B69"/>
    <w:rsid w:val="00C2701D"/>
    <w:rsid w:val="00C270A2"/>
    <w:rsid w:val="00C272A9"/>
    <w:rsid w:val="00C273F4"/>
    <w:rsid w:val="00C27586"/>
    <w:rsid w:val="00C27C27"/>
    <w:rsid w:val="00C27CBC"/>
    <w:rsid w:val="00C27DD3"/>
    <w:rsid w:val="00C27DDD"/>
    <w:rsid w:val="00C30058"/>
    <w:rsid w:val="00C30497"/>
    <w:rsid w:val="00C30BC9"/>
    <w:rsid w:val="00C3116C"/>
    <w:rsid w:val="00C316CB"/>
    <w:rsid w:val="00C31915"/>
    <w:rsid w:val="00C31B00"/>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E0A"/>
    <w:rsid w:val="00C33EA5"/>
    <w:rsid w:val="00C34DD2"/>
    <w:rsid w:val="00C35263"/>
    <w:rsid w:val="00C3530F"/>
    <w:rsid w:val="00C3541E"/>
    <w:rsid w:val="00C35A79"/>
    <w:rsid w:val="00C35DE7"/>
    <w:rsid w:val="00C36B81"/>
    <w:rsid w:val="00C36BED"/>
    <w:rsid w:val="00C36F48"/>
    <w:rsid w:val="00C37685"/>
    <w:rsid w:val="00C377AC"/>
    <w:rsid w:val="00C37BD4"/>
    <w:rsid w:val="00C37C81"/>
    <w:rsid w:val="00C37C9F"/>
    <w:rsid w:val="00C37DBF"/>
    <w:rsid w:val="00C4005E"/>
    <w:rsid w:val="00C400A9"/>
    <w:rsid w:val="00C400F4"/>
    <w:rsid w:val="00C40163"/>
    <w:rsid w:val="00C40320"/>
    <w:rsid w:val="00C40502"/>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DF9"/>
    <w:rsid w:val="00C4317B"/>
    <w:rsid w:val="00C432BE"/>
    <w:rsid w:val="00C43374"/>
    <w:rsid w:val="00C433B7"/>
    <w:rsid w:val="00C4342E"/>
    <w:rsid w:val="00C43549"/>
    <w:rsid w:val="00C43576"/>
    <w:rsid w:val="00C43890"/>
    <w:rsid w:val="00C43A33"/>
    <w:rsid w:val="00C43ACF"/>
    <w:rsid w:val="00C43F32"/>
    <w:rsid w:val="00C4439E"/>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49"/>
    <w:rsid w:val="00C472C0"/>
    <w:rsid w:val="00C476AF"/>
    <w:rsid w:val="00C47809"/>
    <w:rsid w:val="00C47E69"/>
    <w:rsid w:val="00C47F67"/>
    <w:rsid w:val="00C50457"/>
    <w:rsid w:val="00C50703"/>
    <w:rsid w:val="00C5095E"/>
    <w:rsid w:val="00C50A5E"/>
    <w:rsid w:val="00C50BB0"/>
    <w:rsid w:val="00C50E8C"/>
    <w:rsid w:val="00C51019"/>
    <w:rsid w:val="00C513AF"/>
    <w:rsid w:val="00C515D3"/>
    <w:rsid w:val="00C519AD"/>
    <w:rsid w:val="00C525ED"/>
    <w:rsid w:val="00C52ADB"/>
    <w:rsid w:val="00C53098"/>
    <w:rsid w:val="00C53214"/>
    <w:rsid w:val="00C53317"/>
    <w:rsid w:val="00C5332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EC"/>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612"/>
    <w:rsid w:val="00C6185F"/>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EAE"/>
    <w:rsid w:val="00C66148"/>
    <w:rsid w:val="00C66218"/>
    <w:rsid w:val="00C66402"/>
    <w:rsid w:val="00C66FC7"/>
    <w:rsid w:val="00C67286"/>
    <w:rsid w:val="00C672CD"/>
    <w:rsid w:val="00C672F1"/>
    <w:rsid w:val="00C6770B"/>
    <w:rsid w:val="00C67A4F"/>
    <w:rsid w:val="00C67B0C"/>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FE"/>
    <w:rsid w:val="00C719AF"/>
    <w:rsid w:val="00C71D99"/>
    <w:rsid w:val="00C71FB1"/>
    <w:rsid w:val="00C721DC"/>
    <w:rsid w:val="00C7257F"/>
    <w:rsid w:val="00C72816"/>
    <w:rsid w:val="00C72890"/>
    <w:rsid w:val="00C72B32"/>
    <w:rsid w:val="00C72BF1"/>
    <w:rsid w:val="00C73312"/>
    <w:rsid w:val="00C7338D"/>
    <w:rsid w:val="00C73391"/>
    <w:rsid w:val="00C7347E"/>
    <w:rsid w:val="00C734F4"/>
    <w:rsid w:val="00C735B0"/>
    <w:rsid w:val="00C73710"/>
    <w:rsid w:val="00C73E43"/>
    <w:rsid w:val="00C73E84"/>
    <w:rsid w:val="00C7441B"/>
    <w:rsid w:val="00C7452D"/>
    <w:rsid w:val="00C7453E"/>
    <w:rsid w:val="00C7468C"/>
    <w:rsid w:val="00C75060"/>
    <w:rsid w:val="00C751C2"/>
    <w:rsid w:val="00C75214"/>
    <w:rsid w:val="00C7522E"/>
    <w:rsid w:val="00C7531D"/>
    <w:rsid w:val="00C753A1"/>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838"/>
    <w:rsid w:val="00C81860"/>
    <w:rsid w:val="00C81E75"/>
    <w:rsid w:val="00C827C5"/>
    <w:rsid w:val="00C82806"/>
    <w:rsid w:val="00C82898"/>
    <w:rsid w:val="00C82913"/>
    <w:rsid w:val="00C8298A"/>
    <w:rsid w:val="00C82A27"/>
    <w:rsid w:val="00C82D80"/>
    <w:rsid w:val="00C82F7A"/>
    <w:rsid w:val="00C83147"/>
    <w:rsid w:val="00C83161"/>
    <w:rsid w:val="00C833BD"/>
    <w:rsid w:val="00C8340C"/>
    <w:rsid w:val="00C835B7"/>
    <w:rsid w:val="00C838A2"/>
    <w:rsid w:val="00C83A07"/>
    <w:rsid w:val="00C83B24"/>
    <w:rsid w:val="00C83BD2"/>
    <w:rsid w:val="00C83D20"/>
    <w:rsid w:val="00C8406E"/>
    <w:rsid w:val="00C8427F"/>
    <w:rsid w:val="00C84945"/>
    <w:rsid w:val="00C84E64"/>
    <w:rsid w:val="00C8510B"/>
    <w:rsid w:val="00C8580F"/>
    <w:rsid w:val="00C859BE"/>
    <w:rsid w:val="00C85ABB"/>
    <w:rsid w:val="00C85E25"/>
    <w:rsid w:val="00C86180"/>
    <w:rsid w:val="00C86200"/>
    <w:rsid w:val="00C86337"/>
    <w:rsid w:val="00C863F6"/>
    <w:rsid w:val="00C86962"/>
    <w:rsid w:val="00C86BDD"/>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4E4"/>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4118"/>
    <w:rsid w:val="00C94197"/>
    <w:rsid w:val="00C941F8"/>
    <w:rsid w:val="00C941FE"/>
    <w:rsid w:val="00C94619"/>
    <w:rsid w:val="00C94AD7"/>
    <w:rsid w:val="00C94BAA"/>
    <w:rsid w:val="00C94CFC"/>
    <w:rsid w:val="00C94E25"/>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F86"/>
    <w:rsid w:val="00C970F2"/>
    <w:rsid w:val="00C97227"/>
    <w:rsid w:val="00C97274"/>
    <w:rsid w:val="00C97366"/>
    <w:rsid w:val="00C974A0"/>
    <w:rsid w:val="00C9784E"/>
    <w:rsid w:val="00C978A6"/>
    <w:rsid w:val="00C97A60"/>
    <w:rsid w:val="00C97E6C"/>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5F6D"/>
    <w:rsid w:val="00CA61E7"/>
    <w:rsid w:val="00CA6981"/>
    <w:rsid w:val="00CA6BB4"/>
    <w:rsid w:val="00CA6DD8"/>
    <w:rsid w:val="00CA6F41"/>
    <w:rsid w:val="00CA724B"/>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DFF"/>
    <w:rsid w:val="00CB301B"/>
    <w:rsid w:val="00CB31C7"/>
    <w:rsid w:val="00CB35CC"/>
    <w:rsid w:val="00CB3771"/>
    <w:rsid w:val="00CB38E6"/>
    <w:rsid w:val="00CB3C1C"/>
    <w:rsid w:val="00CB3C28"/>
    <w:rsid w:val="00CB3EF9"/>
    <w:rsid w:val="00CB435B"/>
    <w:rsid w:val="00CB44C3"/>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6FD2"/>
    <w:rsid w:val="00CB7688"/>
    <w:rsid w:val="00CB76CB"/>
    <w:rsid w:val="00CB7ABB"/>
    <w:rsid w:val="00CB7DD4"/>
    <w:rsid w:val="00CC02AD"/>
    <w:rsid w:val="00CC0932"/>
    <w:rsid w:val="00CC0963"/>
    <w:rsid w:val="00CC0B22"/>
    <w:rsid w:val="00CC0C8D"/>
    <w:rsid w:val="00CC127A"/>
    <w:rsid w:val="00CC13B6"/>
    <w:rsid w:val="00CC1B90"/>
    <w:rsid w:val="00CC1CE8"/>
    <w:rsid w:val="00CC1EDF"/>
    <w:rsid w:val="00CC2199"/>
    <w:rsid w:val="00CC2298"/>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4ED"/>
    <w:rsid w:val="00CC5776"/>
    <w:rsid w:val="00CC58E0"/>
    <w:rsid w:val="00CC5C7F"/>
    <w:rsid w:val="00CC5D48"/>
    <w:rsid w:val="00CC5F67"/>
    <w:rsid w:val="00CC613F"/>
    <w:rsid w:val="00CC635B"/>
    <w:rsid w:val="00CC645A"/>
    <w:rsid w:val="00CC6529"/>
    <w:rsid w:val="00CC6612"/>
    <w:rsid w:val="00CC666D"/>
    <w:rsid w:val="00CC6AA8"/>
    <w:rsid w:val="00CC6BC0"/>
    <w:rsid w:val="00CC6BD6"/>
    <w:rsid w:val="00CC6BE2"/>
    <w:rsid w:val="00CC6C42"/>
    <w:rsid w:val="00CC7027"/>
    <w:rsid w:val="00CC704E"/>
    <w:rsid w:val="00CC7059"/>
    <w:rsid w:val="00CC7146"/>
    <w:rsid w:val="00CC748A"/>
    <w:rsid w:val="00CC7693"/>
    <w:rsid w:val="00CC78C4"/>
    <w:rsid w:val="00CC7AF2"/>
    <w:rsid w:val="00CC7B07"/>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FF"/>
    <w:rsid w:val="00CD1A03"/>
    <w:rsid w:val="00CD1A5F"/>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89E"/>
    <w:rsid w:val="00CD792A"/>
    <w:rsid w:val="00CD7994"/>
    <w:rsid w:val="00CE015E"/>
    <w:rsid w:val="00CE0408"/>
    <w:rsid w:val="00CE07E7"/>
    <w:rsid w:val="00CE0A12"/>
    <w:rsid w:val="00CE0C41"/>
    <w:rsid w:val="00CE0CB5"/>
    <w:rsid w:val="00CE0DC9"/>
    <w:rsid w:val="00CE1008"/>
    <w:rsid w:val="00CE109A"/>
    <w:rsid w:val="00CE14CD"/>
    <w:rsid w:val="00CE1618"/>
    <w:rsid w:val="00CE17D0"/>
    <w:rsid w:val="00CE1901"/>
    <w:rsid w:val="00CE1C76"/>
    <w:rsid w:val="00CE1E83"/>
    <w:rsid w:val="00CE1EC4"/>
    <w:rsid w:val="00CE21C8"/>
    <w:rsid w:val="00CE22E6"/>
    <w:rsid w:val="00CE240B"/>
    <w:rsid w:val="00CE29AC"/>
    <w:rsid w:val="00CE2AAB"/>
    <w:rsid w:val="00CE2C43"/>
    <w:rsid w:val="00CE2C53"/>
    <w:rsid w:val="00CE2F92"/>
    <w:rsid w:val="00CE3054"/>
    <w:rsid w:val="00CE3EBC"/>
    <w:rsid w:val="00CE4070"/>
    <w:rsid w:val="00CE43A2"/>
    <w:rsid w:val="00CE4D55"/>
    <w:rsid w:val="00CE5007"/>
    <w:rsid w:val="00CE59E6"/>
    <w:rsid w:val="00CE5F13"/>
    <w:rsid w:val="00CE5F9D"/>
    <w:rsid w:val="00CE621C"/>
    <w:rsid w:val="00CE70D7"/>
    <w:rsid w:val="00CE7420"/>
    <w:rsid w:val="00CE7933"/>
    <w:rsid w:val="00CE7937"/>
    <w:rsid w:val="00CE7ECE"/>
    <w:rsid w:val="00CF0033"/>
    <w:rsid w:val="00CF00F4"/>
    <w:rsid w:val="00CF04C8"/>
    <w:rsid w:val="00CF0B1A"/>
    <w:rsid w:val="00CF0B23"/>
    <w:rsid w:val="00CF0D77"/>
    <w:rsid w:val="00CF0EE4"/>
    <w:rsid w:val="00CF0EE7"/>
    <w:rsid w:val="00CF1357"/>
    <w:rsid w:val="00CF1453"/>
    <w:rsid w:val="00CF1602"/>
    <w:rsid w:val="00CF19D9"/>
    <w:rsid w:val="00CF1A09"/>
    <w:rsid w:val="00CF1A9B"/>
    <w:rsid w:val="00CF1F9F"/>
    <w:rsid w:val="00CF2364"/>
    <w:rsid w:val="00CF28E5"/>
    <w:rsid w:val="00CF28EB"/>
    <w:rsid w:val="00CF29FF"/>
    <w:rsid w:val="00CF30E6"/>
    <w:rsid w:val="00CF3104"/>
    <w:rsid w:val="00CF3347"/>
    <w:rsid w:val="00CF3C03"/>
    <w:rsid w:val="00CF3C0E"/>
    <w:rsid w:val="00CF4115"/>
    <w:rsid w:val="00CF41CC"/>
    <w:rsid w:val="00CF4246"/>
    <w:rsid w:val="00CF4BB6"/>
    <w:rsid w:val="00CF4BC0"/>
    <w:rsid w:val="00CF4DCA"/>
    <w:rsid w:val="00CF4EFA"/>
    <w:rsid w:val="00CF51A8"/>
    <w:rsid w:val="00CF53DC"/>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51B7"/>
    <w:rsid w:val="00D053D9"/>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8A"/>
    <w:rsid w:val="00D11C23"/>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823"/>
    <w:rsid w:val="00D16C4D"/>
    <w:rsid w:val="00D171DB"/>
    <w:rsid w:val="00D17819"/>
    <w:rsid w:val="00D1781E"/>
    <w:rsid w:val="00D17837"/>
    <w:rsid w:val="00D179C1"/>
    <w:rsid w:val="00D207D3"/>
    <w:rsid w:val="00D20869"/>
    <w:rsid w:val="00D209CB"/>
    <w:rsid w:val="00D209E2"/>
    <w:rsid w:val="00D20B06"/>
    <w:rsid w:val="00D2121E"/>
    <w:rsid w:val="00D2140B"/>
    <w:rsid w:val="00D217E8"/>
    <w:rsid w:val="00D21897"/>
    <w:rsid w:val="00D21BF9"/>
    <w:rsid w:val="00D21C23"/>
    <w:rsid w:val="00D21DBE"/>
    <w:rsid w:val="00D2200C"/>
    <w:rsid w:val="00D22030"/>
    <w:rsid w:val="00D2216D"/>
    <w:rsid w:val="00D222F4"/>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425"/>
    <w:rsid w:val="00D24643"/>
    <w:rsid w:val="00D24887"/>
    <w:rsid w:val="00D24CFB"/>
    <w:rsid w:val="00D255EB"/>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C2A"/>
    <w:rsid w:val="00D31CA7"/>
    <w:rsid w:val="00D31EAD"/>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7D"/>
    <w:rsid w:val="00D409BF"/>
    <w:rsid w:val="00D40BAF"/>
    <w:rsid w:val="00D40E21"/>
    <w:rsid w:val="00D40E7D"/>
    <w:rsid w:val="00D4130F"/>
    <w:rsid w:val="00D4140F"/>
    <w:rsid w:val="00D41900"/>
    <w:rsid w:val="00D41934"/>
    <w:rsid w:val="00D4194E"/>
    <w:rsid w:val="00D41CA7"/>
    <w:rsid w:val="00D42654"/>
    <w:rsid w:val="00D428D6"/>
    <w:rsid w:val="00D42C4D"/>
    <w:rsid w:val="00D42EAE"/>
    <w:rsid w:val="00D42F6C"/>
    <w:rsid w:val="00D431F0"/>
    <w:rsid w:val="00D436CE"/>
    <w:rsid w:val="00D438FF"/>
    <w:rsid w:val="00D43AE9"/>
    <w:rsid w:val="00D4418C"/>
    <w:rsid w:val="00D4482C"/>
    <w:rsid w:val="00D4499B"/>
    <w:rsid w:val="00D44C70"/>
    <w:rsid w:val="00D44D19"/>
    <w:rsid w:val="00D451E6"/>
    <w:rsid w:val="00D454DB"/>
    <w:rsid w:val="00D457A1"/>
    <w:rsid w:val="00D459A6"/>
    <w:rsid w:val="00D45AB7"/>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91B"/>
    <w:rsid w:val="00D47929"/>
    <w:rsid w:val="00D479D5"/>
    <w:rsid w:val="00D47B4E"/>
    <w:rsid w:val="00D5008E"/>
    <w:rsid w:val="00D501B4"/>
    <w:rsid w:val="00D501FB"/>
    <w:rsid w:val="00D50651"/>
    <w:rsid w:val="00D50B23"/>
    <w:rsid w:val="00D50BEB"/>
    <w:rsid w:val="00D50F6D"/>
    <w:rsid w:val="00D51105"/>
    <w:rsid w:val="00D51550"/>
    <w:rsid w:val="00D519E7"/>
    <w:rsid w:val="00D519FC"/>
    <w:rsid w:val="00D51B58"/>
    <w:rsid w:val="00D51BAC"/>
    <w:rsid w:val="00D51DC0"/>
    <w:rsid w:val="00D529BC"/>
    <w:rsid w:val="00D529C3"/>
    <w:rsid w:val="00D52AAD"/>
    <w:rsid w:val="00D52C49"/>
    <w:rsid w:val="00D52E4A"/>
    <w:rsid w:val="00D52EB4"/>
    <w:rsid w:val="00D52EE6"/>
    <w:rsid w:val="00D53B0D"/>
    <w:rsid w:val="00D53BC4"/>
    <w:rsid w:val="00D54023"/>
    <w:rsid w:val="00D543E4"/>
    <w:rsid w:val="00D545C8"/>
    <w:rsid w:val="00D5494B"/>
    <w:rsid w:val="00D54D3E"/>
    <w:rsid w:val="00D54E4C"/>
    <w:rsid w:val="00D54E8E"/>
    <w:rsid w:val="00D55269"/>
    <w:rsid w:val="00D55420"/>
    <w:rsid w:val="00D554A1"/>
    <w:rsid w:val="00D556C3"/>
    <w:rsid w:val="00D55CDE"/>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A7A"/>
    <w:rsid w:val="00D60EF7"/>
    <w:rsid w:val="00D61084"/>
    <w:rsid w:val="00D6118C"/>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5FE"/>
    <w:rsid w:val="00D656DD"/>
    <w:rsid w:val="00D65730"/>
    <w:rsid w:val="00D65F59"/>
    <w:rsid w:val="00D661D6"/>
    <w:rsid w:val="00D66281"/>
    <w:rsid w:val="00D662B1"/>
    <w:rsid w:val="00D66449"/>
    <w:rsid w:val="00D66997"/>
    <w:rsid w:val="00D66F07"/>
    <w:rsid w:val="00D66FA3"/>
    <w:rsid w:val="00D671FE"/>
    <w:rsid w:val="00D67356"/>
    <w:rsid w:val="00D676EC"/>
    <w:rsid w:val="00D6794C"/>
    <w:rsid w:val="00D67B37"/>
    <w:rsid w:val="00D67C95"/>
    <w:rsid w:val="00D67DBB"/>
    <w:rsid w:val="00D70231"/>
    <w:rsid w:val="00D70249"/>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BC"/>
    <w:rsid w:val="00D7358E"/>
    <w:rsid w:val="00D73600"/>
    <w:rsid w:val="00D73AA5"/>
    <w:rsid w:val="00D73C2D"/>
    <w:rsid w:val="00D74201"/>
    <w:rsid w:val="00D74202"/>
    <w:rsid w:val="00D7458D"/>
    <w:rsid w:val="00D74D1F"/>
    <w:rsid w:val="00D74E70"/>
    <w:rsid w:val="00D74FAA"/>
    <w:rsid w:val="00D74FFC"/>
    <w:rsid w:val="00D7505A"/>
    <w:rsid w:val="00D752C5"/>
    <w:rsid w:val="00D7544A"/>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0E40"/>
    <w:rsid w:val="00D8137F"/>
    <w:rsid w:val="00D819D3"/>
    <w:rsid w:val="00D81B07"/>
    <w:rsid w:val="00D81BAF"/>
    <w:rsid w:val="00D81BFC"/>
    <w:rsid w:val="00D81C90"/>
    <w:rsid w:val="00D81EDF"/>
    <w:rsid w:val="00D81EFF"/>
    <w:rsid w:val="00D8202C"/>
    <w:rsid w:val="00D821C1"/>
    <w:rsid w:val="00D82801"/>
    <w:rsid w:val="00D82AD9"/>
    <w:rsid w:val="00D82BCA"/>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5043"/>
    <w:rsid w:val="00D8549E"/>
    <w:rsid w:val="00D85647"/>
    <w:rsid w:val="00D85D04"/>
    <w:rsid w:val="00D8673C"/>
    <w:rsid w:val="00D867DE"/>
    <w:rsid w:val="00D86A6D"/>
    <w:rsid w:val="00D87124"/>
    <w:rsid w:val="00D8730B"/>
    <w:rsid w:val="00D87BB6"/>
    <w:rsid w:val="00D87DB2"/>
    <w:rsid w:val="00D903D7"/>
    <w:rsid w:val="00D9081A"/>
    <w:rsid w:val="00D90A29"/>
    <w:rsid w:val="00D90BBD"/>
    <w:rsid w:val="00D90E97"/>
    <w:rsid w:val="00D90EFE"/>
    <w:rsid w:val="00D9116D"/>
    <w:rsid w:val="00D916EC"/>
    <w:rsid w:val="00D91813"/>
    <w:rsid w:val="00D91880"/>
    <w:rsid w:val="00D9189E"/>
    <w:rsid w:val="00D919B2"/>
    <w:rsid w:val="00D91C25"/>
    <w:rsid w:val="00D92047"/>
    <w:rsid w:val="00D926ED"/>
    <w:rsid w:val="00D92EAA"/>
    <w:rsid w:val="00D93303"/>
    <w:rsid w:val="00D9379D"/>
    <w:rsid w:val="00D93A9F"/>
    <w:rsid w:val="00D941FC"/>
    <w:rsid w:val="00D94412"/>
    <w:rsid w:val="00D94543"/>
    <w:rsid w:val="00D9471A"/>
    <w:rsid w:val="00D94B58"/>
    <w:rsid w:val="00D94D60"/>
    <w:rsid w:val="00D9531E"/>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1102"/>
    <w:rsid w:val="00DB126B"/>
    <w:rsid w:val="00DB159D"/>
    <w:rsid w:val="00DB16D9"/>
    <w:rsid w:val="00DB192F"/>
    <w:rsid w:val="00DB1AB1"/>
    <w:rsid w:val="00DB1C0B"/>
    <w:rsid w:val="00DB1C74"/>
    <w:rsid w:val="00DB1F4B"/>
    <w:rsid w:val="00DB20E5"/>
    <w:rsid w:val="00DB2387"/>
    <w:rsid w:val="00DB305B"/>
    <w:rsid w:val="00DB30F5"/>
    <w:rsid w:val="00DB324F"/>
    <w:rsid w:val="00DB333A"/>
    <w:rsid w:val="00DB371D"/>
    <w:rsid w:val="00DB37D3"/>
    <w:rsid w:val="00DB385C"/>
    <w:rsid w:val="00DB3BA8"/>
    <w:rsid w:val="00DB3CEB"/>
    <w:rsid w:val="00DB3D50"/>
    <w:rsid w:val="00DB3EAD"/>
    <w:rsid w:val="00DB3F73"/>
    <w:rsid w:val="00DB3FA3"/>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488"/>
    <w:rsid w:val="00DB5832"/>
    <w:rsid w:val="00DB5884"/>
    <w:rsid w:val="00DB59AF"/>
    <w:rsid w:val="00DB5E21"/>
    <w:rsid w:val="00DB5F8B"/>
    <w:rsid w:val="00DB6212"/>
    <w:rsid w:val="00DB63C7"/>
    <w:rsid w:val="00DB645E"/>
    <w:rsid w:val="00DB6AE8"/>
    <w:rsid w:val="00DB71BE"/>
    <w:rsid w:val="00DB7541"/>
    <w:rsid w:val="00DB7AAB"/>
    <w:rsid w:val="00DB7E93"/>
    <w:rsid w:val="00DB7F40"/>
    <w:rsid w:val="00DC010B"/>
    <w:rsid w:val="00DC0342"/>
    <w:rsid w:val="00DC040D"/>
    <w:rsid w:val="00DC08F9"/>
    <w:rsid w:val="00DC0A3A"/>
    <w:rsid w:val="00DC1045"/>
    <w:rsid w:val="00DC1266"/>
    <w:rsid w:val="00DC137F"/>
    <w:rsid w:val="00DC1C7B"/>
    <w:rsid w:val="00DC1CC5"/>
    <w:rsid w:val="00DC1D21"/>
    <w:rsid w:val="00DC213E"/>
    <w:rsid w:val="00DC22AD"/>
    <w:rsid w:val="00DC252A"/>
    <w:rsid w:val="00DC261F"/>
    <w:rsid w:val="00DC2969"/>
    <w:rsid w:val="00DC297C"/>
    <w:rsid w:val="00DC2F2A"/>
    <w:rsid w:val="00DC307F"/>
    <w:rsid w:val="00DC353F"/>
    <w:rsid w:val="00DC3565"/>
    <w:rsid w:val="00DC35E2"/>
    <w:rsid w:val="00DC39E1"/>
    <w:rsid w:val="00DC3C5F"/>
    <w:rsid w:val="00DC3F5D"/>
    <w:rsid w:val="00DC4098"/>
    <w:rsid w:val="00DC44F9"/>
    <w:rsid w:val="00DC4996"/>
    <w:rsid w:val="00DC4BE6"/>
    <w:rsid w:val="00DC50DD"/>
    <w:rsid w:val="00DC52E0"/>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556"/>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258"/>
    <w:rsid w:val="00DE04DA"/>
    <w:rsid w:val="00DE08C0"/>
    <w:rsid w:val="00DE0A20"/>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BE"/>
    <w:rsid w:val="00DE4845"/>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1F89"/>
    <w:rsid w:val="00DF26DF"/>
    <w:rsid w:val="00DF2736"/>
    <w:rsid w:val="00DF27E8"/>
    <w:rsid w:val="00DF2C5C"/>
    <w:rsid w:val="00DF2C65"/>
    <w:rsid w:val="00DF2D4F"/>
    <w:rsid w:val="00DF364B"/>
    <w:rsid w:val="00DF37ED"/>
    <w:rsid w:val="00DF3834"/>
    <w:rsid w:val="00DF4064"/>
    <w:rsid w:val="00DF422D"/>
    <w:rsid w:val="00DF4271"/>
    <w:rsid w:val="00DF45B9"/>
    <w:rsid w:val="00DF4762"/>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2122"/>
    <w:rsid w:val="00E02516"/>
    <w:rsid w:val="00E025E0"/>
    <w:rsid w:val="00E025F0"/>
    <w:rsid w:val="00E0292A"/>
    <w:rsid w:val="00E0296F"/>
    <w:rsid w:val="00E02CCB"/>
    <w:rsid w:val="00E02E28"/>
    <w:rsid w:val="00E02FC1"/>
    <w:rsid w:val="00E030B6"/>
    <w:rsid w:val="00E0316B"/>
    <w:rsid w:val="00E0346E"/>
    <w:rsid w:val="00E03755"/>
    <w:rsid w:val="00E039EB"/>
    <w:rsid w:val="00E03C28"/>
    <w:rsid w:val="00E03D5F"/>
    <w:rsid w:val="00E03F28"/>
    <w:rsid w:val="00E04000"/>
    <w:rsid w:val="00E045C9"/>
    <w:rsid w:val="00E046D4"/>
    <w:rsid w:val="00E047BE"/>
    <w:rsid w:val="00E04906"/>
    <w:rsid w:val="00E049A9"/>
    <w:rsid w:val="00E049C3"/>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D2"/>
    <w:rsid w:val="00E0732B"/>
    <w:rsid w:val="00E07462"/>
    <w:rsid w:val="00E07AAF"/>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BD7"/>
    <w:rsid w:val="00E16D4D"/>
    <w:rsid w:val="00E1718A"/>
    <w:rsid w:val="00E1745F"/>
    <w:rsid w:val="00E1762D"/>
    <w:rsid w:val="00E177DE"/>
    <w:rsid w:val="00E17B53"/>
    <w:rsid w:val="00E17C96"/>
    <w:rsid w:val="00E17E21"/>
    <w:rsid w:val="00E17F25"/>
    <w:rsid w:val="00E17FB6"/>
    <w:rsid w:val="00E2022C"/>
    <w:rsid w:val="00E20638"/>
    <w:rsid w:val="00E20651"/>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A9C"/>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B2E"/>
    <w:rsid w:val="00E30CBE"/>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E23"/>
    <w:rsid w:val="00E33F2C"/>
    <w:rsid w:val="00E34258"/>
    <w:rsid w:val="00E3456D"/>
    <w:rsid w:val="00E35030"/>
    <w:rsid w:val="00E3544B"/>
    <w:rsid w:val="00E354EF"/>
    <w:rsid w:val="00E355FB"/>
    <w:rsid w:val="00E356BA"/>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17A"/>
    <w:rsid w:val="00E401E1"/>
    <w:rsid w:val="00E40A92"/>
    <w:rsid w:val="00E40B3F"/>
    <w:rsid w:val="00E4119B"/>
    <w:rsid w:val="00E411B9"/>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909"/>
    <w:rsid w:val="00E44A28"/>
    <w:rsid w:val="00E44DC8"/>
    <w:rsid w:val="00E44DE1"/>
    <w:rsid w:val="00E44E92"/>
    <w:rsid w:val="00E454C7"/>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239"/>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6CA"/>
    <w:rsid w:val="00E537EE"/>
    <w:rsid w:val="00E539C4"/>
    <w:rsid w:val="00E54541"/>
    <w:rsid w:val="00E548A7"/>
    <w:rsid w:val="00E549F3"/>
    <w:rsid w:val="00E550E3"/>
    <w:rsid w:val="00E554AD"/>
    <w:rsid w:val="00E556A6"/>
    <w:rsid w:val="00E55C5B"/>
    <w:rsid w:val="00E55E8B"/>
    <w:rsid w:val="00E55FED"/>
    <w:rsid w:val="00E568A3"/>
    <w:rsid w:val="00E56A6B"/>
    <w:rsid w:val="00E56BAC"/>
    <w:rsid w:val="00E56BCA"/>
    <w:rsid w:val="00E56C3C"/>
    <w:rsid w:val="00E573C0"/>
    <w:rsid w:val="00E57775"/>
    <w:rsid w:val="00E577ED"/>
    <w:rsid w:val="00E57876"/>
    <w:rsid w:val="00E57BB2"/>
    <w:rsid w:val="00E57D60"/>
    <w:rsid w:val="00E57FCA"/>
    <w:rsid w:val="00E601AA"/>
    <w:rsid w:val="00E602DF"/>
    <w:rsid w:val="00E602F2"/>
    <w:rsid w:val="00E606C1"/>
    <w:rsid w:val="00E60AB4"/>
    <w:rsid w:val="00E611D0"/>
    <w:rsid w:val="00E61771"/>
    <w:rsid w:val="00E61777"/>
    <w:rsid w:val="00E61A1D"/>
    <w:rsid w:val="00E61D92"/>
    <w:rsid w:val="00E61F63"/>
    <w:rsid w:val="00E61F64"/>
    <w:rsid w:val="00E61F75"/>
    <w:rsid w:val="00E622F0"/>
    <w:rsid w:val="00E62700"/>
    <w:rsid w:val="00E628B6"/>
    <w:rsid w:val="00E62C06"/>
    <w:rsid w:val="00E62E88"/>
    <w:rsid w:val="00E63253"/>
    <w:rsid w:val="00E632F1"/>
    <w:rsid w:val="00E638C9"/>
    <w:rsid w:val="00E63B91"/>
    <w:rsid w:val="00E63EA6"/>
    <w:rsid w:val="00E6413E"/>
    <w:rsid w:val="00E641FC"/>
    <w:rsid w:val="00E64259"/>
    <w:rsid w:val="00E64711"/>
    <w:rsid w:val="00E647A9"/>
    <w:rsid w:val="00E64A8C"/>
    <w:rsid w:val="00E64A9D"/>
    <w:rsid w:val="00E64B24"/>
    <w:rsid w:val="00E651F0"/>
    <w:rsid w:val="00E6583C"/>
    <w:rsid w:val="00E659F3"/>
    <w:rsid w:val="00E66267"/>
    <w:rsid w:val="00E66737"/>
    <w:rsid w:val="00E667B1"/>
    <w:rsid w:val="00E66BF8"/>
    <w:rsid w:val="00E66C2C"/>
    <w:rsid w:val="00E6780B"/>
    <w:rsid w:val="00E6783E"/>
    <w:rsid w:val="00E67A33"/>
    <w:rsid w:val="00E67DC7"/>
    <w:rsid w:val="00E67EA8"/>
    <w:rsid w:val="00E70231"/>
    <w:rsid w:val="00E703E8"/>
    <w:rsid w:val="00E708C8"/>
    <w:rsid w:val="00E70F35"/>
    <w:rsid w:val="00E7123E"/>
    <w:rsid w:val="00E71620"/>
    <w:rsid w:val="00E7186A"/>
    <w:rsid w:val="00E71CBC"/>
    <w:rsid w:val="00E71E20"/>
    <w:rsid w:val="00E72041"/>
    <w:rsid w:val="00E721F0"/>
    <w:rsid w:val="00E724C2"/>
    <w:rsid w:val="00E72581"/>
    <w:rsid w:val="00E72783"/>
    <w:rsid w:val="00E728B9"/>
    <w:rsid w:val="00E72A34"/>
    <w:rsid w:val="00E72ECF"/>
    <w:rsid w:val="00E73185"/>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95C"/>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E4"/>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97"/>
    <w:rsid w:val="00E84FD9"/>
    <w:rsid w:val="00E85040"/>
    <w:rsid w:val="00E850EB"/>
    <w:rsid w:val="00E8523E"/>
    <w:rsid w:val="00E85541"/>
    <w:rsid w:val="00E85698"/>
    <w:rsid w:val="00E857FB"/>
    <w:rsid w:val="00E85B13"/>
    <w:rsid w:val="00E85D4E"/>
    <w:rsid w:val="00E85FC8"/>
    <w:rsid w:val="00E86380"/>
    <w:rsid w:val="00E86389"/>
    <w:rsid w:val="00E867CA"/>
    <w:rsid w:val="00E868B7"/>
    <w:rsid w:val="00E869E0"/>
    <w:rsid w:val="00E86B49"/>
    <w:rsid w:val="00E86EE9"/>
    <w:rsid w:val="00E86F4E"/>
    <w:rsid w:val="00E87160"/>
    <w:rsid w:val="00E87223"/>
    <w:rsid w:val="00E873A9"/>
    <w:rsid w:val="00E873C4"/>
    <w:rsid w:val="00E87439"/>
    <w:rsid w:val="00E8762A"/>
    <w:rsid w:val="00E87765"/>
    <w:rsid w:val="00E8785E"/>
    <w:rsid w:val="00E87B8A"/>
    <w:rsid w:val="00E87B8C"/>
    <w:rsid w:val="00E87BF7"/>
    <w:rsid w:val="00E87C66"/>
    <w:rsid w:val="00E87DE4"/>
    <w:rsid w:val="00E9031F"/>
    <w:rsid w:val="00E90391"/>
    <w:rsid w:val="00E905B1"/>
    <w:rsid w:val="00E90819"/>
    <w:rsid w:val="00E90843"/>
    <w:rsid w:val="00E9087C"/>
    <w:rsid w:val="00E90887"/>
    <w:rsid w:val="00E90AE3"/>
    <w:rsid w:val="00E90D4F"/>
    <w:rsid w:val="00E9152C"/>
    <w:rsid w:val="00E9156E"/>
    <w:rsid w:val="00E91643"/>
    <w:rsid w:val="00E91A7A"/>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403D"/>
    <w:rsid w:val="00E9412B"/>
    <w:rsid w:val="00E94402"/>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8A2"/>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92"/>
    <w:rsid w:val="00EA4267"/>
    <w:rsid w:val="00EA4877"/>
    <w:rsid w:val="00EA4DFD"/>
    <w:rsid w:val="00EA4E8D"/>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EA"/>
    <w:rsid w:val="00EA6D46"/>
    <w:rsid w:val="00EA6F92"/>
    <w:rsid w:val="00EA7284"/>
    <w:rsid w:val="00EA72BD"/>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301"/>
    <w:rsid w:val="00EB75A0"/>
    <w:rsid w:val="00EB7613"/>
    <w:rsid w:val="00EB7970"/>
    <w:rsid w:val="00EB7E79"/>
    <w:rsid w:val="00EB7F25"/>
    <w:rsid w:val="00EC0008"/>
    <w:rsid w:val="00EC0129"/>
    <w:rsid w:val="00EC056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C64"/>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E04DF"/>
    <w:rsid w:val="00EE0965"/>
    <w:rsid w:val="00EE0A68"/>
    <w:rsid w:val="00EE0F3E"/>
    <w:rsid w:val="00EE12CD"/>
    <w:rsid w:val="00EE1866"/>
    <w:rsid w:val="00EE1992"/>
    <w:rsid w:val="00EE1A53"/>
    <w:rsid w:val="00EE1B31"/>
    <w:rsid w:val="00EE274B"/>
    <w:rsid w:val="00EE2CDA"/>
    <w:rsid w:val="00EE2DC4"/>
    <w:rsid w:val="00EE317A"/>
    <w:rsid w:val="00EE3587"/>
    <w:rsid w:val="00EE3944"/>
    <w:rsid w:val="00EE40D1"/>
    <w:rsid w:val="00EE418D"/>
    <w:rsid w:val="00EE4447"/>
    <w:rsid w:val="00EE473A"/>
    <w:rsid w:val="00EE480F"/>
    <w:rsid w:val="00EE54B7"/>
    <w:rsid w:val="00EE5A18"/>
    <w:rsid w:val="00EE5F5E"/>
    <w:rsid w:val="00EE629C"/>
    <w:rsid w:val="00EE6887"/>
    <w:rsid w:val="00EE68CE"/>
    <w:rsid w:val="00EE6E6F"/>
    <w:rsid w:val="00EE6F5D"/>
    <w:rsid w:val="00EE7069"/>
    <w:rsid w:val="00EE70D8"/>
    <w:rsid w:val="00EE7617"/>
    <w:rsid w:val="00EE7859"/>
    <w:rsid w:val="00EE7CC3"/>
    <w:rsid w:val="00EF007B"/>
    <w:rsid w:val="00EF01B1"/>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3100"/>
    <w:rsid w:val="00EF35F8"/>
    <w:rsid w:val="00EF40F7"/>
    <w:rsid w:val="00EF41E7"/>
    <w:rsid w:val="00EF42B8"/>
    <w:rsid w:val="00EF4385"/>
    <w:rsid w:val="00EF4388"/>
    <w:rsid w:val="00EF44DC"/>
    <w:rsid w:val="00EF482A"/>
    <w:rsid w:val="00EF49C8"/>
    <w:rsid w:val="00EF4AD4"/>
    <w:rsid w:val="00EF4BEC"/>
    <w:rsid w:val="00EF4E44"/>
    <w:rsid w:val="00EF4F24"/>
    <w:rsid w:val="00EF5518"/>
    <w:rsid w:val="00EF5AC9"/>
    <w:rsid w:val="00EF5D20"/>
    <w:rsid w:val="00EF5F77"/>
    <w:rsid w:val="00EF611F"/>
    <w:rsid w:val="00EF620F"/>
    <w:rsid w:val="00EF64D6"/>
    <w:rsid w:val="00EF6978"/>
    <w:rsid w:val="00EF6D50"/>
    <w:rsid w:val="00EF76D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77A"/>
    <w:rsid w:val="00F05C7F"/>
    <w:rsid w:val="00F05CD2"/>
    <w:rsid w:val="00F05CFF"/>
    <w:rsid w:val="00F061A4"/>
    <w:rsid w:val="00F063F1"/>
    <w:rsid w:val="00F06400"/>
    <w:rsid w:val="00F06683"/>
    <w:rsid w:val="00F069F8"/>
    <w:rsid w:val="00F06A89"/>
    <w:rsid w:val="00F06BB2"/>
    <w:rsid w:val="00F06D13"/>
    <w:rsid w:val="00F0705B"/>
    <w:rsid w:val="00F071D3"/>
    <w:rsid w:val="00F0723F"/>
    <w:rsid w:val="00F0771B"/>
    <w:rsid w:val="00F079C8"/>
    <w:rsid w:val="00F07DD8"/>
    <w:rsid w:val="00F07E13"/>
    <w:rsid w:val="00F07F6D"/>
    <w:rsid w:val="00F100A8"/>
    <w:rsid w:val="00F104DB"/>
    <w:rsid w:val="00F1063E"/>
    <w:rsid w:val="00F108E5"/>
    <w:rsid w:val="00F109D9"/>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802"/>
    <w:rsid w:val="00F149D8"/>
    <w:rsid w:val="00F14C96"/>
    <w:rsid w:val="00F14CBD"/>
    <w:rsid w:val="00F14E65"/>
    <w:rsid w:val="00F15280"/>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D1A"/>
    <w:rsid w:val="00F17EEE"/>
    <w:rsid w:val="00F17FF7"/>
    <w:rsid w:val="00F20333"/>
    <w:rsid w:val="00F205E4"/>
    <w:rsid w:val="00F206D8"/>
    <w:rsid w:val="00F2080A"/>
    <w:rsid w:val="00F20873"/>
    <w:rsid w:val="00F2120C"/>
    <w:rsid w:val="00F2148E"/>
    <w:rsid w:val="00F214CF"/>
    <w:rsid w:val="00F2184D"/>
    <w:rsid w:val="00F21A8E"/>
    <w:rsid w:val="00F21E94"/>
    <w:rsid w:val="00F22108"/>
    <w:rsid w:val="00F2218D"/>
    <w:rsid w:val="00F223AB"/>
    <w:rsid w:val="00F2263F"/>
    <w:rsid w:val="00F229A1"/>
    <w:rsid w:val="00F22AD5"/>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A55"/>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F8"/>
    <w:rsid w:val="00F32F5A"/>
    <w:rsid w:val="00F33285"/>
    <w:rsid w:val="00F333C1"/>
    <w:rsid w:val="00F337E7"/>
    <w:rsid w:val="00F33BD1"/>
    <w:rsid w:val="00F33D7E"/>
    <w:rsid w:val="00F33FC8"/>
    <w:rsid w:val="00F33FE5"/>
    <w:rsid w:val="00F340A6"/>
    <w:rsid w:val="00F341B8"/>
    <w:rsid w:val="00F34A81"/>
    <w:rsid w:val="00F34BDA"/>
    <w:rsid w:val="00F34C39"/>
    <w:rsid w:val="00F34E7A"/>
    <w:rsid w:val="00F3511D"/>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EC4"/>
    <w:rsid w:val="00F37FAC"/>
    <w:rsid w:val="00F37FDA"/>
    <w:rsid w:val="00F400CE"/>
    <w:rsid w:val="00F402AB"/>
    <w:rsid w:val="00F40875"/>
    <w:rsid w:val="00F40EBC"/>
    <w:rsid w:val="00F40FD7"/>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768"/>
    <w:rsid w:val="00F44818"/>
    <w:rsid w:val="00F44820"/>
    <w:rsid w:val="00F44B4D"/>
    <w:rsid w:val="00F458F7"/>
    <w:rsid w:val="00F45B17"/>
    <w:rsid w:val="00F45C90"/>
    <w:rsid w:val="00F45E9F"/>
    <w:rsid w:val="00F45FBA"/>
    <w:rsid w:val="00F45FDA"/>
    <w:rsid w:val="00F46473"/>
    <w:rsid w:val="00F465B5"/>
    <w:rsid w:val="00F468A2"/>
    <w:rsid w:val="00F4699E"/>
    <w:rsid w:val="00F46BA0"/>
    <w:rsid w:val="00F46DCC"/>
    <w:rsid w:val="00F4716B"/>
    <w:rsid w:val="00F4729B"/>
    <w:rsid w:val="00F4765A"/>
    <w:rsid w:val="00F500A1"/>
    <w:rsid w:val="00F50236"/>
    <w:rsid w:val="00F50256"/>
    <w:rsid w:val="00F5044C"/>
    <w:rsid w:val="00F50559"/>
    <w:rsid w:val="00F50841"/>
    <w:rsid w:val="00F508F0"/>
    <w:rsid w:val="00F50AD1"/>
    <w:rsid w:val="00F50EEC"/>
    <w:rsid w:val="00F5161E"/>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4C"/>
    <w:rsid w:val="00F60C5C"/>
    <w:rsid w:val="00F61104"/>
    <w:rsid w:val="00F61462"/>
    <w:rsid w:val="00F61527"/>
    <w:rsid w:val="00F616E0"/>
    <w:rsid w:val="00F61831"/>
    <w:rsid w:val="00F618FB"/>
    <w:rsid w:val="00F61EB5"/>
    <w:rsid w:val="00F62352"/>
    <w:rsid w:val="00F626BD"/>
    <w:rsid w:val="00F62822"/>
    <w:rsid w:val="00F62DBD"/>
    <w:rsid w:val="00F62E68"/>
    <w:rsid w:val="00F62FD9"/>
    <w:rsid w:val="00F6316C"/>
    <w:rsid w:val="00F6338C"/>
    <w:rsid w:val="00F639F3"/>
    <w:rsid w:val="00F63A49"/>
    <w:rsid w:val="00F63C0B"/>
    <w:rsid w:val="00F64270"/>
    <w:rsid w:val="00F64396"/>
    <w:rsid w:val="00F643FF"/>
    <w:rsid w:val="00F64521"/>
    <w:rsid w:val="00F646F0"/>
    <w:rsid w:val="00F64762"/>
    <w:rsid w:val="00F64821"/>
    <w:rsid w:val="00F649AA"/>
    <w:rsid w:val="00F64C9D"/>
    <w:rsid w:val="00F6559A"/>
    <w:rsid w:val="00F65612"/>
    <w:rsid w:val="00F6563B"/>
    <w:rsid w:val="00F65812"/>
    <w:rsid w:val="00F658E8"/>
    <w:rsid w:val="00F65A19"/>
    <w:rsid w:val="00F65EBE"/>
    <w:rsid w:val="00F662F0"/>
    <w:rsid w:val="00F66A6E"/>
    <w:rsid w:val="00F66ACE"/>
    <w:rsid w:val="00F66B14"/>
    <w:rsid w:val="00F66BE8"/>
    <w:rsid w:val="00F674E6"/>
    <w:rsid w:val="00F6791B"/>
    <w:rsid w:val="00F706D3"/>
    <w:rsid w:val="00F70AE1"/>
    <w:rsid w:val="00F70AF7"/>
    <w:rsid w:val="00F70D2B"/>
    <w:rsid w:val="00F70D4D"/>
    <w:rsid w:val="00F70F4C"/>
    <w:rsid w:val="00F712DA"/>
    <w:rsid w:val="00F71393"/>
    <w:rsid w:val="00F713C9"/>
    <w:rsid w:val="00F715D7"/>
    <w:rsid w:val="00F71B76"/>
    <w:rsid w:val="00F71CBC"/>
    <w:rsid w:val="00F71F57"/>
    <w:rsid w:val="00F7228E"/>
    <w:rsid w:val="00F7232F"/>
    <w:rsid w:val="00F72565"/>
    <w:rsid w:val="00F7296E"/>
    <w:rsid w:val="00F72A07"/>
    <w:rsid w:val="00F7307E"/>
    <w:rsid w:val="00F73230"/>
    <w:rsid w:val="00F73A58"/>
    <w:rsid w:val="00F73BD2"/>
    <w:rsid w:val="00F740A5"/>
    <w:rsid w:val="00F74550"/>
    <w:rsid w:val="00F74669"/>
    <w:rsid w:val="00F747F7"/>
    <w:rsid w:val="00F74920"/>
    <w:rsid w:val="00F74D09"/>
    <w:rsid w:val="00F74D2D"/>
    <w:rsid w:val="00F75040"/>
    <w:rsid w:val="00F75549"/>
    <w:rsid w:val="00F75730"/>
    <w:rsid w:val="00F769AA"/>
    <w:rsid w:val="00F76E4C"/>
    <w:rsid w:val="00F77037"/>
    <w:rsid w:val="00F770BB"/>
    <w:rsid w:val="00F7769C"/>
    <w:rsid w:val="00F77741"/>
    <w:rsid w:val="00F77762"/>
    <w:rsid w:val="00F77799"/>
    <w:rsid w:val="00F778FC"/>
    <w:rsid w:val="00F779A1"/>
    <w:rsid w:val="00F80091"/>
    <w:rsid w:val="00F80293"/>
    <w:rsid w:val="00F803C8"/>
    <w:rsid w:val="00F8047F"/>
    <w:rsid w:val="00F80506"/>
    <w:rsid w:val="00F80744"/>
    <w:rsid w:val="00F808C1"/>
    <w:rsid w:val="00F808E0"/>
    <w:rsid w:val="00F80B06"/>
    <w:rsid w:val="00F80BE4"/>
    <w:rsid w:val="00F80C01"/>
    <w:rsid w:val="00F811BE"/>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5470"/>
    <w:rsid w:val="00F85968"/>
    <w:rsid w:val="00F85D4B"/>
    <w:rsid w:val="00F860EC"/>
    <w:rsid w:val="00F8611D"/>
    <w:rsid w:val="00F862A5"/>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55E"/>
    <w:rsid w:val="00F906B8"/>
    <w:rsid w:val="00F90942"/>
    <w:rsid w:val="00F90A6D"/>
    <w:rsid w:val="00F90CEA"/>
    <w:rsid w:val="00F90F02"/>
    <w:rsid w:val="00F90F23"/>
    <w:rsid w:val="00F91033"/>
    <w:rsid w:val="00F910CE"/>
    <w:rsid w:val="00F9177C"/>
    <w:rsid w:val="00F91D62"/>
    <w:rsid w:val="00F92395"/>
    <w:rsid w:val="00F92667"/>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9BE"/>
    <w:rsid w:val="00F976F9"/>
    <w:rsid w:val="00F97F6F"/>
    <w:rsid w:val="00FA0110"/>
    <w:rsid w:val="00FA02A5"/>
    <w:rsid w:val="00FA0664"/>
    <w:rsid w:val="00FA0794"/>
    <w:rsid w:val="00FA07D8"/>
    <w:rsid w:val="00FA0C21"/>
    <w:rsid w:val="00FA157A"/>
    <w:rsid w:val="00FA1A5B"/>
    <w:rsid w:val="00FA1A9F"/>
    <w:rsid w:val="00FA1AE8"/>
    <w:rsid w:val="00FA217E"/>
    <w:rsid w:val="00FA2770"/>
    <w:rsid w:val="00FA2ECF"/>
    <w:rsid w:val="00FA2F29"/>
    <w:rsid w:val="00FA3099"/>
    <w:rsid w:val="00FA32E2"/>
    <w:rsid w:val="00FA35C5"/>
    <w:rsid w:val="00FA3727"/>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E81"/>
    <w:rsid w:val="00FA4F0C"/>
    <w:rsid w:val="00FA4F40"/>
    <w:rsid w:val="00FA4FE4"/>
    <w:rsid w:val="00FA53B6"/>
    <w:rsid w:val="00FA5511"/>
    <w:rsid w:val="00FA5558"/>
    <w:rsid w:val="00FA5684"/>
    <w:rsid w:val="00FA56A0"/>
    <w:rsid w:val="00FA56C9"/>
    <w:rsid w:val="00FA56FD"/>
    <w:rsid w:val="00FA5F11"/>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B3C"/>
    <w:rsid w:val="00FB1D64"/>
    <w:rsid w:val="00FB1DBF"/>
    <w:rsid w:val="00FB2238"/>
    <w:rsid w:val="00FB2427"/>
    <w:rsid w:val="00FB2701"/>
    <w:rsid w:val="00FB288A"/>
    <w:rsid w:val="00FB28FE"/>
    <w:rsid w:val="00FB2A9A"/>
    <w:rsid w:val="00FB2F94"/>
    <w:rsid w:val="00FB3086"/>
    <w:rsid w:val="00FB341E"/>
    <w:rsid w:val="00FB38ED"/>
    <w:rsid w:val="00FB3A5A"/>
    <w:rsid w:val="00FB3AD3"/>
    <w:rsid w:val="00FB3BDA"/>
    <w:rsid w:val="00FB40DF"/>
    <w:rsid w:val="00FB42AC"/>
    <w:rsid w:val="00FB43D7"/>
    <w:rsid w:val="00FB443E"/>
    <w:rsid w:val="00FB4556"/>
    <w:rsid w:val="00FB46A6"/>
    <w:rsid w:val="00FB4DF3"/>
    <w:rsid w:val="00FB4F72"/>
    <w:rsid w:val="00FB50F6"/>
    <w:rsid w:val="00FB515D"/>
    <w:rsid w:val="00FB51E0"/>
    <w:rsid w:val="00FB5260"/>
    <w:rsid w:val="00FB583B"/>
    <w:rsid w:val="00FB597E"/>
    <w:rsid w:val="00FB5E78"/>
    <w:rsid w:val="00FB5FEA"/>
    <w:rsid w:val="00FB62B9"/>
    <w:rsid w:val="00FB6501"/>
    <w:rsid w:val="00FB6998"/>
    <w:rsid w:val="00FB6A96"/>
    <w:rsid w:val="00FB6B78"/>
    <w:rsid w:val="00FB6B83"/>
    <w:rsid w:val="00FB6CA1"/>
    <w:rsid w:val="00FB6CD4"/>
    <w:rsid w:val="00FB7B57"/>
    <w:rsid w:val="00FB7BDA"/>
    <w:rsid w:val="00FB7C87"/>
    <w:rsid w:val="00FB7FFA"/>
    <w:rsid w:val="00FC0350"/>
    <w:rsid w:val="00FC0385"/>
    <w:rsid w:val="00FC03F5"/>
    <w:rsid w:val="00FC05C9"/>
    <w:rsid w:val="00FC09EC"/>
    <w:rsid w:val="00FC0FC2"/>
    <w:rsid w:val="00FC13D2"/>
    <w:rsid w:val="00FC141E"/>
    <w:rsid w:val="00FC17B2"/>
    <w:rsid w:val="00FC1905"/>
    <w:rsid w:val="00FC1CDF"/>
    <w:rsid w:val="00FC2036"/>
    <w:rsid w:val="00FC2179"/>
    <w:rsid w:val="00FC2359"/>
    <w:rsid w:val="00FC244E"/>
    <w:rsid w:val="00FC2A7E"/>
    <w:rsid w:val="00FC2ADC"/>
    <w:rsid w:val="00FC2CA3"/>
    <w:rsid w:val="00FC31C9"/>
    <w:rsid w:val="00FC32F2"/>
    <w:rsid w:val="00FC335E"/>
    <w:rsid w:val="00FC35C2"/>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467"/>
    <w:rsid w:val="00FC66EC"/>
    <w:rsid w:val="00FC6E0E"/>
    <w:rsid w:val="00FC6E1B"/>
    <w:rsid w:val="00FC711D"/>
    <w:rsid w:val="00FC72A1"/>
    <w:rsid w:val="00FC730A"/>
    <w:rsid w:val="00FC7747"/>
    <w:rsid w:val="00FC792E"/>
    <w:rsid w:val="00FC7A1E"/>
    <w:rsid w:val="00FC7A45"/>
    <w:rsid w:val="00FC7D45"/>
    <w:rsid w:val="00FC7DF2"/>
    <w:rsid w:val="00FC7E68"/>
    <w:rsid w:val="00FD0026"/>
    <w:rsid w:val="00FD0043"/>
    <w:rsid w:val="00FD06D2"/>
    <w:rsid w:val="00FD11A0"/>
    <w:rsid w:val="00FD1459"/>
    <w:rsid w:val="00FD1D6F"/>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B1A"/>
    <w:rsid w:val="00FD6E97"/>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D1A"/>
    <w:rsid w:val="00FE0D23"/>
    <w:rsid w:val="00FE0F37"/>
    <w:rsid w:val="00FE109E"/>
    <w:rsid w:val="00FE11BC"/>
    <w:rsid w:val="00FE1391"/>
    <w:rsid w:val="00FE1563"/>
    <w:rsid w:val="00FE16F6"/>
    <w:rsid w:val="00FE19FB"/>
    <w:rsid w:val="00FE23A0"/>
    <w:rsid w:val="00FE23DE"/>
    <w:rsid w:val="00FE2ED0"/>
    <w:rsid w:val="00FE2FED"/>
    <w:rsid w:val="00FE33D5"/>
    <w:rsid w:val="00FE3C91"/>
    <w:rsid w:val="00FE3E4D"/>
    <w:rsid w:val="00FE3FD9"/>
    <w:rsid w:val="00FE4030"/>
    <w:rsid w:val="00FE4300"/>
    <w:rsid w:val="00FE4322"/>
    <w:rsid w:val="00FE46FE"/>
    <w:rsid w:val="00FE4826"/>
    <w:rsid w:val="00FE4F74"/>
    <w:rsid w:val="00FE50DE"/>
    <w:rsid w:val="00FE5241"/>
    <w:rsid w:val="00FE5387"/>
    <w:rsid w:val="00FE53FF"/>
    <w:rsid w:val="00FE57D1"/>
    <w:rsid w:val="00FE57E5"/>
    <w:rsid w:val="00FE5909"/>
    <w:rsid w:val="00FE62BA"/>
    <w:rsid w:val="00FE655E"/>
    <w:rsid w:val="00FE6AE2"/>
    <w:rsid w:val="00FE6C10"/>
    <w:rsid w:val="00FE71ED"/>
    <w:rsid w:val="00FE7A0B"/>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F2D"/>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D25"/>
    <w:rsid w:val="00FF7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Subtitle" w:qFormat="1"/>
    <w:lsdException w:name="Body Text 3" w:uiPriority="99"/>
    <w:lsdException w:name="Hyperlink" w:uiPriority="99"/>
    <w:lsdException w:name="Strong" w:qFormat="1"/>
    <w:lsdException w:name="Emphasis" w:qFormat="1"/>
    <w:lsdException w:name="Normal (Web)"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00D4A"/>
    <w:rPr>
      <w:sz w:val="24"/>
      <w:szCs w:val="24"/>
    </w:rPr>
  </w:style>
  <w:style w:type="paragraph" w:styleId="2">
    <w:name w:val="heading 2"/>
    <w:basedOn w:val="a0"/>
    <w:next w:val="a0"/>
    <w:link w:val="20"/>
    <w:semiHidden/>
    <w:unhideWhenUsed/>
    <w:qFormat/>
    <w:rsid w:val="00717FC9"/>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0"/>
    <w:link w:val="a4"/>
    <w:semiHidden/>
    <w:rsid w:val="00E00D4A"/>
    <w:pPr>
      <w:spacing w:after="200" w:line="276" w:lineRule="auto"/>
    </w:pPr>
    <w:rPr>
      <w:rFonts w:ascii="Calibri" w:hAnsi="Calibri"/>
      <w:sz w:val="20"/>
      <w:szCs w:val="20"/>
      <w:lang w:eastAsia="en-US"/>
    </w:rPr>
  </w:style>
  <w:style w:type="paragraph" w:customStyle="1" w:styleId="1">
    <w:name w:val="Абзац списка1"/>
    <w:basedOn w:val="a0"/>
    <w:rsid w:val="00E00D4A"/>
    <w:pPr>
      <w:ind w:left="708"/>
    </w:pPr>
    <w:rPr>
      <w:sz w:val="28"/>
    </w:rPr>
  </w:style>
  <w:style w:type="paragraph" w:customStyle="1" w:styleId="a">
    <w:name w:val="список с точками"/>
    <w:basedOn w:val="a0"/>
    <w:rsid w:val="00E00D4A"/>
    <w:pPr>
      <w:numPr>
        <w:numId w:val="1"/>
      </w:numPr>
      <w:spacing w:line="312" w:lineRule="auto"/>
      <w:jc w:val="both"/>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2"/>
    <w:uiPriority w:val="39"/>
    <w:rsid w:val="00A41D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uiPriority w:val="34"/>
    <w:qFormat/>
    <w:rsid w:val="00A7137B"/>
    <w:pPr>
      <w:ind w:left="708"/>
    </w:pPr>
    <w:rPr>
      <w:sz w:val="28"/>
    </w:rPr>
  </w:style>
  <w:style w:type="paragraph" w:styleId="a9">
    <w:name w:val="Normal (Web)"/>
    <w:basedOn w:val="a0"/>
    <w:uiPriority w:val="99"/>
    <w:rsid w:val="00A7137B"/>
    <w:pPr>
      <w:spacing w:before="280" w:after="280"/>
    </w:pPr>
    <w:rPr>
      <w:lang w:eastAsia="ar-SA"/>
    </w:rPr>
  </w:style>
  <w:style w:type="character" w:styleId="aa">
    <w:name w:val="Hyperlink"/>
    <w:uiPriority w:val="99"/>
    <w:unhideWhenUsed/>
    <w:rsid w:val="00380D69"/>
    <w:rPr>
      <w:color w:val="0000FF"/>
      <w:u w:val="single"/>
    </w:rPr>
  </w:style>
  <w:style w:type="character" w:styleId="ab">
    <w:name w:val="FollowedHyperlink"/>
    <w:rsid w:val="00745A1E"/>
    <w:rPr>
      <w:color w:val="954F72"/>
      <w:u w:val="single"/>
    </w:rPr>
  </w:style>
  <w:style w:type="paragraph" w:styleId="HTML">
    <w:name w:val="HTML Preformatted"/>
    <w:basedOn w:val="a0"/>
    <w:link w:val="HTML0"/>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paragraph" w:styleId="3">
    <w:name w:val="Body Text 3"/>
    <w:basedOn w:val="a0"/>
    <w:link w:val="30"/>
    <w:uiPriority w:val="99"/>
    <w:rsid w:val="00F71CBC"/>
    <w:pPr>
      <w:spacing w:after="120"/>
    </w:pPr>
    <w:rPr>
      <w:sz w:val="16"/>
      <w:szCs w:val="16"/>
      <w:lang w:eastAsia="en-US"/>
    </w:rPr>
  </w:style>
  <w:style w:type="character" w:customStyle="1" w:styleId="30">
    <w:name w:val="Основной текст 3 Знак"/>
    <w:link w:val="3"/>
    <w:uiPriority w:val="99"/>
    <w:rsid w:val="00F71CBC"/>
    <w:rPr>
      <w:sz w:val="16"/>
      <w:szCs w:val="16"/>
      <w:lang w:eastAsia="en-US"/>
    </w:rPr>
  </w:style>
  <w:style w:type="paragraph" w:customStyle="1" w:styleId="21">
    <w:name w:val="Стиль2"/>
    <w:basedOn w:val="2"/>
    <w:link w:val="22"/>
    <w:rsid w:val="00717FC9"/>
    <w:pPr>
      <w:suppressAutoHyphens/>
      <w:spacing w:before="120"/>
      <w:jc w:val="center"/>
    </w:pPr>
    <w:rPr>
      <w:rFonts w:cs="Arial"/>
      <w:color w:val="0000FF"/>
      <w:sz w:val="22"/>
    </w:rPr>
  </w:style>
  <w:style w:type="character" w:customStyle="1" w:styleId="22">
    <w:name w:val="Стиль2 Знак"/>
    <w:link w:val="21"/>
    <w:rsid w:val="00717FC9"/>
    <w:rPr>
      <w:rFonts w:ascii="Cambria" w:eastAsia="Times New Roman" w:hAnsi="Cambria" w:cs="Arial"/>
      <w:b/>
      <w:bCs/>
      <w:i/>
      <w:iCs/>
      <w:color w:val="0000FF"/>
      <w:sz w:val="22"/>
      <w:szCs w:val="28"/>
    </w:rPr>
  </w:style>
  <w:style w:type="paragraph" w:customStyle="1" w:styleId="10">
    <w:name w:val="Абзац списка1"/>
    <w:aliases w:val="СЕМИНАР"/>
    <w:basedOn w:val="a0"/>
    <w:rsid w:val="00717FC9"/>
    <w:pPr>
      <w:spacing w:after="200" w:line="276" w:lineRule="auto"/>
      <w:ind w:left="720"/>
      <w:contextualSpacing/>
    </w:pPr>
    <w:rPr>
      <w:rFonts w:ascii="Calibri" w:hAnsi="Calibri"/>
      <w:sz w:val="22"/>
      <w:szCs w:val="22"/>
      <w:lang w:eastAsia="en-US"/>
    </w:rPr>
  </w:style>
  <w:style w:type="character" w:customStyle="1" w:styleId="20">
    <w:name w:val="Заголовок 2 Знак"/>
    <w:link w:val="2"/>
    <w:semiHidden/>
    <w:rsid w:val="00717FC9"/>
    <w:rPr>
      <w:rFonts w:ascii="Cambria" w:eastAsia="Times New Roman" w:hAnsi="Cambria" w:cs="Times New Roman"/>
      <w:b/>
      <w:bCs/>
      <w:i/>
      <w:iCs/>
      <w:sz w:val="28"/>
      <w:szCs w:val="28"/>
    </w:rPr>
  </w:style>
  <w:style w:type="paragraph" w:styleId="23">
    <w:name w:val="Body Text 2"/>
    <w:basedOn w:val="a0"/>
    <w:link w:val="24"/>
    <w:rsid w:val="00F3511D"/>
    <w:pPr>
      <w:spacing w:after="120" w:line="480" w:lineRule="auto"/>
    </w:pPr>
  </w:style>
  <w:style w:type="character" w:customStyle="1" w:styleId="24">
    <w:name w:val="Основной текст 2 Знак"/>
    <w:link w:val="23"/>
    <w:rsid w:val="00F3511D"/>
    <w:rPr>
      <w:sz w:val="24"/>
      <w:szCs w:val="24"/>
    </w:rPr>
  </w:style>
  <w:style w:type="paragraph" w:styleId="ac">
    <w:name w:val="Body Text"/>
    <w:basedOn w:val="a0"/>
    <w:link w:val="ad"/>
    <w:rsid w:val="00C753A1"/>
    <w:pPr>
      <w:spacing w:after="120"/>
    </w:pPr>
  </w:style>
  <w:style w:type="character" w:customStyle="1" w:styleId="ad">
    <w:name w:val="Основной текст Знак"/>
    <w:link w:val="ac"/>
    <w:rsid w:val="00C753A1"/>
    <w:rPr>
      <w:sz w:val="24"/>
      <w:szCs w:val="24"/>
    </w:rPr>
  </w:style>
  <w:style w:type="paragraph" w:customStyle="1" w:styleId="11">
    <w:name w:val="Обычный1"/>
    <w:rsid w:val="00804F37"/>
  </w:style>
  <w:style w:type="paragraph" w:styleId="ae">
    <w:name w:val="header"/>
    <w:basedOn w:val="a0"/>
    <w:link w:val="af"/>
    <w:autoRedefine/>
    <w:hidden/>
    <w:qFormat/>
    <w:rsid w:val="00804F37"/>
    <w:pPr>
      <w:tabs>
        <w:tab w:val="center" w:pos="4677"/>
        <w:tab w:val="right" w:pos="9355"/>
      </w:tabs>
      <w:suppressAutoHyphens/>
      <w:spacing w:line="1" w:lineRule="atLeast"/>
      <w:ind w:leftChars="-1" w:left="-1" w:hangingChars="1" w:hanging="2"/>
      <w:jc w:val="center"/>
      <w:textDirection w:val="btLr"/>
      <w:textAlignment w:val="top"/>
      <w:outlineLvl w:val="0"/>
    </w:pPr>
    <w:rPr>
      <w:position w:val="-1"/>
    </w:rPr>
  </w:style>
  <w:style w:type="character" w:customStyle="1" w:styleId="af">
    <w:name w:val="Верхний колонтитул Знак"/>
    <w:basedOn w:val="a1"/>
    <w:link w:val="ae"/>
    <w:rsid w:val="00804F37"/>
    <w:rPr>
      <w:position w:val="-1"/>
      <w:sz w:val="24"/>
      <w:szCs w:val="24"/>
    </w:rPr>
  </w:style>
  <w:style w:type="paragraph" w:styleId="af0">
    <w:name w:val="footer"/>
    <w:basedOn w:val="a0"/>
    <w:link w:val="af1"/>
    <w:autoRedefine/>
    <w:hidden/>
    <w:qFormat/>
    <w:rsid w:val="00804F37"/>
    <w:pPr>
      <w:tabs>
        <w:tab w:val="center" w:pos="4677"/>
        <w:tab w:val="right" w:pos="9355"/>
      </w:tabs>
      <w:suppressAutoHyphens/>
      <w:spacing w:line="1" w:lineRule="atLeast"/>
      <w:ind w:leftChars="-1" w:left="-1" w:hangingChars="1" w:hanging="2"/>
      <w:jc w:val="center"/>
      <w:textDirection w:val="btLr"/>
      <w:textAlignment w:val="top"/>
      <w:outlineLvl w:val="0"/>
    </w:pPr>
    <w:rPr>
      <w:position w:val="-1"/>
    </w:rPr>
  </w:style>
  <w:style w:type="character" w:customStyle="1" w:styleId="af1">
    <w:name w:val="Нижний колонтитул Знак"/>
    <w:basedOn w:val="a1"/>
    <w:link w:val="af0"/>
    <w:rsid w:val="00804F37"/>
    <w:rPr>
      <w:position w:val="-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Subtitle" w:qFormat="1"/>
    <w:lsdException w:name="Body Text 3" w:uiPriority="99"/>
    <w:lsdException w:name="Hyperlink" w:uiPriority="99"/>
    <w:lsdException w:name="Strong" w:qFormat="1"/>
    <w:lsdException w:name="Emphasis" w:qFormat="1"/>
    <w:lsdException w:name="Normal (Web)"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00D4A"/>
    <w:rPr>
      <w:sz w:val="24"/>
      <w:szCs w:val="24"/>
    </w:rPr>
  </w:style>
  <w:style w:type="paragraph" w:styleId="2">
    <w:name w:val="heading 2"/>
    <w:basedOn w:val="a0"/>
    <w:next w:val="a0"/>
    <w:link w:val="20"/>
    <w:semiHidden/>
    <w:unhideWhenUsed/>
    <w:qFormat/>
    <w:rsid w:val="00717FC9"/>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0"/>
    <w:link w:val="a4"/>
    <w:semiHidden/>
    <w:rsid w:val="00E00D4A"/>
    <w:pPr>
      <w:spacing w:after="200" w:line="276" w:lineRule="auto"/>
    </w:pPr>
    <w:rPr>
      <w:rFonts w:ascii="Calibri" w:hAnsi="Calibri"/>
      <w:sz w:val="20"/>
      <w:szCs w:val="20"/>
      <w:lang w:eastAsia="en-US"/>
    </w:rPr>
  </w:style>
  <w:style w:type="paragraph" w:customStyle="1" w:styleId="1">
    <w:name w:val="Абзац списка1"/>
    <w:basedOn w:val="a0"/>
    <w:rsid w:val="00E00D4A"/>
    <w:pPr>
      <w:ind w:left="708"/>
    </w:pPr>
    <w:rPr>
      <w:sz w:val="28"/>
    </w:rPr>
  </w:style>
  <w:style w:type="paragraph" w:customStyle="1" w:styleId="a">
    <w:name w:val="список с точками"/>
    <w:basedOn w:val="a0"/>
    <w:rsid w:val="00E00D4A"/>
    <w:pPr>
      <w:numPr>
        <w:numId w:val="1"/>
      </w:numPr>
      <w:spacing w:line="312" w:lineRule="auto"/>
      <w:jc w:val="both"/>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2"/>
    <w:uiPriority w:val="39"/>
    <w:rsid w:val="00A41D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uiPriority w:val="34"/>
    <w:qFormat/>
    <w:rsid w:val="00A7137B"/>
    <w:pPr>
      <w:ind w:left="708"/>
    </w:pPr>
    <w:rPr>
      <w:sz w:val="28"/>
    </w:rPr>
  </w:style>
  <w:style w:type="paragraph" w:styleId="a9">
    <w:name w:val="Normal (Web)"/>
    <w:basedOn w:val="a0"/>
    <w:uiPriority w:val="99"/>
    <w:rsid w:val="00A7137B"/>
    <w:pPr>
      <w:spacing w:before="280" w:after="280"/>
    </w:pPr>
    <w:rPr>
      <w:lang w:eastAsia="ar-SA"/>
    </w:rPr>
  </w:style>
  <w:style w:type="character" w:styleId="aa">
    <w:name w:val="Hyperlink"/>
    <w:uiPriority w:val="99"/>
    <w:unhideWhenUsed/>
    <w:rsid w:val="00380D69"/>
    <w:rPr>
      <w:color w:val="0000FF"/>
      <w:u w:val="single"/>
    </w:rPr>
  </w:style>
  <w:style w:type="character" w:styleId="ab">
    <w:name w:val="FollowedHyperlink"/>
    <w:rsid w:val="00745A1E"/>
    <w:rPr>
      <w:color w:val="954F72"/>
      <w:u w:val="single"/>
    </w:rPr>
  </w:style>
  <w:style w:type="paragraph" w:styleId="HTML">
    <w:name w:val="HTML Preformatted"/>
    <w:basedOn w:val="a0"/>
    <w:link w:val="HTML0"/>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paragraph" w:styleId="3">
    <w:name w:val="Body Text 3"/>
    <w:basedOn w:val="a0"/>
    <w:link w:val="30"/>
    <w:uiPriority w:val="99"/>
    <w:rsid w:val="00F71CBC"/>
    <w:pPr>
      <w:spacing w:after="120"/>
    </w:pPr>
    <w:rPr>
      <w:sz w:val="16"/>
      <w:szCs w:val="16"/>
      <w:lang w:eastAsia="en-US"/>
    </w:rPr>
  </w:style>
  <w:style w:type="character" w:customStyle="1" w:styleId="30">
    <w:name w:val="Основной текст 3 Знак"/>
    <w:link w:val="3"/>
    <w:uiPriority w:val="99"/>
    <w:rsid w:val="00F71CBC"/>
    <w:rPr>
      <w:sz w:val="16"/>
      <w:szCs w:val="16"/>
      <w:lang w:eastAsia="en-US"/>
    </w:rPr>
  </w:style>
  <w:style w:type="paragraph" w:customStyle="1" w:styleId="21">
    <w:name w:val="Стиль2"/>
    <w:basedOn w:val="2"/>
    <w:link w:val="22"/>
    <w:rsid w:val="00717FC9"/>
    <w:pPr>
      <w:suppressAutoHyphens/>
      <w:spacing w:before="120"/>
      <w:jc w:val="center"/>
    </w:pPr>
    <w:rPr>
      <w:rFonts w:cs="Arial"/>
      <w:color w:val="0000FF"/>
      <w:sz w:val="22"/>
    </w:rPr>
  </w:style>
  <w:style w:type="character" w:customStyle="1" w:styleId="22">
    <w:name w:val="Стиль2 Знак"/>
    <w:link w:val="21"/>
    <w:rsid w:val="00717FC9"/>
    <w:rPr>
      <w:rFonts w:ascii="Cambria" w:eastAsia="Times New Roman" w:hAnsi="Cambria" w:cs="Arial"/>
      <w:b/>
      <w:bCs/>
      <w:i/>
      <w:iCs/>
      <w:color w:val="0000FF"/>
      <w:sz w:val="22"/>
      <w:szCs w:val="28"/>
    </w:rPr>
  </w:style>
  <w:style w:type="paragraph" w:customStyle="1" w:styleId="10">
    <w:name w:val="Абзац списка1"/>
    <w:aliases w:val="СЕМИНАР"/>
    <w:basedOn w:val="a0"/>
    <w:rsid w:val="00717FC9"/>
    <w:pPr>
      <w:spacing w:after="200" w:line="276" w:lineRule="auto"/>
      <w:ind w:left="720"/>
      <w:contextualSpacing/>
    </w:pPr>
    <w:rPr>
      <w:rFonts w:ascii="Calibri" w:hAnsi="Calibri"/>
      <w:sz w:val="22"/>
      <w:szCs w:val="22"/>
      <w:lang w:eastAsia="en-US"/>
    </w:rPr>
  </w:style>
  <w:style w:type="character" w:customStyle="1" w:styleId="20">
    <w:name w:val="Заголовок 2 Знак"/>
    <w:link w:val="2"/>
    <w:semiHidden/>
    <w:rsid w:val="00717FC9"/>
    <w:rPr>
      <w:rFonts w:ascii="Cambria" w:eastAsia="Times New Roman" w:hAnsi="Cambria" w:cs="Times New Roman"/>
      <w:b/>
      <w:bCs/>
      <w:i/>
      <w:iCs/>
      <w:sz w:val="28"/>
      <w:szCs w:val="28"/>
    </w:rPr>
  </w:style>
  <w:style w:type="paragraph" w:styleId="23">
    <w:name w:val="Body Text 2"/>
    <w:basedOn w:val="a0"/>
    <w:link w:val="24"/>
    <w:rsid w:val="00F3511D"/>
    <w:pPr>
      <w:spacing w:after="120" w:line="480" w:lineRule="auto"/>
    </w:pPr>
  </w:style>
  <w:style w:type="character" w:customStyle="1" w:styleId="24">
    <w:name w:val="Основной текст 2 Знак"/>
    <w:link w:val="23"/>
    <w:rsid w:val="00F3511D"/>
    <w:rPr>
      <w:sz w:val="24"/>
      <w:szCs w:val="24"/>
    </w:rPr>
  </w:style>
  <w:style w:type="paragraph" w:styleId="ac">
    <w:name w:val="Body Text"/>
    <w:basedOn w:val="a0"/>
    <w:link w:val="ad"/>
    <w:rsid w:val="00C753A1"/>
    <w:pPr>
      <w:spacing w:after="120"/>
    </w:pPr>
  </w:style>
  <w:style w:type="character" w:customStyle="1" w:styleId="ad">
    <w:name w:val="Основной текст Знак"/>
    <w:link w:val="ac"/>
    <w:rsid w:val="00C753A1"/>
    <w:rPr>
      <w:sz w:val="24"/>
      <w:szCs w:val="24"/>
    </w:rPr>
  </w:style>
  <w:style w:type="paragraph" w:customStyle="1" w:styleId="11">
    <w:name w:val="Обычный1"/>
    <w:rsid w:val="00804F37"/>
  </w:style>
  <w:style w:type="paragraph" w:styleId="ae">
    <w:name w:val="header"/>
    <w:basedOn w:val="a0"/>
    <w:link w:val="af"/>
    <w:autoRedefine/>
    <w:hidden/>
    <w:qFormat/>
    <w:rsid w:val="00804F37"/>
    <w:pPr>
      <w:tabs>
        <w:tab w:val="center" w:pos="4677"/>
        <w:tab w:val="right" w:pos="9355"/>
      </w:tabs>
      <w:suppressAutoHyphens/>
      <w:spacing w:line="1" w:lineRule="atLeast"/>
      <w:ind w:leftChars="-1" w:left="-1" w:hangingChars="1" w:hanging="2"/>
      <w:jc w:val="center"/>
      <w:textDirection w:val="btLr"/>
      <w:textAlignment w:val="top"/>
      <w:outlineLvl w:val="0"/>
    </w:pPr>
    <w:rPr>
      <w:position w:val="-1"/>
    </w:rPr>
  </w:style>
  <w:style w:type="character" w:customStyle="1" w:styleId="af">
    <w:name w:val="Верхний колонтитул Знак"/>
    <w:basedOn w:val="a1"/>
    <w:link w:val="ae"/>
    <w:rsid w:val="00804F37"/>
    <w:rPr>
      <w:position w:val="-1"/>
      <w:sz w:val="24"/>
      <w:szCs w:val="24"/>
    </w:rPr>
  </w:style>
  <w:style w:type="paragraph" w:styleId="af0">
    <w:name w:val="footer"/>
    <w:basedOn w:val="a0"/>
    <w:link w:val="af1"/>
    <w:autoRedefine/>
    <w:hidden/>
    <w:qFormat/>
    <w:rsid w:val="00804F37"/>
    <w:pPr>
      <w:tabs>
        <w:tab w:val="center" w:pos="4677"/>
        <w:tab w:val="right" w:pos="9355"/>
      </w:tabs>
      <w:suppressAutoHyphens/>
      <w:spacing w:line="1" w:lineRule="atLeast"/>
      <w:ind w:leftChars="-1" w:left="-1" w:hangingChars="1" w:hanging="2"/>
      <w:jc w:val="center"/>
      <w:textDirection w:val="btLr"/>
      <w:textAlignment w:val="top"/>
      <w:outlineLvl w:val="0"/>
    </w:pPr>
    <w:rPr>
      <w:position w:val="-1"/>
    </w:rPr>
  </w:style>
  <w:style w:type="character" w:customStyle="1" w:styleId="af1">
    <w:name w:val="Нижний колонтитул Знак"/>
    <w:basedOn w:val="a1"/>
    <w:link w:val="af0"/>
    <w:rsid w:val="00804F37"/>
    <w:rPr>
      <w:positio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103355">
      <w:bodyDiv w:val="1"/>
      <w:marLeft w:val="0"/>
      <w:marRight w:val="0"/>
      <w:marTop w:val="0"/>
      <w:marBottom w:val="0"/>
      <w:divBdr>
        <w:top w:val="none" w:sz="0" w:space="0" w:color="auto"/>
        <w:left w:val="none" w:sz="0" w:space="0" w:color="auto"/>
        <w:bottom w:val="none" w:sz="0" w:space="0" w:color="auto"/>
        <w:right w:val="none" w:sz="0" w:space="0" w:color="auto"/>
      </w:divBdr>
      <w:divsChild>
        <w:div w:id="87309475">
          <w:marLeft w:val="547"/>
          <w:marRight w:val="0"/>
          <w:marTop w:val="67"/>
          <w:marBottom w:val="0"/>
          <w:divBdr>
            <w:top w:val="none" w:sz="0" w:space="0" w:color="auto"/>
            <w:left w:val="none" w:sz="0" w:space="0" w:color="auto"/>
            <w:bottom w:val="none" w:sz="0" w:space="0" w:color="auto"/>
            <w:right w:val="none" w:sz="0" w:space="0" w:color="auto"/>
          </w:divBdr>
        </w:div>
        <w:div w:id="476528571">
          <w:marLeft w:val="547"/>
          <w:marRight w:val="0"/>
          <w:marTop w:val="67"/>
          <w:marBottom w:val="0"/>
          <w:divBdr>
            <w:top w:val="none" w:sz="0" w:space="0" w:color="auto"/>
            <w:left w:val="none" w:sz="0" w:space="0" w:color="auto"/>
            <w:bottom w:val="none" w:sz="0" w:space="0" w:color="auto"/>
            <w:right w:val="none" w:sz="0" w:space="0" w:color="auto"/>
          </w:divBdr>
        </w:div>
        <w:div w:id="499974627">
          <w:marLeft w:val="547"/>
          <w:marRight w:val="0"/>
          <w:marTop w:val="67"/>
          <w:marBottom w:val="0"/>
          <w:divBdr>
            <w:top w:val="none" w:sz="0" w:space="0" w:color="auto"/>
            <w:left w:val="none" w:sz="0" w:space="0" w:color="auto"/>
            <w:bottom w:val="none" w:sz="0" w:space="0" w:color="auto"/>
            <w:right w:val="none" w:sz="0" w:space="0" w:color="auto"/>
          </w:divBdr>
        </w:div>
        <w:div w:id="553928246">
          <w:marLeft w:val="547"/>
          <w:marRight w:val="0"/>
          <w:marTop w:val="67"/>
          <w:marBottom w:val="0"/>
          <w:divBdr>
            <w:top w:val="none" w:sz="0" w:space="0" w:color="auto"/>
            <w:left w:val="none" w:sz="0" w:space="0" w:color="auto"/>
            <w:bottom w:val="none" w:sz="0" w:space="0" w:color="auto"/>
            <w:right w:val="none" w:sz="0" w:space="0" w:color="auto"/>
          </w:divBdr>
        </w:div>
        <w:div w:id="1317950554">
          <w:marLeft w:val="547"/>
          <w:marRight w:val="0"/>
          <w:marTop w:val="67"/>
          <w:marBottom w:val="0"/>
          <w:divBdr>
            <w:top w:val="none" w:sz="0" w:space="0" w:color="auto"/>
            <w:left w:val="none" w:sz="0" w:space="0" w:color="auto"/>
            <w:bottom w:val="none" w:sz="0" w:space="0" w:color="auto"/>
            <w:right w:val="none" w:sz="0" w:space="0" w:color="auto"/>
          </w:divBdr>
        </w:div>
        <w:div w:id="2032801406">
          <w:marLeft w:val="547"/>
          <w:marRight w:val="0"/>
          <w:marTop w:val="67"/>
          <w:marBottom w:val="0"/>
          <w:divBdr>
            <w:top w:val="none" w:sz="0" w:space="0" w:color="auto"/>
            <w:left w:val="none" w:sz="0" w:space="0" w:color="auto"/>
            <w:bottom w:val="none" w:sz="0" w:space="0" w:color="auto"/>
            <w:right w:val="none" w:sz="0" w:space="0" w:color="auto"/>
          </w:divBdr>
        </w:div>
        <w:div w:id="2132819758">
          <w:marLeft w:val="547"/>
          <w:marRight w:val="0"/>
          <w:marTop w:val="67"/>
          <w:marBottom w:val="0"/>
          <w:divBdr>
            <w:top w:val="none" w:sz="0" w:space="0" w:color="auto"/>
            <w:left w:val="none" w:sz="0" w:space="0" w:color="auto"/>
            <w:bottom w:val="none" w:sz="0" w:space="0" w:color="auto"/>
            <w:right w:val="none" w:sz="0" w:space="0" w:color="auto"/>
          </w:divBdr>
        </w:div>
      </w:divsChild>
    </w:div>
    <w:div w:id="378745718">
      <w:bodyDiv w:val="1"/>
      <w:marLeft w:val="0"/>
      <w:marRight w:val="0"/>
      <w:marTop w:val="0"/>
      <w:marBottom w:val="0"/>
      <w:divBdr>
        <w:top w:val="none" w:sz="0" w:space="0" w:color="auto"/>
        <w:left w:val="none" w:sz="0" w:space="0" w:color="auto"/>
        <w:bottom w:val="none" w:sz="0" w:space="0" w:color="auto"/>
        <w:right w:val="none" w:sz="0" w:space="0" w:color="auto"/>
      </w:divBdr>
      <w:divsChild>
        <w:div w:id="596671514">
          <w:marLeft w:val="-115"/>
          <w:marRight w:val="0"/>
          <w:marTop w:val="0"/>
          <w:marBottom w:val="0"/>
          <w:divBdr>
            <w:top w:val="none" w:sz="0" w:space="0" w:color="auto"/>
            <w:left w:val="none" w:sz="0" w:space="0" w:color="auto"/>
            <w:bottom w:val="none" w:sz="0" w:space="0" w:color="auto"/>
            <w:right w:val="none" w:sz="0" w:space="0" w:color="auto"/>
          </w:divBdr>
        </w:div>
      </w:divsChild>
    </w:div>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627471802">
      <w:bodyDiv w:val="1"/>
      <w:marLeft w:val="0"/>
      <w:marRight w:val="0"/>
      <w:marTop w:val="0"/>
      <w:marBottom w:val="0"/>
      <w:divBdr>
        <w:top w:val="none" w:sz="0" w:space="0" w:color="auto"/>
        <w:left w:val="none" w:sz="0" w:space="0" w:color="auto"/>
        <w:bottom w:val="none" w:sz="0" w:space="0" w:color="auto"/>
        <w:right w:val="none" w:sz="0" w:space="0" w:color="auto"/>
      </w:divBdr>
      <w:divsChild>
        <w:div w:id="1790390500">
          <w:marLeft w:val="-28"/>
          <w:marRight w:val="0"/>
          <w:marTop w:val="0"/>
          <w:marBottom w:val="0"/>
          <w:divBdr>
            <w:top w:val="none" w:sz="0" w:space="0" w:color="auto"/>
            <w:left w:val="none" w:sz="0" w:space="0" w:color="auto"/>
            <w:bottom w:val="none" w:sz="0" w:space="0" w:color="auto"/>
            <w:right w:val="none" w:sz="0" w:space="0" w:color="auto"/>
          </w:divBdr>
        </w:div>
      </w:divsChild>
    </w:div>
    <w:div w:id="859128618">
      <w:bodyDiv w:val="1"/>
      <w:marLeft w:val="0"/>
      <w:marRight w:val="0"/>
      <w:marTop w:val="0"/>
      <w:marBottom w:val="0"/>
      <w:divBdr>
        <w:top w:val="none" w:sz="0" w:space="0" w:color="auto"/>
        <w:left w:val="none" w:sz="0" w:space="0" w:color="auto"/>
        <w:bottom w:val="none" w:sz="0" w:space="0" w:color="auto"/>
        <w:right w:val="none" w:sz="0" w:space="0" w:color="auto"/>
      </w:divBdr>
      <w:divsChild>
        <w:div w:id="29261231">
          <w:marLeft w:val="0"/>
          <w:marRight w:val="0"/>
          <w:marTop w:val="0"/>
          <w:marBottom w:val="0"/>
          <w:divBdr>
            <w:top w:val="none" w:sz="0" w:space="0" w:color="auto"/>
            <w:left w:val="none" w:sz="0" w:space="0" w:color="auto"/>
            <w:bottom w:val="none" w:sz="0" w:space="0" w:color="auto"/>
            <w:right w:val="none" w:sz="0" w:space="0" w:color="auto"/>
          </w:divBdr>
          <w:divsChild>
            <w:div w:id="1434781249">
              <w:marLeft w:val="0"/>
              <w:marRight w:val="0"/>
              <w:marTop w:val="0"/>
              <w:marBottom w:val="165"/>
              <w:divBdr>
                <w:top w:val="none" w:sz="0" w:space="0" w:color="auto"/>
                <w:left w:val="none" w:sz="0" w:space="0" w:color="auto"/>
                <w:bottom w:val="none" w:sz="0" w:space="0" w:color="auto"/>
                <w:right w:val="none" w:sz="0" w:space="0" w:color="auto"/>
              </w:divBdr>
              <w:divsChild>
                <w:div w:id="173500802">
                  <w:marLeft w:val="0"/>
                  <w:marRight w:val="0"/>
                  <w:marTop w:val="0"/>
                  <w:marBottom w:val="0"/>
                  <w:divBdr>
                    <w:top w:val="none" w:sz="0" w:space="0" w:color="auto"/>
                    <w:left w:val="none" w:sz="0" w:space="0" w:color="auto"/>
                    <w:bottom w:val="none" w:sz="0" w:space="0" w:color="auto"/>
                    <w:right w:val="none" w:sz="0" w:space="0" w:color="auto"/>
                  </w:divBdr>
                </w:div>
                <w:div w:id="166088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717723">
          <w:marLeft w:val="0"/>
          <w:marRight w:val="0"/>
          <w:marTop w:val="0"/>
          <w:marBottom w:val="0"/>
          <w:divBdr>
            <w:top w:val="none" w:sz="0" w:space="0" w:color="auto"/>
            <w:left w:val="none" w:sz="0" w:space="0" w:color="auto"/>
            <w:bottom w:val="none" w:sz="0" w:space="0" w:color="auto"/>
            <w:right w:val="none" w:sz="0" w:space="0" w:color="auto"/>
          </w:divBdr>
        </w:div>
      </w:divsChild>
    </w:div>
    <w:div w:id="1181896407">
      <w:bodyDiv w:val="1"/>
      <w:marLeft w:val="0"/>
      <w:marRight w:val="0"/>
      <w:marTop w:val="0"/>
      <w:marBottom w:val="0"/>
      <w:divBdr>
        <w:top w:val="none" w:sz="0" w:space="0" w:color="auto"/>
        <w:left w:val="none" w:sz="0" w:space="0" w:color="auto"/>
        <w:bottom w:val="none" w:sz="0" w:space="0" w:color="auto"/>
        <w:right w:val="none" w:sz="0" w:space="0" w:color="auto"/>
      </w:divBdr>
      <w:divsChild>
        <w:div w:id="108354029">
          <w:marLeft w:val="0"/>
          <w:marRight w:val="0"/>
          <w:marTop w:val="0"/>
          <w:marBottom w:val="0"/>
          <w:divBdr>
            <w:top w:val="none" w:sz="0" w:space="0" w:color="auto"/>
            <w:left w:val="none" w:sz="0" w:space="0" w:color="auto"/>
            <w:bottom w:val="none" w:sz="0" w:space="0" w:color="auto"/>
            <w:right w:val="none" w:sz="0" w:space="0" w:color="auto"/>
          </w:divBdr>
        </w:div>
        <w:div w:id="2101560293">
          <w:marLeft w:val="0"/>
          <w:marRight w:val="0"/>
          <w:marTop w:val="0"/>
          <w:marBottom w:val="0"/>
          <w:divBdr>
            <w:top w:val="none" w:sz="0" w:space="0" w:color="auto"/>
            <w:left w:val="none" w:sz="0" w:space="0" w:color="auto"/>
            <w:bottom w:val="none" w:sz="0" w:space="0" w:color="auto"/>
            <w:right w:val="none" w:sz="0" w:space="0" w:color="auto"/>
          </w:divBdr>
        </w:div>
      </w:divsChild>
    </w:div>
    <w:div w:id="1194154602">
      <w:bodyDiv w:val="1"/>
      <w:marLeft w:val="0"/>
      <w:marRight w:val="0"/>
      <w:marTop w:val="0"/>
      <w:marBottom w:val="0"/>
      <w:divBdr>
        <w:top w:val="none" w:sz="0" w:space="0" w:color="auto"/>
        <w:left w:val="none" w:sz="0" w:space="0" w:color="auto"/>
        <w:bottom w:val="none" w:sz="0" w:space="0" w:color="auto"/>
        <w:right w:val="none" w:sz="0" w:space="0" w:color="auto"/>
      </w:divBdr>
      <w:divsChild>
        <w:div w:id="1915624325">
          <w:marLeft w:val="-28"/>
          <w:marRight w:val="0"/>
          <w:marTop w:val="0"/>
          <w:marBottom w:val="0"/>
          <w:divBdr>
            <w:top w:val="none" w:sz="0" w:space="0" w:color="auto"/>
            <w:left w:val="none" w:sz="0" w:space="0" w:color="auto"/>
            <w:bottom w:val="none" w:sz="0" w:space="0" w:color="auto"/>
            <w:right w:val="none" w:sz="0" w:space="0" w:color="auto"/>
          </w:divBdr>
        </w:div>
      </w:divsChild>
    </w:div>
    <w:div w:id="1353730392">
      <w:bodyDiv w:val="1"/>
      <w:marLeft w:val="0"/>
      <w:marRight w:val="0"/>
      <w:marTop w:val="0"/>
      <w:marBottom w:val="0"/>
      <w:divBdr>
        <w:top w:val="none" w:sz="0" w:space="0" w:color="auto"/>
        <w:left w:val="none" w:sz="0" w:space="0" w:color="auto"/>
        <w:bottom w:val="none" w:sz="0" w:space="0" w:color="auto"/>
        <w:right w:val="none" w:sz="0" w:space="0" w:color="auto"/>
      </w:divBdr>
    </w:div>
    <w:div w:id="1391534123">
      <w:bodyDiv w:val="1"/>
      <w:marLeft w:val="0"/>
      <w:marRight w:val="0"/>
      <w:marTop w:val="0"/>
      <w:marBottom w:val="0"/>
      <w:divBdr>
        <w:top w:val="none" w:sz="0" w:space="0" w:color="auto"/>
        <w:left w:val="none" w:sz="0" w:space="0" w:color="auto"/>
        <w:bottom w:val="none" w:sz="0" w:space="0" w:color="auto"/>
        <w:right w:val="none" w:sz="0" w:space="0" w:color="auto"/>
      </w:divBdr>
      <w:divsChild>
        <w:div w:id="1587691496">
          <w:marLeft w:val="-115"/>
          <w:marRight w:val="0"/>
          <w:marTop w:val="0"/>
          <w:marBottom w:val="0"/>
          <w:divBdr>
            <w:top w:val="none" w:sz="0" w:space="0" w:color="auto"/>
            <w:left w:val="none" w:sz="0" w:space="0" w:color="auto"/>
            <w:bottom w:val="none" w:sz="0" w:space="0" w:color="auto"/>
            <w:right w:val="none" w:sz="0" w:space="0" w:color="auto"/>
          </w:divBdr>
        </w:div>
      </w:divsChild>
    </w:div>
    <w:div w:id="1414086595">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484010564">
      <w:bodyDiv w:val="1"/>
      <w:marLeft w:val="0"/>
      <w:marRight w:val="0"/>
      <w:marTop w:val="0"/>
      <w:marBottom w:val="0"/>
      <w:divBdr>
        <w:top w:val="none" w:sz="0" w:space="0" w:color="auto"/>
        <w:left w:val="none" w:sz="0" w:space="0" w:color="auto"/>
        <w:bottom w:val="none" w:sz="0" w:space="0" w:color="auto"/>
        <w:right w:val="none" w:sz="0" w:space="0" w:color="auto"/>
      </w:divBdr>
      <w:divsChild>
        <w:div w:id="142745233">
          <w:marLeft w:val="0"/>
          <w:marRight w:val="0"/>
          <w:marTop w:val="0"/>
          <w:marBottom w:val="195"/>
          <w:divBdr>
            <w:top w:val="none" w:sz="0" w:space="0" w:color="auto"/>
            <w:left w:val="none" w:sz="0" w:space="0" w:color="auto"/>
            <w:bottom w:val="none" w:sz="0" w:space="0" w:color="auto"/>
            <w:right w:val="none" w:sz="0" w:space="0" w:color="auto"/>
          </w:divBdr>
          <w:divsChild>
            <w:div w:id="356092">
              <w:marLeft w:val="0"/>
              <w:marRight w:val="0"/>
              <w:marTop w:val="0"/>
              <w:marBottom w:val="0"/>
              <w:divBdr>
                <w:top w:val="none" w:sz="0" w:space="0" w:color="auto"/>
                <w:left w:val="none" w:sz="0" w:space="0" w:color="auto"/>
                <w:bottom w:val="none" w:sz="0" w:space="0" w:color="auto"/>
                <w:right w:val="none" w:sz="0" w:space="0" w:color="auto"/>
              </w:divBdr>
            </w:div>
            <w:div w:id="1348948264">
              <w:marLeft w:val="0"/>
              <w:marRight w:val="0"/>
              <w:marTop w:val="0"/>
              <w:marBottom w:val="0"/>
              <w:divBdr>
                <w:top w:val="none" w:sz="0" w:space="0" w:color="auto"/>
                <w:left w:val="none" w:sz="0" w:space="0" w:color="auto"/>
                <w:bottom w:val="none" w:sz="0" w:space="0" w:color="auto"/>
                <w:right w:val="none" w:sz="0" w:space="0" w:color="auto"/>
              </w:divBdr>
            </w:div>
          </w:divsChild>
        </w:div>
        <w:div w:id="608008884">
          <w:marLeft w:val="0"/>
          <w:marRight w:val="0"/>
          <w:marTop w:val="0"/>
          <w:marBottom w:val="195"/>
          <w:divBdr>
            <w:top w:val="none" w:sz="0" w:space="0" w:color="auto"/>
            <w:left w:val="none" w:sz="0" w:space="0" w:color="auto"/>
            <w:bottom w:val="none" w:sz="0" w:space="0" w:color="auto"/>
            <w:right w:val="none" w:sz="0" w:space="0" w:color="auto"/>
          </w:divBdr>
          <w:divsChild>
            <w:div w:id="1680698021">
              <w:marLeft w:val="0"/>
              <w:marRight w:val="0"/>
              <w:marTop w:val="0"/>
              <w:marBottom w:val="0"/>
              <w:divBdr>
                <w:top w:val="none" w:sz="0" w:space="0" w:color="auto"/>
                <w:left w:val="none" w:sz="0" w:space="0" w:color="auto"/>
                <w:bottom w:val="none" w:sz="0" w:space="0" w:color="auto"/>
                <w:right w:val="none" w:sz="0" w:space="0" w:color="auto"/>
              </w:divBdr>
            </w:div>
            <w:div w:id="1959334774">
              <w:marLeft w:val="0"/>
              <w:marRight w:val="0"/>
              <w:marTop w:val="0"/>
              <w:marBottom w:val="0"/>
              <w:divBdr>
                <w:top w:val="none" w:sz="0" w:space="0" w:color="auto"/>
                <w:left w:val="none" w:sz="0" w:space="0" w:color="auto"/>
                <w:bottom w:val="none" w:sz="0" w:space="0" w:color="auto"/>
                <w:right w:val="none" w:sz="0" w:space="0" w:color="auto"/>
              </w:divBdr>
            </w:div>
          </w:divsChild>
        </w:div>
        <w:div w:id="1788769009">
          <w:marLeft w:val="0"/>
          <w:marRight w:val="0"/>
          <w:marTop w:val="0"/>
          <w:marBottom w:val="195"/>
          <w:divBdr>
            <w:top w:val="none" w:sz="0" w:space="0" w:color="auto"/>
            <w:left w:val="none" w:sz="0" w:space="0" w:color="auto"/>
            <w:bottom w:val="none" w:sz="0" w:space="0" w:color="auto"/>
            <w:right w:val="none" w:sz="0" w:space="0" w:color="auto"/>
          </w:divBdr>
          <w:divsChild>
            <w:div w:id="1078869603">
              <w:marLeft w:val="0"/>
              <w:marRight w:val="0"/>
              <w:marTop w:val="0"/>
              <w:marBottom w:val="0"/>
              <w:divBdr>
                <w:top w:val="none" w:sz="0" w:space="0" w:color="auto"/>
                <w:left w:val="none" w:sz="0" w:space="0" w:color="auto"/>
                <w:bottom w:val="none" w:sz="0" w:space="0" w:color="auto"/>
                <w:right w:val="none" w:sz="0" w:space="0" w:color="auto"/>
              </w:divBdr>
            </w:div>
            <w:div w:id="2046100940">
              <w:marLeft w:val="0"/>
              <w:marRight w:val="0"/>
              <w:marTop w:val="0"/>
              <w:marBottom w:val="0"/>
              <w:divBdr>
                <w:top w:val="none" w:sz="0" w:space="0" w:color="auto"/>
                <w:left w:val="none" w:sz="0" w:space="0" w:color="auto"/>
                <w:bottom w:val="none" w:sz="0" w:space="0" w:color="auto"/>
                <w:right w:val="none" w:sz="0" w:space="0" w:color="auto"/>
              </w:divBdr>
            </w:div>
          </w:divsChild>
        </w:div>
        <w:div w:id="2012370876">
          <w:marLeft w:val="0"/>
          <w:marRight w:val="0"/>
          <w:marTop w:val="0"/>
          <w:marBottom w:val="0"/>
          <w:divBdr>
            <w:top w:val="none" w:sz="0" w:space="0" w:color="auto"/>
            <w:left w:val="none" w:sz="0" w:space="0" w:color="auto"/>
            <w:bottom w:val="none" w:sz="0" w:space="0" w:color="auto"/>
            <w:right w:val="none" w:sz="0" w:space="0" w:color="auto"/>
          </w:divBdr>
          <w:divsChild>
            <w:div w:id="545528956">
              <w:marLeft w:val="0"/>
              <w:marRight w:val="0"/>
              <w:marTop w:val="0"/>
              <w:marBottom w:val="0"/>
              <w:divBdr>
                <w:top w:val="none" w:sz="0" w:space="0" w:color="auto"/>
                <w:left w:val="none" w:sz="0" w:space="0" w:color="auto"/>
                <w:bottom w:val="none" w:sz="0" w:space="0" w:color="auto"/>
                <w:right w:val="none" w:sz="0" w:space="0" w:color="auto"/>
              </w:divBdr>
            </w:div>
            <w:div w:id="147961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183768">
      <w:bodyDiv w:val="1"/>
      <w:marLeft w:val="0"/>
      <w:marRight w:val="0"/>
      <w:marTop w:val="0"/>
      <w:marBottom w:val="0"/>
      <w:divBdr>
        <w:top w:val="none" w:sz="0" w:space="0" w:color="auto"/>
        <w:left w:val="none" w:sz="0" w:space="0" w:color="auto"/>
        <w:bottom w:val="none" w:sz="0" w:space="0" w:color="auto"/>
        <w:right w:val="none" w:sz="0" w:space="0" w:color="auto"/>
      </w:divBdr>
      <w:divsChild>
        <w:div w:id="1229001188">
          <w:marLeft w:val="-108"/>
          <w:marRight w:val="0"/>
          <w:marTop w:val="0"/>
          <w:marBottom w:val="0"/>
          <w:divBdr>
            <w:top w:val="none" w:sz="0" w:space="0" w:color="auto"/>
            <w:left w:val="none" w:sz="0" w:space="0" w:color="auto"/>
            <w:bottom w:val="none" w:sz="0" w:space="0" w:color="auto"/>
            <w:right w:val="none" w:sz="0" w:space="0" w:color="auto"/>
          </w:divBdr>
        </w:div>
      </w:divsChild>
    </w:div>
    <w:div w:id="1543060157">
      <w:bodyDiv w:val="1"/>
      <w:marLeft w:val="0"/>
      <w:marRight w:val="0"/>
      <w:marTop w:val="0"/>
      <w:marBottom w:val="0"/>
      <w:divBdr>
        <w:top w:val="none" w:sz="0" w:space="0" w:color="auto"/>
        <w:left w:val="none" w:sz="0" w:space="0" w:color="auto"/>
        <w:bottom w:val="none" w:sz="0" w:space="0" w:color="auto"/>
        <w:right w:val="none" w:sz="0" w:space="0" w:color="auto"/>
      </w:divBdr>
    </w:div>
    <w:div w:id="1821337317">
      <w:bodyDiv w:val="1"/>
      <w:marLeft w:val="0"/>
      <w:marRight w:val="0"/>
      <w:marTop w:val="0"/>
      <w:marBottom w:val="0"/>
      <w:divBdr>
        <w:top w:val="none" w:sz="0" w:space="0" w:color="auto"/>
        <w:left w:val="none" w:sz="0" w:space="0" w:color="auto"/>
        <w:bottom w:val="none" w:sz="0" w:space="0" w:color="auto"/>
        <w:right w:val="none" w:sz="0" w:space="0" w:color="auto"/>
      </w:divBdr>
    </w:div>
    <w:div w:id="2097745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lib.uniyar.ac.ru/opac/bk_cat_find.ph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3C428-3312-463B-9C9D-8329B94F0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5352</Words>
  <Characters>30508</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Company>
  <LinksUpToDate>false</LinksUpToDate>
  <CharactersWithSpaces>35789</CharactersWithSpaces>
  <SharedDoc>false</SharedDoc>
  <HLinks>
    <vt:vector size="12" baseType="variant">
      <vt:variant>
        <vt:i4>4849731</vt:i4>
      </vt:variant>
      <vt:variant>
        <vt:i4>3</vt:i4>
      </vt:variant>
      <vt:variant>
        <vt:i4>0</vt:i4>
      </vt:variant>
      <vt:variant>
        <vt:i4>5</vt:i4>
      </vt:variant>
      <vt:variant>
        <vt:lpwstr>https://urait.ru/book/osnovy-socialnoy-reklamy-476698</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creator>Пользователь</dc:creator>
  <cp:lastModifiedBy>Анна Кошелева</cp:lastModifiedBy>
  <cp:revision>3</cp:revision>
  <cp:lastPrinted>2023-06-22T15:44:00Z</cp:lastPrinted>
  <dcterms:created xsi:type="dcterms:W3CDTF">2023-06-30T11:26:00Z</dcterms:created>
  <dcterms:modified xsi:type="dcterms:W3CDTF">2024-07-02T13:08:00Z</dcterms:modified>
</cp:coreProperties>
</file>