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E8434" w14:textId="77777777" w:rsidR="007B1517" w:rsidRDefault="007B15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</w:p>
    <w:p w14:paraId="43827284" w14:textId="77777777" w:rsidR="007B1517" w:rsidRDefault="00BA131B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МИНОБРНАУКИ РОССИИ</w:t>
      </w:r>
    </w:p>
    <w:p w14:paraId="7E70118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Ярославский государственный университет им. П.Г. Демидова</w:t>
      </w:r>
    </w:p>
    <w:p w14:paraId="2C5E9276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32587EB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1DC0E0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Кафедра социальных технологий</w:t>
      </w:r>
    </w:p>
    <w:p w14:paraId="4213CDBB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CC863F1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EAEC254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14:paraId="1162100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14:paraId="7A0E55D3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Декан факультета социально-политических наук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488E4E58" wp14:editId="16605E3D">
            <wp:simplePos x="0" y="0"/>
            <wp:positionH relativeFrom="column">
              <wp:posOffset>3450101</wp:posOffset>
            </wp:positionH>
            <wp:positionV relativeFrom="paragraph">
              <wp:posOffset>200025</wp:posOffset>
            </wp:positionV>
            <wp:extent cx="1228725" cy="438150"/>
            <wp:effectExtent l="0" t="0" r="0" b="0"/>
            <wp:wrapNone/>
            <wp:docPr id="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2FF8C12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</w:rPr>
        <w:t xml:space="preserve">Т.С. Акопова </w:t>
      </w:r>
    </w:p>
    <w:p w14:paraId="70AD514C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i/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            </w:t>
      </w:r>
    </w:p>
    <w:p w14:paraId="4414CABE" w14:textId="1406586C" w:rsidR="007B1517" w:rsidRDefault="00BA131B">
      <w:pPr>
        <w:widowControl w:val="0"/>
        <w:tabs>
          <w:tab w:val="left" w:pos="3828"/>
        </w:tabs>
        <w:spacing w:line="256" w:lineRule="auto"/>
        <w:ind w:left="0" w:hanging="2"/>
        <w:jc w:val="right"/>
        <w:rPr>
          <w:color w:val="000000"/>
          <w:sz w:val="28"/>
          <w:szCs w:val="28"/>
        </w:rPr>
      </w:pPr>
      <w:r>
        <w:t>«2</w:t>
      </w:r>
      <w:r w:rsidR="00B83078">
        <w:t>1</w:t>
      </w:r>
      <w:r>
        <w:t>» мая 202</w:t>
      </w:r>
      <w:r w:rsidR="00B83078">
        <w:t>4</w:t>
      </w:r>
      <w:r>
        <w:t xml:space="preserve"> г.</w:t>
      </w:r>
    </w:p>
    <w:p w14:paraId="6CB2B7DB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14:paraId="1F444EC9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14:paraId="1A8F432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510B3C6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Рабочая программа дисциплины </w:t>
      </w:r>
    </w:p>
    <w:p w14:paraId="6CCD5CA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 «Основы дефектологии и принципы социальной инклюзии»</w:t>
      </w:r>
    </w:p>
    <w:p w14:paraId="1D68C645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78AF6BE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928C14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Направление подготовки</w:t>
      </w:r>
    </w:p>
    <w:p w14:paraId="7B8B63A2" w14:textId="033F461E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39.03.0</w:t>
      </w:r>
      <w:r w:rsidR="00B960A2">
        <w:rPr>
          <w:color w:val="000000"/>
        </w:rPr>
        <w:t>3 Организация работы с молодежью</w:t>
      </w:r>
    </w:p>
    <w:p w14:paraId="2D7A2973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</w:p>
    <w:p w14:paraId="4294F453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676DDBEE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Направленность (профиль)   </w:t>
      </w:r>
    </w:p>
    <w:p w14:paraId="7C9B3A1C" w14:textId="31799516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«</w:t>
      </w:r>
      <w:r w:rsidR="00B960A2">
        <w:rPr>
          <w:color w:val="000000"/>
        </w:rPr>
        <w:t>Управление молодежными проектами</w:t>
      </w:r>
      <w:r>
        <w:rPr>
          <w:color w:val="000000"/>
        </w:rPr>
        <w:t>»</w:t>
      </w:r>
    </w:p>
    <w:p w14:paraId="6A113FA7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2C3D0B2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D2A0D24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7146D4B3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Форма обучения </w:t>
      </w:r>
    </w:p>
    <w:p w14:paraId="455AC0D3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color w:val="000000"/>
        </w:rPr>
        <w:t xml:space="preserve"> очная, заочная</w:t>
      </w:r>
      <w:r>
        <w:rPr>
          <w:i/>
          <w:color w:val="000000"/>
          <w:vertAlign w:val="superscript"/>
        </w:rPr>
        <w:t xml:space="preserve">                                                 </w:t>
      </w:r>
    </w:p>
    <w:p w14:paraId="45A44AC6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AD56BE4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898DB1F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B1B378A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e"/>
        <w:tblW w:w="957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B1517" w14:paraId="13101F32" w14:textId="77777777">
        <w:trPr>
          <w:trHeight w:val="1490"/>
        </w:trPr>
        <w:tc>
          <w:tcPr>
            <w:tcW w:w="4785" w:type="dxa"/>
          </w:tcPr>
          <w:p w14:paraId="7E2E659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Программа одобрена     </w:t>
            </w:r>
          </w:p>
          <w:p w14:paraId="54FC8ED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 заседании кафедры </w:t>
            </w:r>
          </w:p>
          <w:p w14:paraId="78001262" w14:textId="55ADD916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социальны</w:t>
            </w:r>
            <w:r w:rsidR="00A2256E">
              <w:rPr>
                <w:color w:val="000000"/>
              </w:rPr>
              <w:t>х</w:t>
            </w:r>
            <w:r>
              <w:rPr>
                <w:color w:val="000000"/>
              </w:rPr>
              <w:t xml:space="preserve"> технологи</w:t>
            </w:r>
            <w:r w:rsidR="00A2256E"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    </w:t>
            </w:r>
          </w:p>
          <w:p w14:paraId="35CE42B9" w14:textId="4276FF74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от «1</w:t>
            </w:r>
            <w:r w:rsidR="00B83078">
              <w:t>8</w:t>
            </w:r>
            <w:r>
              <w:rPr>
                <w:color w:val="000000"/>
              </w:rPr>
              <w:t xml:space="preserve">» </w:t>
            </w:r>
            <w:r>
              <w:t>апреля</w:t>
            </w:r>
            <w:r>
              <w:rPr>
                <w:color w:val="000000"/>
              </w:rPr>
              <w:t xml:space="preserve"> 202</w:t>
            </w:r>
            <w:r w:rsidR="00B83078">
              <w:t>4</w:t>
            </w:r>
            <w:r>
              <w:rPr>
                <w:color w:val="000000"/>
              </w:rPr>
              <w:t xml:space="preserve"> года,  протокол № </w:t>
            </w:r>
            <w:r>
              <w:t>8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  <w:vertAlign w:val="superscript"/>
              </w:rPr>
              <w:t xml:space="preserve">         </w:t>
            </w:r>
            <w:r>
              <w:rPr>
                <w:color w:val="000000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14:paraId="44E2764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Программа одобрена НМК </w:t>
            </w:r>
          </w:p>
          <w:p w14:paraId="3EDFFE5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факультета социально-политических наук</w:t>
            </w:r>
          </w:p>
          <w:p w14:paraId="322D6889" w14:textId="52FA200A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протокол № </w:t>
            </w:r>
            <w:r w:rsidR="00B83078">
              <w:t>7</w:t>
            </w:r>
            <w:r>
              <w:rPr>
                <w:color w:val="000000"/>
              </w:rPr>
              <w:t xml:space="preserve"> от «</w:t>
            </w:r>
            <w:r>
              <w:t>2</w:t>
            </w:r>
            <w:r w:rsidR="00B83078">
              <w:t>6</w:t>
            </w:r>
            <w:r>
              <w:rPr>
                <w:color w:val="000000"/>
              </w:rPr>
              <w:t xml:space="preserve">» </w:t>
            </w:r>
            <w:r>
              <w:t xml:space="preserve">апреля </w:t>
            </w:r>
            <w:r>
              <w:rPr>
                <w:color w:val="000000"/>
              </w:rPr>
              <w:t xml:space="preserve"> 202</w:t>
            </w:r>
            <w:r w:rsidR="00B83078">
              <w:t>4</w:t>
            </w:r>
            <w:r>
              <w:t xml:space="preserve"> </w:t>
            </w:r>
            <w:r>
              <w:rPr>
                <w:color w:val="000000"/>
              </w:rPr>
              <w:t>года</w:t>
            </w:r>
          </w:p>
        </w:tc>
      </w:tr>
    </w:tbl>
    <w:p w14:paraId="6C898951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365E58E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7245F9D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974DA95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CCF0618" w14:textId="77777777" w:rsidR="00A2256E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Ярославль</w:t>
      </w:r>
    </w:p>
    <w:p w14:paraId="52F26A15" w14:textId="43BEC3E7" w:rsidR="007B1517" w:rsidRDefault="00A2256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  <w:sectPr w:rsidR="007B1517">
          <w:headerReference w:type="default" r:id="rId9"/>
          <w:pgSz w:w="11906" w:h="16838"/>
          <w:pgMar w:top="1134" w:right="1134" w:bottom="1134" w:left="1418" w:header="709" w:footer="709" w:gutter="0"/>
          <w:pgNumType w:start="1"/>
          <w:cols w:space="720"/>
        </w:sectPr>
      </w:pPr>
      <w:r>
        <w:rPr>
          <w:color w:val="000000"/>
        </w:rPr>
        <w:t>202</w:t>
      </w:r>
      <w:r w:rsidR="00B83078">
        <w:rPr>
          <w:color w:val="000000"/>
        </w:rPr>
        <w:t>4</w:t>
      </w:r>
      <w:r w:rsidR="00BA131B">
        <w:rPr>
          <w:color w:val="000000"/>
        </w:rPr>
        <w:t xml:space="preserve"> </w:t>
      </w:r>
    </w:p>
    <w:p w14:paraId="38DC8D4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 xml:space="preserve">1. Цели освоения дисциплины </w:t>
      </w:r>
    </w:p>
    <w:p w14:paraId="0025D5D6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Целями освоения дисциплины «Основы дефектологии и принципы социальной инклюзии» является изучение </w:t>
      </w:r>
      <w:r>
        <w:rPr>
          <w:color w:val="000000"/>
          <w:highlight w:val="white"/>
        </w:rPr>
        <w:t>основных закономерностей и принципов толерантного взаимодействия общества и людей с особыми потребностями, характера отношения общества к людям с особыми потребностями, основных структурных компонентов социальной инклюзии.</w:t>
      </w:r>
    </w:p>
    <w:p w14:paraId="468926D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Освоение курса должно содействовать умению </w:t>
      </w:r>
      <w:r>
        <w:rPr>
          <w:color w:val="000000"/>
          <w:highlight w:val="white"/>
        </w:rPr>
        <w:t xml:space="preserve">применять принципы социальной инклюзии в социальной и профессиональной деятельности, а также решению </w:t>
      </w:r>
      <w:r>
        <w:rPr>
          <w:color w:val="000000"/>
        </w:rPr>
        <w:t>основных типов проблем, возникающих у людей с ограниченными возможностями здоровья.</w:t>
      </w:r>
    </w:p>
    <w:p w14:paraId="16A302F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6B6445C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2. Место дисциплины в структуре образовательной программы </w:t>
      </w:r>
    </w:p>
    <w:p w14:paraId="1969237D" w14:textId="629B75CF" w:rsidR="007B1517" w:rsidRDefault="00BA13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Дисциплина </w:t>
      </w:r>
      <w:r>
        <w:rPr>
          <w:b/>
          <w:color w:val="000000"/>
        </w:rPr>
        <w:t>«</w:t>
      </w:r>
      <w:r>
        <w:rPr>
          <w:color w:val="000000"/>
        </w:rPr>
        <w:t xml:space="preserve">Основы дефектологии и принципы социальной инклюзии» относится к </w:t>
      </w:r>
      <w:r w:rsidR="00E36C3E">
        <w:rPr>
          <w:color w:val="000000"/>
        </w:rPr>
        <w:t xml:space="preserve">обязательной </w:t>
      </w:r>
      <w:r>
        <w:rPr>
          <w:color w:val="000000"/>
        </w:rPr>
        <w:t>части Блока 1.</w:t>
      </w:r>
    </w:p>
    <w:p w14:paraId="71833060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0E3B508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3. Планируемые результаты обучения по дисциплине, соотнесенные с планируемыми результатами освоения образовательной программы</w:t>
      </w:r>
    </w:p>
    <w:p w14:paraId="4AA4CBF2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tbl>
      <w:tblPr>
        <w:tblStyle w:val="aff"/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2698"/>
        <w:gridCol w:w="5209"/>
      </w:tblGrid>
      <w:tr w:rsidR="007B1517" w14:paraId="006BC55B" w14:textId="77777777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ED2A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Формируемая компетенция </w:t>
            </w:r>
          </w:p>
          <w:p w14:paraId="03072D78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(код и формулировка)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F377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Индикатор достижения компетенции</w:t>
            </w:r>
          </w:p>
          <w:p w14:paraId="3FF3EFC7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(код и формулировка)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8415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Перечень </w:t>
            </w:r>
          </w:p>
          <w:p w14:paraId="6ED1C47C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7B1517" w14:paraId="3E7F2DAE" w14:textId="77777777">
        <w:trPr>
          <w:trHeight w:val="397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EF4B9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Универсальные компетенции</w:t>
            </w:r>
          </w:p>
        </w:tc>
      </w:tr>
      <w:tr w:rsidR="007B1517" w14:paraId="294ECB19" w14:textId="77777777">
        <w:trPr>
          <w:cantSplit/>
          <w:trHeight w:val="4147"/>
        </w:trPr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59E272" w14:textId="77777777" w:rsidR="00A2256E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</w:pPr>
            <w:r>
              <w:rPr>
                <w:b/>
                <w:color w:val="000000"/>
                <w:sz w:val="22"/>
                <w:szCs w:val="22"/>
              </w:rPr>
              <w:t>УК -3</w:t>
            </w:r>
            <w:r w:rsidR="00A2256E">
              <w:t xml:space="preserve"> </w:t>
            </w:r>
          </w:p>
          <w:p w14:paraId="300854AA" w14:textId="7CD78017" w:rsidR="007B1517" w:rsidRDefault="00A2256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A2256E">
              <w:rPr>
                <w:bCs/>
                <w:color w:val="000000"/>
                <w:sz w:val="22"/>
                <w:szCs w:val="22"/>
              </w:rPr>
              <w:t>Способен осуществлять социальное взаимодействие и реализовывать свою роль в команде.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0CEC3" w14:textId="55E5F2AE" w:rsidR="007B1517" w:rsidRDefault="00BA131B" w:rsidP="00A2256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И-УК-3</w:t>
            </w:r>
            <w:r w:rsidR="00A2256E">
              <w:rPr>
                <w:color w:val="000000"/>
                <w:sz w:val="22"/>
                <w:szCs w:val="22"/>
              </w:rPr>
              <w:t>.2.</w:t>
            </w:r>
            <w:r w:rsidR="00A2256E">
              <w:t xml:space="preserve"> </w:t>
            </w:r>
            <w:r w:rsidR="00A2256E" w:rsidRPr="00A2256E">
              <w:rPr>
                <w:color w:val="000000"/>
                <w:sz w:val="22"/>
                <w:szCs w:val="22"/>
              </w:rPr>
              <w:t>При реализации своей роли в социальном взаимодействии и командной работе учитывает особенности и интересы других участников</w:t>
            </w:r>
            <w:r w:rsidR="00A2256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D965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Знать: </w:t>
            </w:r>
          </w:p>
          <w:p w14:paraId="37E8C744" w14:textId="77777777" w:rsidR="007B1517" w:rsidRDefault="00BA131B">
            <w:pPr>
              <w:keepNext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основные закономерности и принципы толерантного взаимодействия общества и людей с особыми потребностями;</w:t>
            </w:r>
          </w:p>
          <w:p w14:paraId="783151CB" w14:textId="77777777" w:rsidR="007B1517" w:rsidRDefault="00BA131B">
            <w:pPr>
              <w:keepNext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динамику развития отношения общества к людям с особыми потребностями;</w:t>
            </w:r>
          </w:p>
          <w:p w14:paraId="171BCDA3" w14:textId="77777777" w:rsidR="007B1517" w:rsidRDefault="00BA131B">
            <w:pPr>
              <w:keepNext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основные структурные компоненты социальной инклюзии;</w:t>
            </w:r>
          </w:p>
          <w:p w14:paraId="20ACA77B" w14:textId="77777777" w:rsidR="007B1517" w:rsidRDefault="00BA131B">
            <w:pPr>
              <w:keepNext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нормативно-правовую базу создания инклюзивной среды в различных сферах жизни общества;</w:t>
            </w:r>
          </w:p>
          <w:p w14:paraId="1AA1D52E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Уметь: </w:t>
            </w:r>
          </w:p>
          <w:p w14:paraId="4D7C01BA" w14:textId="77777777" w:rsidR="007B1517" w:rsidRDefault="00BA131B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оперировать основными понятиями социальной инклюзии;</w:t>
            </w:r>
          </w:p>
          <w:p w14:paraId="295B295E" w14:textId="77777777" w:rsidR="007B1517" w:rsidRDefault="00BA131B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применять принципы социальной инклюзии в социальной и профессиональной деятельности. </w:t>
            </w:r>
          </w:p>
        </w:tc>
      </w:tr>
      <w:tr w:rsidR="007B1517" w14:paraId="0BEA0313" w14:textId="77777777">
        <w:trPr>
          <w:cantSplit/>
          <w:trHeight w:val="2970"/>
        </w:trPr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D250A7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F6F3" w14:textId="719BEF8C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И-УК-3</w:t>
            </w:r>
            <w:r w:rsidR="00A2256E">
              <w:rPr>
                <w:color w:val="000000"/>
                <w:sz w:val="22"/>
                <w:szCs w:val="22"/>
              </w:rPr>
              <w:t>.3.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A2256E" w:rsidRPr="00A2256E">
              <w:rPr>
                <w:color w:val="000000"/>
                <w:sz w:val="22"/>
                <w:szCs w:val="22"/>
              </w:rPr>
              <w:t>Способен осуществлять социальное взаимодействие в условиях инклюзивной среды</w:t>
            </w:r>
            <w:r w:rsidR="00A2256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B1C6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Знать: </w:t>
            </w:r>
          </w:p>
          <w:p w14:paraId="7C92EF8A" w14:textId="77777777" w:rsidR="007B1517" w:rsidRDefault="00BA131B">
            <w:pPr>
              <w:keepNext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особенности коммуникативных особенностей различных категорий людей с особыми потребностями;</w:t>
            </w:r>
          </w:p>
          <w:p w14:paraId="2BFC6FA7" w14:textId="77777777" w:rsidR="007B1517" w:rsidRDefault="00BA131B">
            <w:pPr>
              <w:keepNext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этические нормы взаимодействия с людьми с особыми потребностями в профессиональном и социальном плане;</w:t>
            </w:r>
          </w:p>
          <w:p w14:paraId="0E543083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Уметь: </w:t>
            </w:r>
          </w:p>
          <w:p w14:paraId="4ED5D912" w14:textId="77777777" w:rsidR="007B1517" w:rsidRDefault="00BA131B">
            <w:pPr>
              <w:keepNext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выстраивать общение с людьми с особыми потребностями в сфере своей профессиональной деятельности;</w:t>
            </w:r>
          </w:p>
          <w:p w14:paraId="7CF56C50" w14:textId="77777777" w:rsidR="007B1517" w:rsidRDefault="00BA131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Владеть: </w:t>
            </w:r>
          </w:p>
          <w:p w14:paraId="6E494507" w14:textId="77777777" w:rsidR="007B1517" w:rsidRDefault="00BA131B">
            <w:pPr>
              <w:keepNext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методами формирования социального и профессионального взаимодействие с людьми с особыми потребностями.</w:t>
            </w:r>
          </w:p>
        </w:tc>
      </w:tr>
    </w:tbl>
    <w:p w14:paraId="2B84A82D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  <w:sectPr w:rsidR="007B1517">
          <w:pgSz w:w="11906" w:h="16838"/>
          <w:pgMar w:top="1134" w:right="1134" w:bottom="1134" w:left="1418" w:header="709" w:footer="709" w:gutter="0"/>
          <w:cols w:space="720"/>
        </w:sectPr>
      </w:pPr>
    </w:p>
    <w:p w14:paraId="1B3489A3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 xml:space="preserve">4. Объем, структура и содержание дисциплины </w:t>
      </w:r>
    </w:p>
    <w:p w14:paraId="4990EA09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Очная форма обучения</w:t>
      </w:r>
    </w:p>
    <w:p w14:paraId="576F4178" w14:textId="43777B81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Общая трудоемкость дисциплины составляет 2 зачетные единицы, 72 акад. час</w:t>
      </w:r>
      <w:r w:rsidR="00B960A2">
        <w:rPr>
          <w:color w:val="000000"/>
        </w:rPr>
        <w:t>а</w:t>
      </w:r>
      <w:r>
        <w:rPr>
          <w:color w:val="000000"/>
        </w:rPr>
        <w:t>.</w:t>
      </w:r>
    </w:p>
    <w:p w14:paraId="622F8F81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tbl>
      <w:tblPr>
        <w:tblStyle w:val="aff0"/>
        <w:tblW w:w="9354" w:type="dxa"/>
        <w:tblInd w:w="-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2632"/>
        <w:gridCol w:w="503"/>
        <w:gridCol w:w="447"/>
        <w:gridCol w:w="567"/>
        <w:gridCol w:w="507"/>
        <w:gridCol w:w="507"/>
        <w:gridCol w:w="513"/>
        <w:gridCol w:w="670"/>
        <w:gridCol w:w="2486"/>
      </w:tblGrid>
      <w:tr w:rsidR="007B1517" w14:paraId="31620D4B" w14:textId="77777777" w:rsidTr="00BA131B">
        <w:trPr>
          <w:cantSplit/>
          <w:trHeight w:val="1312"/>
        </w:trPr>
        <w:tc>
          <w:tcPr>
            <w:tcW w:w="522" w:type="dxa"/>
            <w:vMerge w:val="restart"/>
          </w:tcPr>
          <w:p w14:paraId="55A12BD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14:paraId="231AD69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14:paraId="57A7BE7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14:paraId="5941CF7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14:paraId="4CC1D17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14:paraId="428DA10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  <w:textDirection w:val="btLr"/>
          </w:tcPr>
          <w:p w14:paraId="4E66E7A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3211" w:type="dxa"/>
            <w:gridSpan w:val="6"/>
          </w:tcPr>
          <w:p w14:paraId="5CD2ADC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14:paraId="1962055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14:paraId="60737DB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14:paraId="49ABE97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</w:tc>
        <w:tc>
          <w:tcPr>
            <w:tcW w:w="2486" w:type="dxa"/>
            <w:vMerge w:val="restart"/>
          </w:tcPr>
          <w:p w14:paraId="6329703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текущего контроля успеваемости </w:t>
            </w:r>
          </w:p>
          <w:p w14:paraId="47C21DC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7CFE5A6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Форма промежуточной аттестации </w:t>
            </w:r>
          </w:p>
          <w:p w14:paraId="44DEF0D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14:paraId="37CA56A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686A0EE4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Формы ЭО и ДОТ</w:t>
            </w:r>
          </w:p>
          <w:p w14:paraId="47CA27B4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7B1517" w14:paraId="41E746C9" w14:textId="77777777" w:rsidTr="00BA131B">
        <w:trPr>
          <w:cantSplit/>
        </w:trPr>
        <w:tc>
          <w:tcPr>
            <w:tcW w:w="522" w:type="dxa"/>
            <w:vMerge/>
          </w:tcPr>
          <w:p w14:paraId="19A4B51D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14:paraId="5EC4DC38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14:paraId="41414382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14:paraId="7FC7B30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14:paraId="2B2C2DD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</w:t>
            </w:r>
          </w:p>
          <w:p w14:paraId="58E6AB2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86" w:type="dxa"/>
            <w:vMerge/>
          </w:tcPr>
          <w:p w14:paraId="243FE2AA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7B1517" w14:paraId="04E2CB45" w14:textId="77777777" w:rsidTr="00BA131B">
        <w:trPr>
          <w:cantSplit/>
          <w:trHeight w:val="1695"/>
        </w:trPr>
        <w:tc>
          <w:tcPr>
            <w:tcW w:w="522" w:type="dxa"/>
            <w:vMerge/>
          </w:tcPr>
          <w:p w14:paraId="60935B3E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14:paraId="10204BA4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14:paraId="42029E8E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447" w:type="dxa"/>
            <w:textDirection w:val="btLr"/>
            <w:vAlign w:val="center"/>
          </w:tcPr>
          <w:p w14:paraId="79898E7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2D2B661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74F93C2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18867BC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14:paraId="7A47CE8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14:paraId="2FCAB1DD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vMerge/>
          </w:tcPr>
          <w:p w14:paraId="0E163458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7B1517" w14:paraId="6C297077" w14:textId="77777777">
        <w:tc>
          <w:tcPr>
            <w:tcW w:w="522" w:type="dxa"/>
            <w:vAlign w:val="center"/>
          </w:tcPr>
          <w:p w14:paraId="0B9CCB7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2" w:type="dxa"/>
            <w:vAlign w:val="center"/>
          </w:tcPr>
          <w:p w14:paraId="193767C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инклюзия как принцип взаимодействия современного общества и людей с особыми потребностями.</w:t>
            </w:r>
          </w:p>
        </w:tc>
        <w:tc>
          <w:tcPr>
            <w:tcW w:w="503" w:type="dxa"/>
            <w:vAlign w:val="center"/>
          </w:tcPr>
          <w:p w14:paraId="7D962B2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7" w:type="dxa"/>
            <w:vAlign w:val="center"/>
          </w:tcPr>
          <w:p w14:paraId="0502E89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14:paraId="5BA1A5EC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14:paraId="636729F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07C2FE9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5EAECB36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14:paraId="72B6D25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86" w:type="dxa"/>
            <w:vAlign w:val="center"/>
          </w:tcPr>
          <w:p w14:paraId="6AAF8FB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517" w14:paraId="0F945359" w14:textId="77777777">
        <w:tc>
          <w:tcPr>
            <w:tcW w:w="522" w:type="dxa"/>
            <w:vAlign w:val="center"/>
          </w:tcPr>
          <w:p w14:paraId="0CCC714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14:paraId="1A2287F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39C5BF2E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14:paraId="72441C0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14:paraId="39F3397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14:paraId="42F061A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1ADFDC5A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19152C8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14:paraId="5C59397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2486" w:type="dxa"/>
            <w:vAlign w:val="center"/>
          </w:tcPr>
          <w:p w14:paraId="65FE539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Лекции, практические занятия, Задания для  самостоятельной работы</w:t>
            </w:r>
          </w:p>
          <w:p w14:paraId="68D974A9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795D690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Demidonline.uniyar.ac.ru</w:t>
            </w:r>
          </w:p>
        </w:tc>
      </w:tr>
      <w:tr w:rsidR="007B1517" w14:paraId="6CB76713" w14:textId="77777777">
        <w:trPr>
          <w:trHeight w:val="1865"/>
        </w:trPr>
        <w:tc>
          <w:tcPr>
            <w:tcW w:w="522" w:type="dxa"/>
            <w:vAlign w:val="center"/>
          </w:tcPr>
          <w:p w14:paraId="484E2A3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2" w:type="dxa"/>
            <w:vAlign w:val="center"/>
          </w:tcPr>
          <w:p w14:paraId="79B6524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Теоретико-методологические основы и общие вопросы дефектологии. Современные проблемы дефектологии.</w:t>
            </w:r>
          </w:p>
        </w:tc>
        <w:tc>
          <w:tcPr>
            <w:tcW w:w="503" w:type="dxa"/>
            <w:vAlign w:val="center"/>
          </w:tcPr>
          <w:p w14:paraId="627E4C0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7" w:type="dxa"/>
            <w:vAlign w:val="center"/>
          </w:tcPr>
          <w:p w14:paraId="223755E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14:paraId="3FE6481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14:paraId="006892C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46D33F1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31277586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14:paraId="51D471B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86" w:type="dxa"/>
            <w:vAlign w:val="center"/>
          </w:tcPr>
          <w:p w14:paraId="5E1A6F3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372A4C2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517" w14:paraId="183D787F" w14:textId="77777777">
        <w:tc>
          <w:tcPr>
            <w:tcW w:w="522" w:type="dxa"/>
            <w:vAlign w:val="center"/>
          </w:tcPr>
          <w:p w14:paraId="52FA42F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14:paraId="65E8736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21A0C0B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47" w:type="dxa"/>
            <w:vAlign w:val="center"/>
          </w:tcPr>
          <w:p w14:paraId="2F0DF51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14:paraId="4580273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14:paraId="606CEA6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4D695C9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5E10F6C6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4BD7EA7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7</w:t>
            </w:r>
          </w:p>
        </w:tc>
        <w:tc>
          <w:tcPr>
            <w:tcW w:w="2486" w:type="dxa"/>
            <w:vAlign w:val="center"/>
          </w:tcPr>
          <w:p w14:paraId="3549A2B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Лекции, Тест для самопроверки </w:t>
            </w:r>
            <w:r>
              <w:rPr>
                <w:i/>
                <w:color w:val="000000"/>
                <w:sz w:val="22"/>
                <w:szCs w:val="22"/>
              </w:rPr>
              <w:t>Demidonline.uniyar.ac.ru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64F4A3D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7B1517" w14:paraId="4D9F483C" w14:textId="77777777">
        <w:tc>
          <w:tcPr>
            <w:tcW w:w="522" w:type="dxa"/>
            <w:vAlign w:val="center"/>
          </w:tcPr>
          <w:p w14:paraId="0944656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32" w:type="dxa"/>
            <w:vAlign w:val="center"/>
          </w:tcPr>
          <w:p w14:paraId="1FF1C10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Нормативно-правовые основы создания инклюзивной среды в различных сферах жизни общества</w:t>
            </w:r>
          </w:p>
          <w:p w14:paraId="1888243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Align w:val="center"/>
          </w:tcPr>
          <w:p w14:paraId="39E2C5B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7" w:type="dxa"/>
            <w:vAlign w:val="center"/>
          </w:tcPr>
          <w:p w14:paraId="4BC81F5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14:paraId="57669A2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14:paraId="1635A73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235B931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0B25904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14:paraId="3B1BAD0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86" w:type="dxa"/>
            <w:vAlign w:val="center"/>
          </w:tcPr>
          <w:p w14:paraId="2FC903B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517" w14:paraId="4713A731" w14:textId="77777777">
        <w:tc>
          <w:tcPr>
            <w:tcW w:w="522" w:type="dxa"/>
            <w:vAlign w:val="center"/>
          </w:tcPr>
          <w:p w14:paraId="72A302B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14:paraId="72ABBC9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416E907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47" w:type="dxa"/>
            <w:vAlign w:val="center"/>
          </w:tcPr>
          <w:p w14:paraId="49A84A0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14:paraId="582D5FA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14:paraId="5FBBC42A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41615D1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4F3C3EE6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5545E2B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7</w:t>
            </w:r>
          </w:p>
        </w:tc>
        <w:tc>
          <w:tcPr>
            <w:tcW w:w="2486" w:type="dxa"/>
            <w:vAlign w:val="center"/>
          </w:tcPr>
          <w:p w14:paraId="75171BD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1293B1A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7B1517" w14:paraId="1D681126" w14:textId="77777777">
        <w:tc>
          <w:tcPr>
            <w:tcW w:w="522" w:type="dxa"/>
            <w:vAlign w:val="center"/>
          </w:tcPr>
          <w:p w14:paraId="5801D3D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32" w:type="dxa"/>
            <w:vAlign w:val="center"/>
          </w:tcPr>
          <w:p w14:paraId="592A006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Социально-психологические и коммуникативные особенности людей с особыми потребностями.  Роль современных информационно-коммуникационных технологий в </w:t>
            </w:r>
            <w:r>
              <w:rPr>
                <w:color w:val="000000"/>
                <w:sz w:val="22"/>
                <w:szCs w:val="22"/>
              </w:rPr>
              <w:lastRenderedPageBreak/>
              <w:t>формировании инклюзивной среды.</w:t>
            </w:r>
          </w:p>
          <w:p w14:paraId="3B5D786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Align w:val="center"/>
          </w:tcPr>
          <w:p w14:paraId="0BE2031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447" w:type="dxa"/>
            <w:vAlign w:val="center"/>
          </w:tcPr>
          <w:p w14:paraId="789CFE6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39D914C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14:paraId="57FF024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6D06BAB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3" w:type="dxa"/>
            <w:vAlign w:val="center"/>
          </w:tcPr>
          <w:p w14:paraId="36364B1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14:paraId="5BEC4D6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86" w:type="dxa"/>
            <w:vAlign w:val="center"/>
          </w:tcPr>
          <w:p w14:paraId="13627FA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Лекции, практикум, Тест для самопроверки </w:t>
            </w:r>
            <w:r>
              <w:rPr>
                <w:i/>
                <w:color w:val="000000"/>
                <w:sz w:val="22"/>
                <w:szCs w:val="22"/>
              </w:rPr>
              <w:t>в LMS Demidonline.uniyar.ac.ru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44C6E5B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517" w14:paraId="474A39A7" w14:textId="77777777">
        <w:tc>
          <w:tcPr>
            <w:tcW w:w="522" w:type="dxa"/>
            <w:vAlign w:val="center"/>
          </w:tcPr>
          <w:p w14:paraId="3C66ACF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32" w:type="dxa"/>
            <w:vAlign w:val="center"/>
          </w:tcPr>
          <w:p w14:paraId="4A05F7C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61FFD07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14:paraId="2DEDDF3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99832D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7EE34C5A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70F5084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034ADE0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14:paraId="6A33F3AD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86" w:type="dxa"/>
            <w:vAlign w:val="center"/>
          </w:tcPr>
          <w:p w14:paraId="661824D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517" w14:paraId="50CD4BD8" w14:textId="77777777">
        <w:tc>
          <w:tcPr>
            <w:tcW w:w="522" w:type="dxa"/>
            <w:vAlign w:val="center"/>
          </w:tcPr>
          <w:p w14:paraId="05928494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32" w:type="dxa"/>
            <w:vAlign w:val="center"/>
          </w:tcPr>
          <w:p w14:paraId="60F4CB2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Современные подходы к проблеме инклюзивного образования</w:t>
            </w:r>
          </w:p>
        </w:tc>
        <w:tc>
          <w:tcPr>
            <w:tcW w:w="503" w:type="dxa"/>
            <w:vAlign w:val="center"/>
          </w:tcPr>
          <w:p w14:paraId="2A216EA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7" w:type="dxa"/>
            <w:vAlign w:val="center"/>
          </w:tcPr>
          <w:p w14:paraId="5F9EE95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14:paraId="6E698A6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14:paraId="61F0C58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14:paraId="6CD59F0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3" w:type="dxa"/>
            <w:vAlign w:val="center"/>
          </w:tcPr>
          <w:p w14:paraId="5A42E67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14:paraId="538F9D0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86" w:type="dxa"/>
            <w:vAlign w:val="center"/>
          </w:tcPr>
          <w:p w14:paraId="4787C17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Лекции, Задания для  Тест для самопроверки </w:t>
            </w:r>
            <w:r>
              <w:rPr>
                <w:i/>
                <w:color w:val="000000"/>
                <w:sz w:val="22"/>
                <w:szCs w:val="22"/>
              </w:rPr>
              <w:t xml:space="preserve">в LMS Demidonline.uniyar.ac.ru </w:t>
            </w:r>
          </w:p>
          <w:p w14:paraId="3E15438D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517" w14:paraId="5CB0CA7B" w14:textId="77777777">
        <w:trPr>
          <w:trHeight w:val="1804"/>
        </w:trPr>
        <w:tc>
          <w:tcPr>
            <w:tcW w:w="522" w:type="dxa"/>
            <w:vAlign w:val="center"/>
          </w:tcPr>
          <w:p w14:paraId="6EE36C3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14:paraId="25BB768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14:paraId="23BE553C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47" w:type="dxa"/>
            <w:vAlign w:val="center"/>
          </w:tcPr>
          <w:p w14:paraId="57D8A9E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DF9D05E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63BB5F6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264776D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1EA6E51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670" w:type="dxa"/>
            <w:vAlign w:val="center"/>
          </w:tcPr>
          <w:p w14:paraId="03AF1B5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2486" w:type="dxa"/>
            <w:vAlign w:val="center"/>
          </w:tcPr>
          <w:p w14:paraId="6FB8A1B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19218DE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  <w:p w14:paraId="374E94D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517" w14:paraId="180D3760" w14:textId="77777777">
        <w:tc>
          <w:tcPr>
            <w:tcW w:w="522" w:type="dxa"/>
            <w:vAlign w:val="center"/>
          </w:tcPr>
          <w:p w14:paraId="0554AA6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632" w:type="dxa"/>
          </w:tcPr>
          <w:p w14:paraId="1C18E89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</w:tcPr>
          <w:p w14:paraId="02A08A4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7" w:type="dxa"/>
          </w:tcPr>
          <w:p w14:paraId="63E69FC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8DC15D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</w:tcPr>
          <w:p w14:paraId="563FCC4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</w:tcPr>
          <w:p w14:paraId="688B875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</w:tcPr>
          <w:p w14:paraId="4BD326FC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670" w:type="dxa"/>
          </w:tcPr>
          <w:p w14:paraId="7E8B755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2.7</w:t>
            </w:r>
          </w:p>
        </w:tc>
        <w:tc>
          <w:tcPr>
            <w:tcW w:w="2486" w:type="dxa"/>
            <w:vAlign w:val="center"/>
          </w:tcPr>
          <w:p w14:paraId="4721D57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Тест для самопроверки по результатам освоения дисциплины </w:t>
            </w:r>
          </w:p>
          <w:p w14:paraId="7805F82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ЭУК в LMS Demidonline.uniyar.ac.ru</w:t>
            </w:r>
          </w:p>
        </w:tc>
      </w:tr>
      <w:tr w:rsidR="007B1517" w14:paraId="4C2642F7" w14:textId="77777777">
        <w:tc>
          <w:tcPr>
            <w:tcW w:w="522" w:type="dxa"/>
            <w:vAlign w:val="center"/>
          </w:tcPr>
          <w:p w14:paraId="4E121DA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14:paraId="2807E62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03" w:type="dxa"/>
            <w:vAlign w:val="center"/>
          </w:tcPr>
          <w:p w14:paraId="5215749B" w14:textId="7DB28196" w:rsidR="007B1517" w:rsidRPr="00A2256E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A2256E">
              <w:rPr>
                <w:b/>
                <w:bCs/>
                <w:color w:val="000000"/>
              </w:rPr>
              <w:t>72</w:t>
            </w:r>
          </w:p>
        </w:tc>
        <w:tc>
          <w:tcPr>
            <w:tcW w:w="447" w:type="dxa"/>
          </w:tcPr>
          <w:p w14:paraId="1C27439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14:paraId="2959A7B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507" w:type="dxa"/>
          </w:tcPr>
          <w:p w14:paraId="6F82F9F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</w:tcPr>
          <w:p w14:paraId="0EBCF35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13" w:type="dxa"/>
          </w:tcPr>
          <w:p w14:paraId="01D1274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0.3</w:t>
            </w:r>
          </w:p>
        </w:tc>
        <w:tc>
          <w:tcPr>
            <w:tcW w:w="670" w:type="dxa"/>
          </w:tcPr>
          <w:p w14:paraId="4FDBB4B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37.7</w:t>
            </w:r>
          </w:p>
        </w:tc>
        <w:tc>
          <w:tcPr>
            <w:tcW w:w="2486" w:type="dxa"/>
            <w:vAlign w:val="center"/>
          </w:tcPr>
          <w:p w14:paraId="3AB1A57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7B1517" w14:paraId="00C74466" w14:textId="77777777">
        <w:tc>
          <w:tcPr>
            <w:tcW w:w="522" w:type="dxa"/>
            <w:vAlign w:val="center"/>
          </w:tcPr>
          <w:p w14:paraId="72E3CB0E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14:paraId="27F1C34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00DE84D8" w14:textId="753D5164" w:rsidR="007B1517" w:rsidRPr="00A2256E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A2256E">
              <w:rPr>
                <w:b/>
                <w:bCs/>
                <w:color w:val="000000"/>
              </w:rPr>
              <w:t>72</w:t>
            </w:r>
          </w:p>
        </w:tc>
        <w:tc>
          <w:tcPr>
            <w:tcW w:w="447" w:type="dxa"/>
            <w:vAlign w:val="center"/>
          </w:tcPr>
          <w:p w14:paraId="739B0F7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16</w:t>
            </w:r>
          </w:p>
        </w:tc>
        <w:tc>
          <w:tcPr>
            <w:tcW w:w="567" w:type="dxa"/>
            <w:vAlign w:val="center"/>
          </w:tcPr>
          <w:p w14:paraId="1EACF62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16</w:t>
            </w:r>
          </w:p>
        </w:tc>
        <w:tc>
          <w:tcPr>
            <w:tcW w:w="507" w:type="dxa"/>
            <w:vAlign w:val="center"/>
          </w:tcPr>
          <w:p w14:paraId="6C6C759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17E8BF0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</w:tc>
        <w:tc>
          <w:tcPr>
            <w:tcW w:w="513" w:type="dxa"/>
          </w:tcPr>
          <w:p w14:paraId="56F57C5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0.3</w:t>
            </w:r>
          </w:p>
        </w:tc>
        <w:tc>
          <w:tcPr>
            <w:tcW w:w="670" w:type="dxa"/>
          </w:tcPr>
          <w:p w14:paraId="22AFAE5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37.7</w:t>
            </w:r>
          </w:p>
        </w:tc>
        <w:tc>
          <w:tcPr>
            <w:tcW w:w="2486" w:type="dxa"/>
            <w:vAlign w:val="center"/>
          </w:tcPr>
          <w:p w14:paraId="48BFCA7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7797B89F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1292951D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C6F4763" w14:textId="77777777" w:rsidR="007B1517" w:rsidRDefault="00BA131B">
      <w:pPr>
        <w:spacing w:line="240" w:lineRule="auto"/>
        <w:ind w:left="0" w:hanging="2"/>
        <w:rPr>
          <w:color w:val="000000"/>
        </w:rPr>
      </w:pPr>
      <w:r>
        <w:br w:type="page"/>
      </w:r>
    </w:p>
    <w:p w14:paraId="7412703C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Заочная форма обучения</w:t>
      </w:r>
    </w:p>
    <w:p w14:paraId="0268B4BF" w14:textId="479ED82E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2 зачетные единицы, 72 акад. час</w:t>
      </w:r>
      <w:r w:rsidR="00B960A2">
        <w:rPr>
          <w:color w:val="000000"/>
        </w:rPr>
        <w:t>а</w:t>
      </w:r>
      <w:r>
        <w:rPr>
          <w:color w:val="000000"/>
        </w:rPr>
        <w:t>.</w:t>
      </w:r>
    </w:p>
    <w:p w14:paraId="05EABC1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93F44E9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tbl>
      <w:tblPr>
        <w:tblStyle w:val="aff1"/>
        <w:tblW w:w="9354" w:type="dxa"/>
        <w:tblInd w:w="-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2632"/>
        <w:gridCol w:w="503"/>
        <w:gridCol w:w="523"/>
        <w:gridCol w:w="491"/>
        <w:gridCol w:w="507"/>
        <w:gridCol w:w="507"/>
        <w:gridCol w:w="513"/>
        <w:gridCol w:w="670"/>
        <w:gridCol w:w="2486"/>
      </w:tblGrid>
      <w:tr w:rsidR="007B1517" w14:paraId="4220309D" w14:textId="77777777" w:rsidTr="00BA131B">
        <w:trPr>
          <w:cantSplit/>
          <w:trHeight w:val="1312"/>
        </w:trPr>
        <w:tc>
          <w:tcPr>
            <w:tcW w:w="522" w:type="dxa"/>
            <w:vMerge w:val="restart"/>
          </w:tcPr>
          <w:p w14:paraId="2B4354BC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14:paraId="5116806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14:paraId="6749F32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14:paraId="1B01488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14:paraId="1B4923F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14:paraId="5FF56CEE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  <w:textDirection w:val="btLr"/>
          </w:tcPr>
          <w:p w14:paraId="6560DB1F" w14:textId="224D544C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Курс</w:t>
            </w:r>
          </w:p>
        </w:tc>
        <w:tc>
          <w:tcPr>
            <w:tcW w:w="3211" w:type="dxa"/>
            <w:gridSpan w:val="6"/>
          </w:tcPr>
          <w:p w14:paraId="4FC32D5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14:paraId="0DAF773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14:paraId="1F7C4DB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14:paraId="7EBD76A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</w:tc>
        <w:tc>
          <w:tcPr>
            <w:tcW w:w="2486" w:type="dxa"/>
            <w:vMerge w:val="restart"/>
          </w:tcPr>
          <w:p w14:paraId="457E18CC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текущего контроля успеваемости </w:t>
            </w:r>
          </w:p>
          <w:p w14:paraId="118A171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79A3893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Форма промежуточной аттестации </w:t>
            </w:r>
          </w:p>
          <w:p w14:paraId="11D3087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14:paraId="67F8E48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5264997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Формы ЭО и ДОТ</w:t>
            </w:r>
          </w:p>
          <w:p w14:paraId="786126F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7B1517" w14:paraId="53BE2ADA" w14:textId="77777777" w:rsidTr="00BA131B">
        <w:trPr>
          <w:cantSplit/>
        </w:trPr>
        <w:tc>
          <w:tcPr>
            <w:tcW w:w="522" w:type="dxa"/>
            <w:vMerge/>
          </w:tcPr>
          <w:p w14:paraId="67F5C615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14:paraId="5ABD05AB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14:paraId="208F5C7F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14:paraId="36DC32C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14:paraId="3894D07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</w:t>
            </w:r>
          </w:p>
          <w:p w14:paraId="400D31D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86" w:type="dxa"/>
            <w:vMerge/>
          </w:tcPr>
          <w:p w14:paraId="553E57E1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7B1517" w14:paraId="00BEA130" w14:textId="77777777" w:rsidTr="00BA131B">
        <w:trPr>
          <w:cantSplit/>
          <w:trHeight w:val="1695"/>
        </w:trPr>
        <w:tc>
          <w:tcPr>
            <w:tcW w:w="522" w:type="dxa"/>
            <w:vMerge/>
          </w:tcPr>
          <w:p w14:paraId="417EDE6A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14:paraId="3B274D98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14:paraId="6DD885D3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23" w:type="dxa"/>
            <w:textDirection w:val="btLr"/>
            <w:vAlign w:val="center"/>
          </w:tcPr>
          <w:p w14:paraId="2692E60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491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6C8FE72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67A45F2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14:paraId="27E2F87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14:paraId="4962C7E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14:paraId="6D9B6DC9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vMerge/>
          </w:tcPr>
          <w:p w14:paraId="7ECFB0CD" w14:textId="77777777" w:rsidR="007B1517" w:rsidRDefault="007B1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7B1517" w14:paraId="63B39F4F" w14:textId="77777777">
        <w:tc>
          <w:tcPr>
            <w:tcW w:w="522" w:type="dxa"/>
          </w:tcPr>
          <w:p w14:paraId="2C3A538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2" w:type="dxa"/>
          </w:tcPr>
          <w:p w14:paraId="54A3388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Социальная инклюзия как принцип взаимодействия современного общества и людей с особыми потребностями.</w:t>
            </w:r>
          </w:p>
        </w:tc>
        <w:tc>
          <w:tcPr>
            <w:tcW w:w="503" w:type="dxa"/>
            <w:vAlign w:val="center"/>
          </w:tcPr>
          <w:p w14:paraId="14BBD019" w14:textId="3D1151D2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3" w:type="dxa"/>
            <w:vAlign w:val="center"/>
          </w:tcPr>
          <w:p w14:paraId="042B0A6E" w14:textId="77777777" w:rsidR="007B1517" w:rsidRDefault="00BA131B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491" w:type="dxa"/>
            <w:vAlign w:val="center"/>
          </w:tcPr>
          <w:p w14:paraId="023BCC0C" w14:textId="77777777" w:rsidR="007B1517" w:rsidRDefault="00BA131B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4B0F90A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2F2DE5B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" w:type="dxa"/>
            <w:vAlign w:val="center"/>
          </w:tcPr>
          <w:p w14:paraId="0ED15B3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10A440D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86" w:type="dxa"/>
          </w:tcPr>
          <w:p w14:paraId="085944D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Практические задания</w:t>
            </w:r>
          </w:p>
        </w:tc>
      </w:tr>
      <w:tr w:rsidR="007B1517" w14:paraId="336FD3C5" w14:textId="77777777">
        <w:tc>
          <w:tcPr>
            <w:tcW w:w="522" w:type="dxa"/>
          </w:tcPr>
          <w:p w14:paraId="7CF38F6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26D196B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518F05B4" w14:textId="77777777" w:rsidR="007B1517" w:rsidRDefault="007B1517" w:rsidP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523" w:type="dxa"/>
            <w:vAlign w:val="center"/>
          </w:tcPr>
          <w:p w14:paraId="76DA9876" w14:textId="77777777" w:rsidR="007B1517" w:rsidRDefault="00BA131B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491" w:type="dxa"/>
            <w:vAlign w:val="center"/>
          </w:tcPr>
          <w:p w14:paraId="3B17F169" w14:textId="77777777" w:rsidR="007B1517" w:rsidRDefault="00BA131B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20951D7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139738C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2B6A74D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2E109B8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10</w:t>
            </w:r>
          </w:p>
        </w:tc>
        <w:tc>
          <w:tcPr>
            <w:tcW w:w="2486" w:type="dxa"/>
          </w:tcPr>
          <w:p w14:paraId="4E2B012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Лекции, практические занятия, Задания для  самостоятельной работы</w:t>
            </w:r>
          </w:p>
          <w:p w14:paraId="62D71139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FBCA76C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Demidonline.uniyar.ac.ru</w:t>
            </w:r>
          </w:p>
        </w:tc>
      </w:tr>
      <w:tr w:rsidR="007B1517" w14:paraId="09BDFB78" w14:textId="77777777">
        <w:trPr>
          <w:trHeight w:val="1865"/>
        </w:trPr>
        <w:tc>
          <w:tcPr>
            <w:tcW w:w="522" w:type="dxa"/>
          </w:tcPr>
          <w:p w14:paraId="641BF804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2" w:type="dxa"/>
          </w:tcPr>
          <w:p w14:paraId="2006AE4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Теоретико-методологические основы и общие вопросы дефектологии. Современные проблемы дефектологии.</w:t>
            </w:r>
          </w:p>
        </w:tc>
        <w:tc>
          <w:tcPr>
            <w:tcW w:w="503" w:type="dxa"/>
            <w:vAlign w:val="center"/>
          </w:tcPr>
          <w:p w14:paraId="3B58F186" w14:textId="3960FF4A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3" w:type="dxa"/>
            <w:vAlign w:val="center"/>
          </w:tcPr>
          <w:p w14:paraId="5E3674B3" w14:textId="77777777" w:rsidR="007B1517" w:rsidRDefault="00BA131B">
            <w:pPr>
              <w:ind w:left="0" w:hanging="2"/>
              <w:jc w:val="center"/>
            </w:pPr>
            <w:r>
              <w:t>0,5</w:t>
            </w:r>
          </w:p>
        </w:tc>
        <w:tc>
          <w:tcPr>
            <w:tcW w:w="491" w:type="dxa"/>
            <w:vAlign w:val="center"/>
          </w:tcPr>
          <w:p w14:paraId="6A27DAC1" w14:textId="77777777" w:rsidR="007B1517" w:rsidRDefault="00BA131B">
            <w:pPr>
              <w:ind w:left="0" w:hanging="2"/>
              <w:jc w:val="center"/>
            </w:pPr>
            <w:r>
              <w:t>0,5</w:t>
            </w:r>
          </w:p>
        </w:tc>
        <w:tc>
          <w:tcPr>
            <w:tcW w:w="507" w:type="dxa"/>
            <w:vAlign w:val="center"/>
          </w:tcPr>
          <w:p w14:paraId="1600154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1C3C0AC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46751AB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158E32A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86" w:type="dxa"/>
          </w:tcPr>
          <w:p w14:paraId="0B39DA2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573E25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Практические задания</w:t>
            </w:r>
          </w:p>
        </w:tc>
      </w:tr>
      <w:tr w:rsidR="007B1517" w14:paraId="1060A5EB" w14:textId="77777777">
        <w:tc>
          <w:tcPr>
            <w:tcW w:w="522" w:type="dxa"/>
          </w:tcPr>
          <w:p w14:paraId="5864ED5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32F28FD4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1E8494B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" w:type="dxa"/>
            <w:vAlign w:val="center"/>
          </w:tcPr>
          <w:p w14:paraId="5F498B51" w14:textId="77777777" w:rsidR="007B1517" w:rsidRDefault="00BA131B">
            <w:pPr>
              <w:ind w:left="0" w:hanging="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491" w:type="dxa"/>
            <w:vAlign w:val="center"/>
          </w:tcPr>
          <w:p w14:paraId="237278AC" w14:textId="77777777" w:rsidR="007B1517" w:rsidRDefault="00BA131B">
            <w:pPr>
              <w:ind w:left="0" w:hanging="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07" w:type="dxa"/>
            <w:vAlign w:val="center"/>
          </w:tcPr>
          <w:p w14:paraId="798C149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0DFE778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763BBF4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6D259C5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10</w:t>
            </w:r>
          </w:p>
        </w:tc>
        <w:tc>
          <w:tcPr>
            <w:tcW w:w="2486" w:type="dxa"/>
          </w:tcPr>
          <w:p w14:paraId="56ECCE5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Лекции, Тест для самопроверки </w:t>
            </w:r>
            <w:r>
              <w:rPr>
                <w:i/>
                <w:color w:val="000000"/>
              </w:rPr>
              <w:t>Demidonline.uniyar.ac.ru</w:t>
            </w:r>
            <w:r>
              <w:rPr>
                <w:color w:val="000000"/>
              </w:rPr>
              <w:t xml:space="preserve"> </w:t>
            </w:r>
          </w:p>
          <w:p w14:paraId="55B4B3C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67D38576" w14:textId="77777777">
        <w:tc>
          <w:tcPr>
            <w:tcW w:w="522" w:type="dxa"/>
          </w:tcPr>
          <w:p w14:paraId="66C9E1B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32" w:type="dxa"/>
          </w:tcPr>
          <w:p w14:paraId="69E41B6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Нормативно-правовые основы создания инклюзивной среды в различных сферах жизни общества</w:t>
            </w:r>
          </w:p>
          <w:p w14:paraId="6EFCA2B9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Align w:val="center"/>
          </w:tcPr>
          <w:p w14:paraId="6CFB7EA7" w14:textId="6A1F9ACD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3" w:type="dxa"/>
            <w:vAlign w:val="center"/>
          </w:tcPr>
          <w:p w14:paraId="0736B8CB" w14:textId="77777777" w:rsidR="007B1517" w:rsidRDefault="00BA131B">
            <w:pPr>
              <w:ind w:left="0" w:hanging="2"/>
              <w:jc w:val="center"/>
            </w:pPr>
            <w:r>
              <w:t>0,5</w:t>
            </w:r>
          </w:p>
        </w:tc>
        <w:tc>
          <w:tcPr>
            <w:tcW w:w="491" w:type="dxa"/>
            <w:vAlign w:val="center"/>
          </w:tcPr>
          <w:p w14:paraId="595BFB6B" w14:textId="77777777" w:rsidR="007B1517" w:rsidRDefault="00BA131B">
            <w:pPr>
              <w:ind w:left="0" w:hanging="2"/>
              <w:jc w:val="center"/>
            </w:pPr>
            <w:r>
              <w:t>0,5</w:t>
            </w:r>
          </w:p>
        </w:tc>
        <w:tc>
          <w:tcPr>
            <w:tcW w:w="507" w:type="dxa"/>
            <w:vAlign w:val="center"/>
          </w:tcPr>
          <w:p w14:paraId="38C9102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147CE78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16CA231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63B02FE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86" w:type="dxa"/>
          </w:tcPr>
          <w:p w14:paraId="792A538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Практические задания</w:t>
            </w:r>
          </w:p>
        </w:tc>
      </w:tr>
      <w:tr w:rsidR="007B1517" w14:paraId="676FF859" w14:textId="77777777">
        <w:tc>
          <w:tcPr>
            <w:tcW w:w="522" w:type="dxa"/>
          </w:tcPr>
          <w:p w14:paraId="38B3DFDA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679F7BD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6C5E080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" w:type="dxa"/>
            <w:vAlign w:val="center"/>
          </w:tcPr>
          <w:p w14:paraId="6E6694C2" w14:textId="77777777" w:rsidR="007B1517" w:rsidRDefault="00BA131B">
            <w:pPr>
              <w:ind w:left="0" w:hanging="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491" w:type="dxa"/>
            <w:vAlign w:val="center"/>
          </w:tcPr>
          <w:p w14:paraId="7065DADF" w14:textId="77777777" w:rsidR="007B1517" w:rsidRDefault="00BA131B">
            <w:pPr>
              <w:ind w:left="0" w:hanging="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07" w:type="dxa"/>
            <w:vAlign w:val="center"/>
          </w:tcPr>
          <w:p w14:paraId="0E8A9BB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76849B50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5847321D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3E5A6BA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10</w:t>
            </w:r>
          </w:p>
        </w:tc>
        <w:tc>
          <w:tcPr>
            <w:tcW w:w="2486" w:type="dxa"/>
          </w:tcPr>
          <w:p w14:paraId="2DE1062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Лекции, Тест для самопроверки </w:t>
            </w:r>
            <w:r>
              <w:rPr>
                <w:i/>
                <w:color w:val="000000"/>
              </w:rPr>
              <w:t>Demidonline.uniyar.ac.ru</w:t>
            </w:r>
            <w:r>
              <w:rPr>
                <w:color w:val="000000"/>
              </w:rPr>
              <w:t xml:space="preserve"> </w:t>
            </w:r>
          </w:p>
          <w:p w14:paraId="2CB655F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A0BF2D6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341ABE17" w14:textId="77777777">
        <w:tc>
          <w:tcPr>
            <w:tcW w:w="522" w:type="dxa"/>
          </w:tcPr>
          <w:p w14:paraId="4D974AC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632" w:type="dxa"/>
          </w:tcPr>
          <w:p w14:paraId="401D2D2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Социально-психологические и коммуникативные особенности людей с особыми потребностями.  Роль современных информационно-коммуникационных технологий в формировании инклюзивной среды.</w:t>
            </w:r>
          </w:p>
          <w:p w14:paraId="3A592D9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Align w:val="center"/>
          </w:tcPr>
          <w:p w14:paraId="0A36FB8F" w14:textId="0168083A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3" w:type="dxa"/>
            <w:vAlign w:val="center"/>
          </w:tcPr>
          <w:p w14:paraId="7A5D6088" w14:textId="77777777" w:rsidR="007B1517" w:rsidRDefault="00BA131B">
            <w:pPr>
              <w:ind w:left="0" w:hanging="2"/>
              <w:jc w:val="center"/>
            </w:pPr>
            <w:r>
              <w:t>0,5</w:t>
            </w:r>
          </w:p>
        </w:tc>
        <w:tc>
          <w:tcPr>
            <w:tcW w:w="491" w:type="dxa"/>
            <w:vAlign w:val="center"/>
          </w:tcPr>
          <w:p w14:paraId="6B4D3B76" w14:textId="77777777" w:rsidR="007B1517" w:rsidRDefault="00BA131B">
            <w:pPr>
              <w:ind w:left="0" w:hanging="2"/>
              <w:jc w:val="center"/>
            </w:pPr>
            <w:r>
              <w:t>0,5</w:t>
            </w:r>
          </w:p>
        </w:tc>
        <w:tc>
          <w:tcPr>
            <w:tcW w:w="507" w:type="dxa"/>
            <w:vAlign w:val="center"/>
          </w:tcPr>
          <w:p w14:paraId="0CEF1A0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4BC6314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0D5CFCC9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435A60E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86" w:type="dxa"/>
          </w:tcPr>
          <w:p w14:paraId="7D43FBA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5DDAF892" w14:textId="77777777">
        <w:tc>
          <w:tcPr>
            <w:tcW w:w="522" w:type="dxa"/>
          </w:tcPr>
          <w:p w14:paraId="00FB52A6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449E590F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09CB7B7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" w:type="dxa"/>
            <w:vAlign w:val="center"/>
          </w:tcPr>
          <w:p w14:paraId="5E4CD34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91" w:type="dxa"/>
            <w:vAlign w:val="center"/>
          </w:tcPr>
          <w:p w14:paraId="44515FF2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14:paraId="00DAA00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5E391F1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506A1E8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122110C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486" w:type="dxa"/>
          </w:tcPr>
          <w:p w14:paraId="198E95C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Лекции, Задания Тест для самопроверки </w:t>
            </w:r>
            <w:r>
              <w:rPr>
                <w:i/>
                <w:color w:val="000000"/>
              </w:rPr>
              <w:t xml:space="preserve">в LMS Demidonline.uniyar.ac.ru </w:t>
            </w:r>
          </w:p>
          <w:p w14:paraId="0E152FE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163D53EF" w14:textId="77777777">
        <w:tc>
          <w:tcPr>
            <w:tcW w:w="522" w:type="dxa"/>
          </w:tcPr>
          <w:p w14:paraId="347EE27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32" w:type="dxa"/>
          </w:tcPr>
          <w:p w14:paraId="02C2B884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Современные подходы к проблеме инклюзивного образования</w:t>
            </w:r>
          </w:p>
        </w:tc>
        <w:tc>
          <w:tcPr>
            <w:tcW w:w="503" w:type="dxa"/>
            <w:vAlign w:val="center"/>
          </w:tcPr>
          <w:p w14:paraId="032D45CC" w14:textId="7F248ABA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3" w:type="dxa"/>
            <w:vAlign w:val="center"/>
          </w:tcPr>
          <w:p w14:paraId="7ADB4C2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91" w:type="dxa"/>
            <w:vAlign w:val="center"/>
          </w:tcPr>
          <w:p w14:paraId="4A06132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14:paraId="66191249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6ADF5BED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" w:type="dxa"/>
            <w:vAlign w:val="center"/>
          </w:tcPr>
          <w:p w14:paraId="15D67209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5EE17C2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86" w:type="dxa"/>
          </w:tcPr>
          <w:p w14:paraId="0B6445C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Практические задания </w:t>
            </w:r>
          </w:p>
          <w:p w14:paraId="20D493F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2A8F4C4A" w14:textId="77777777">
        <w:tc>
          <w:tcPr>
            <w:tcW w:w="522" w:type="dxa"/>
          </w:tcPr>
          <w:p w14:paraId="49C9AC3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58DFF917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2363DC0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" w:type="dxa"/>
            <w:vAlign w:val="center"/>
          </w:tcPr>
          <w:p w14:paraId="48FC7E89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91" w:type="dxa"/>
            <w:vAlign w:val="center"/>
          </w:tcPr>
          <w:p w14:paraId="198F3BF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14:paraId="26FD3A2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5BAD549E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239418CD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14:paraId="03883D6E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486" w:type="dxa"/>
          </w:tcPr>
          <w:p w14:paraId="1CA946F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Лекции, Задания для  Тест для самопроверки </w:t>
            </w:r>
            <w:r>
              <w:rPr>
                <w:i/>
                <w:color w:val="000000"/>
              </w:rPr>
              <w:t xml:space="preserve">в LMS Demidonline.uniyar.ac.ru </w:t>
            </w:r>
          </w:p>
          <w:p w14:paraId="2514D07F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4B899F2D" w14:textId="77777777">
        <w:trPr>
          <w:trHeight w:val="1804"/>
        </w:trPr>
        <w:tc>
          <w:tcPr>
            <w:tcW w:w="522" w:type="dxa"/>
          </w:tcPr>
          <w:p w14:paraId="566E768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66C68D28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14:paraId="6A222F7D" w14:textId="4E580313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3" w:type="dxa"/>
            <w:vAlign w:val="center"/>
          </w:tcPr>
          <w:p w14:paraId="3C84C73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91" w:type="dxa"/>
            <w:vAlign w:val="center"/>
          </w:tcPr>
          <w:p w14:paraId="4CDA9B8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798CBBF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2713E898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41CEDE6B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670" w:type="dxa"/>
            <w:vAlign w:val="center"/>
          </w:tcPr>
          <w:p w14:paraId="3837887C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2486" w:type="dxa"/>
          </w:tcPr>
          <w:p w14:paraId="457BE02D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C54041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  <w:p w14:paraId="7E2E268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22748D27" w14:textId="77777777">
        <w:tc>
          <w:tcPr>
            <w:tcW w:w="522" w:type="dxa"/>
          </w:tcPr>
          <w:p w14:paraId="79AC64C6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65A3018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397F87B7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" w:type="dxa"/>
            <w:vAlign w:val="center"/>
          </w:tcPr>
          <w:p w14:paraId="6C865D3B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91" w:type="dxa"/>
            <w:vAlign w:val="center"/>
          </w:tcPr>
          <w:p w14:paraId="79B393E5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793DB4F2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4F539263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14:paraId="5423BE2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670" w:type="dxa"/>
            <w:vAlign w:val="center"/>
          </w:tcPr>
          <w:p w14:paraId="7A429E0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3.7</w:t>
            </w:r>
          </w:p>
        </w:tc>
        <w:tc>
          <w:tcPr>
            <w:tcW w:w="2486" w:type="dxa"/>
          </w:tcPr>
          <w:p w14:paraId="68B4834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Тест </w:t>
            </w:r>
          </w:p>
          <w:p w14:paraId="701CF87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ЭУК в LMS Demidonline.uniyar.ac.ru</w:t>
            </w:r>
          </w:p>
        </w:tc>
      </w:tr>
      <w:tr w:rsidR="007B1517" w14:paraId="083200BC" w14:textId="77777777">
        <w:tc>
          <w:tcPr>
            <w:tcW w:w="522" w:type="dxa"/>
          </w:tcPr>
          <w:p w14:paraId="6C57D354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0053264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503" w:type="dxa"/>
            <w:vAlign w:val="center"/>
          </w:tcPr>
          <w:p w14:paraId="10EFD626" w14:textId="70EE4B94" w:rsidR="007B1517" w:rsidRPr="00A2256E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2256E">
              <w:rPr>
                <w:b/>
                <w:color w:val="000000"/>
              </w:rPr>
              <w:t>72</w:t>
            </w:r>
          </w:p>
        </w:tc>
        <w:tc>
          <w:tcPr>
            <w:tcW w:w="523" w:type="dxa"/>
            <w:vAlign w:val="center"/>
          </w:tcPr>
          <w:p w14:paraId="5BF7224E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91" w:type="dxa"/>
            <w:vAlign w:val="center"/>
          </w:tcPr>
          <w:p w14:paraId="32EC02E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14:paraId="2337370D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1847A1E0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14:paraId="0F19D20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0.3</w:t>
            </w:r>
          </w:p>
        </w:tc>
        <w:tc>
          <w:tcPr>
            <w:tcW w:w="670" w:type="dxa"/>
            <w:vAlign w:val="center"/>
          </w:tcPr>
          <w:p w14:paraId="6C9B7DEE" w14:textId="1079DF6B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61,7</w:t>
            </w:r>
          </w:p>
        </w:tc>
        <w:tc>
          <w:tcPr>
            <w:tcW w:w="2486" w:type="dxa"/>
          </w:tcPr>
          <w:p w14:paraId="243B0B6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B1517" w14:paraId="4390EF3D" w14:textId="77777777">
        <w:tc>
          <w:tcPr>
            <w:tcW w:w="522" w:type="dxa"/>
          </w:tcPr>
          <w:p w14:paraId="0152DF41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</w:tcPr>
          <w:p w14:paraId="634B6181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5DE8881A" w14:textId="3D6FB438" w:rsidR="007B1517" w:rsidRPr="00A2256E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A2256E">
              <w:rPr>
                <w:b/>
                <w:color w:val="000000"/>
              </w:rPr>
              <w:t>72</w:t>
            </w:r>
          </w:p>
        </w:tc>
        <w:tc>
          <w:tcPr>
            <w:tcW w:w="523" w:type="dxa"/>
            <w:vAlign w:val="center"/>
          </w:tcPr>
          <w:p w14:paraId="3CBA2483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491" w:type="dxa"/>
            <w:vAlign w:val="center"/>
          </w:tcPr>
          <w:p w14:paraId="4C1791FA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14:paraId="3F47FC3C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14:paraId="47A47086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14:paraId="0A7D9FA5" w14:textId="77777777" w:rsidR="007B1517" w:rsidRDefault="00BA1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0.3</w:t>
            </w:r>
          </w:p>
        </w:tc>
        <w:tc>
          <w:tcPr>
            <w:tcW w:w="670" w:type="dxa"/>
            <w:vAlign w:val="center"/>
          </w:tcPr>
          <w:p w14:paraId="1062440D" w14:textId="5B17DCB1" w:rsidR="007B1517" w:rsidRDefault="00A2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61,7</w:t>
            </w:r>
          </w:p>
        </w:tc>
        <w:tc>
          <w:tcPr>
            <w:tcW w:w="2486" w:type="dxa"/>
          </w:tcPr>
          <w:p w14:paraId="24D968A9" w14:textId="77777777" w:rsidR="007B1517" w:rsidRDefault="007B1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14:paraId="2A36DAD1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5754DB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033D58D" w14:textId="2F26FE1A" w:rsidR="00A2256E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</w:rPr>
      </w:pPr>
      <w:r>
        <w:rPr>
          <w:i/>
          <w:color w:val="000000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онлайн-курсе  «Основы дефектологии и принципы социальной инклюзии», определяется каждым студентов в зависимости от уровня его подготовки и способов выполнения данного вида работ. </w:t>
      </w:r>
    </w:p>
    <w:p w14:paraId="05EEE85E" w14:textId="77777777" w:rsidR="00A2256E" w:rsidRDefault="00A2256E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i/>
          <w:color w:val="000000"/>
        </w:rPr>
      </w:pPr>
      <w:r>
        <w:rPr>
          <w:i/>
          <w:color w:val="000000"/>
        </w:rPr>
        <w:br w:type="page"/>
      </w:r>
    </w:p>
    <w:p w14:paraId="4DEBAEE6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lastRenderedPageBreak/>
        <w:t>Содержание разделов дисциплины:</w:t>
      </w:r>
    </w:p>
    <w:p w14:paraId="65A18538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080A31E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Раздел 1. Социальная инклюзия как принцип взаимодействия современного общества и людей с особыми потребностями. </w:t>
      </w:r>
      <w:r>
        <w:rPr>
          <w:b/>
          <w:i/>
          <w:color w:val="000000"/>
        </w:rPr>
        <w:t>(реализуется дистанционно с использованием Раздела 1, темы 1.1, темы 1.2 онлайн-курса)</w:t>
      </w:r>
    </w:p>
    <w:p w14:paraId="61FE6D58" w14:textId="77777777" w:rsidR="007B1517" w:rsidRDefault="00BA131B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Социальная инклюзия как принцип взаимодействия современного общества и людей с особыми потребностями. Исторический аспект отношения общества к людям с особыми потребностями. Модели инвалидности. Инвалид, лицо с ограниченными возможностями здоровья, лицо с особыми потребностями: проблемы терминологии.</w:t>
      </w:r>
    </w:p>
    <w:p w14:paraId="78B5B2B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Раздел 2. Теоретико-методологические основы и общие вопросы дефектологии. Современные проблемы дефектологии. </w:t>
      </w:r>
      <w:r>
        <w:rPr>
          <w:b/>
          <w:i/>
          <w:color w:val="000000"/>
        </w:rPr>
        <w:t>(реализуется дистанционно с использованием Раздела 2, темы 2.1, темы 2.2 онлайн-курса)</w:t>
      </w:r>
    </w:p>
    <w:p w14:paraId="6D9520E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Понятие дефекта. Понятие дефектологии. Предмет и задачи дефектологии. Виды нарушений.</w:t>
      </w:r>
    </w:p>
    <w:p w14:paraId="0D1CB183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Раздел 3. Нормативно-правовые основы создания инклюзивной среды в различных сферах жизни общества </w:t>
      </w:r>
      <w:r>
        <w:rPr>
          <w:b/>
          <w:i/>
          <w:color w:val="000000"/>
        </w:rPr>
        <w:t>(реализуется дистанционно с использованием Раздела 3, темы 3.1, онлайн-курса)</w:t>
      </w:r>
    </w:p>
    <w:p w14:paraId="20D2B5D9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Международное законодательство в сфере защиты прав лиц с особыми потребностями. Российское в сфере защиты прав лиц с особыми потребностями.</w:t>
      </w:r>
    </w:p>
    <w:p w14:paraId="4E9715B4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Раздел 4. Социально-психологические и коммуникативные особенности людей с особыми потребностями.  Роль современных информационно-коммуникационных технологий в формировании инклюзивной среды. </w:t>
      </w:r>
      <w:r>
        <w:rPr>
          <w:b/>
          <w:i/>
          <w:color w:val="000000"/>
        </w:rPr>
        <w:t>(реализуется дистанционно с использованием Раздела 4, темы 4.1, темы 4.2 онлайн-курса)</w:t>
      </w:r>
    </w:p>
    <w:p w14:paraId="15288C5C" w14:textId="77777777" w:rsidR="007B1517" w:rsidRDefault="00BA131B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</w:rPr>
      </w:pPr>
      <w:r>
        <w:rPr>
          <w:color w:val="000000"/>
        </w:rPr>
        <w:t>Характеристика социально-психологических особенностей людей с различными ограничениями здоровья. Этические нормы и правила общения с людьми с различными ограничениями здоровья.</w:t>
      </w:r>
    </w:p>
    <w:p w14:paraId="4F9D6376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Раздел 5. Современные подходы к проблеме инклюзивного образования (реализуется дистанционно с использованием Раздела 5, темы 5.1, темы 5.2 онлайн-курса)</w:t>
      </w:r>
    </w:p>
    <w:p w14:paraId="63FD8EF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Понятие и сущность инклюзивного образования. Виды инклюзивного образования. Мировые практики инклюзивного образования.</w:t>
      </w:r>
    </w:p>
    <w:p w14:paraId="11637A0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04DD4A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34E50B80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</w:p>
    <w:p w14:paraId="51F703BE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образовательные технологии:</w:t>
      </w:r>
    </w:p>
    <w:p w14:paraId="0C576C7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основу образовательной технологии по дисциплине «Основы дефектологии и принципы социальной инклюзии» положено изучение теоретического материала и инструкций к практическим заданиям онлайн-курса «Основы дефектологии и принципы социальной инклюзии». </w:t>
      </w:r>
    </w:p>
    <w:p w14:paraId="10E9B06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Лекционный материал представлен в виде видеолекций (видеороликов). </w:t>
      </w:r>
    </w:p>
    <w:p w14:paraId="70224E9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Типы лекций: Вводная лекция – дает первое целостное представление о дисциплине и ориентирует студента в системе изучения данной дисциплины. Вводная лекция предусмотрена по теме 1. </w:t>
      </w:r>
    </w:p>
    <w:p w14:paraId="6F2CEC03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Академическая лекция – последовательное изложение теоретического учебного материала.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Академические лекции предусмотрены по темам 2-5. </w:t>
      </w:r>
    </w:p>
    <w:p w14:paraId="2967191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Практическое занятие – занятие, посвященное освоению конкретных умений и навыков. Выполнение практических заданий предваряется просмотром </w:t>
      </w:r>
      <w:r>
        <w:t>видео инструкций</w:t>
      </w:r>
      <w:r>
        <w:rPr>
          <w:color w:val="000000"/>
        </w:rPr>
        <w:t xml:space="preserve"> и примеров выполнения задания. </w:t>
      </w:r>
    </w:p>
    <w:p w14:paraId="733B4845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В онлайн-курсе «Основы дефектологии и принципы социальной инклюзии» инструкции к практическим заданиям представлены в отдельных темам разделов и используются в соответствии с тематикой заданий. </w:t>
      </w:r>
    </w:p>
    <w:p w14:paraId="44507DF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качестве результата выполнения студент должен отправить по электронной почте преподавателю выполненное в электронном виде задание (файл). Ошибки при выполнении задания подробно отмечаются преподавателем и обсуждаются со студентом на консультациях или через форум Обсуждения. </w:t>
      </w:r>
    </w:p>
    <w:p w14:paraId="5EFE6E16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Консультации – групповые занятия, являющиеся одной из форм контроля результатов самостоятельной работы студентов.</w:t>
      </w:r>
    </w:p>
    <w:p w14:paraId="61D222A6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С учетом дистанционного формата проведения учебных занятий, консультации организуются преподавателем с использованием видеоконференций. Ссылки на видеоконференции предоставляются студентам по электронной почте или размещаются непосредственно в онлайн-курсе.      </w:t>
      </w:r>
    </w:p>
    <w:p w14:paraId="55882048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Дисциплина «Основы дефектологии и принципы социальной инклюзии» реализуется с применением ЭО и ДОТ: с использованием образовательных онлайн-ресурсов, представленных на образовательной площадке ЯрГУ DenmidOnline. </w:t>
      </w:r>
    </w:p>
    <w:p w14:paraId="624B4C29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Теоретический материал осваивается дистанционно, с использованием онлайн-курса «основы дефектологии и принципы социальной инклюзии» https://demidonline.uniyar.ac.ru/courses/course-v1:DemidOnline+Inf011x+2020/course/. Практические задания выполняются самостоятельно с последующим контролем результатов выполнения преподавателем. </w:t>
      </w:r>
    </w:p>
    <w:p w14:paraId="7DB5B135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Также в онлайн курсе </w:t>
      </w:r>
    </w:p>
    <w:p w14:paraId="3E5C492C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задания для самостоятельной работы обучающихся по темам дисциплины;</w:t>
      </w:r>
    </w:p>
    <w:p w14:paraId="756FEDD4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осуществляется проведение отдельных мероприятий текущего контроля успеваемости студентов;</w:t>
      </w:r>
    </w:p>
    <w:p w14:paraId="6203DDD7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тексты лекций по отдельным темам дисциплины;</w:t>
      </w:r>
    </w:p>
    <w:p w14:paraId="49627CD0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правила прохождения промежуточной аттестации по дисциплине;</w:t>
      </w:r>
    </w:p>
    <w:p w14:paraId="625B0D21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 список учебной литературы, рекомендуемой для освоения дисциплины;</w:t>
      </w:r>
    </w:p>
    <w:p w14:paraId="5A139576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представлена информация о форме и времени проведения консультаций по дисциплине в режиме онлайн;</w:t>
      </w:r>
    </w:p>
    <w:p w14:paraId="3C59ADFA" w14:textId="77777777" w:rsidR="007B1517" w:rsidRDefault="00BA13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57742F0E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F3E00C2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14:paraId="28AFCFB2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14:paraId="7BBFA27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01C9E33E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программы Microsoft Office;</w:t>
      </w:r>
    </w:p>
    <w:p w14:paraId="391F73CD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6AA54B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4F81E2A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14:paraId="44DFF9A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Автоматизированная библиотечно-информационная система «БУКИ-NEXT»</w:t>
      </w:r>
      <w:r>
        <w:rPr>
          <w:color w:val="000000"/>
          <w:u w:val="single"/>
        </w:rPr>
        <w:t xml:space="preserve"> </w:t>
      </w:r>
      <w:hyperlink r:id="rId10">
        <w:r>
          <w:rPr>
            <w:color w:val="000000"/>
          </w:rPr>
          <w:t>http://www.lib.uniyar.ac.ru/opac/bk_cat_find.php</w:t>
        </w:r>
      </w:hyperlink>
      <w:r>
        <w:rPr>
          <w:color w:val="000000"/>
        </w:rPr>
        <w:t xml:space="preserve">  </w:t>
      </w:r>
    </w:p>
    <w:p w14:paraId="5F795A3A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D8745C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14:paraId="598BB90E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</w:p>
    <w:p w14:paraId="604733E9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  <w:color w:val="000000"/>
        </w:rPr>
        <w:t xml:space="preserve">а) основная литература </w:t>
      </w:r>
    </w:p>
    <w:p w14:paraId="269F6C14" w14:textId="77777777" w:rsidR="007B1517" w:rsidRDefault="00BA13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highlight w:val="white"/>
        </w:rPr>
        <w:t xml:space="preserve">Фуряева, Т. В.  Социальная инклюзия : учебное пособие для вузов / Т. В. Фуряева. — 2-е изд., перераб. и доп. — Москва : Издательство Юрайт, 2023. — 189 с. — (Высшее образование). — ISBN 978-5-534-07465-9. — Текст : электронный // Образовательная платформа Юрайт [сайт]. — URL: </w:t>
      </w:r>
      <w:hyperlink r:id="rId11">
        <w:r>
          <w:rPr>
            <w:color w:val="486C97"/>
            <w:highlight w:val="white"/>
          </w:rPr>
          <w:t>https://urait.ru/bcode/516725</w:t>
        </w:r>
      </w:hyperlink>
      <w:r>
        <w:rPr>
          <w:highlight w:val="white"/>
        </w:rPr>
        <w:t xml:space="preserve"> </w:t>
      </w:r>
    </w:p>
    <w:p w14:paraId="4D020D76" w14:textId="77777777" w:rsidR="007B1517" w:rsidRDefault="00BA13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highlight w:val="white"/>
        </w:rPr>
        <w:t xml:space="preserve">Козырева, О. А.  Проблемы инклюзивного образования : учебное пособие для вузов / О. А. Козырева. — 2-е изд. — Москва : Издательство Юрайт, 2023. — 179 с. — (Высшее образование). — ISBN 978-5-534-14411-6. — Текст : электронный // Образовательная платформа Юрайт [сайт]. — URL: </w:t>
      </w:r>
      <w:hyperlink r:id="rId12">
        <w:r>
          <w:rPr>
            <w:color w:val="486C97"/>
            <w:highlight w:val="white"/>
          </w:rPr>
          <w:t>https://urait.ru/bcode/520105</w:t>
        </w:r>
      </w:hyperlink>
    </w:p>
    <w:p w14:paraId="62CB4BAB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2C22DD3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б) дополнительная литература </w:t>
      </w:r>
    </w:p>
    <w:p w14:paraId="508DC872" w14:textId="77777777" w:rsidR="007B1517" w:rsidRDefault="00BA13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white"/>
        </w:rPr>
      </w:pPr>
      <w:r>
        <w:rPr>
          <w:highlight w:val="white"/>
        </w:rPr>
        <w:t xml:space="preserve">Зелинская, Д. И.  Инвалидность детского населения России (современные правовые и медико-социальные процессы) : монография / Д. И. Зелинская, Р. Н. Терлецкая. — Москва : Издательство Юрайт, 2023. — 194 с. — (Актуальные монографии). — ISBN 978-5-534-11775-2. — Текст : электронный // Образовательная платформа Юрайт [сайт]. — URL: </w:t>
      </w:r>
      <w:hyperlink r:id="rId13">
        <w:r>
          <w:rPr>
            <w:color w:val="486C97"/>
            <w:highlight w:val="white"/>
          </w:rPr>
          <w:t>https://urait.ru/bcode/518090</w:t>
        </w:r>
      </w:hyperlink>
      <w:r>
        <w:rPr>
          <w:color w:val="000000"/>
          <w:highlight w:val="white"/>
        </w:rPr>
        <w:t>.</w:t>
      </w:r>
    </w:p>
    <w:p w14:paraId="6A4F971A" w14:textId="77777777" w:rsidR="007B1517" w:rsidRDefault="00BA13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white"/>
        </w:rPr>
      </w:pPr>
      <w:r>
        <w:rPr>
          <w:highlight w:val="white"/>
        </w:rPr>
        <w:t xml:space="preserve">Бегидов, М. В.  Социальная защита инвалидов : учебное пособие для вузов / М. В. Бегидов, Т. П. Бегидова. — 2-е изд., перераб. и доп. — Москва : Издательство Юрайт, 2023. — 98 с. — (Высшее образование). — ISBN 978-5-534-05572-6. — Текст : электронный // Образовательная платформа Юрайт [сайт]. — URL: </w:t>
      </w:r>
      <w:hyperlink r:id="rId14">
        <w:r>
          <w:rPr>
            <w:color w:val="486C97"/>
            <w:highlight w:val="white"/>
          </w:rPr>
          <w:t>https://urait.ru/bcode/515196</w:t>
        </w:r>
      </w:hyperlink>
    </w:p>
    <w:p w14:paraId="0A64AA8C" w14:textId="77777777" w:rsidR="007B1517" w:rsidRDefault="00BA13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highlight w:val="white"/>
        </w:rPr>
        <w:t>Социально-трудовая реабилитация и адаптация инвалидов и лиц пожилого возраста : учебное пособие для вузов / М. О. Буянова [и др.] ; под редакцией М. О. Буяновой. — Москва : Издательство Юрайт, 2023. — 133 с. — (Высшее образование). — ISBN 978-5-534-12469-9. — Текст : электронный // Образовательная платформа Юрайт [сайт]. — URL:</w:t>
      </w:r>
      <w:r>
        <w:rPr>
          <w:highlight w:val="white"/>
          <w:u w:val="single"/>
        </w:rPr>
        <w:t xml:space="preserve"> </w:t>
      </w:r>
      <w:hyperlink r:id="rId15">
        <w:r>
          <w:rPr>
            <w:color w:val="486C97"/>
            <w:highlight w:val="white"/>
          </w:rPr>
          <w:t>https://urait.ru/bcode/518833</w:t>
        </w:r>
      </w:hyperlink>
    </w:p>
    <w:p w14:paraId="52EF7820" w14:textId="77777777" w:rsidR="007B1517" w:rsidRDefault="00BA13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highlight w:val="white"/>
        </w:rPr>
        <w:t xml:space="preserve">Социальная реабилитация : учебник для вузов / М. В. Воронцова, В. Е. Макаров, Т. В. Бюндюгова, Ю. С. Моздокова. — Москва : Издательство Юрайт, 2023. — 317 с. — (Высшее образование). — ISBN 978-5-534-13705-7. — Текст : электронный // Образовательная платформа Юрайт [сайт]. — URL: </w:t>
      </w:r>
      <w:hyperlink r:id="rId16">
        <w:r>
          <w:rPr>
            <w:color w:val="486C97"/>
            <w:highlight w:val="white"/>
          </w:rPr>
          <w:t>https://urait.ru/bcode/510098</w:t>
        </w:r>
      </w:hyperlink>
    </w:p>
    <w:p w14:paraId="47E05777" w14:textId="77777777" w:rsidR="007B1517" w:rsidRDefault="00BA13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highlight w:val="white"/>
        </w:rPr>
        <w:t xml:space="preserve">Аксенова, Л. И.  Абилитационная педагогика : учебное пособие для вузов / Л. И. Аксенова. — Москва : Издательство Юрайт, 2023. — 377 с. — (Высшее образование). — ISBN 978-5-534-05409-5. — Текст : электронный // Образовательная платформа Юрайт [сайт]. — URL: </w:t>
      </w:r>
      <w:hyperlink r:id="rId17">
        <w:r>
          <w:rPr>
            <w:color w:val="486C97"/>
            <w:highlight w:val="white"/>
          </w:rPr>
          <w:t>https://urait.ru/bcode/515541</w:t>
        </w:r>
      </w:hyperlink>
    </w:p>
    <w:p w14:paraId="04884308" w14:textId="77777777" w:rsidR="007B1517" w:rsidRDefault="00BA13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highlight w:val="white"/>
        </w:rPr>
        <w:t xml:space="preserve">Вишнякова, Ю. А.  Инклюзивное искусство : учебное пособие для вузов / Ю. А. Вишнякова. — Москва : Издательство Юрайт, 2023. — 138 с. — (Высшее образование). — ISBN 978-5-534-13762-0. — Текст : электронный // Образовательная платформа Юрайт [сайт]. — URL: </w:t>
      </w:r>
      <w:hyperlink r:id="rId18">
        <w:r>
          <w:rPr>
            <w:color w:val="486C97"/>
            <w:highlight w:val="white"/>
          </w:rPr>
          <w:t>https://urait.ru/bcode/519762</w:t>
        </w:r>
      </w:hyperlink>
    </w:p>
    <w:p w14:paraId="7A80325D" w14:textId="77777777" w:rsidR="007B1517" w:rsidRDefault="00BA13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highlight w:val="white"/>
        </w:rPr>
        <w:t xml:space="preserve">Фуряева, Т. В.  Модели инклюзивного образования : учебное пособие для вузов / Т. В. Фуряева. — 2-е изд., перераб. и доп. — Москва : Издательство Юрайт, 2023. — 176 с. — (Высшее образование). — ISBN 978-5-534-10939-9. — Текст : электронный // Образовательная платформа Юрайт [сайт]. — URL: </w:t>
      </w:r>
      <w:hyperlink r:id="rId19">
        <w:r>
          <w:rPr>
            <w:color w:val="486C97"/>
            <w:highlight w:val="white"/>
          </w:rPr>
          <w:t>https://urait.ru/bcode/515523</w:t>
        </w:r>
      </w:hyperlink>
      <w:r>
        <w:rPr>
          <w:highlight w:val="white"/>
        </w:rPr>
        <w:t xml:space="preserve"> </w:t>
      </w:r>
    </w:p>
    <w:p w14:paraId="23191D49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5854AF8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yellow"/>
        </w:rPr>
      </w:pPr>
      <w:r>
        <w:rPr>
          <w:b/>
          <w:color w:val="000000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3599D094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68E3985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занятий лекционного типа; </w:t>
      </w:r>
    </w:p>
    <w:p w14:paraId="7E58A5A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практических занятий (семинаров); </w:t>
      </w:r>
    </w:p>
    <w:p w14:paraId="29D9277B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групповых и индивидуальных консультаций; </w:t>
      </w:r>
    </w:p>
    <w:p w14:paraId="0ACC6BBC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текущего контроля и промежуточной аттестации; </w:t>
      </w:r>
    </w:p>
    <w:p w14:paraId="5F4DBAC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помещения для самостоятельной работы;</w:t>
      </w:r>
    </w:p>
    <w:p w14:paraId="44042A75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- помещения для хранения и профилактического обслуживания технических средств обучения.</w:t>
      </w:r>
    </w:p>
    <w:p w14:paraId="6EDD982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46220AB8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230221DE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23DA0024" w14:textId="77777777" w:rsidR="007B1517" w:rsidRDefault="00BA131B">
      <w:pPr>
        <w:widowControl w:val="0"/>
        <w:spacing w:line="256" w:lineRule="auto"/>
        <w:ind w:left="0" w:hanging="2"/>
      </w:pPr>
      <w:r>
        <w:t>Автор:</w:t>
      </w:r>
    </w:p>
    <w:p w14:paraId="7D442B48" w14:textId="0DB1EE66" w:rsidR="007B1517" w:rsidRDefault="00BA131B">
      <w:pPr>
        <w:tabs>
          <w:tab w:val="left" w:pos="5659"/>
          <w:tab w:val="left" w:pos="5895"/>
          <w:tab w:val="left" w:pos="6654"/>
          <w:tab w:val="left" w:pos="6890"/>
        </w:tabs>
        <w:ind w:left="0" w:hanging="2"/>
      </w:pPr>
      <w:r>
        <w:t xml:space="preserve">Зав. кафедрой социальных технологий, доцент, к.п.н. </w:t>
      </w:r>
      <w:r>
        <w:tab/>
      </w:r>
      <w:r>
        <w:tab/>
      </w:r>
      <w:r>
        <w:tab/>
      </w:r>
      <w:r w:rsidR="00A2256E">
        <w:tab/>
      </w:r>
      <w:r w:rsidR="00A2256E">
        <w:tab/>
      </w:r>
      <w:r>
        <w:tab/>
        <w:t xml:space="preserve">А.А. Власова </w:t>
      </w:r>
    </w:p>
    <w:p w14:paraId="3B3D70ED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3F221308" w14:textId="77777777" w:rsidR="007B1517" w:rsidRDefault="00BA131B">
      <w:pPr>
        <w:spacing w:line="240" w:lineRule="auto"/>
        <w:ind w:left="0" w:hanging="2"/>
        <w:rPr>
          <w:b/>
          <w:color w:val="000000"/>
        </w:rPr>
      </w:pPr>
      <w:r>
        <w:br w:type="page"/>
      </w:r>
    </w:p>
    <w:p w14:paraId="1940F91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lastRenderedPageBreak/>
        <w:t>Приложение № 1 к рабочей программе дисциплины</w:t>
      </w:r>
    </w:p>
    <w:p w14:paraId="6C9FCEE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«Основы дефектологии и принципы социальной инклюзии»</w:t>
      </w:r>
    </w:p>
    <w:p w14:paraId="49D04F13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</w:p>
    <w:p w14:paraId="577674BA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7668E1D4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Фонд оценочных средств </w:t>
      </w:r>
    </w:p>
    <w:p w14:paraId="30AC6F3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для проведения текущего контроля успеваемости </w:t>
      </w:r>
    </w:p>
    <w:p w14:paraId="623250F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и промежуточной аттестации студентов </w:t>
      </w:r>
    </w:p>
    <w:p w14:paraId="3F57F27C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 дисциплине</w:t>
      </w:r>
    </w:p>
    <w:p w14:paraId="2BFE5D15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845C6E5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7EC17F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760DB64" w14:textId="59F293C6" w:rsidR="007B1517" w:rsidRDefault="00A225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К</w:t>
      </w:r>
      <w:r w:rsidR="00BA131B">
        <w:rPr>
          <w:b/>
          <w:color w:val="000000"/>
        </w:rPr>
        <w:t>онтрольные задания и иные материалы,</w:t>
      </w:r>
    </w:p>
    <w:p w14:paraId="29CD51B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используемые в процессе текущего контроля успеваемости</w:t>
      </w:r>
    </w:p>
    <w:p w14:paraId="44C395EB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highlight w:val="yellow"/>
        </w:rPr>
      </w:pPr>
    </w:p>
    <w:p w14:paraId="1E5B2F11" w14:textId="7E136FC1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>
        <w:rPr>
          <w:b/>
          <w:color w:val="000000"/>
        </w:rPr>
        <w:t>Задания для самостоятельной работы</w:t>
      </w:r>
    </w:p>
    <w:p w14:paraId="2B2958B9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>
        <w:rPr>
          <w:i/>
          <w:color w:val="000000"/>
        </w:rPr>
        <w:t xml:space="preserve">(данные задания выполняются студентом самостоятельно </w:t>
      </w:r>
    </w:p>
    <w:p w14:paraId="6C3D77D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i/>
          <w:color w:val="000000"/>
        </w:rPr>
      </w:pPr>
      <w:r>
        <w:rPr>
          <w:i/>
          <w:color w:val="000000"/>
        </w:rPr>
        <w:t>и преподавателем в обязательном порядке не проверяются)</w:t>
      </w:r>
    </w:p>
    <w:p w14:paraId="0D2C3E24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i/>
          <w:color w:val="000000"/>
        </w:rPr>
      </w:pPr>
    </w:p>
    <w:p w14:paraId="7558B16F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14:paraId="669BDEA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Задание для самостоятельной работы по разделу 1:</w:t>
      </w:r>
    </w:p>
    <w:p w14:paraId="04BA1CF8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14:paraId="72F5F736" w14:textId="77777777" w:rsidR="007B1517" w:rsidRDefault="00BA131B">
      <w:pPr>
        <w:shd w:val="clear" w:color="auto" w:fill="FFFFFF"/>
        <w:spacing w:line="240" w:lineRule="auto"/>
        <w:ind w:left="0" w:hanging="2"/>
        <w:rPr>
          <w:color w:val="333333"/>
        </w:rPr>
      </w:pPr>
      <w:r>
        <w:rPr>
          <w:color w:val="333333"/>
        </w:rPr>
        <w:t>После изучения раздела 1 курса ответьте на вопрос:</w:t>
      </w:r>
    </w:p>
    <w:p w14:paraId="6119B765" w14:textId="77777777" w:rsidR="007B1517" w:rsidRDefault="00BA131B">
      <w:pPr>
        <w:shd w:val="clear" w:color="auto" w:fill="FFFFFF"/>
        <w:spacing w:line="240" w:lineRule="auto"/>
        <w:ind w:left="0" w:hanging="2"/>
        <w:rPr>
          <w:color w:val="333333"/>
        </w:rPr>
      </w:pPr>
      <w:r>
        <w:rPr>
          <w:color w:val="333333"/>
        </w:rPr>
        <w:t>1. Почему социальная инклюзия - это важно и почему ей стали уделять большее внимание именно сейчас. Ответ напишите в форуме «Обсуждения»</w:t>
      </w:r>
    </w:p>
    <w:p w14:paraId="5FC599A5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14:paraId="3AA4296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Задание для самостоятельной работы по разделу 2: тест для самопроверки</w:t>
      </w:r>
    </w:p>
    <w:p w14:paraId="46D4514B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(тест проводится в онлайн-курсе на платформе demidonline.uniyar.ac.ru)</w:t>
      </w:r>
    </w:p>
    <w:p w14:paraId="5A3F8907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278C92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тесте представлены задания на проверку знаний основ дефектологии, навыков  и умений взаимодействия с лицами с особыми потребностями. В теcте 8 вопросов. </w:t>
      </w:r>
    </w:p>
    <w:p w14:paraId="7EC8CCE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>Максимальный балл за правильный ответ составляет 1 балл. Максимальное количество баллов, которое можно получить по итогам теста, составляет 8 баллов. На каждый вопрос дается три попытки ответа, в случае правильного ответа со второго раза количество баллов за правильный ответ уменьшается в два раза по сравнению с максимально возможным. </w:t>
      </w:r>
    </w:p>
    <w:p w14:paraId="786AAD69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Время тестирования не ограничено.</w:t>
      </w:r>
    </w:p>
    <w:p w14:paraId="2F8B852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Итоги прохождения теста оцениваются по следующим правилам:</w:t>
      </w:r>
    </w:p>
    <w:p w14:paraId="16806504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 количество набранных баллов более 6 соответствует оценке «зачтено»</w:t>
      </w:r>
    </w:p>
    <w:p w14:paraId="56B00C3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 количество баллов  меньше 6 соответствует оценке «незачтено».</w:t>
      </w:r>
    </w:p>
    <w:p w14:paraId="6F18F7F9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14:paraId="2BEE0F7B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Задание для самостоятельной работы по разделу 3</w:t>
      </w:r>
    </w:p>
    <w:p w14:paraId="66D4BD9E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(тест проводится в онлайн-курсе на платформе demidonline.uniyar.ac.ru)</w:t>
      </w:r>
    </w:p>
    <w:p w14:paraId="0A7B51BC" w14:textId="77777777" w:rsidR="007B1517" w:rsidRPr="00B960A2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 w:themeColor="text1"/>
        </w:rPr>
      </w:pPr>
    </w:p>
    <w:p w14:paraId="37FB4C06" w14:textId="77777777" w:rsidR="007B1517" w:rsidRPr="00B960A2" w:rsidRDefault="00BA131B">
      <w:pPr>
        <w:shd w:val="clear" w:color="auto" w:fill="FFFFFF"/>
        <w:spacing w:line="240" w:lineRule="auto"/>
        <w:ind w:left="0" w:hanging="2"/>
        <w:rPr>
          <w:color w:val="000000" w:themeColor="text1"/>
        </w:rPr>
      </w:pPr>
      <w:r w:rsidRPr="00B960A2">
        <w:rPr>
          <w:color w:val="000000" w:themeColor="text1"/>
        </w:rPr>
        <w:t>Ознакомьтесь с некоторыми международными правовыми актами, касающимися  обучения лиц с ограничениями здоровья. Выделите общее и особенное в них.</w:t>
      </w:r>
    </w:p>
    <w:p w14:paraId="3EA05AE5" w14:textId="77777777" w:rsidR="007B1517" w:rsidRPr="00B960A2" w:rsidRDefault="00BA131B">
      <w:pPr>
        <w:numPr>
          <w:ilvl w:val="0"/>
          <w:numId w:val="2"/>
        </w:numPr>
        <w:shd w:val="clear" w:color="auto" w:fill="FFFFFF"/>
        <w:spacing w:line="240" w:lineRule="auto"/>
        <w:ind w:left="0" w:hanging="2"/>
        <w:rPr>
          <w:color w:val="000000" w:themeColor="text1"/>
        </w:rPr>
      </w:pPr>
      <w:r w:rsidRPr="00B960A2">
        <w:rPr>
          <w:color w:val="000000" w:themeColor="text1"/>
        </w:rPr>
        <w:t>Международные документы Конвенция о правах инвалидов. Принята резолюцией 61/106 Генеральной Ассамблеи ООН от 13 декабря 2006 года [Электронный ресурс] URL: https://www.un.org/ru/documents/decl_conv/conventions/disability.shtml</w:t>
      </w:r>
    </w:p>
    <w:p w14:paraId="28CBDF6E" w14:textId="77777777" w:rsidR="007B1517" w:rsidRPr="00B960A2" w:rsidRDefault="00BA131B">
      <w:pPr>
        <w:numPr>
          <w:ilvl w:val="0"/>
          <w:numId w:val="2"/>
        </w:numPr>
        <w:shd w:val="clear" w:color="auto" w:fill="FFFFFF"/>
        <w:spacing w:line="240" w:lineRule="auto"/>
        <w:ind w:left="0" w:hanging="2"/>
        <w:rPr>
          <w:color w:val="000000" w:themeColor="text1"/>
        </w:rPr>
      </w:pPr>
      <w:r w:rsidRPr="00B960A2">
        <w:rPr>
          <w:color w:val="000000" w:themeColor="text1"/>
        </w:rPr>
        <w:t>Саламанкская декларация о принципах, политике и практической деятельности в сфере образования лиц с особыми потребностями. Принята на Всемирной конференции по образованию лиц с особыми потребностями. Испания, 7-10 июня 1994 года. [Электронный ресурс] URL: https://www.un.org/ru/documents/decl_conv/declarations/pdf/salamanka.pdf</w:t>
      </w:r>
    </w:p>
    <w:p w14:paraId="30474971" w14:textId="77777777" w:rsidR="007B1517" w:rsidRPr="00B960A2" w:rsidRDefault="00BA131B">
      <w:pPr>
        <w:numPr>
          <w:ilvl w:val="0"/>
          <w:numId w:val="2"/>
        </w:numPr>
        <w:shd w:val="clear" w:color="auto" w:fill="FFFFFF"/>
        <w:spacing w:line="240" w:lineRule="auto"/>
        <w:ind w:left="0" w:hanging="2"/>
        <w:rPr>
          <w:color w:val="000000" w:themeColor="text1"/>
        </w:rPr>
      </w:pPr>
      <w:r w:rsidRPr="00B960A2">
        <w:rPr>
          <w:color w:val="000000" w:themeColor="text1"/>
        </w:rPr>
        <w:lastRenderedPageBreak/>
        <w:t>Стандартные правила обеспечения равных возможностей инвалидов. Приняты резолюцией 48/96 Генеральной Ассамблеи ООН от 20 декабря 1993 года. [Электронный ресурс] URL: https://www.un.org/ru/documents/decl_conv/conventions/disabled.shtml</w:t>
      </w:r>
    </w:p>
    <w:p w14:paraId="39D93CA8" w14:textId="77777777" w:rsidR="007B1517" w:rsidRPr="00B960A2" w:rsidRDefault="00BA131B">
      <w:pPr>
        <w:numPr>
          <w:ilvl w:val="0"/>
          <w:numId w:val="2"/>
        </w:numPr>
        <w:shd w:val="clear" w:color="auto" w:fill="FFFFFF"/>
        <w:spacing w:line="240" w:lineRule="auto"/>
        <w:ind w:left="0" w:hanging="2"/>
        <w:rPr>
          <w:color w:val="000000" w:themeColor="text1"/>
        </w:rPr>
      </w:pPr>
      <w:r w:rsidRPr="00B960A2">
        <w:rPr>
          <w:color w:val="000000" w:themeColor="text1"/>
        </w:rPr>
        <w:t>Инчхонская декларация «Образование 2030: Обеспечение всеобщего инклюзивного и справедливого качественного обеспечения на протяжении всей жизни». Принята на Всемирном форуме по вопросам образования (19 - 25 мая 2015 г., Инчхон, Республика Корея). [Электронный ресурс] URL: htpps://www.unesco.org</w:t>
      </w:r>
    </w:p>
    <w:p w14:paraId="2DCCE60A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28A1D26B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Задание для самостоятельной работы по разделу  5: тест для самопроверки </w:t>
      </w:r>
    </w:p>
    <w:p w14:paraId="631222F8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 (тест проводится в онлайн-курсе на платформе demidonline.uniyar.ac.ru)</w:t>
      </w:r>
    </w:p>
    <w:p w14:paraId="74243FF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2DB790CC" w14:textId="4A1C00A0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Укажите правильный ответ. Количество попыток неограничено</w:t>
      </w:r>
    </w:p>
    <w:p w14:paraId="763AAB76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3D0C76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1. В каких странах ответственность за процесс обучения детей с ОВЗ возложена на органы местного самоуправления</w:t>
      </w:r>
    </w:p>
    <w:p w14:paraId="3B7E85D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0A0BFC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4pt;height:18pt;visibility:visible" o:ole="">
            <v:imagedata r:id="rId20" o:title=""/>
            <v:path o:extrusionok="t"/>
          </v:shape>
          <o:OLEObject Type="Embed" ProgID="Forms.HTML:Option.1" ShapeID="_x0000_i1025" DrawAspect="Content" ObjectID="_1788253183" r:id="rId21"/>
        </w:object>
      </w:r>
      <w:r>
        <w:rPr>
          <w:color w:val="000000"/>
          <w:u w:val="single"/>
        </w:rPr>
        <w:t>Англия, Финляндия, Новая Зеландия, США</w:t>
      </w:r>
    </w:p>
    <w:p w14:paraId="7FE2927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08E5E9B3">
          <v:shape id="_x0000_i1026" type="#_x0000_t75" style="width:20.4pt;height:18pt;visibility:visible" o:ole="">
            <v:imagedata r:id="rId20" o:title=""/>
            <v:path o:extrusionok="t"/>
          </v:shape>
          <o:OLEObject Type="Embed" ProgID="Forms.HTML:Option.1" ShapeID="_x0000_i1026" DrawAspect="Content" ObjectID="_1788253184" r:id="rId22"/>
        </w:object>
      </w:r>
      <w:r>
        <w:rPr>
          <w:color w:val="000000"/>
        </w:rPr>
        <w:t>Австрия, Германия, Греция, Португалия</w:t>
      </w:r>
    </w:p>
    <w:p w14:paraId="321A43B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77433E62">
          <v:shape id="_x0000_i1027" type="#_x0000_t75" style="width:20.4pt;height:18pt;visibility:visible" o:ole="">
            <v:imagedata r:id="rId20" o:title=""/>
            <v:path o:extrusionok="t"/>
          </v:shape>
          <o:OLEObject Type="Embed" ProgID="Forms.HTML:Option.1" ShapeID="_x0000_i1027" DrawAspect="Content" ObjectID="_1788253185" r:id="rId23"/>
        </w:object>
      </w:r>
      <w:r>
        <w:rPr>
          <w:color w:val="000000"/>
        </w:rPr>
        <w:t>Франция, Исландия, Норвегия, Дания</w:t>
      </w:r>
    </w:p>
    <w:p w14:paraId="34A38A09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69BD24F1">
          <v:shape id="_x0000_i1028" type="#_x0000_t75" style="width:20.4pt;height:18pt;visibility:visible" o:ole="">
            <v:imagedata r:id="rId20" o:title=""/>
            <v:path o:extrusionok="t"/>
          </v:shape>
          <o:OLEObject Type="Embed" ProgID="Forms.HTML:Option.1" ShapeID="_x0000_i1028" DrawAspect="Content" ObjectID="_1788253186" r:id="rId24"/>
        </w:object>
      </w:r>
      <w:r>
        <w:rPr>
          <w:color w:val="000000"/>
        </w:rPr>
        <w:t>Финляндия, Швеция, Канада, Новая Зеландия</w:t>
      </w:r>
    </w:p>
    <w:p w14:paraId="00F33F9C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нет ответа</w:t>
      </w:r>
    </w:p>
    <w:p w14:paraId="0EDBE9F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2. В какой стране инклюзивное образование является ведущей системой образования для всех детей</w:t>
      </w:r>
    </w:p>
    <w:p w14:paraId="25AB553E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183F2EC2">
          <v:shape id="_x0000_i1029" type="#_x0000_t75" style="width:20.4pt;height:18pt;visibility:visible" o:ole="">
            <v:imagedata r:id="rId20" o:title=""/>
            <v:path o:extrusionok="t"/>
          </v:shape>
          <o:OLEObject Type="Embed" ProgID="Forms.HTML:Option.1" ShapeID="_x0000_i1029" DrawAspect="Content" ObjectID="_1788253187" r:id="rId25"/>
        </w:object>
      </w:r>
      <w:r>
        <w:rPr>
          <w:color w:val="000000"/>
        </w:rPr>
        <w:t>Исландия</w:t>
      </w:r>
    </w:p>
    <w:bookmarkStart w:id="0" w:name="_heading=h.1t3h5sf" w:colFirst="0" w:colLast="0"/>
    <w:bookmarkEnd w:id="0"/>
    <w:p w14:paraId="38F1E675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4AF18FF5">
          <v:shape id="_x0000_i1030" type="#_x0000_t75" style="width:20.4pt;height:18pt;visibility:visible" o:ole="">
            <v:imagedata r:id="rId20" o:title=""/>
            <v:path o:extrusionok="t"/>
          </v:shape>
          <o:OLEObject Type="Embed" ProgID="Forms.HTML:Option.1" ShapeID="_x0000_i1030" DrawAspect="Content" ObjectID="_1788253188" r:id="rId26"/>
        </w:object>
      </w:r>
      <w:r>
        <w:rPr>
          <w:color w:val="000000"/>
        </w:rPr>
        <w:t>Германия</w:t>
      </w:r>
    </w:p>
    <w:bookmarkStart w:id="1" w:name="_heading=h.4d34og8" w:colFirst="0" w:colLast="0"/>
    <w:bookmarkEnd w:id="1"/>
    <w:p w14:paraId="3322D7CE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302C8EC9">
          <v:shape id="_x0000_i1031" type="#_x0000_t75" style="width:20.4pt;height:18pt;visibility:visible" o:ole="">
            <v:imagedata r:id="rId20" o:title=""/>
            <v:path o:extrusionok="t"/>
          </v:shape>
          <o:OLEObject Type="Embed" ProgID="Forms.HTML:Option.1" ShapeID="_x0000_i1031" DrawAspect="Content" ObjectID="_1788253189" r:id="rId27"/>
        </w:object>
      </w:r>
      <w:r>
        <w:rPr>
          <w:color w:val="000000"/>
        </w:rPr>
        <w:t>США</w:t>
      </w:r>
    </w:p>
    <w:bookmarkStart w:id="2" w:name="_heading=h.2s8eyo1" w:colFirst="0" w:colLast="0"/>
    <w:bookmarkEnd w:id="2"/>
    <w:p w14:paraId="5ABDCBF5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386E7443">
          <v:shape id="_x0000_i1032" type="#_x0000_t75" style="width:20.4pt;height:18pt;visibility:visible" o:ole="">
            <v:imagedata r:id="rId20" o:title=""/>
            <v:path o:extrusionok="t"/>
          </v:shape>
          <o:OLEObject Type="Embed" ProgID="Forms.HTML:Option.1" ShapeID="_x0000_i1032" DrawAspect="Content" ObjectID="_1788253190" r:id="rId28"/>
        </w:object>
      </w:r>
      <w:r>
        <w:rPr>
          <w:color w:val="000000"/>
          <w:u w:val="single"/>
        </w:rPr>
        <w:t>Швеция</w:t>
      </w:r>
    </w:p>
    <w:p w14:paraId="3E4652D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нет ответа</w:t>
      </w:r>
    </w:p>
    <w:p w14:paraId="2AE4DDF8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3. В какой стране широко применяется, в инклюзивном образовании, направление «усиление роли родителей в процессе обучения»</w:t>
      </w:r>
    </w:p>
    <w:bookmarkStart w:id="3" w:name="_heading=h.17dp8vu" w:colFirst="0" w:colLast="0"/>
    <w:bookmarkEnd w:id="3"/>
    <w:p w14:paraId="29244119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u w:val="single"/>
        </w:rPr>
      </w:pPr>
      <w:r>
        <w:rPr>
          <w:color w:val="000000"/>
          <w:u w:val="single"/>
        </w:rPr>
        <w:object w:dxaOrig="405" w:dyaOrig="360" w14:anchorId="006EED82">
          <v:shape id="_x0000_i1033" type="#_x0000_t75" style="width:20.4pt;height:18pt;visibility:visible" o:ole="">
            <v:imagedata r:id="rId20" o:title=""/>
            <v:path o:extrusionok="t"/>
          </v:shape>
          <o:OLEObject Type="Embed" ProgID="Forms.HTML:Option.1" ShapeID="_x0000_i1033" DrawAspect="Content" ObjectID="_1788253191" r:id="rId29"/>
        </w:object>
      </w:r>
      <w:r>
        <w:rPr>
          <w:color w:val="000000"/>
          <w:u w:val="single"/>
        </w:rPr>
        <w:t>Великобритания</w:t>
      </w:r>
    </w:p>
    <w:p w14:paraId="6EE212E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object w:dxaOrig="405" w:dyaOrig="360" w14:anchorId="3A9A4C6C">
          <v:shape id="_x0000_i1034" type="#_x0000_t75" style="width:20.4pt;height:18pt;visibility:visible" o:ole="">
            <v:imagedata r:id="rId20" o:title=""/>
            <v:path o:extrusionok="t"/>
          </v:shape>
          <o:OLEObject Type="Embed" ProgID="Forms.HTML:Option.1" ShapeID="_x0000_i1034" DrawAspect="Content" ObjectID="_1788253192" r:id="rId30"/>
        </w:object>
      </w:r>
      <w:r>
        <w:rPr>
          <w:color w:val="000000"/>
        </w:rPr>
        <w:t>США</w:t>
      </w:r>
    </w:p>
    <w:p w14:paraId="71FD0CCC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4C72ADEA">
          <v:shape id="_x0000_i1035" type="#_x0000_t75" style="width:20.4pt;height:18pt;visibility:visible" o:ole="">
            <v:imagedata r:id="rId20" o:title=""/>
            <v:path o:extrusionok="t"/>
          </v:shape>
          <o:OLEObject Type="Embed" ProgID="Forms.HTML:Option.1" ShapeID="_x0000_i1035" DrawAspect="Content" ObjectID="_1788253193" r:id="rId31"/>
        </w:object>
      </w:r>
      <w:r>
        <w:rPr>
          <w:color w:val="000000"/>
        </w:rPr>
        <w:t>Франция</w:t>
      </w:r>
    </w:p>
    <w:p w14:paraId="13E0F44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object w:dxaOrig="405" w:dyaOrig="360" w14:anchorId="6686D7C7">
          <v:shape id="_x0000_i1036" type="#_x0000_t75" style="width:20.4pt;height:18pt;visibility:visible" o:ole="">
            <v:imagedata r:id="rId20" o:title=""/>
            <v:path o:extrusionok="t"/>
          </v:shape>
          <o:OLEObject Type="Embed" ProgID="Forms.HTML:Option.1" ShapeID="_x0000_i1036" DrawAspect="Content" ObjectID="_1788253194" r:id="rId32"/>
        </w:object>
      </w:r>
      <w:r>
        <w:rPr>
          <w:color w:val="000000"/>
        </w:rPr>
        <w:t>Новая Зеландия</w:t>
      </w:r>
    </w:p>
    <w:p w14:paraId="6268ABBB" w14:textId="77777777" w:rsidR="007B1517" w:rsidRDefault="00BA131B">
      <w:pPr>
        <w:spacing w:after="160" w:line="259" w:lineRule="auto"/>
        <w:ind w:left="0" w:hanging="2"/>
        <w:rPr>
          <w:b/>
          <w:color w:val="000000"/>
        </w:rPr>
      </w:pPr>
      <w:r>
        <w:br w:type="page"/>
      </w:r>
    </w:p>
    <w:p w14:paraId="649114F3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  <w:r w:rsidRPr="00BA131B">
        <w:rPr>
          <w:b/>
          <w:color w:val="000000"/>
        </w:rPr>
        <w:lastRenderedPageBreak/>
        <w:t>Практические занятия</w:t>
      </w:r>
    </w:p>
    <w:p w14:paraId="2CDD9D53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i/>
          <w:color w:val="000000"/>
        </w:rPr>
      </w:pPr>
    </w:p>
    <w:p w14:paraId="4CE933F8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 w:rsidRPr="00BA131B">
        <w:rPr>
          <w:b/>
          <w:color w:val="000000"/>
        </w:rPr>
        <w:t>Практическое занятие по теме № 1</w:t>
      </w:r>
    </w:p>
    <w:p w14:paraId="297BA17D" w14:textId="21E69204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center"/>
        <w:rPr>
          <w:color w:val="000000"/>
        </w:rPr>
      </w:pPr>
      <w:r w:rsidRPr="00BA131B">
        <w:rPr>
          <w:i/>
          <w:color w:val="000000"/>
        </w:rPr>
        <w:t xml:space="preserve"> (проверка сформированности УК-3, индикатор УК_И_3</w:t>
      </w:r>
      <w:r w:rsidR="00D77FC0">
        <w:rPr>
          <w:i/>
          <w:color w:val="000000"/>
        </w:rPr>
        <w:t>.2.</w:t>
      </w:r>
      <w:r w:rsidRPr="00BA131B">
        <w:rPr>
          <w:i/>
          <w:color w:val="000000"/>
        </w:rPr>
        <w:t xml:space="preserve">) </w:t>
      </w:r>
    </w:p>
    <w:p w14:paraId="06EEFD93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center"/>
        <w:rPr>
          <w:color w:val="000000"/>
        </w:rPr>
      </w:pPr>
    </w:p>
    <w:p w14:paraId="1982969E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После изучения раздела 1 курса ответьте на следующие вопросы:</w:t>
      </w:r>
    </w:p>
    <w:p w14:paraId="41D8F74D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1. Почему социальная инклюзия - это важно и почему ей стали уделять большее внимание именно сейчас?</w:t>
      </w:r>
    </w:p>
    <w:p w14:paraId="3B941EE3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2. Почему "инвалид" - некорректное определение?</w:t>
      </w:r>
    </w:p>
    <w:p w14:paraId="3C71C31B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3. Попробуйте описать свое отношение к людям с особыми потребностями? Какие чувства Вы испытываете при встрече с ними в повседневной жизни?</w:t>
      </w:r>
    </w:p>
    <w:p w14:paraId="7356B813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60E0A5DD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  <w:r w:rsidRPr="00BA131B">
        <w:rPr>
          <w:color w:val="000000"/>
          <w:u w:val="single"/>
        </w:rPr>
        <w:t>Критерии оценки:</w:t>
      </w:r>
    </w:p>
    <w:p w14:paraId="2547FDF5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</w:p>
    <w:p w14:paraId="55E65E58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 xml:space="preserve">Оценка по результатам практического задания считается в баллах по каждому вопросу  по следующему принципу: </w:t>
      </w:r>
    </w:p>
    <w:p w14:paraId="01BE349B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правильный и развернутый ответ с использованием терминологии и принципов, представленных в лекциях данного раздела -  2 баллов;</w:t>
      </w:r>
    </w:p>
    <w:p w14:paraId="78F4E197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  неполный, неразвернутый ответы без опоры на лекционный материал – 1 балл;</w:t>
      </w:r>
    </w:p>
    <w:p w14:paraId="657F6267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 неправильный ответ, отсутствие ответа  –  0 баллов</w:t>
      </w:r>
    </w:p>
    <w:p w14:paraId="62EF069F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Более или равно 4 баллов за  ответы на все вопросы соответствует оценке «зачтено».</w:t>
      </w:r>
    </w:p>
    <w:p w14:paraId="06DDEF9C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Менее 4 баллов соответствует оценке «незачтено».</w:t>
      </w:r>
    </w:p>
    <w:p w14:paraId="0B3DF217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</w:p>
    <w:p w14:paraId="627D1B98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  <w:r w:rsidRPr="00BA131B">
        <w:rPr>
          <w:b/>
          <w:color w:val="000000"/>
        </w:rPr>
        <w:t>Практическое занятие по теме № 2</w:t>
      </w:r>
    </w:p>
    <w:p w14:paraId="74987BBE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</w:p>
    <w:p w14:paraId="18D02CF3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333333"/>
          <w:highlight w:val="white"/>
        </w:rPr>
        <w:t>Ответьте на вопрос: что такое "дефект" в современном понимании?</w:t>
      </w:r>
    </w:p>
    <w:p w14:paraId="055922C0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4796C344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  <w:r w:rsidRPr="00BA131B">
        <w:rPr>
          <w:color w:val="000000"/>
          <w:u w:val="single"/>
        </w:rPr>
        <w:t>Критерии оценки:</w:t>
      </w:r>
    </w:p>
    <w:p w14:paraId="7DCDE549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</w:p>
    <w:p w14:paraId="5EE21CB3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 xml:space="preserve">Оценка по результатам практического задания считается в баллах по каждому вопросу  по следующему принципу: </w:t>
      </w:r>
    </w:p>
    <w:p w14:paraId="2373F08C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правильный и развернутый ответ с использованием терминологии и принципов, представленных в лекциях данного раздела -  2 баллов;</w:t>
      </w:r>
    </w:p>
    <w:p w14:paraId="31DFE574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  неполный, неразвернутый ответы без опоры на лекционный материал – 1 балл;</w:t>
      </w:r>
    </w:p>
    <w:p w14:paraId="75726EA0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 неправильный ответ, отсутствие ответа  –  0 баллов</w:t>
      </w:r>
    </w:p>
    <w:p w14:paraId="420AE803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Более или равно 4 баллов за  ответы на все вопросы соответствует оценке «зачтено».</w:t>
      </w:r>
    </w:p>
    <w:p w14:paraId="3773868B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Менее 4 баллов соответствует оценке «незачтено».</w:t>
      </w:r>
    </w:p>
    <w:p w14:paraId="65FD58F6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434AC6BC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  <w:r w:rsidRPr="00BA131B">
        <w:rPr>
          <w:color w:val="000000"/>
          <w:u w:val="single"/>
        </w:rPr>
        <w:t>Критерии оценки:</w:t>
      </w:r>
    </w:p>
    <w:p w14:paraId="26B6ED52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</w:p>
    <w:p w14:paraId="52BB2028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 xml:space="preserve">Оценка по результатам практического задания считается в баллах по каждому вопросу  по следующему принципу: </w:t>
      </w:r>
    </w:p>
    <w:p w14:paraId="6FCD6F4D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правильный и развернутый ответ с использованием терминологии и принципов, представленных в лекциях данного раздела -  2 баллов;</w:t>
      </w:r>
    </w:p>
    <w:p w14:paraId="3733D5D5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 неполный, неразвернутый ответы без опоры на лекционный материал – 1 балл;</w:t>
      </w:r>
    </w:p>
    <w:p w14:paraId="5A9F25C4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неправильный ответ, отсутствие ответа  –  0 баллов</w:t>
      </w:r>
    </w:p>
    <w:p w14:paraId="2678C4CB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Более или равно 4 баллов за  ответы на все вопросы соответствует оценке «зачтено».</w:t>
      </w:r>
    </w:p>
    <w:p w14:paraId="02226B81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Менее 4 баллов соответствует оценке «незачтено».</w:t>
      </w:r>
    </w:p>
    <w:p w14:paraId="7D82D979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1FDDFE35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</w:p>
    <w:p w14:paraId="226DFC6A" w14:textId="77777777" w:rsidR="007B1517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</w:p>
    <w:p w14:paraId="7D07C4D1" w14:textId="77777777" w:rsidR="00D77FC0" w:rsidRPr="00BA131B" w:rsidRDefault="00D77FC0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</w:p>
    <w:p w14:paraId="70793B15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  <w:r w:rsidRPr="00BA131B">
        <w:rPr>
          <w:b/>
          <w:color w:val="000000"/>
        </w:rPr>
        <w:lastRenderedPageBreak/>
        <w:t>Практическое занятие по теме № 3</w:t>
      </w:r>
    </w:p>
    <w:p w14:paraId="75DC86E4" w14:textId="2E3BF328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 w:rsidRPr="00BA131B">
        <w:rPr>
          <w:i/>
          <w:color w:val="000000"/>
        </w:rPr>
        <w:t>(проверка сформированности УК-9, индикатор УК_И_3.</w:t>
      </w:r>
      <w:r w:rsidR="00D77FC0">
        <w:rPr>
          <w:i/>
          <w:color w:val="000000"/>
        </w:rPr>
        <w:t>3</w:t>
      </w:r>
      <w:r w:rsidRPr="00BA131B">
        <w:rPr>
          <w:i/>
          <w:color w:val="000000"/>
        </w:rPr>
        <w:t>.,)</w:t>
      </w:r>
    </w:p>
    <w:p w14:paraId="282FD92F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</w:p>
    <w:p w14:paraId="4EAB9965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70" w:hanging="2"/>
        <w:jc w:val="both"/>
        <w:rPr>
          <w:b/>
          <w:color w:val="000000"/>
        </w:rPr>
      </w:pPr>
      <w:r w:rsidRPr="00BA131B">
        <w:rPr>
          <w:color w:val="313131"/>
          <w:highlight w:val="white"/>
        </w:rPr>
        <w:t>Составьте таблицу нормативно-правовых актов различного уровня (международного, национального, регионального, локального), позволяющих реализовать принцип социальной инклюзии в современном обществе. </w:t>
      </w:r>
    </w:p>
    <w:p w14:paraId="28288FCF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b/>
          <w:color w:val="000000"/>
        </w:rPr>
      </w:pPr>
    </w:p>
    <w:p w14:paraId="3721C30E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</w:p>
    <w:p w14:paraId="2544B52C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</w:p>
    <w:p w14:paraId="57E71E97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  <w:r w:rsidRPr="00BA131B">
        <w:rPr>
          <w:b/>
          <w:color w:val="000000"/>
        </w:rPr>
        <w:t>Практическое занятие по теме № 4</w:t>
      </w:r>
    </w:p>
    <w:p w14:paraId="588D7D3E" w14:textId="18657DBB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 w:rsidRPr="00BA131B">
        <w:rPr>
          <w:i/>
          <w:color w:val="000000"/>
        </w:rPr>
        <w:t>(проверка сформированности УК-3, индикатор УК_И_3.</w:t>
      </w:r>
      <w:r w:rsidR="00D77FC0">
        <w:rPr>
          <w:i/>
          <w:color w:val="000000"/>
        </w:rPr>
        <w:t>3</w:t>
      </w:r>
      <w:r w:rsidRPr="00BA131B">
        <w:rPr>
          <w:i/>
          <w:color w:val="000000"/>
        </w:rPr>
        <w:t>.)</w:t>
      </w:r>
    </w:p>
    <w:p w14:paraId="470A8D10" w14:textId="77777777" w:rsidR="007B1517" w:rsidRPr="00BA131B" w:rsidRDefault="00BA131B" w:rsidP="00BA131B">
      <w:pPr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Выполните практическое задание:</w:t>
      </w:r>
    </w:p>
    <w:p w14:paraId="7AD27AF9" w14:textId="77777777" w:rsidR="007B1517" w:rsidRPr="00BA131B" w:rsidRDefault="00BA131B" w:rsidP="00BA131B">
      <w:pPr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1. Представьте, что Ваш коллега - слабовидящий или незрячий человек. Какие эмоции этот факт вызывает у Вас?  Каким образом Вы бы с ним взаимодействовали?</w:t>
      </w:r>
    </w:p>
    <w:p w14:paraId="77C48C54" w14:textId="77777777" w:rsidR="007B1517" w:rsidRPr="00BA131B" w:rsidRDefault="00BA131B" w:rsidP="00BA131B">
      <w:pPr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2. Просмотрите представленное видео интервью  (платформа demidonline.uniyar.ac.ru, раздел 4). </w:t>
      </w:r>
    </w:p>
    <w:p w14:paraId="4A4865AE" w14:textId="77777777" w:rsidR="007B1517" w:rsidRPr="00BA131B" w:rsidRDefault="00BA131B" w:rsidP="00BA131B">
      <w:pPr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3. Изменилось ли что-то в Вашем восприятии людей с ограничениями по зрению? Напишите Ваше мнение в форуме обсуждений.</w:t>
      </w:r>
    </w:p>
    <w:p w14:paraId="5671A518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</w:p>
    <w:p w14:paraId="60D75E3C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  <w:r w:rsidRPr="00BA131B">
        <w:rPr>
          <w:color w:val="000000"/>
          <w:u w:val="single"/>
        </w:rPr>
        <w:t>Критерии оценки:</w:t>
      </w:r>
    </w:p>
    <w:p w14:paraId="41471FCE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</w:p>
    <w:p w14:paraId="609BECEA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 xml:space="preserve">Оценка по результатам практического задания считается в баллах по каждому вопросу  по следующему принципу: </w:t>
      </w:r>
    </w:p>
    <w:p w14:paraId="58DCA6FF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правильный и развернутый ответ с использованием терминологии и принципов, представленных в лекциях данного раздела -  2 баллов;</w:t>
      </w:r>
    </w:p>
    <w:p w14:paraId="23FF643F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 неполный, неразвернутый ответы без опоры на лекционный материал – 1 балл;</w:t>
      </w:r>
    </w:p>
    <w:p w14:paraId="17B59609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неправильный ответ, отсутствие ответа  –  0 баллов</w:t>
      </w:r>
    </w:p>
    <w:p w14:paraId="2C49A63F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Более или равно 4 баллов за  ответы на все вопросы соответствует оценке «зачтено».</w:t>
      </w:r>
    </w:p>
    <w:p w14:paraId="207B8399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Менее 4 баллов соответствует оценке «незачтено».</w:t>
      </w:r>
    </w:p>
    <w:p w14:paraId="3D744DB6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31D623BF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7F262E0D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</w:p>
    <w:p w14:paraId="76C1967D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  <w:r w:rsidRPr="00BA131B">
        <w:rPr>
          <w:color w:val="000000"/>
          <w:u w:val="single"/>
        </w:rPr>
        <w:t>Критерии оценки по результатам самостоятельной работы:</w:t>
      </w:r>
    </w:p>
    <w:p w14:paraId="7BB73DA8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</w:p>
    <w:p w14:paraId="3FC546CC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 xml:space="preserve">Оценка по результатам практического задания считается в баллах по каждому вопросу  по следующему принципу: </w:t>
      </w:r>
    </w:p>
    <w:p w14:paraId="0E39E830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- правильный и развернутый ответ с использованием терминологии и принципов, представленных в лекциях данного раздела -  2 баллов;</w:t>
      </w:r>
    </w:p>
    <w:p w14:paraId="5E8D3860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  неполный, неразвернутый ответы без опоры на лекционный материал – 1 балл;</w:t>
      </w:r>
    </w:p>
    <w:p w14:paraId="6AB8AAE4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 неправильный ответ, отсутствие ответа  –  0 баллов</w:t>
      </w:r>
    </w:p>
    <w:p w14:paraId="4980DBDF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Более или равно 4 баллов за  ответы на все вопросы соответствует оценке «зачтено».</w:t>
      </w:r>
    </w:p>
    <w:p w14:paraId="6F7FDB31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  <w:r w:rsidRPr="00BA131B">
        <w:rPr>
          <w:color w:val="000000"/>
        </w:rPr>
        <w:t>Менее 4 баллов соответствует оценке «незачтено».</w:t>
      </w:r>
    </w:p>
    <w:p w14:paraId="1708D732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</w:p>
    <w:p w14:paraId="49345E53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</w:p>
    <w:p w14:paraId="791362BA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b/>
          <w:color w:val="000000"/>
        </w:rPr>
      </w:pPr>
      <w:r w:rsidRPr="00BA131B">
        <w:rPr>
          <w:b/>
          <w:color w:val="000000"/>
        </w:rPr>
        <w:t>Практическое занятие по теме № 5</w:t>
      </w:r>
    </w:p>
    <w:p w14:paraId="77BF6BD5" w14:textId="5EAEACC9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 w:rsidRPr="00BA131B">
        <w:rPr>
          <w:i/>
          <w:color w:val="000000"/>
        </w:rPr>
        <w:t>(проверка сформированности УК-3, индикатор УК_И_3.</w:t>
      </w:r>
      <w:r w:rsidR="00D77FC0">
        <w:rPr>
          <w:i/>
          <w:color w:val="000000"/>
        </w:rPr>
        <w:t>3</w:t>
      </w:r>
      <w:r w:rsidRPr="00BA131B">
        <w:rPr>
          <w:i/>
          <w:color w:val="000000"/>
        </w:rPr>
        <w:t>.)</w:t>
      </w:r>
    </w:p>
    <w:p w14:paraId="0598CABC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</w:p>
    <w:p w14:paraId="51A6479E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b/>
          <w:color w:val="000000"/>
        </w:rPr>
      </w:pPr>
      <w:r w:rsidRPr="00BA131B">
        <w:rPr>
          <w:color w:val="3C3C3C"/>
          <w:highlight w:val="white"/>
        </w:rPr>
        <w:t>Изучите основные понятия и категории инклюзивной среды образовательной организации. Ответьте на вопрос: встречались ли с элементами инклюзии в вашей образовательной практике (в детском саду, школе, университете?) Для ответа используйте форум "обсуждения"</w:t>
      </w:r>
    </w:p>
    <w:p w14:paraId="73165083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rPr>
          <w:color w:val="000000"/>
        </w:rPr>
      </w:pPr>
    </w:p>
    <w:p w14:paraId="5141A45B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 w:rsidRPr="00BA131B">
        <w:rPr>
          <w:b/>
          <w:color w:val="000000"/>
        </w:rPr>
        <w:lastRenderedPageBreak/>
        <w:t>2. Список вопросов и (или) заданий для проведения промежуточной аттестации</w:t>
      </w:r>
    </w:p>
    <w:p w14:paraId="5E4B29FF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highlight w:val="yellow"/>
        </w:rPr>
      </w:pPr>
    </w:p>
    <w:p w14:paraId="04970DE8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1FD30D5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bookmarkStart w:id="4" w:name="_heading=h.2xcytpi" w:colFirst="0" w:colLast="0"/>
      <w:bookmarkEnd w:id="4"/>
      <w:r w:rsidRPr="00BA131B">
        <w:rPr>
          <w:color w:val="000000"/>
        </w:rPr>
        <w:t>На зачете проверяется сформированность компетенции УК-3.</w:t>
      </w:r>
    </w:p>
    <w:p w14:paraId="59473405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Зачет  выставляется по результатам тестирования</w:t>
      </w:r>
    </w:p>
    <w:p w14:paraId="1BA37916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white"/>
        </w:rPr>
      </w:pPr>
      <w:r w:rsidRPr="00BA131B">
        <w:rPr>
          <w:color w:val="000000"/>
          <w:highlight w:val="white"/>
        </w:rPr>
        <w:t xml:space="preserve">В тесте представлены задания на проверку знаний основ дефектологии, навыков  и умений взаимодействия с лицами с особыми потребностями. В тесте 50 вопросов. </w:t>
      </w:r>
    </w:p>
    <w:p w14:paraId="69690F97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white"/>
        </w:rPr>
      </w:pPr>
      <w:r w:rsidRPr="00BA131B">
        <w:rPr>
          <w:color w:val="000000"/>
          <w:highlight w:val="white"/>
        </w:rPr>
        <w:t xml:space="preserve">Максимальный балл за правильный ответ составляет 1 балл. Максимальное количество баллов, которое можно получить по итогам теста, составляет 50 баллов. </w:t>
      </w:r>
    </w:p>
    <w:p w14:paraId="7E880272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Время тестирования не ограничено.</w:t>
      </w:r>
    </w:p>
    <w:p w14:paraId="42D2D383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Итоги прохождения теста оцениваются по следующим правилам:</w:t>
      </w:r>
    </w:p>
    <w:p w14:paraId="2D092B6C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 количество набранных баллов более 30 соответствует оценке «зачтено»</w:t>
      </w:r>
    </w:p>
    <w:p w14:paraId="53D3981D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BA131B">
        <w:rPr>
          <w:color w:val="000000"/>
        </w:rPr>
        <w:t>- количество баллов  меньше 30 соответствует оценке «незачтено».</w:t>
      </w:r>
    </w:p>
    <w:p w14:paraId="6EB07014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1C8A0C9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u w:val="single"/>
        </w:rPr>
      </w:pPr>
      <w:r w:rsidRPr="00BA131B">
        <w:rPr>
          <w:b/>
          <w:color w:val="000000"/>
          <w:u w:val="single"/>
        </w:rPr>
        <w:t>Вопросы теста</w:t>
      </w:r>
    </w:p>
    <w:p w14:paraId="3A93B765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FEF8216" w14:textId="77777777" w:rsidR="007B1517" w:rsidRPr="00BA131B" w:rsidRDefault="00BA131B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BA131B">
        <w:rPr>
          <w:color w:val="000000"/>
        </w:rPr>
        <w:t>Проверьте себя - укажите все правильные ответы! Количество попыток – 3. Время на прохождение теста не ограничено.</w:t>
      </w:r>
    </w:p>
    <w:p w14:paraId="325E5FD5" w14:textId="77777777" w:rsidR="007B1517" w:rsidRPr="00BA131B" w:rsidRDefault="007B1517" w:rsidP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98F400C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1. Конвенция ООН «О правах инвалидов» ратифицирована Российской Федерацией в</w:t>
      </w:r>
    </w:p>
    <w:p w14:paraId="37990C1D" w14:textId="77777777" w:rsidR="007B1517" w:rsidRPr="00BA131B" w:rsidRDefault="00BA131B" w:rsidP="00D77FC0">
      <w:pPr>
        <w:pStyle w:val="a7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2012 году</w:t>
      </w:r>
    </w:p>
    <w:p w14:paraId="057282C4" w14:textId="77777777" w:rsidR="007B1517" w:rsidRPr="00BA131B" w:rsidRDefault="00BA131B" w:rsidP="00D77FC0">
      <w:pPr>
        <w:pStyle w:val="a7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2002 году</w:t>
      </w:r>
    </w:p>
    <w:p w14:paraId="150F3E98" w14:textId="77777777" w:rsidR="007B1517" w:rsidRPr="00BA131B" w:rsidRDefault="00BA131B" w:rsidP="00D77FC0">
      <w:pPr>
        <w:pStyle w:val="a7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2015 году</w:t>
      </w:r>
    </w:p>
    <w:p w14:paraId="04E11933" w14:textId="77777777" w:rsidR="007B1517" w:rsidRPr="00BA131B" w:rsidRDefault="00BA131B" w:rsidP="00D77FC0">
      <w:pPr>
        <w:pStyle w:val="a7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4A90740C" w14:textId="77777777" w:rsidR="007B1517" w:rsidRPr="00BA131B" w:rsidRDefault="007B1517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bookmarkStart w:id="5" w:name="_heading=h.30j0zll" w:colFirst="0" w:colLast="0"/>
      <w:bookmarkEnd w:id="5"/>
    </w:p>
    <w:p w14:paraId="22C0C4E1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2. Согласно ст. 79 Федерального закона "Об образовании в Российской Федерации" специальные условия включают:</w:t>
      </w:r>
    </w:p>
    <w:p w14:paraId="3A0097AE" w14:textId="77777777" w:rsidR="007B1517" w:rsidRPr="00BA131B" w:rsidRDefault="00BA131B" w:rsidP="00D77FC0">
      <w:pPr>
        <w:pStyle w:val="a7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специальных образовательных программ и методов обучения и воспитания</w:t>
      </w:r>
    </w:p>
    <w:p w14:paraId="43C7C833" w14:textId="77777777" w:rsidR="007B1517" w:rsidRPr="00BA131B" w:rsidRDefault="00BA131B" w:rsidP="00D77FC0">
      <w:pPr>
        <w:pStyle w:val="a7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обычных учебников, учебных пособий и дидактических материалов</w:t>
      </w:r>
    </w:p>
    <w:p w14:paraId="62582C22" w14:textId="77777777" w:rsidR="007B1517" w:rsidRPr="00BA131B" w:rsidRDefault="00BA131B" w:rsidP="00D77FC0">
      <w:pPr>
        <w:pStyle w:val="a7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проведение групповых и индивидуальных коррекционных занятий</w:t>
      </w:r>
    </w:p>
    <w:p w14:paraId="6BA20BDC" w14:textId="77777777" w:rsidR="007B1517" w:rsidRPr="00BA131B" w:rsidRDefault="00BA131B" w:rsidP="00D77FC0">
      <w:pPr>
        <w:pStyle w:val="a7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обеспечение доступа в здание образовательной организации</w:t>
      </w:r>
    </w:p>
    <w:p w14:paraId="42ADEC42" w14:textId="77777777" w:rsidR="007B1517" w:rsidRDefault="00BA131B" w:rsidP="00D77FC0">
      <w:pPr>
        <w:pStyle w:val="a7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48F53FF7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254D8B33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3. Инклюзивное образование в РФ акцентировано преимущественно на социальной интеграции обучающегося с ограниченными возможностями здоровья:</w:t>
      </w:r>
    </w:p>
    <w:p w14:paraId="3A57759B" w14:textId="77777777" w:rsidR="007B1517" w:rsidRPr="00BA131B" w:rsidRDefault="00BA131B" w:rsidP="00D77FC0">
      <w:pPr>
        <w:pStyle w:val="a7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верно</w:t>
      </w:r>
    </w:p>
    <w:p w14:paraId="484793B9" w14:textId="77777777" w:rsidR="007B1517" w:rsidRPr="00BA131B" w:rsidRDefault="00BA131B" w:rsidP="00D77FC0">
      <w:pPr>
        <w:pStyle w:val="a7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неверно</w:t>
      </w:r>
    </w:p>
    <w:p w14:paraId="7CFB06EE" w14:textId="77777777" w:rsidR="007B1517" w:rsidRDefault="00BA131B" w:rsidP="00D77FC0">
      <w:pPr>
        <w:pStyle w:val="a7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3C0873BF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4545D9CA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4. Вы видите как человек с нарушением зрения хочет перейти через дорогу по пешеходному переходу. Ваши действия?</w:t>
      </w:r>
    </w:p>
    <w:p w14:paraId="399D2074" w14:textId="77777777" w:rsidR="007B1517" w:rsidRPr="00BA131B" w:rsidRDefault="00BA131B" w:rsidP="00D77FC0">
      <w:pPr>
        <w:pStyle w:val="a7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 буду вмешиваться</w:t>
      </w:r>
    </w:p>
    <w:p w14:paraId="5BF2CDBE" w14:textId="77777777" w:rsidR="007B1517" w:rsidRPr="00BA131B" w:rsidRDefault="00BA131B" w:rsidP="00D77FC0">
      <w:pPr>
        <w:pStyle w:val="a7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представлюсь и спрошу, нужна ли помощь</w:t>
      </w:r>
    </w:p>
    <w:p w14:paraId="0CCBD66E" w14:textId="77777777" w:rsidR="007B1517" w:rsidRPr="00BA131B" w:rsidRDefault="00BA131B" w:rsidP="00D77FC0">
      <w:pPr>
        <w:pStyle w:val="a7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возьму за руку и переведу через дорогу</w:t>
      </w:r>
    </w:p>
    <w:p w14:paraId="02EDFCBA" w14:textId="77777777" w:rsidR="007B1517" w:rsidRDefault="00BA131B" w:rsidP="00D77FC0">
      <w:pPr>
        <w:pStyle w:val="a7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4CC58CD4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F0518F9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5. В компании людей, которой Вы находитесь, присутствуют человек с нарушением зрения и его сопровождающий. Как Вы будете общаться с человеком с нарушением зрения?</w:t>
      </w:r>
    </w:p>
    <w:p w14:paraId="019C0B83" w14:textId="77777777" w:rsidR="007B1517" w:rsidRPr="00BA131B" w:rsidRDefault="00BA131B" w:rsidP="00D77FC0">
      <w:pPr>
        <w:pStyle w:val="a7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буду разговаривать с сопровождающим</w:t>
      </w:r>
    </w:p>
    <w:p w14:paraId="5A725F27" w14:textId="77777777" w:rsidR="007B1517" w:rsidRPr="00BA131B" w:rsidRDefault="00BA131B" w:rsidP="00D77FC0">
      <w:pPr>
        <w:pStyle w:val="a7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буду говорить с самим человеком с нарушением зрения</w:t>
      </w:r>
    </w:p>
    <w:p w14:paraId="70B94EB5" w14:textId="77777777" w:rsidR="007B1517" w:rsidRDefault="00BA131B" w:rsidP="00D77FC0">
      <w:pPr>
        <w:pStyle w:val="a7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lastRenderedPageBreak/>
        <w:t>нет ответа</w:t>
      </w:r>
    </w:p>
    <w:p w14:paraId="2F6A5CEB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100D5E82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6. Вы видите, как человек на инвалидной коляске с большим трудом пытается преодолеть некое препятствие на дороге, Ваши действия?</w:t>
      </w:r>
    </w:p>
    <w:p w14:paraId="57355333" w14:textId="77777777" w:rsidR="007B1517" w:rsidRPr="00BA131B" w:rsidRDefault="00BA131B" w:rsidP="00D77FC0">
      <w:pPr>
        <w:pStyle w:val="a7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подойду и спрошу, нужна ли помощь. В случае согласия-помогу</w:t>
      </w:r>
    </w:p>
    <w:p w14:paraId="33C5B5DA" w14:textId="77777777" w:rsidR="007B1517" w:rsidRPr="00BA131B" w:rsidRDefault="00BA131B" w:rsidP="00D77FC0">
      <w:pPr>
        <w:pStyle w:val="a7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подойду, возьмусь за коляску и помогу преодолеть препятствие</w:t>
      </w:r>
    </w:p>
    <w:p w14:paraId="42DE3C5E" w14:textId="77777777" w:rsidR="007B1517" w:rsidRPr="00BA131B" w:rsidRDefault="00BA131B" w:rsidP="00D77FC0">
      <w:pPr>
        <w:pStyle w:val="a7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пройду мимо</w:t>
      </w:r>
    </w:p>
    <w:p w14:paraId="62BEC99F" w14:textId="014EA000" w:rsidR="007B1517" w:rsidRDefault="00BA131B" w:rsidP="00D77FC0">
      <w:pPr>
        <w:pStyle w:val="a7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</w:t>
      </w:r>
      <w:r w:rsidR="00D77FC0">
        <w:rPr>
          <w:color w:val="000000"/>
          <w:sz w:val="24"/>
        </w:rPr>
        <w:t>а</w:t>
      </w:r>
    </w:p>
    <w:p w14:paraId="4651A82A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4C49D30B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7. На улице к вам обратился человек с просьбой помочь. Вы с трудом можете разобрать его речь. Ваша реакция:</w:t>
      </w:r>
    </w:p>
    <w:p w14:paraId="6C8C9471" w14:textId="77777777" w:rsidR="007B1517" w:rsidRPr="00BA131B" w:rsidRDefault="00BA131B" w:rsidP="00D77FC0">
      <w:pPr>
        <w:pStyle w:val="a7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постараюсь понять его и помочь</w:t>
      </w:r>
    </w:p>
    <w:p w14:paraId="6827B067" w14:textId="77777777" w:rsidR="007B1517" w:rsidRPr="00BA131B" w:rsidRDefault="00BA131B" w:rsidP="00D77FC0">
      <w:pPr>
        <w:pStyle w:val="a7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подумаю, что человек пьян или может представлять для меня угрозу, отойду подальше</w:t>
      </w:r>
    </w:p>
    <w:p w14:paraId="55A75B46" w14:textId="77777777" w:rsidR="007B1517" w:rsidRPr="00BA131B" w:rsidRDefault="00BA131B" w:rsidP="00D77FC0">
      <w:pPr>
        <w:pStyle w:val="a7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проигнорирую его</w:t>
      </w:r>
    </w:p>
    <w:p w14:paraId="10656FF0" w14:textId="77777777" w:rsidR="007B1517" w:rsidRDefault="00BA131B" w:rsidP="00D77FC0">
      <w:pPr>
        <w:pStyle w:val="a7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1DB6A021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1E84060F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8. Вы приходите со своим ребенком на детскую площадку, туда же пришла мама с ребенком-инвалидом. Как вы будете себя вести? Как объясните ребенку, кто перед ним?</w:t>
      </w:r>
    </w:p>
    <w:p w14:paraId="10618D1C" w14:textId="77777777" w:rsidR="007B1517" w:rsidRPr="00BA131B" w:rsidRDefault="00BA131B" w:rsidP="00D77FC0">
      <w:pPr>
        <w:pStyle w:val="a7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уйдем с площадки</w:t>
      </w:r>
    </w:p>
    <w:p w14:paraId="096F16A2" w14:textId="77777777" w:rsidR="007B1517" w:rsidRPr="00BA131B" w:rsidRDefault="00BA131B" w:rsidP="00D77FC0">
      <w:pPr>
        <w:pStyle w:val="a7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будем держаться подальше и делать вид, что не замечаем, чтобы не смущать и не акцентировать внимание</w:t>
      </w:r>
    </w:p>
    <w:p w14:paraId="05C405D1" w14:textId="77777777" w:rsidR="007B1517" w:rsidRPr="00BA131B" w:rsidRDefault="00BA131B" w:rsidP="00D77FC0">
      <w:pPr>
        <w:pStyle w:val="a7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расскажу своему ребенку, что все люди разные, у каждого есть свои особенности, и с этим малышом можно дружить и играть, как и с любым другим</w:t>
      </w:r>
    </w:p>
    <w:p w14:paraId="4C1FE8E9" w14:textId="77777777" w:rsidR="007B1517" w:rsidRDefault="00BA131B" w:rsidP="00D77FC0">
      <w:pPr>
        <w:pStyle w:val="a7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1AD37203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F36FF25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9. Состояние, характеризующееся тем, что ребенок-инвалид не старается влиять на результат своих усилий в знакомых и новых ситуациях, в которых он может обходиться без посторонней помощи, называется</w:t>
      </w:r>
    </w:p>
    <w:p w14:paraId="23259602" w14:textId="77777777" w:rsidR="007B1517" w:rsidRPr="00BA131B" w:rsidRDefault="00BA131B" w:rsidP="00D77FC0">
      <w:pPr>
        <w:pStyle w:val="a7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Низкая самоэффективность</w:t>
      </w:r>
    </w:p>
    <w:p w14:paraId="73F88432" w14:textId="77777777" w:rsidR="007B1517" w:rsidRPr="00BA131B" w:rsidRDefault="00BA131B" w:rsidP="00D77FC0">
      <w:pPr>
        <w:pStyle w:val="a7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Психосоциальная дезадаптация</w:t>
      </w:r>
    </w:p>
    <w:p w14:paraId="1FF45838" w14:textId="77777777" w:rsidR="007B1517" w:rsidRPr="00BA131B" w:rsidRDefault="00BA131B" w:rsidP="00D77FC0">
      <w:pPr>
        <w:pStyle w:val="a7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Выученная беспомощность</w:t>
      </w:r>
    </w:p>
    <w:p w14:paraId="7BE91F1A" w14:textId="77777777" w:rsidR="007B1517" w:rsidRDefault="00BA131B" w:rsidP="00D77FC0">
      <w:pPr>
        <w:pStyle w:val="a7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1EAFF157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395B2294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10. Как называется стереотипный стиль жизнедеятельности, личностные изменения и психологические нарушения инвалида ввиду его вынужденной социальной изоляции от общества</w:t>
      </w:r>
    </w:p>
    <w:p w14:paraId="590243CE" w14:textId="77777777" w:rsidR="007B1517" w:rsidRPr="00BA131B" w:rsidRDefault="00BA131B" w:rsidP="00D77FC0">
      <w:pPr>
        <w:pStyle w:val="a7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Социальный аутизм</w:t>
      </w:r>
    </w:p>
    <w:p w14:paraId="46F02A59" w14:textId="77777777" w:rsidR="007B1517" w:rsidRPr="00BA131B" w:rsidRDefault="00BA131B" w:rsidP="00D77FC0">
      <w:pPr>
        <w:pStyle w:val="a7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Выученная беспомощность</w:t>
      </w:r>
    </w:p>
    <w:p w14:paraId="0695837C" w14:textId="77777777" w:rsidR="007B1517" w:rsidRPr="00BA131B" w:rsidRDefault="00BA131B" w:rsidP="00D77FC0">
      <w:pPr>
        <w:pStyle w:val="a7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Психосоциальная дезадаптация</w:t>
      </w:r>
    </w:p>
    <w:p w14:paraId="30E1D5C8" w14:textId="77777777" w:rsidR="007B1517" w:rsidRPr="00BA131B" w:rsidRDefault="00BA131B" w:rsidP="00D77FC0">
      <w:pPr>
        <w:pStyle w:val="a7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Низкая самоэффективность</w:t>
      </w:r>
    </w:p>
    <w:p w14:paraId="62D33A29" w14:textId="77777777" w:rsidR="007B1517" w:rsidRPr="00BA131B" w:rsidRDefault="00BA131B" w:rsidP="00D77FC0">
      <w:pPr>
        <w:pStyle w:val="a7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Фрустрация</w:t>
      </w:r>
    </w:p>
    <w:p w14:paraId="5C6B354C" w14:textId="77777777" w:rsidR="007B1517" w:rsidRPr="00BA131B" w:rsidRDefault="00BA131B" w:rsidP="00D77FC0">
      <w:pPr>
        <w:pStyle w:val="a7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Стигматизация</w:t>
      </w:r>
    </w:p>
    <w:p w14:paraId="17E88EDC" w14:textId="77777777" w:rsidR="007B1517" w:rsidRDefault="00BA131B" w:rsidP="00D77FC0">
      <w:pPr>
        <w:pStyle w:val="a7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1468B832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4FBD5720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11. Социальная установка «Люди с особенностями в развитии достойны жалости» является показателем:</w:t>
      </w:r>
    </w:p>
    <w:p w14:paraId="2DC45239" w14:textId="77777777" w:rsidR="007B1517" w:rsidRPr="00BA131B" w:rsidRDefault="00BA131B" w:rsidP="00D77FC0">
      <w:pPr>
        <w:pStyle w:val="a7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Психосоциальной дезадаптации людей с ОВЗ</w:t>
      </w:r>
    </w:p>
    <w:p w14:paraId="5F932840" w14:textId="77777777" w:rsidR="007B1517" w:rsidRPr="00BA131B" w:rsidRDefault="00BA131B" w:rsidP="00D77FC0">
      <w:pPr>
        <w:pStyle w:val="a7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Стигматизации</w:t>
      </w:r>
    </w:p>
    <w:p w14:paraId="2B7C0D65" w14:textId="77777777" w:rsidR="007B1517" w:rsidRPr="00BA131B" w:rsidRDefault="00BA131B" w:rsidP="00D77FC0">
      <w:pPr>
        <w:pStyle w:val="a7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Низкой самоэффективности людей с ОВЗ</w:t>
      </w:r>
    </w:p>
    <w:p w14:paraId="511AB5FB" w14:textId="77777777" w:rsidR="007B1517" w:rsidRPr="00BA131B" w:rsidRDefault="00BA131B" w:rsidP="00D77FC0">
      <w:pPr>
        <w:pStyle w:val="a7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08C4334E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lastRenderedPageBreak/>
        <w:t>12. Социальная пассивность и сужение активного жизненного пространства людей с ОВЗ может являться следствием:</w:t>
      </w:r>
    </w:p>
    <w:p w14:paraId="69F0F7FF" w14:textId="77777777" w:rsidR="007B1517" w:rsidRPr="00BA131B" w:rsidRDefault="00BA131B" w:rsidP="00D77FC0">
      <w:pPr>
        <w:pStyle w:val="a7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Стигматизации</w:t>
      </w:r>
    </w:p>
    <w:p w14:paraId="5C66E879" w14:textId="77777777" w:rsidR="007B1517" w:rsidRPr="00BA131B" w:rsidRDefault="00BA131B" w:rsidP="00D77FC0">
      <w:pPr>
        <w:pStyle w:val="a7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Низкой самоэффективности</w:t>
      </w:r>
    </w:p>
    <w:p w14:paraId="72F146F1" w14:textId="77777777" w:rsidR="007B1517" w:rsidRPr="00BA131B" w:rsidRDefault="00BA131B" w:rsidP="00D77FC0">
      <w:pPr>
        <w:pStyle w:val="a7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Заниженной самооценки</w:t>
      </w:r>
    </w:p>
    <w:p w14:paraId="2D3B755A" w14:textId="77777777" w:rsidR="007B1517" w:rsidRDefault="00BA131B" w:rsidP="00D77FC0">
      <w:pPr>
        <w:pStyle w:val="a7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4292DE7F" w14:textId="77777777" w:rsidR="00D77FC0" w:rsidRDefault="00D77FC0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</w:p>
    <w:p w14:paraId="5D11C374" w14:textId="4D409B4E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13. Является ли реальной ситуация, когда человек с ограниченными возможностями здоровья не хочет выздороветь и полноценно функционировать в обществе? Если да, то с чем она может быть связана?</w:t>
      </w:r>
    </w:p>
    <w:p w14:paraId="0D84171B" w14:textId="77777777" w:rsidR="007B1517" w:rsidRPr="00BA131B" w:rsidRDefault="00BA131B" w:rsidP="00D77FC0">
      <w:pPr>
        <w:pStyle w:val="a7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Нет, не является</w:t>
      </w:r>
    </w:p>
    <w:p w14:paraId="1F7711BF" w14:textId="77777777" w:rsidR="007B1517" w:rsidRPr="00BA131B" w:rsidRDefault="00BA131B" w:rsidP="00D77FC0">
      <w:pPr>
        <w:pStyle w:val="a7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Такое может быть</w:t>
      </w:r>
    </w:p>
    <w:p w14:paraId="35F082EF" w14:textId="77777777" w:rsidR="007B1517" w:rsidRPr="00BA131B" w:rsidRDefault="00BA131B" w:rsidP="00D77FC0">
      <w:pPr>
        <w:pStyle w:val="a7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Да, является, ситуация связана со вторичными выгодами</w:t>
      </w:r>
    </w:p>
    <w:p w14:paraId="66DBEDA7" w14:textId="77777777" w:rsidR="007B1517" w:rsidRDefault="00BA131B" w:rsidP="00D77FC0">
      <w:pPr>
        <w:pStyle w:val="a7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0491A872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1E390FEA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14. Совокупность личностных психологических признаков, которые затрудняют или нарушают социальную адаптацию, называются:</w:t>
      </w:r>
    </w:p>
    <w:p w14:paraId="0E243B3C" w14:textId="4A732633" w:rsidR="007B1517" w:rsidRPr="00BA131B" w:rsidRDefault="00B960A2" w:rsidP="00D77FC0">
      <w:pPr>
        <w:pStyle w:val="a7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>
        <w:rPr>
          <w:color w:val="000000"/>
          <w:sz w:val="24"/>
        </w:rPr>
        <w:t>в</w:t>
      </w:r>
      <w:r w:rsidR="00BA131B" w:rsidRPr="00BA131B">
        <w:rPr>
          <w:color w:val="000000"/>
          <w:sz w:val="24"/>
        </w:rPr>
        <w:t>ыученная беспомощность</w:t>
      </w:r>
    </w:p>
    <w:p w14:paraId="1F011B41" w14:textId="77777777" w:rsidR="007B1517" w:rsidRPr="00BA131B" w:rsidRDefault="00BA131B" w:rsidP="00D77FC0">
      <w:pPr>
        <w:pStyle w:val="a7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Фрустрация</w:t>
      </w:r>
    </w:p>
    <w:p w14:paraId="087F57C5" w14:textId="77777777" w:rsidR="007B1517" w:rsidRPr="00BA131B" w:rsidRDefault="00BA131B" w:rsidP="00D77FC0">
      <w:pPr>
        <w:pStyle w:val="a7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Социальная дезадаптация</w:t>
      </w:r>
    </w:p>
    <w:p w14:paraId="1856DB2A" w14:textId="77777777" w:rsidR="007B1517" w:rsidRDefault="00BA131B" w:rsidP="00D77FC0">
      <w:pPr>
        <w:pStyle w:val="a7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A5472A2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57228F62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15. Особое эмоциональное состояние, возникающее, когда человек, сталкиваясь с какими-либо препятствиями, не может достичь своих целей, и удовлетворение какого-либо желания или потребности становится невозможным, называется:</w:t>
      </w:r>
    </w:p>
    <w:p w14:paraId="63E3741F" w14:textId="77777777" w:rsidR="007B1517" w:rsidRPr="00BA131B" w:rsidRDefault="00BA131B" w:rsidP="00D77FC0">
      <w:pPr>
        <w:pStyle w:val="a7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Состояние фрустрации</w:t>
      </w:r>
    </w:p>
    <w:p w14:paraId="27EABB14" w14:textId="77777777" w:rsidR="007B1517" w:rsidRPr="00BA131B" w:rsidRDefault="00BA131B" w:rsidP="00D77FC0">
      <w:pPr>
        <w:pStyle w:val="a7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Выученная беспомощность</w:t>
      </w:r>
    </w:p>
    <w:p w14:paraId="7317C4BB" w14:textId="77777777" w:rsidR="007B1517" w:rsidRPr="00BA131B" w:rsidRDefault="00BA131B" w:rsidP="00D77FC0">
      <w:pPr>
        <w:pStyle w:val="a7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Заниженная самооценка</w:t>
      </w:r>
    </w:p>
    <w:p w14:paraId="71E32B4C" w14:textId="77777777" w:rsidR="007B1517" w:rsidRDefault="00BA131B" w:rsidP="00D77FC0">
      <w:pPr>
        <w:pStyle w:val="a7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4FC1189B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3300FC12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16. Социальный аутизм можно определить как:</w:t>
      </w:r>
    </w:p>
    <w:p w14:paraId="0524F7E7" w14:textId="77777777" w:rsidR="007B1517" w:rsidRPr="00BA131B" w:rsidRDefault="00BA131B" w:rsidP="00D77FC0">
      <w:pPr>
        <w:pStyle w:val="a7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Особое эмоциональное состояние, возникающее, когда человек, сталкиваясь с какими-либо препятствиями, не может достичь своих целей, и удовлетворение какого-либо желания или потребности становится невозможным.</w:t>
      </w:r>
    </w:p>
    <w:p w14:paraId="7647014D" w14:textId="77777777" w:rsidR="007B1517" w:rsidRPr="00BA131B" w:rsidRDefault="00BA131B" w:rsidP="00D77FC0">
      <w:pPr>
        <w:pStyle w:val="a7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Нарушение мотивации в результате ранее пережитой индивидом невозможности повлиять на ситуацию</w:t>
      </w:r>
    </w:p>
    <w:p w14:paraId="1D09E382" w14:textId="77777777" w:rsidR="007B1517" w:rsidRPr="00BA131B" w:rsidRDefault="00BA131B" w:rsidP="00D77FC0">
      <w:pPr>
        <w:pStyle w:val="a7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Вынужденная социальная изоляция инвалида от общества, стереотипный стиль жизнедеятельности и соответствующих психологических нарушений и личностных изменений.</w:t>
      </w:r>
    </w:p>
    <w:p w14:paraId="1F69A182" w14:textId="77777777" w:rsidR="007B1517" w:rsidRDefault="00BA131B" w:rsidP="00D77FC0">
      <w:pPr>
        <w:pStyle w:val="a7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690C0D5E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3265C34E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17. Для учащихся с каким типом инвалидности характерны неразвитость навыков применять знания вследствие пониженной памяти на вербальную и числовую информацию:</w:t>
      </w:r>
    </w:p>
    <w:p w14:paraId="05026154" w14:textId="77777777" w:rsidR="007B1517" w:rsidRPr="00BA131B" w:rsidRDefault="00BA131B" w:rsidP="00D77FC0">
      <w:pPr>
        <w:pStyle w:val="a7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Для учащихся с нарушениями зрения</w:t>
      </w:r>
    </w:p>
    <w:p w14:paraId="475C8CC3" w14:textId="77777777" w:rsidR="007B1517" w:rsidRPr="00BA131B" w:rsidRDefault="00BA131B" w:rsidP="00D77FC0">
      <w:pPr>
        <w:pStyle w:val="a7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Для глухих и слабослышащих</w:t>
      </w:r>
    </w:p>
    <w:p w14:paraId="4490E5FD" w14:textId="77777777" w:rsidR="007B1517" w:rsidRPr="00BA131B" w:rsidRDefault="00BA131B" w:rsidP="00D77FC0">
      <w:pPr>
        <w:pStyle w:val="a7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Для учащихся с нарушениями опорно-двигательного аппарата</w:t>
      </w:r>
    </w:p>
    <w:p w14:paraId="05D3E9E3" w14:textId="77777777" w:rsidR="007B1517" w:rsidRDefault="00BA131B" w:rsidP="00D77FC0">
      <w:pPr>
        <w:pStyle w:val="a7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0BF9C4BC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2DC06E2D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18. Учащиеся какой группы ограничений по здоровью с психолого-педагогической точки зрения характеризуются как склонные к утомляемости, физической слабости, мнительности, скрытности:</w:t>
      </w:r>
    </w:p>
    <w:p w14:paraId="668D95F2" w14:textId="77777777" w:rsidR="007B1517" w:rsidRPr="00BA131B" w:rsidRDefault="00BA131B" w:rsidP="00D77FC0">
      <w:pPr>
        <w:pStyle w:val="a7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lastRenderedPageBreak/>
        <w:t>Учащиеся с нарушениями зрения</w:t>
      </w:r>
    </w:p>
    <w:p w14:paraId="60BE62F1" w14:textId="77777777" w:rsidR="007B1517" w:rsidRPr="00BA131B" w:rsidRDefault="00BA131B" w:rsidP="00D77FC0">
      <w:pPr>
        <w:pStyle w:val="a7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Глухие и слабослышащие</w:t>
      </w:r>
    </w:p>
    <w:p w14:paraId="02E6A553" w14:textId="77777777" w:rsidR="007B1517" w:rsidRPr="00BA131B" w:rsidRDefault="00BA131B" w:rsidP="00D77FC0">
      <w:pPr>
        <w:pStyle w:val="a7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Учащиеся с нарушениями опорно-двигательного аппарата</w:t>
      </w:r>
    </w:p>
    <w:p w14:paraId="65611899" w14:textId="77777777" w:rsidR="007B1517" w:rsidRPr="00BA131B" w:rsidRDefault="00BA131B" w:rsidP="00D77FC0">
      <w:pPr>
        <w:pStyle w:val="a7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Учащиеся со скрытыми дефектами, тяжелыми хроническими заболеваниями и прочими ограничениями здоровья</w:t>
      </w:r>
    </w:p>
    <w:p w14:paraId="58F98F4F" w14:textId="77777777" w:rsidR="007B1517" w:rsidRDefault="00BA131B" w:rsidP="00D77FC0">
      <w:pPr>
        <w:pStyle w:val="a7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11AA7317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8FB9F7D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19. В каких странах ответственность за процесс обучения детей с ОВЗ возложена на органы местного самоуправления</w:t>
      </w:r>
    </w:p>
    <w:p w14:paraId="0E408022" w14:textId="77777777" w:rsidR="007B1517" w:rsidRPr="00BA131B" w:rsidRDefault="00BA131B" w:rsidP="00D77FC0">
      <w:pPr>
        <w:pStyle w:val="a7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Англия, Финляндия, Новая Зеландия, США</w:t>
      </w:r>
    </w:p>
    <w:p w14:paraId="5B805258" w14:textId="77777777" w:rsidR="007B1517" w:rsidRPr="00BA131B" w:rsidRDefault="00BA131B" w:rsidP="00D77FC0">
      <w:pPr>
        <w:pStyle w:val="a7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Австрия, Германия, Греция, Португалия</w:t>
      </w:r>
    </w:p>
    <w:p w14:paraId="64E3EA6F" w14:textId="77777777" w:rsidR="007B1517" w:rsidRPr="00BA131B" w:rsidRDefault="00BA131B" w:rsidP="00D77FC0">
      <w:pPr>
        <w:pStyle w:val="a7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Франция, Исландия, Норвегия, Дания</w:t>
      </w:r>
    </w:p>
    <w:p w14:paraId="16A596D1" w14:textId="77777777" w:rsidR="007B1517" w:rsidRPr="00BA131B" w:rsidRDefault="00BA131B" w:rsidP="00D77FC0">
      <w:pPr>
        <w:pStyle w:val="a7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Финляндия, Швеция, Канада, Новая Зеландия</w:t>
      </w:r>
    </w:p>
    <w:p w14:paraId="69979861" w14:textId="77777777" w:rsidR="007B1517" w:rsidRDefault="00BA131B" w:rsidP="00D77FC0">
      <w:pPr>
        <w:pStyle w:val="a7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86037C2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7BDB3E0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20. В какой стране инклюзивное образование является ведущей системой образования для всех детей</w:t>
      </w:r>
    </w:p>
    <w:p w14:paraId="0227FD77" w14:textId="77777777" w:rsidR="007B1517" w:rsidRPr="00BA131B" w:rsidRDefault="00BA131B" w:rsidP="00D77FC0">
      <w:pPr>
        <w:pStyle w:val="a7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Исландия</w:t>
      </w:r>
    </w:p>
    <w:p w14:paraId="533375FA" w14:textId="77777777" w:rsidR="007B1517" w:rsidRPr="00BA131B" w:rsidRDefault="00BA131B" w:rsidP="00D77FC0">
      <w:pPr>
        <w:pStyle w:val="a7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Германия</w:t>
      </w:r>
    </w:p>
    <w:p w14:paraId="7841D70E" w14:textId="77777777" w:rsidR="007B1517" w:rsidRPr="00BA131B" w:rsidRDefault="00BA131B" w:rsidP="00D77FC0">
      <w:pPr>
        <w:pStyle w:val="a7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США</w:t>
      </w:r>
    </w:p>
    <w:p w14:paraId="10E41FC3" w14:textId="77777777" w:rsidR="007B1517" w:rsidRPr="00BA131B" w:rsidRDefault="00BA131B" w:rsidP="00D77FC0">
      <w:pPr>
        <w:pStyle w:val="a7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Швеция</w:t>
      </w:r>
    </w:p>
    <w:p w14:paraId="1AA33011" w14:textId="77777777" w:rsidR="007B1517" w:rsidRDefault="00BA131B" w:rsidP="00D77FC0">
      <w:pPr>
        <w:pStyle w:val="a7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270365CA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0177C6CF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21. В какой стране широко применяется, в инклюзивном образовании, направление «усиление роли родителей в процессе обучения»</w:t>
      </w:r>
    </w:p>
    <w:p w14:paraId="45129236" w14:textId="77777777" w:rsidR="007B1517" w:rsidRPr="00BA131B" w:rsidRDefault="00BA131B" w:rsidP="00D77FC0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Великобритания</w:t>
      </w:r>
    </w:p>
    <w:p w14:paraId="747FFC0E" w14:textId="77777777" w:rsidR="007B1517" w:rsidRPr="00BA131B" w:rsidRDefault="00BA131B" w:rsidP="00D77FC0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США</w:t>
      </w:r>
    </w:p>
    <w:p w14:paraId="6CF58824" w14:textId="77777777" w:rsidR="007B1517" w:rsidRPr="00BA131B" w:rsidRDefault="00BA131B" w:rsidP="00D77FC0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Франция</w:t>
      </w:r>
    </w:p>
    <w:p w14:paraId="2274AC04" w14:textId="77777777" w:rsidR="007B1517" w:rsidRPr="00BA131B" w:rsidRDefault="00BA131B" w:rsidP="00D77FC0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Новая Зеландия</w:t>
      </w:r>
    </w:p>
    <w:p w14:paraId="70F7CE52" w14:textId="77777777" w:rsidR="007B1517" w:rsidRDefault="00BA131B" w:rsidP="00D77FC0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CF6FF00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6DB31AD2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22. В какой модели «оказания поддержки педагогам и детям с ОВЗ» оказывается комбинированная поддержка всех детей в процессе инклюзивного образования</w:t>
      </w:r>
    </w:p>
    <w:p w14:paraId="2B036139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модель «кооперативного обучения»</w:t>
      </w:r>
    </w:p>
    <w:p w14:paraId="3BB59CE7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модель «сотрудничество педагогов»</w:t>
      </w:r>
    </w:p>
    <w:p w14:paraId="4151118D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модель «профессионального сотрудничества»</w:t>
      </w:r>
    </w:p>
    <w:p w14:paraId="5E1B1A93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модель «параллейного обучения»</w:t>
      </w:r>
    </w:p>
    <w:p w14:paraId="50D756C3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«командная модель»</w:t>
      </w:r>
    </w:p>
    <w:p w14:paraId="70285D1D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«консультационная модель»</w:t>
      </w:r>
    </w:p>
    <w:p w14:paraId="57891F6A" w14:textId="77777777" w:rsidR="007B1517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нет ответа</w:t>
      </w:r>
    </w:p>
    <w:p w14:paraId="72DFB783" w14:textId="77777777" w:rsidR="00D77FC0" w:rsidRPr="00BA131B" w:rsidRDefault="00D77FC0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</w:p>
    <w:p w14:paraId="42870557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23. В каких группах обучения реализуется инклюзивное образование в РФ</w:t>
      </w:r>
    </w:p>
    <w:p w14:paraId="50E4C0A8" w14:textId="77777777" w:rsidR="007B1517" w:rsidRPr="00BA131B" w:rsidRDefault="00BA131B" w:rsidP="00D77FC0">
      <w:pPr>
        <w:pStyle w:val="a7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обычные группы</w:t>
      </w:r>
    </w:p>
    <w:p w14:paraId="72BFD601" w14:textId="77777777" w:rsidR="007B1517" w:rsidRPr="00BA131B" w:rsidRDefault="00BA131B" w:rsidP="00D77FC0">
      <w:pPr>
        <w:pStyle w:val="a7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специальные группы</w:t>
      </w:r>
    </w:p>
    <w:p w14:paraId="4481D08F" w14:textId="77777777" w:rsidR="007B1517" w:rsidRPr="00BA131B" w:rsidRDefault="00BA131B" w:rsidP="00D77FC0">
      <w:pPr>
        <w:pStyle w:val="a7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смешанные группы</w:t>
      </w:r>
    </w:p>
    <w:p w14:paraId="432AE2E1" w14:textId="77777777" w:rsidR="007B1517" w:rsidRPr="00BA131B" w:rsidRDefault="00BA131B" w:rsidP="00D77FC0">
      <w:pPr>
        <w:pStyle w:val="a7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все выше перечисленные</w:t>
      </w:r>
    </w:p>
    <w:p w14:paraId="5F4E9EEA" w14:textId="77777777" w:rsidR="007B1517" w:rsidRDefault="00BA131B" w:rsidP="00D77FC0">
      <w:pPr>
        <w:pStyle w:val="a7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31D2F353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6633544B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24. Какие в РФ существуют варианты обучения детей с ОВЗ</w:t>
      </w:r>
    </w:p>
    <w:p w14:paraId="5A35A08E" w14:textId="77777777" w:rsidR="007B1517" w:rsidRPr="00BA131B" w:rsidRDefault="00BA131B" w:rsidP="00D77FC0">
      <w:pPr>
        <w:pStyle w:val="a7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спецшколы и интернаты</w:t>
      </w:r>
    </w:p>
    <w:p w14:paraId="565D4339" w14:textId="77777777" w:rsidR="007B1517" w:rsidRPr="00BA131B" w:rsidRDefault="00BA131B" w:rsidP="00D77FC0">
      <w:pPr>
        <w:pStyle w:val="a7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домашнее обучение</w:t>
      </w:r>
    </w:p>
    <w:p w14:paraId="52E8C12A" w14:textId="77777777" w:rsidR="007B1517" w:rsidRPr="00BA131B" w:rsidRDefault="00BA131B" w:rsidP="00D77FC0">
      <w:pPr>
        <w:pStyle w:val="a7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дистанционное обучение</w:t>
      </w:r>
    </w:p>
    <w:p w14:paraId="464751D5" w14:textId="77777777" w:rsidR="007B1517" w:rsidRPr="00BA131B" w:rsidRDefault="00BA131B" w:rsidP="00D77FC0">
      <w:pPr>
        <w:pStyle w:val="a7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lastRenderedPageBreak/>
        <w:t>все выше перечисленные</w:t>
      </w:r>
    </w:p>
    <w:p w14:paraId="391B2F99" w14:textId="77777777" w:rsidR="007B1517" w:rsidRDefault="00BA131B" w:rsidP="00D77FC0">
      <w:pPr>
        <w:pStyle w:val="a7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96BFE0B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62FDC48A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25. Какие социально-образовательные проекты реализуются в РФ в рамках инклюзивного образования</w:t>
      </w:r>
    </w:p>
    <w:p w14:paraId="3C69D8AB" w14:textId="77777777" w:rsidR="007B1517" w:rsidRPr="00BA131B" w:rsidRDefault="00BA131B" w:rsidP="00D77FC0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Национальная доктрина образования в РФ до 2025 г.</w:t>
      </w:r>
    </w:p>
    <w:p w14:paraId="43A9FF99" w14:textId="77777777" w:rsidR="007B1517" w:rsidRPr="00BA131B" w:rsidRDefault="00BA131B" w:rsidP="00D77FC0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Концепция долгосрочного социально-экономического развития РФ на период 2020 г.</w:t>
      </w:r>
    </w:p>
    <w:p w14:paraId="6BBF6480" w14:textId="77777777" w:rsidR="007B1517" w:rsidRPr="00BA131B" w:rsidRDefault="00BA131B" w:rsidP="00D77FC0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Национальная образовательная инициатива «Наша новая школа»</w:t>
      </w:r>
    </w:p>
    <w:p w14:paraId="287F6D20" w14:textId="77777777" w:rsidR="007B1517" w:rsidRPr="00BA131B" w:rsidRDefault="00BA131B" w:rsidP="00D77FC0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Государственная программа «Доступная среда» до 2025 г.</w:t>
      </w:r>
    </w:p>
    <w:p w14:paraId="3B8A2A62" w14:textId="77777777" w:rsidR="007B1517" w:rsidRPr="00BA131B" w:rsidRDefault="00BA131B" w:rsidP="00D77FC0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все выше перечисленные проекты</w:t>
      </w:r>
    </w:p>
    <w:p w14:paraId="3E88CF90" w14:textId="77777777" w:rsidR="007B1517" w:rsidRDefault="00BA131B" w:rsidP="00D77FC0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6092990E" w14:textId="77777777" w:rsidR="00D77FC0" w:rsidRDefault="00D77FC0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</w:p>
    <w:p w14:paraId="218F989D" w14:textId="5BFEFF3C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26. На каких принципах базируется реализация инклюзивного образования за рубежом</w:t>
      </w:r>
    </w:p>
    <w:p w14:paraId="1CDE7596" w14:textId="77777777" w:rsidR="007B1517" w:rsidRPr="00BA131B" w:rsidRDefault="00BA131B" w:rsidP="00D77FC0">
      <w:pPr>
        <w:pStyle w:val="a7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административные принципы</w:t>
      </w:r>
    </w:p>
    <w:p w14:paraId="1D51B7F6" w14:textId="77777777" w:rsidR="007B1517" w:rsidRPr="00BA131B" w:rsidRDefault="00BA131B" w:rsidP="00D77FC0">
      <w:pPr>
        <w:pStyle w:val="a7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учебно-методические принципы</w:t>
      </w:r>
    </w:p>
    <w:p w14:paraId="630B223F" w14:textId="77777777" w:rsidR="007B1517" w:rsidRPr="00BA131B" w:rsidRDefault="00BA131B" w:rsidP="00D77FC0">
      <w:pPr>
        <w:pStyle w:val="a7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превентивные принципы</w:t>
      </w:r>
    </w:p>
    <w:p w14:paraId="3D2DA879" w14:textId="77777777" w:rsidR="007B1517" w:rsidRPr="00BA131B" w:rsidRDefault="00BA131B" w:rsidP="00D77FC0">
      <w:pPr>
        <w:pStyle w:val="a7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организационно-управленческие принципы</w:t>
      </w:r>
    </w:p>
    <w:p w14:paraId="1BA4FEC7" w14:textId="77777777" w:rsidR="007B1517" w:rsidRPr="00BA131B" w:rsidRDefault="00BA131B" w:rsidP="00D77FC0">
      <w:pPr>
        <w:pStyle w:val="a7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профессионально-педагогические принципы</w:t>
      </w:r>
    </w:p>
    <w:p w14:paraId="23CEE373" w14:textId="77777777" w:rsidR="007B1517" w:rsidRPr="00BA131B" w:rsidRDefault="00BA131B" w:rsidP="00D77FC0">
      <w:pPr>
        <w:pStyle w:val="a7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все выше перечисленные принципы</w:t>
      </w:r>
    </w:p>
    <w:p w14:paraId="52F86D5F" w14:textId="77777777" w:rsidR="007B1517" w:rsidRDefault="00BA131B" w:rsidP="00D77FC0">
      <w:pPr>
        <w:pStyle w:val="a7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FAA1D76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1F88B100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27. В каких странах специальная поддержка педагогам и ученикам оказывается коррекционными педагогами</w:t>
      </w:r>
    </w:p>
    <w:p w14:paraId="11CEC623" w14:textId="77777777" w:rsidR="007B1517" w:rsidRPr="00BA131B" w:rsidRDefault="00BA131B" w:rsidP="00D77FC0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Австрия, Бельгия, Франция, Греция, Люксембург, Нидерланды, Швеция</w:t>
      </w:r>
    </w:p>
    <w:p w14:paraId="4493DCD2" w14:textId="77777777" w:rsidR="007B1517" w:rsidRPr="00BA131B" w:rsidRDefault="00BA131B" w:rsidP="00D77FC0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Исландия, Германия, Португалия</w:t>
      </w:r>
    </w:p>
    <w:p w14:paraId="778B2F4A" w14:textId="77777777" w:rsidR="007B1517" w:rsidRPr="00BA131B" w:rsidRDefault="00BA131B" w:rsidP="00D77FC0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Африка, Новая Зеландия, Канада</w:t>
      </w:r>
    </w:p>
    <w:p w14:paraId="31A22345" w14:textId="77777777" w:rsidR="007B1517" w:rsidRPr="00BA131B" w:rsidRDefault="00BA131B" w:rsidP="00D77FC0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США, Финляндия, Дания</w:t>
      </w:r>
    </w:p>
    <w:p w14:paraId="342FCB6F" w14:textId="77777777" w:rsidR="007B1517" w:rsidRDefault="00BA131B" w:rsidP="00D77FC0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83A7274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289C3219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28. К общим рекомендациям по работе с обучающимися с различными видами инвалидности относится:</w:t>
      </w:r>
    </w:p>
    <w:p w14:paraId="673AF614" w14:textId="77777777" w:rsidR="007B1517" w:rsidRPr="00BA131B" w:rsidRDefault="00BA131B" w:rsidP="00D77FC0">
      <w:pPr>
        <w:pStyle w:val="a7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широкое использование наглядного материала</w:t>
      </w:r>
    </w:p>
    <w:p w14:paraId="5BFF4AE2" w14:textId="77777777" w:rsidR="007B1517" w:rsidRPr="00BA131B" w:rsidRDefault="00BA131B" w:rsidP="00D77FC0">
      <w:pPr>
        <w:pStyle w:val="a7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поэтапное разъяснение заданий</w:t>
      </w:r>
    </w:p>
    <w:p w14:paraId="6BE8B656" w14:textId="77777777" w:rsidR="007B1517" w:rsidRPr="00BA131B" w:rsidRDefault="00BA131B" w:rsidP="00D77FC0">
      <w:pPr>
        <w:pStyle w:val="a7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обязательное повторение материала на занятии</w:t>
      </w:r>
    </w:p>
    <w:p w14:paraId="59A7F335" w14:textId="77777777" w:rsidR="007B1517" w:rsidRPr="00BA131B" w:rsidRDefault="00BA131B" w:rsidP="00D77FC0">
      <w:pPr>
        <w:pStyle w:val="a7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простота материала</w:t>
      </w:r>
    </w:p>
    <w:p w14:paraId="1B2A1CBC" w14:textId="77777777" w:rsidR="007B1517" w:rsidRPr="00BA131B" w:rsidRDefault="00BA131B" w:rsidP="00D77FC0">
      <w:pPr>
        <w:pStyle w:val="a7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последовательность в выполнении заданий</w:t>
      </w:r>
    </w:p>
    <w:p w14:paraId="399D2207" w14:textId="77777777" w:rsidR="007B1517" w:rsidRDefault="00BA131B" w:rsidP="00D77FC0">
      <w:pPr>
        <w:pStyle w:val="a7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6EA98113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5C2F3631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29. Выделите основные принципы построения обучения с обучающимися с нарушением слуха относятся:</w:t>
      </w:r>
    </w:p>
    <w:p w14:paraId="1A3ED2DD" w14:textId="77777777" w:rsidR="007B1517" w:rsidRPr="00BA131B" w:rsidRDefault="00BA131B" w:rsidP="00D77FC0">
      <w:pPr>
        <w:pStyle w:val="a7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принцип наглядности</w:t>
      </w:r>
    </w:p>
    <w:p w14:paraId="772C32B0" w14:textId="77777777" w:rsidR="007B1517" w:rsidRPr="00BA131B" w:rsidRDefault="00BA131B" w:rsidP="00D77FC0">
      <w:pPr>
        <w:pStyle w:val="a7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принцип доступности</w:t>
      </w:r>
    </w:p>
    <w:p w14:paraId="75A171EF" w14:textId="77777777" w:rsidR="007B1517" w:rsidRPr="00BA131B" w:rsidRDefault="00BA131B" w:rsidP="00D77FC0">
      <w:pPr>
        <w:pStyle w:val="a7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принцип дозирования материала</w:t>
      </w:r>
    </w:p>
    <w:p w14:paraId="4D9CE286" w14:textId="77777777" w:rsidR="007B1517" w:rsidRPr="00BA131B" w:rsidRDefault="00BA131B" w:rsidP="00D77FC0">
      <w:pPr>
        <w:pStyle w:val="a7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принцип индивидуализации коммуникативности на основе использования информационных технологий</w:t>
      </w:r>
    </w:p>
    <w:p w14:paraId="16AAFC88" w14:textId="77777777" w:rsidR="007B1517" w:rsidRDefault="00BA131B" w:rsidP="00D77FC0">
      <w:pPr>
        <w:pStyle w:val="a7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0D0921D7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38A6BCAE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30. К основным стратегиям общения и подачи информации с обучающимися с нарушениям слуха относятся:</w:t>
      </w:r>
    </w:p>
    <w:p w14:paraId="6FA13FCA" w14:textId="77777777" w:rsidR="007B1517" w:rsidRPr="00BA131B" w:rsidRDefault="00BA131B" w:rsidP="00D77FC0">
      <w:pPr>
        <w:pStyle w:val="a7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наглядных средств обучения</w:t>
      </w:r>
    </w:p>
    <w:p w14:paraId="18192DC2" w14:textId="77777777" w:rsidR="007B1517" w:rsidRPr="00BA131B" w:rsidRDefault="00BA131B" w:rsidP="00D77FC0">
      <w:pPr>
        <w:pStyle w:val="a7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lastRenderedPageBreak/>
        <w:t>использование мимики и жестов</w:t>
      </w:r>
    </w:p>
    <w:p w14:paraId="18FD2B3E" w14:textId="77777777" w:rsidR="007B1517" w:rsidRPr="00BA131B" w:rsidRDefault="00BA131B" w:rsidP="00D77FC0">
      <w:pPr>
        <w:pStyle w:val="a7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избегание интонационных выражений</w:t>
      </w:r>
    </w:p>
    <w:p w14:paraId="4370B31A" w14:textId="77777777" w:rsidR="007B1517" w:rsidRPr="00BA131B" w:rsidRDefault="00BA131B" w:rsidP="00D77FC0">
      <w:pPr>
        <w:pStyle w:val="a7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использования яркой интонации</w:t>
      </w:r>
    </w:p>
    <w:p w14:paraId="5593D485" w14:textId="77777777" w:rsidR="007B1517" w:rsidRPr="00BA131B" w:rsidRDefault="00BA131B" w:rsidP="00D77FC0">
      <w:pPr>
        <w:pStyle w:val="a7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визуальный контакт</w:t>
      </w:r>
    </w:p>
    <w:p w14:paraId="234CD79F" w14:textId="77777777" w:rsidR="007B1517" w:rsidRPr="00BA131B" w:rsidRDefault="00BA131B" w:rsidP="00D77FC0">
      <w:pPr>
        <w:pStyle w:val="a7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нахождение перед обучающимися во время подачи материала</w:t>
      </w:r>
    </w:p>
    <w:p w14:paraId="55F8B86A" w14:textId="77777777" w:rsidR="007B1517" w:rsidRDefault="00BA131B" w:rsidP="00D77FC0">
      <w:pPr>
        <w:pStyle w:val="a7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3DB06FDF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41C7A98D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31. Обозначьте особые образовательные потребности обучающихся с нарушением зрения:</w:t>
      </w:r>
    </w:p>
    <w:p w14:paraId="274BCAD0" w14:textId="77777777" w:rsidR="007B1517" w:rsidRPr="00BA131B" w:rsidRDefault="00BA131B" w:rsidP="00D77FC0">
      <w:pPr>
        <w:pStyle w:val="a7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восполнение недостатка знаний об окружающем мире, связанного с ограничением возможностей</w:t>
      </w:r>
    </w:p>
    <w:p w14:paraId="21B052B9" w14:textId="77777777" w:rsidR="007B1517" w:rsidRPr="00BA131B" w:rsidRDefault="00BA131B" w:rsidP="00D77FC0">
      <w:pPr>
        <w:pStyle w:val="a7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особая пространственная и временная организация образовательной среды</w:t>
      </w:r>
    </w:p>
    <w:p w14:paraId="04624FCA" w14:textId="77777777" w:rsidR="007B1517" w:rsidRPr="00BA131B" w:rsidRDefault="00BA131B" w:rsidP="00D77FC0">
      <w:pPr>
        <w:pStyle w:val="a7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целенаправленное руководство осязательным и зрительным восприятием</w:t>
      </w:r>
    </w:p>
    <w:p w14:paraId="4A9B9DEC" w14:textId="77777777" w:rsidR="007B1517" w:rsidRPr="00BA131B" w:rsidRDefault="00BA131B" w:rsidP="00D77FC0">
      <w:pPr>
        <w:pStyle w:val="a7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развитие логических приемов переработки учебной информации</w:t>
      </w:r>
    </w:p>
    <w:p w14:paraId="4F0640A6" w14:textId="77777777" w:rsidR="007B1517" w:rsidRPr="00BA131B" w:rsidRDefault="00BA131B" w:rsidP="00D77FC0">
      <w:pPr>
        <w:pStyle w:val="a7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расширение социального опыта обучающихся</w:t>
      </w:r>
    </w:p>
    <w:p w14:paraId="3DEAF8F2" w14:textId="77777777" w:rsidR="007B1517" w:rsidRDefault="00BA131B" w:rsidP="00D77FC0">
      <w:pPr>
        <w:pStyle w:val="a7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9DF2B44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A5D312E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32. Выделите основные стратегии общения и подачи информации с обучающимися с нарушением зрения:</w:t>
      </w:r>
    </w:p>
    <w:p w14:paraId="52EB0327" w14:textId="77777777" w:rsidR="007B1517" w:rsidRPr="00BA131B" w:rsidRDefault="00BA131B" w:rsidP="00D77FC0">
      <w:pPr>
        <w:pStyle w:val="a7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преобразование визуальной информации в речь</w:t>
      </w:r>
    </w:p>
    <w:p w14:paraId="1CE4D3E0" w14:textId="77777777" w:rsidR="007B1517" w:rsidRPr="00BA131B" w:rsidRDefault="00BA131B" w:rsidP="00D77FC0">
      <w:pPr>
        <w:pStyle w:val="a7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визуальный контакт с обучающимися</w:t>
      </w:r>
    </w:p>
    <w:p w14:paraId="11A0F0A6" w14:textId="77777777" w:rsidR="007B1517" w:rsidRPr="00BA131B" w:rsidRDefault="00BA131B" w:rsidP="00D77FC0">
      <w:pPr>
        <w:pStyle w:val="a7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синтезатора речи по тексту «говорящая мышь»</w:t>
      </w:r>
    </w:p>
    <w:p w14:paraId="663CD397" w14:textId="77777777" w:rsidR="007B1517" w:rsidRDefault="00BA131B" w:rsidP="00D77FC0">
      <w:pPr>
        <w:pStyle w:val="a7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46898471" w14:textId="77777777" w:rsidR="00D77FC0" w:rsidRPr="00D77FC0" w:rsidRDefault="00D77FC0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468E260A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</w:rPr>
      </w:pPr>
      <w:r w:rsidRPr="00BA131B">
        <w:rPr>
          <w:color w:val="000000"/>
        </w:rPr>
        <w:t>33. Определите виды заданий для обучающихся с нарушением зрения:</w:t>
      </w:r>
    </w:p>
    <w:p w14:paraId="440F694A" w14:textId="77777777" w:rsidR="007B1517" w:rsidRPr="00BA131B" w:rsidRDefault="00BA131B" w:rsidP="00D77FC0">
      <w:pPr>
        <w:pStyle w:val="a7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составление словарей понятий и терминов</w:t>
      </w:r>
    </w:p>
    <w:p w14:paraId="1E471FD7" w14:textId="77777777" w:rsidR="007B1517" w:rsidRPr="00BA131B" w:rsidRDefault="00BA131B" w:rsidP="00D77FC0">
      <w:pPr>
        <w:pStyle w:val="a7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аудиотестов, содержащих вопросы и задания, записанных через определенный интервал времени</w:t>
      </w:r>
    </w:p>
    <w:p w14:paraId="299D3A6C" w14:textId="77777777" w:rsidR="007B1517" w:rsidRPr="00BA131B" w:rsidRDefault="00BA131B" w:rsidP="00D77FC0">
      <w:pPr>
        <w:pStyle w:val="a7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примеров, а также заданий, которые стимулируют эффективность запоминания материала, таких как: составление опорных схем, конспектов, таблиц и пр.</w:t>
      </w:r>
    </w:p>
    <w:p w14:paraId="0FD7075F" w14:textId="77777777" w:rsidR="007B1517" w:rsidRPr="00BA131B" w:rsidRDefault="00BA131B" w:rsidP="00D77FC0">
      <w:pPr>
        <w:pStyle w:val="a7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приема переключения обучающихся с одного вида деятельности на другой</w:t>
      </w:r>
    </w:p>
    <w:p w14:paraId="47427B96" w14:textId="77777777" w:rsidR="007B1517" w:rsidRDefault="00BA131B" w:rsidP="00D77FC0">
      <w:pPr>
        <w:pStyle w:val="a7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57223A33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5C8C0C8C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</w:rPr>
      </w:pPr>
      <w:r w:rsidRPr="00BA131B">
        <w:rPr>
          <w:color w:val="000000"/>
        </w:rPr>
        <w:t>34. Для обучающихся какого вида инвалидности преподавателю необходимо учитывать объем и формы выполнения устных и письменных работ, темп работы аудитории в целом и, по возможности, изменять формы проведения занятий:</w:t>
      </w:r>
    </w:p>
    <w:p w14:paraId="7F78CC29" w14:textId="77777777" w:rsidR="007B1517" w:rsidRPr="00BA131B" w:rsidRDefault="00BA131B" w:rsidP="00D77FC0">
      <w:pPr>
        <w:pStyle w:val="a7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для обучающихся с нарушением слуха</w:t>
      </w:r>
    </w:p>
    <w:p w14:paraId="583D3D33" w14:textId="77777777" w:rsidR="007B1517" w:rsidRPr="00BA131B" w:rsidRDefault="00BA131B" w:rsidP="00D77FC0">
      <w:pPr>
        <w:pStyle w:val="a7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для обучающихся с нарушением зрения</w:t>
      </w:r>
    </w:p>
    <w:p w14:paraId="4061B48E" w14:textId="77777777" w:rsidR="007B1517" w:rsidRPr="00BA131B" w:rsidRDefault="00BA131B" w:rsidP="00D77FC0">
      <w:pPr>
        <w:pStyle w:val="a7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для обучающихся с нарушением ОДА</w:t>
      </w:r>
    </w:p>
    <w:p w14:paraId="7F587C0E" w14:textId="77777777" w:rsidR="007B1517" w:rsidRPr="00BA131B" w:rsidRDefault="00BA131B" w:rsidP="00D77FC0">
      <w:pPr>
        <w:pStyle w:val="a7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для обучающихся с нарушением речи</w:t>
      </w:r>
    </w:p>
    <w:p w14:paraId="009C2870" w14:textId="77777777" w:rsidR="007B1517" w:rsidRDefault="00BA131B" w:rsidP="00D77FC0">
      <w:pPr>
        <w:pStyle w:val="a7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721D2A5E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01C81434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35. Какой вид нарушений практически всегда сопровождается напряжением, страхом перед выступлением, а. следовательно, повышенным уровнем тревожности и потерей уверенности в собственных силах:</w:t>
      </w:r>
    </w:p>
    <w:p w14:paraId="73BBB541" w14:textId="77777777" w:rsidR="007B1517" w:rsidRPr="00BA131B" w:rsidRDefault="00BA131B" w:rsidP="00D77FC0">
      <w:pPr>
        <w:pStyle w:val="a7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нарушения слуха</w:t>
      </w:r>
    </w:p>
    <w:p w14:paraId="032563F5" w14:textId="77777777" w:rsidR="007B1517" w:rsidRPr="00BA131B" w:rsidRDefault="00BA131B" w:rsidP="00D77FC0">
      <w:pPr>
        <w:pStyle w:val="a7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нарушения зрения</w:t>
      </w:r>
    </w:p>
    <w:p w14:paraId="4C7850FF" w14:textId="77777777" w:rsidR="007B1517" w:rsidRPr="00BA131B" w:rsidRDefault="00BA131B" w:rsidP="00D77FC0">
      <w:pPr>
        <w:pStyle w:val="a7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нарушения ОДА</w:t>
      </w:r>
    </w:p>
    <w:p w14:paraId="3EC819CF" w14:textId="77777777" w:rsidR="007B1517" w:rsidRPr="00BA131B" w:rsidRDefault="00BA131B" w:rsidP="00D77FC0">
      <w:pPr>
        <w:pStyle w:val="a7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нарушения речи</w:t>
      </w:r>
    </w:p>
    <w:p w14:paraId="1D92FC82" w14:textId="77777777" w:rsidR="007B1517" w:rsidRPr="00BA131B" w:rsidRDefault="00BA131B" w:rsidP="00D77FC0">
      <w:pPr>
        <w:pStyle w:val="a7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2AEDC6B1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lastRenderedPageBreak/>
        <w:t>36. Педагогическая поддержка обучающихся с инвалидностью, обусловленной соматическими заболеваниями предполагает:</w:t>
      </w:r>
    </w:p>
    <w:p w14:paraId="7EEC485E" w14:textId="77777777" w:rsidR="007B1517" w:rsidRPr="00BA131B" w:rsidRDefault="00BA131B" w:rsidP="00D77FC0">
      <w:pPr>
        <w:pStyle w:val="a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обязательную работу обучающихся в группах</w:t>
      </w:r>
    </w:p>
    <w:p w14:paraId="49A136B5" w14:textId="77777777" w:rsidR="007B1517" w:rsidRPr="00BA131B" w:rsidRDefault="00BA131B" w:rsidP="00D77FC0">
      <w:pPr>
        <w:pStyle w:val="a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ИКТ</w:t>
      </w:r>
    </w:p>
    <w:p w14:paraId="48BCA1A2" w14:textId="77777777" w:rsidR="007B1517" w:rsidRPr="00BA131B" w:rsidRDefault="00BA131B" w:rsidP="00D77FC0">
      <w:pPr>
        <w:pStyle w:val="a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создание особого режима обучения</w:t>
      </w:r>
    </w:p>
    <w:p w14:paraId="0791A291" w14:textId="77777777" w:rsidR="007B1517" w:rsidRPr="00BA131B" w:rsidRDefault="00BA131B" w:rsidP="00D77FC0">
      <w:pPr>
        <w:pStyle w:val="a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широкое использование дидактических материалов</w:t>
      </w:r>
    </w:p>
    <w:p w14:paraId="79163890" w14:textId="77777777" w:rsidR="007B1517" w:rsidRDefault="00BA131B" w:rsidP="00D77FC0">
      <w:pPr>
        <w:pStyle w:val="a7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6F0F1299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6484ECBD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37. Что из перечисленного образовательная организация не должна обеспечивать инвалиду по зрению?</w:t>
      </w:r>
    </w:p>
    <w:p w14:paraId="5A7AF563" w14:textId="77777777" w:rsidR="007B1517" w:rsidRPr="00BA131B" w:rsidRDefault="00BA131B" w:rsidP="00D77FC0">
      <w:pPr>
        <w:pStyle w:val="a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наличие альтернативной версии официального сайта организации в сети «Интернет» для слабовидящих</w:t>
      </w:r>
    </w:p>
    <w:p w14:paraId="3A24B1EE" w14:textId="77777777" w:rsidR="007B1517" w:rsidRPr="00BA131B" w:rsidRDefault="00BA131B" w:rsidP="00D77FC0">
      <w:pPr>
        <w:pStyle w:val="a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присутствие ассистента, оказывающего обучающемуся необходимую помощь</w:t>
      </w:r>
    </w:p>
    <w:p w14:paraId="2CCABE92" w14:textId="77777777" w:rsidR="007B1517" w:rsidRPr="00BA131B" w:rsidRDefault="00BA131B" w:rsidP="00D77FC0">
      <w:pPr>
        <w:pStyle w:val="a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обеспечение выпуска альтернативных форматов печатных материалов (крупный шрифт или аудиофайлы)</w:t>
      </w:r>
    </w:p>
    <w:p w14:paraId="78FDA8F9" w14:textId="77777777" w:rsidR="007B1517" w:rsidRPr="00BA131B" w:rsidRDefault="00BA131B" w:rsidP="00D77FC0">
      <w:pPr>
        <w:pStyle w:val="a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условия питания</w:t>
      </w:r>
    </w:p>
    <w:p w14:paraId="364852AA" w14:textId="77777777" w:rsidR="007B1517" w:rsidRPr="00BA131B" w:rsidRDefault="00BA131B" w:rsidP="00D77FC0">
      <w:pPr>
        <w:pStyle w:val="a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обеспечение доступа обучающегося, являющегося слепым и использующего собаку-поводыря, к зданию организации</w:t>
      </w:r>
    </w:p>
    <w:p w14:paraId="0F98277E" w14:textId="77777777" w:rsidR="007B1517" w:rsidRDefault="00BA131B" w:rsidP="00D77FC0">
      <w:pPr>
        <w:pStyle w:val="a7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094F3C31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5B2FB72E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38. Какое из условий индивидуальной мобильности инвалидов и возможностей для самостоятельного их передвижения по объекту, не входит в перечень обязательных для образовательной организации?</w:t>
      </w:r>
    </w:p>
    <w:p w14:paraId="50935892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выделенные стоянки автотранспортных средств для инвалидов</w:t>
      </w:r>
    </w:p>
    <w:p w14:paraId="3FB9B25B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сменные кресла-коляски</w:t>
      </w:r>
    </w:p>
    <w:p w14:paraId="51FC1451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адаптированные лифты</w:t>
      </w:r>
    </w:p>
    <w:p w14:paraId="4EA4374C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поручни</w:t>
      </w:r>
    </w:p>
    <w:p w14:paraId="0CEA5094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место в учебной аудитории для инвалида-колясочника</w:t>
      </w:r>
    </w:p>
    <w:p w14:paraId="1421FBCF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пандусы</w:t>
      </w:r>
    </w:p>
    <w:p w14:paraId="76C5F6F5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подъемные платформы (аппарели)</w:t>
      </w:r>
    </w:p>
    <w:p w14:paraId="23A00F24" w14:textId="77777777" w:rsidR="007B1517" w:rsidRPr="00BA131B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раздвижные двери</w:t>
      </w:r>
    </w:p>
    <w:p w14:paraId="4E718E8D" w14:textId="77777777" w:rsidR="007B1517" w:rsidRDefault="00BA131B" w:rsidP="00D77FC0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7F131E7C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5769315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39. Как определить количество мониторов с возможностью трансляции субтитров и их размеры для инвалидов и лиц с ограниченными возможностями здоровья по слуху?</w:t>
      </w:r>
    </w:p>
    <w:p w14:paraId="60F580FE" w14:textId="77777777" w:rsidR="007B1517" w:rsidRPr="00BA131B" w:rsidRDefault="00BA131B" w:rsidP="00D77FC0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 учетом количества обучающихся инвалидов и лиц с ограниченными возможностями здоровья по слуху</w:t>
      </w:r>
    </w:p>
    <w:p w14:paraId="45626D8F" w14:textId="77777777" w:rsidR="007B1517" w:rsidRPr="00BA131B" w:rsidRDefault="00BA131B" w:rsidP="00D77FC0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 учетом размеров помещения</w:t>
      </w:r>
    </w:p>
    <w:p w14:paraId="6C11E641" w14:textId="77777777" w:rsidR="007B1517" w:rsidRPr="00BA131B" w:rsidRDefault="00BA131B" w:rsidP="00D77FC0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 учетом возможностей организации</w:t>
      </w:r>
    </w:p>
    <w:p w14:paraId="05BB4D9E" w14:textId="77777777" w:rsidR="007B1517" w:rsidRDefault="00BA131B" w:rsidP="00D77FC0">
      <w:pPr>
        <w:pStyle w:val="a7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6B29742B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D9D5F91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40. Какая из причин не определяет актуальность проблемы инклюзивного образования детей с ограничениями здоровья?</w:t>
      </w:r>
    </w:p>
    <w:p w14:paraId="19682E39" w14:textId="77777777" w:rsidR="007B1517" w:rsidRPr="00BA131B" w:rsidRDefault="00BA131B" w:rsidP="00D77FC0">
      <w:pPr>
        <w:pStyle w:val="a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значительное число инвалидов среди детей</w:t>
      </w:r>
    </w:p>
    <w:p w14:paraId="4CC1ED97" w14:textId="77777777" w:rsidR="007B1517" w:rsidRPr="00BA131B" w:rsidRDefault="00BA131B" w:rsidP="00D77FC0">
      <w:pPr>
        <w:pStyle w:val="a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развитие информационных технологий, которые предоставляют все больше и больше возможностей для обучения детей с ограничениями здоровья</w:t>
      </w:r>
    </w:p>
    <w:p w14:paraId="46C48C20" w14:textId="77777777" w:rsidR="007B1517" w:rsidRPr="00BA131B" w:rsidRDefault="00BA131B" w:rsidP="00D77FC0">
      <w:pPr>
        <w:pStyle w:val="a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изменения рынка труда в сторону привлечения на рабочие места людей с ограниченными возможностями здоровья</w:t>
      </w:r>
    </w:p>
    <w:p w14:paraId="7D409265" w14:textId="77777777" w:rsidR="007B1517" w:rsidRPr="00BA131B" w:rsidRDefault="00BA131B" w:rsidP="00D77FC0">
      <w:pPr>
        <w:pStyle w:val="a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ратификация Российской Федерацией конвенции о правах инвалидов в 2008 году. В связи с чем были изменены все правовые документы РФ и появился новый закон об образовании</w:t>
      </w:r>
    </w:p>
    <w:p w14:paraId="313D26AD" w14:textId="77777777" w:rsidR="007B1517" w:rsidRPr="00BA131B" w:rsidRDefault="00BA131B" w:rsidP="00D77FC0">
      <w:pPr>
        <w:pStyle w:val="a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желание образовательных организаций обучать людей с ОВЗ</w:t>
      </w:r>
    </w:p>
    <w:p w14:paraId="1201899A" w14:textId="77777777" w:rsidR="007B1517" w:rsidRDefault="00BA131B" w:rsidP="00D77FC0">
      <w:pPr>
        <w:pStyle w:val="a7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lastRenderedPageBreak/>
        <w:t>нет ответа</w:t>
      </w:r>
    </w:p>
    <w:p w14:paraId="1D77B9E2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600888BF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41. Реализация процесса инклюзии не зависит от факторов, определяющих его со стороны</w:t>
      </w:r>
    </w:p>
    <w:p w14:paraId="4273033E" w14:textId="77777777" w:rsidR="007B1517" w:rsidRPr="00BA131B" w:rsidRDefault="00BA131B" w:rsidP="00D77FC0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педагогического сообщества</w:t>
      </w:r>
    </w:p>
    <w:p w14:paraId="51504507" w14:textId="77777777" w:rsidR="007B1517" w:rsidRPr="00BA131B" w:rsidRDefault="00BA131B" w:rsidP="00D77FC0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государства</w:t>
      </w:r>
    </w:p>
    <w:p w14:paraId="0F74FFC7" w14:textId="77777777" w:rsidR="007B1517" w:rsidRPr="00BA131B" w:rsidRDefault="00BA131B" w:rsidP="00D77FC0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общества</w:t>
      </w:r>
    </w:p>
    <w:p w14:paraId="16852DCB" w14:textId="77777777" w:rsidR="007B1517" w:rsidRPr="00BA131B" w:rsidRDefault="00BA131B" w:rsidP="00D77FC0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родительского сообщества</w:t>
      </w:r>
    </w:p>
    <w:p w14:paraId="0E3A7694" w14:textId="77777777" w:rsidR="007B1517" w:rsidRDefault="00BA131B" w:rsidP="00D77FC0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74147752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3E3B739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42. Расстройства аутистического спектра включают ряд заболеваний. Выберите заболевание, которое не относится к РАС</w:t>
      </w:r>
    </w:p>
    <w:p w14:paraId="01F8ED0A" w14:textId="77777777" w:rsidR="007B1517" w:rsidRPr="00BA131B" w:rsidRDefault="00BA131B" w:rsidP="00D77FC0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Синдром Дауна</w:t>
      </w:r>
    </w:p>
    <w:p w14:paraId="45AA3854" w14:textId="77777777" w:rsidR="007B1517" w:rsidRPr="00BA131B" w:rsidRDefault="00BA131B" w:rsidP="00D77FC0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Синдром Каннера</w:t>
      </w:r>
    </w:p>
    <w:p w14:paraId="2E3FC1FD" w14:textId="77777777" w:rsidR="007B1517" w:rsidRPr="00BA131B" w:rsidRDefault="00BA131B" w:rsidP="00D77FC0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Синдром Аспергера</w:t>
      </w:r>
    </w:p>
    <w:p w14:paraId="5F01DEB9" w14:textId="77777777" w:rsidR="007B1517" w:rsidRPr="00BA131B" w:rsidRDefault="00BA131B" w:rsidP="00D77FC0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Атипичный аутизм</w:t>
      </w:r>
    </w:p>
    <w:p w14:paraId="65CA5AE9" w14:textId="77777777" w:rsidR="007B1517" w:rsidRPr="00BA131B" w:rsidRDefault="00BA131B" w:rsidP="00D77FC0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Детское дезинтегративное расстройство</w:t>
      </w:r>
    </w:p>
    <w:p w14:paraId="1F0E9894" w14:textId="77777777" w:rsidR="007B1517" w:rsidRDefault="00BA131B" w:rsidP="00D77FC0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3AF44F2A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0E0029E1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43. К какому заболеванию относятся такие проявления как: аномалии и задержки развития в возрасте до 3х лет, психопатологические изменения в эквивалентных социальных взаимодействиях, функциях общения и поведения, которое ограничено, стереотипно и монотонно?</w:t>
      </w:r>
    </w:p>
    <w:p w14:paraId="3753547C" w14:textId="77777777" w:rsidR="007B1517" w:rsidRPr="00BA131B" w:rsidRDefault="00BA131B" w:rsidP="00D77FC0">
      <w:pPr>
        <w:pStyle w:val="a7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Синдром Каннера</w:t>
      </w:r>
    </w:p>
    <w:p w14:paraId="12DCF849" w14:textId="77777777" w:rsidR="007B1517" w:rsidRPr="00BA131B" w:rsidRDefault="00BA131B" w:rsidP="00D77FC0">
      <w:pPr>
        <w:pStyle w:val="a7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Синдром Аспергера</w:t>
      </w:r>
    </w:p>
    <w:p w14:paraId="422DB6D3" w14:textId="77777777" w:rsidR="007B1517" w:rsidRPr="00BA131B" w:rsidRDefault="00BA131B" w:rsidP="00D77FC0">
      <w:pPr>
        <w:pStyle w:val="a7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Атипичный аутизм</w:t>
      </w:r>
    </w:p>
    <w:p w14:paraId="6ECBA03B" w14:textId="77777777" w:rsidR="007B1517" w:rsidRPr="00BA131B" w:rsidRDefault="00BA131B" w:rsidP="00D77FC0">
      <w:pPr>
        <w:pStyle w:val="a7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Детское дезинтегративное расстройство</w:t>
      </w:r>
    </w:p>
    <w:p w14:paraId="14CEE0A3" w14:textId="77777777" w:rsidR="007B1517" w:rsidRDefault="00BA131B" w:rsidP="00D77FC0">
      <w:pPr>
        <w:pStyle w:val="a7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61492D05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5F8C8197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44. Проявления в какой сфере характеризуются у людей с РАС от невозможности сосредоточится до жесткой фиксации на объекте сверхпристрастия</w:t>
      </w:r>
    </w:p>
    <w:p w14:paraId="2C54566C" w14:textId="77777777" w:rsidR="007B1517" w:rsidRPr="00BA131B" w:rsidRDefault="00BA131B" w:rsidP="00D77FC0">
      <w:pPr>
        <w:pStyle w:val="a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Интеллектуальная сфера</w:t>
      </w:r>
    </w:p>
    <w:p w14:paraId="3A843B89" w14:textId="77777777" w:rsidR="007B1517" w:rsidRPr="00BA131B" w:rsidRDefault="00BA131B" w:rsidP="00D77FC0">
      <w:pPr>
        <w:pStyle w:val="a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Эмоциональная сфера</w:t>
      </w:r>
    </w:p>
    <w:p w14:paraId="7DECC97D" w14:textId="77777777" w:rsidR="007B1517" w:rsidRPr="00BA131B" w:rsidRDefault="00BA131B" w:rsidP="00D77FC0">
      <w:pPr>
        <w:pStyle w:val="a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Речь</w:t>
      </w:r>
    </w:p>
    <w:p w14:paraId="7FFAAEA0" w14:textId="77777777" w:rsidR="007B1517" w:rsidRPr="00BA131B" w:rsidRDefault="00BA131B" w:rsidP="00D77FC0">
      <w:pPr>
        <w:pStyle w:val="a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Внимание</w:t>
      </w:r>
    </w:p>
    <w:p w14:paraId="4F0A37D2" w14:textId="77777777" w:rsidR="007B1517" w:rsidRPr="00BA131B" w:rsidRDefault="00BA131B" w:rsidP="00D77FC0">
      <w:pPr>
        <w:pStyle w:val="a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Восприятие</w:t>
      </w:r>
    </w:p>
    <w:p w14:paraId="560C4B54" w14:textId="77777777" w:rsidR="007B1517" w:rsidRDefault="00BA131B" w:rsidP="00D77FC0">
      <w:pPr>
        <w:pStyle w:val="a7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728AA565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30B2BFC4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45. Для комфортного обучения человека с РАС окружающая обстановка не должна содержать:</w:t>
      </w:r>
    </w:p>
    <w:p w14:paraId="54738B68" w14:textId="77777777" w:rsidR="007B1517" w:rsidRPr="00BA131B" w:rsidRDefault="00BA131B" w:rsidP="00D77FC0">
      <w:pPr>
        <w:pStyle w:val="a7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ярких предметов, схем, плакатов</w:t>
      </w:r>
    </w:p>
    <w:p w14:paraId="6FB80060" w14:textId="77777777" w:rsidR="007B1517" w:rsidRPr="00BA131B" w:rsidRDefault="00BA131B" w:rsidP="00D77FC0">
      <w:pPr>
        <w:pStyle w:val="a7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визуальных инструкций</w:t>
      </w:r>
    </w:p>
    <w:p w14:paraId="00F35CCA" w14:textId="77777777" w:rsidR="007B1517" w:rsidRPr="00BA131B" w:rsidRDefault="00BA131B" w:rsidP="00D77FC0">
      <w:pPr>
        <w:pStyle w:val="a7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множество нагроможденных предметов</w:t>
      </w:r>
    </w:p>
    <w:p w14:paraId="133B52E1" w14:textId="77777777" w:rsidR="007B1517" w:rsidRPr="00BA131B" w:rsidRDefault="00BA131B" w:rsidP="00D77FC0">
      <w:pPr>
        <w:pStyle w:val="a7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стационарных объектов</w:t>
      </w:r>
    </w:p>
    <w:p w14:paraId="65E73CA2" w14:textId="77777777" w:rsidR="007B1517" w:rsidRDefault="00BA131B" w:rsidP="00D77FC0">
      <w:pPr>
        <w:pStyle w:val="a7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052EC064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730DEF59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46. Каким должно быть расписание для человека с РАС?</w:t>
      </w:r>
    </w:p>
    <w:p w14:paraId="4B562FE6" w14:textId="77777777" w:rsidR="007B1517" w:rsidRPr="00BA131B" w:rsidRDefault="00BA131B" w:rsidP="00D77FC0">
      <w:pPr>
        <w:pStyle w:val="a7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постоянным</w:t>
      </w:r>
    </w:p>
    <w:p w14:paraId="44787747" w14:textId="77777777" w:rsidR="007B1517" w:rsidRPr="00BA131B" w:rsidRDefault="00BA131B" w:rsidP="00D77FC0">
      <w:pPr>
        <w:pStyle w:val="a7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регулярно меняющимся</w:t>
      </w:r>
    </w:p>
    <w:p w14:paraId="5C84A7C6" w14:textId="77777777" w:rsidR="007B1517" w:rsidRPr="00BA131B" w:rsidRDefault="00BA131B" w:rsidP="00D77FC0">
      <w:pPr>
        <w:pStyle w:val="a7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с использованием визуальных образов</w:t>
      </w:r>
    </w:p>
    <w:p w14:paraId="50F905CB" w14:textId="77777777" w:rsidR="00D77FC0" w:rsidRDefault="00BA131B" w:rsidP="00D77FC0">
      <w:pPr>
        <w:pStyle w:val="a7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должна отсутствовать визуализация</w:t>
      </w:r>
    </w:p>
    <w:p w14:paraId="75540CAB" w14:textId="48571CCF" w:rsidR="007B1517" w:rsidRPr="00D77FC0" w:rsidRDefault="00BA131B" w:rsidP="00D77FC0">
      <w:pPr>
        <w:pStyle w:val="a7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D77FC0">
        <w:rPr>
          <w:color w:val="000000"/>
          <w:sz w:val="24"/>
        </w:rPr>
        <w:t>нет ответа</w:t>
      </w:r>
    </w:p>
    <w:p w14:paraId="3476E925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lastRenderedPageBreak/>
        <w:t>47. Представьте, что Вам необходимо дать задание человеку с аутизмом, где в результате он должен совершить выбор правильного варианта. Какое количество альтернатив Вы выберете?</w:t>
      </w:r>
    </w:p>
    <w:p w14:paraId="7A0FECE6" w14:textId="77777777" w:rsidR="007B1517" w:rsidRPr="00BA131B" w:rsidRDefault="00BA131B" w:rsidP="00D77FC0">
      <w:pPr>
        <w:pStyle w:val="a7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две</w:t>
      </w:r>
    </w:p>
    <w:p w14:paraId="50003734" w14:textId="77777777" w:rsidR="007B1517" w:rsidRPr="00BA131B" w:rsidRDefault="00BA131B" w:rsidP="00D77FC0">
      <w:pPr>
        <w:pStyle w:val="a7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три</w:t>
      </w:r>
    </w:p>
    <w:p w14:paraId="54BAA866" w14:textId="77777777" w:rsidR="00D77FC0" w:rsidRDefault="00BA131B" w:rsidP="00D77FC0">
      <w:pPr>
        <w:pStyle w:val="a7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четыре</w:t>
      </w:r>
    </w:p>
    <w:p w14:paraId="5F8236E8" w14:textId="77777777" w:rsidR="00D77FC0" w:rsidRPr="00D77FC0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D77FC0">
        <w:rPr>
          <w:color w:val="000000"/>
          <w:sz w:val="24"/>
        </w:rPr>
        <w:t>пять-шесть</w:t>
      </w:r>
    </w:p>
    <w:p w14:paraId="5580A19B" w14:textId="69077E39" w:rsidR="007B1517" w:rsidRPr="00D77FC0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D77FC0">
        <w:rPr>
          <w:color w:val="000000"/>
          <w:sz w:val="24"/>
        </w:rPr>
        <w:t>нет ответа</w:t>
      </w:r>
    </w:p>
    <w:p w14:paraId="76414BE6" w14:textId="77777777" w:rsidR="00D77FC0" w:rsidRPr="00BA131B" w:rsidRDefault="00D77FC0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42C4A142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48. Для выстраивания комфортного общения с человеком страдающим расстройством аутистического спектра, необходимо</w:t>
      </w:r>
    </w:p>
    <w:p w14:paraId="64D31CEF" w14:textId="77777777" w:rsidR="007B1517" w:rsidRPr="00BA131B" w:rsidRDefault="00BA131B" w:rsidP="00D77FC0">
      <w:pPr>
        <w:pStyle w:val="a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использовать простые речевые модели</w:t>
      </w:r>
    </w:p>
    <w:p w14:paraId="1209F90F" w14:textId="77777777" w:rsidR="007B1517" w:rsidRPr="00BA131B" w:rsidRDefault="00BA131B" w:rsidP="00D77FC0">
      <w:pPr>
        <w:pStyle w:val="a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давать время на обдумывание ответа</w:t>
      </w:r>
    </w:p>
    <w:p w14:paraId="23A46E12" w14:textId="77777777" w:rsidR="007B1517" w:rsidRPr="00BA131B" w:rsidRDefault="00BA131B" w:rsidP="00D77FC0">
      <w:pPr>
        <w:pStyle w:val="a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требовать быстрого принятия решения</w:t>
      </w:r>
    </w:p>
    <w:p w14:paraId="761F7629" w14:textId="77777777" w:rsidR="007B1517" w:rsidRPr="00BA131B" w:rsidRDefault="00BA131B" w:rsidP="00D77FC0">
      <w:pPr>
        <w:pStyle w:val="a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воздействовать интонацией и тоном, меняя их</w:t>
      </w:r>
    </w:p>
    <w:p w14:paraId="300509FE" w14:textId="77777777" w:rsidR="007B1517" w:rsidRPr="00BA131B" w:rsidRDefault="00BA131B" w:rsidP="00D77FC0">
      <w:pPr>
        <w:pStyle w:val="a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говорить размеренно, спокойным тоном</w:t>
      </w:r>
    </w:p>
    <w:p w14:paraId="4C5D1BEE" w14:textId="77777777" w:rsidR="007B1517" w:rsidRDefault="00BA131B" w:rsidP="00D77FC0">
      <w:pPr>
        <w:pStyle w:val="a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нет ответа</w:t>
      </w:r>
    </w:p>
    <w:p w14:paraId="084232FC" w14:textId="77777777" w:rsidR="00D77FC0" w:rsidRPr="00BA131B" w:rsidRDefault="00D77FC0" w:rsidP="00D77FC0">
      <w:pPr>
        <w:pStyle w:val="a7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2" w:firstLineChars="0" w:firstLine="0"/>
        <w:rPr>
          <w:color w:val="000000"/>
          <w:sz w:val="24"/>
        </w:rPr>
      </w:pPr>
    </w:p>
    <w:p w14:paraId="2B055E51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49. Назовите, какие инструменты можно использовать для выстраивания занятия с человеком с РАС:</w:t>
      </w:r>
    </w:p>
    <w:p w14:paraId="08000FA3" w14:textId="77777777" w:rsidR="007B1517" w:rsidRPr="00BA131B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короткие истории с описанием ситуации и поведения в ней</w:t>
      </w:r>
    </w:p>
    <w:p w14:paraId="05649B43" w14:textId="77777777" w:rsidR="007B1517" w:rsidRPr="00BA131B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наглядных пособий</w:t>
      </w:r>
    </w:p>
    <w:p w14:paraId="7FA511E8" w14:textId="77777777" w:rsidR="007B1517" w:rsidRPr="00BA131B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использование шумовых и световых эффектов</w:t>
      </w:r>
    </w:p>
    <w:p w14:paraId="7AACF6CD" w14:textId="77777777" w:rsidR="007B1517" w:rsidRPr="00BA131B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четкий план занятия</w:t>
      </w:r>
    </w:p>
    <w:p w14:paraId="4BFAA5FC" w14:textId="77777777" w:rsidR="00D77FC0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постоянное переключение с одного на другое</w:t>
      </w:r>
    </w:p>
    <w:p w14:paraId="02F7D14A" w14:textId="7125A367" w:rsidR="007B1517" w:rsidRPr="00D77FC0" w:rsidRDefault="00BA131B" w:rsidP="00D77FC0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D77FC0">
        <w:rPr>
          <w:color w:val="000000"/>
          <w:sz w:val="24"/>
        </w:rPr>
        <w:t>нет ответа</w:t>
      </w:r>
    </w:p>
    <w:p w14:paraId="2423C704" w14:textId="77777777" w:rsidR="00D77FC0" w:rsidRPr="00BA131B" w:rsidRDefault="00D77FC0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</w:p>
    <w:p w14:paraId="7824C511" w14:textId="77777777" w:rsidR="007B1517" w:rsidRPr="00BA131B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rPr>
          <w:color w:val="000000"/>
        </w:rPr>
      </w:pPr>
      <w:r w:rsidRPr="00BA131B">
        <w:rPr>
          <w:color w:val="000000"/>
        </w:rPr>
        <w:t>50. Что является сущностью инклюзивного образования?</w:t>
      </w:r>
    </w:p>
    <w:p w14:paraId="35A91E6E" w14:textId="77777777" w:rsidR="007B1517" w:rsidRPr="00BA131B" w:rsidRDefault="00BA131B" w:rsidP="00D77FC0">
      <w:pPr>
        <w:pStyle w:val="a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гуманизация общества</w:t>
      </w:r>
    </w:p>
    <w:p w14:paraId="3401391B" w14:textId="77777777" w:rsidR="007B1517" w:rsidRPr="00BA131B" w:rsidRDefault="00BA131B" w:rsidP="00D77FC0">
      <w:pPr>
        <w:pStyle w:val="a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получение детьми с ОВЗ знаний</w:t>
      </w:r>
    </w:p>
    <w:p w14:paraId="2DF87DCD" w14:textId="77777777" w:rsidR="00BA131B" w:rsidRPr="00BA131B" w:rsidRDefault="00BA131B" w:rsidP="00D77FC0">
      <w:pPr>
        <w:pStyle w:val="a7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76" w:firstLine="422"/>
        <w:rPr>
          <w:color w:val="000000"/>
          <w:sz w:val="24"/>
        </w:rPr>
      </w:pPr>
      <w:r w:rsidRPr="00BA131B">
        <w:rPr>
          <w:color w:val="000000"/>
          <w:sz w:val="24"/>
        </w:rPr>
        <w:t>приобретение опыта социальных отношений, формирование полезных социальных навыков</w:t>
      </w:r>
    </w:p>
    <w:p w14:paraId="30FEF5C5" w14:textId="77777777" w:rsidR="00BA131B" w:rsidRPr="00BA131B" w:rsidRDefault="00BA131B" w:rsidP="00BA131B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color w:val="000000"/>
        </w:rPr>
      </w:pPr>
      <w:r w:rsidRPr="00BA131B">
        <w:rPr>
          <w:color w:val="000000"/>
        </w:rPr>
        <w:br w:type="page"/>
      </w:r>
    </w:p>
    <w:p w14:paraId="4027474E" w14:textId="77777777" w:rsidR="007B1517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lastRenderedPageBreak/>
        <w:t>Приложение № 2 к рабочей программе дисциплины</w:t>
      </w:r>
    </w:p>
    <w:p w14:paraId="3DE752C7" w14:textId="77777777" w:rsidR="007B1517" w:rsidRDefault="00BA131B" w:rsidP="00D77F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«Основы дефектологии и принципы социальной инклюзии»</w:t>
      </w:r>
    </w:p>
    <w:p w14:paraId="5F1E69B4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2CCA071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Методические указания для студентов по освоению дисциплины</w:t>
      </w:r>
    </w:p>
    <w:p w14:paraId="5D7DE77F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226E88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Основной формой изложения учебного материала по дисциплине «Основы дефектологии и принципы социальной инклюзии» являются лекции, представленные в виде видеороликов на платформе demidonline.uniyar.ac.ru. </w:t>
      </w:r>
    </w:p>
    <w:p w14:paraId="69B434E6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 большинству тем предусмотрены практические занятия, на которых происходит закрепление лекционного материала путем применения его к конкретным социальным ситуациям.</w:t>
      </w:r>
    </w:p>
    <w:p w14:paraId="415E46ED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работы с онлайн-курсом студентам предложены для изучения теоретические материалы в текстовом или видео-формате, а также ссылки на документы и иные источники для ознакомления. </w:t>
      </w:r>
    </w:p>
    <w:p w14:paraId="58D3D71A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Студент может изучать онлайн-курс в произвольном темпе. Рекомендуется последовательное изучение отдельных тем, поскольку учебные материалы и последующие задания для самостоятельной работы находятся в логической взаимосвязи и следуют друг за другом. </w:t>
      </w:r>
    </w:p>
    <w:p w14:paraId="51EFD49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Материалы, не вошедшие в основное содержание курса, представлены в разделе "Дополнительные материалы".</w:t>
      </w:r>
    </w:p>
    <w:p w14:paraId="78BB7E04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конце курса предложен тест (итоговый). Итоговый тест является единственным оцениваемым элементом курса. Все остальные задания направлены на отработку практических навыков и носят рекомендательный характер.</w:t>
      </w:r>
    </w:p>
    <w:p w14:paraId="4BDE6580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 успешном прохождении тестирования обучение считается завершенным.</w:t>
      </w:r>
    </w:p>
    <w:p w14:paraId="2DE8B7B1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Все материалы, используемые в данном курсе, в том числе иллюстрации, являются оригинальными или взяты из открытых источников.</w:t>
      </w:r>
    </w:p>
    <w:p w14:paraId="53DBD31F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 возникновении вопросов обращайтесь, пожалуйста, к преподавателям курса по электронной почте a.butorina@uniyar.ac.ru или через форум (Обсуждение).</w:t>
      </w:r>
    </w:p>
    <w:p w14:paraId="333F339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6" w:name="_heading=h.gjdgxs" w:colFirst="0" w:colLast="0"/>
      <w:bookmarkEnd w:id="6"/>
      <w:r>
        <w:rPr>
          <w:color w:val="000000"/>
        </w:rPr>
        <w:t>Задания для самостоятельного решения формулируются на лекциях и практических занятиях.</w:t>
      </w:r>
    </w:p>
    <w:p w14:paraId="1AAAEDD7" w14:textId="77777777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Полный список заданий для самостоятельной работы по темам (разделам) дисциплины приведен в онлайн-курсе на платформе demidonline.uniyar.ac.ru. Вопросы, возникающие в процессе или по итогам решения этих задач, можно задать на консультациях или в обсуждении в онлайн-курсе на платформе demidonline.uniyar.ac.ru</w:t>
      </w:r>
    </w:p>
    <w:p w14:paraId="2A731D9C" w14:textId="32CC7EAA" w:rsidR="007B1517" w:rsidRDefault="00BA13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конце семестра студенты сдают зачет. На зачете проверяются умения и навыки студентов в работе с основными понятиями и принципами социальной инклюзии и дефектологии.</w:t>
      </w:r>
    </w:p>
    <w:p w14:paraId="1D43AE9C" w14:textId="77777777" w:rsidR="007B1517" w:rsidRDefault="007B1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sectPr w:rsidR="007B1517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28562" w14:textId="77777777" w:rsidR="008841F8" w:rsidRDefault="008841F8">
      <w:pPr>
        <w:spacing w:line="240" w:lineRule="auto"/>
        <w:ind w:left="0" w:hanging="2"/>
      </w:pPr>
      <w:r>
        <w:separator/>
      </w:r>
    </w:p>
  </w:endnote>
  <w:endnote w:type="continuationSeparator" w:id="0">
    <w:p w14:paraId="37226B05" w14:textId="77777777" w:rsidR="008841F8" w:rsidRDefault="008841F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C0685" w14:textId="77777777" w:rsidR="008841F8" w:rsidRDefault="008841F8">
      <w:pPr>
        <w:spacing w:line="240" w:lineRule="auto"/>
        <w:ind w:left="0" w:hanging="2"/>
      </w:pPr>
      <w:r>
        <w:separator/>
      </w:r>
    </w:p>
  </w:footnote>
  <w:footnote w:type="continuationSeparator" w:id="0">
    <w:p w14:paraId="42BF98D3" w14:textId="77777777" w:rsidR="008841F8" w:rsidRDefault="008841F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A4418" w14:textId="77777777" w:rsidR="00BA131B" w:rsidRDefault="00BA131B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C4C"/>
    <w:multiLevelType w:val="hybridMultilevel"/>
    <w:tmpl w:val="D2D603F0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22C13E7"/>
    <w:multiLevelType w:val="hybridMultilevel"/>
    <w:tmpl w:val="62BE99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232AB"/>
    <w:multiLevelType w:val="hybridMultilevel"/>
    <w:tmpl w:val="183888C0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0A116FCE"/>
    <w:multiLevelType w:val="hybridMultilevel"/>
    <w:tmpl w:val="105021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D7EEC"/>
    <w:multiLevelType w:val="hybridMultilevel"/>
    <w:tmpl w:val="CFA46638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123C3A3A"/>
    <w:multiLevelType w:val="hybridMultilevel"/>
    <w:tmpl w:val="183C18E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17664AED"/>
    <w:multiLevelType w:val="hybridMultilevel"/>
    <w:tmpl w:val="7AE2B5DA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89C3ED6"/>
    <w:multiLevelType w:val="multilevel"/>
    <w:tmpl w:val="9E12AF56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E83546"/>
    <w:multiLevelType w:val="hybridMultilevel"/>
    <w:tmpl w:val="F1B2D53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19B915B5"/>
    <w:multiLevelType w:val="hybridMultilevel"/>
    <w:tmpl w:val="DB7E0CE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1BAB3473"/>
    <w:multiLevelType w:val="hybridMultilevel"/>
    <w:tmpl w:val="C96A7650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1D3C3C55"/>
    <w:multiLevelType w:val="hybridMultilevel"/>
    <w:tmpl w:val="90F47DF2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1D88247B"/>
    <w:multiLevelType w:val="hybridMultilevel"/>
    <w:tmpl w:val="5AB89BEE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21ED3618"/>
    <w:multiLevelType w:val="hybridMultilevel"/>
    <w:tmpl w:val="FD28937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227A5732"/>
    <w:multiLevelType w:val="hybridMultilevel"/>
    <w:tmpl w:val="B7A4BD2E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26A30450"/>
    <w:multiLevelType w:val="hybridMultilevel"/>
    <w:tmpl w:val="2E725462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6" w15:restartNumberingAfterBreak="0">
    <w:nsid w:val="28AC15E5"/>
    <w:multiLevelType w:val="hybridMultilevel"/>
    <w:tmpl w:val="435A500A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7" w15:restartNumberingAfterBreak="0">
    <w:nsid w:val="29113361"/>
    <w:multiLevelType w:val="hybridMultilevel"/>
    <w:tmpl w:val="B5A4C9D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" w15:restartNumberingAfterBreak="0">
    <w:nsid w:val="2BA92009"/>
    <w:multiLevelType w:val="hybridMultilevel"/>
    <w:tmpl w:val="42BEED50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2E0D5A9B"/>
    <w:multiLevelType w:val="hybridMultilevel"/>
    <w:tmpl w:val="846CA7C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2FC433B7"/>
    <w:multiLevelType w:val="hybridMultilevel"/>
    <w:tmpl w:val="5730519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1" w15:restartNumberingAfterBreak="0">
    <w:nsid w:val="2FDA0A15"/>
    <w:multiLevelType w:val="multilevel"/>
    <w:tmpl w:val="031222A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2" w15:restartNumberingAfterBreak="0">
    <w:nsid w:val="323314EB"/>
    <w:multiLevelType w:val="hybridMultilevel"/>
    <w:tmpl w:val="59D007D8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3" w15:restartNumberingAfterBreak="0">
    <w:nsid w:val="376568B2"/>
    <w:multiLevelType w:val="hybridMultilevel"/>
    <w:tmpl w:val="6360C122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37E62CF1"/>
    <w:multiLevelType w:val="hybridMultilevel"/>
    <w:tmpl w:val="8C3EB41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5" w15:restartNumberingAfterBreak="0">
    <w:nsid w:val="39E835AE"/>
    <w:multiLevelType w:val="hybridMultilevel"/>
    <w:tmpl w:val="46B4F95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6" w15:restartNumberingAfterBreak="0">
    <w:nsid w:val="406E0A58"/>
    <w:multiLevelType w:val="hybridMultilevel"/>
    <w:tmpl w:val="FD58A67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7" w15:restartNumberingAfterBreak="0">
    <w:nsid w:val="42DF3549"/>
    <w:multiLevelType w:val="hybridMultilevel"/>
    <w:tmpl w:val="EE2CB83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8" w15:restartNumberingAfterBreak="0">
    <w:nsid w:val="43F85479"/>
    <w:multiLevelType w:val="hybridMultilevel"/>
    <w:tmpl w:val="CDCA623E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9" w15:restartNumberingAfterBreak="0">
    <w:nsid w:val="44F9589D"/>
    <w:multiLevelType w:val="hybridMultilevel"/>
    <w:tmpl w:val="A11062C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469C0B56"/>
    <w:multiLevelType w:val="hybridMultilevel"/>
    <w:tmpl w:val="1FECF06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49CC6A0E"/>
    <w:multiLevelType w:val="hybridMultilevel"/>
    <w:tmpl w:val="B22E1CE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 w15:restartNumberingAfterBreak="0">
    <w:nsid w:val="4F360AA0"/>
    <w:multiLevelType w:val="hybridMultilevel"/>
    <w:tmpl w:val="7D4083E8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3" w15:restartNumberingAfterBreak="0">
    <w:nsid w:val="4F4E1AFA"/>
    <w:multiLevelType w:val="multilevel"/>
    <w:tmpl w:val="1D06B4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4" w15:restartNumberingAfterBreak="0">
    <w:nsid w:val="50325230"/>
    <w:multiLevelType w:val="hybridMultilevel"/>
    <w:tmpl w:val="61CE7EC8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" w15:restartNumberingAfterBreak="0">
    <w:nsid w:val="553A5565"/>
    <w:multiLevelType w:val="hybridMultilevel"/>
    <w:tmpl w:val="87B8382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6" w15:restartNumberingAfterBreak="0">
    <w:nsid w:val="5B3C68DB"/>
    <w:multiLevelType w:val="hybridMultilevel"/>
    <w:tmpl w:val="DEF84F12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7" w15:restartNumberingAfterBreak="0">
    <w:nsid w:val="5F157375"/>
    <w:multiLevelType w:val="hybridMultilevel"/>
    <w:tmpl w:val="65284D18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8" w15:restartNumberingAfterBreak="0">
    <w:nsid w:val="62D95E3E"/>
    <w:multiLevelType w:val="multilevel"/>
    <w:tmpl w:val="5D560FF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9" w15:restartNumberingAfterBreak="0">
    <w:nsid w:val="63EF02E7"/>
    <w:multiLevelType w:val="hybridMultilevel"/>
    <w:tmpl w:val="0820F5DA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0" w15:restartNumberingAfterBreak="0">
    <w:nsid w:val="65733659"/>
    <w:multiLevelType w:val="hybridMultilevel"/>
    <w:tmpl w:val="8206865C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1" w15:restartNumberingAfterBreak="0">
    <w:nsid w:val="6859690C"/>
    <w:multiLevelType w:val="hybridMultilevel"/>
    <w:tmpl w:val="887EF36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2" w15:restartNumberingAfterBreak="0">
    <w:nsid w:val="69AC3023"/>
    <w:multiLevelType w:val="hybridMultilevel"/>
    <w:tmpl w:val="DFFC7302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3" w15:restartNumberingAfterBreak="0">
    <w:nsid w:val="6CD03375"/>
    <w:multiLevelType w:val="hybridMultilevel"/>
    <w:tmpl w:val="7AE6294E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4" w15:restartNumberingAfterBreak="0">
    <w:nsid w:val="6D2C097B"/>
    <w:multiLevelType w:val="hybridMultilevel"/>
    <w:tmpl w:val="AD307860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5" w15:restartNumberingAfterBreak="0">
    <w:nsid w:val="6D6176ED"/>
    <w:multiLevelType w:val="hybridMultilevel"/>
    <w:tmpl w:val="6794167A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6" w15:restartNumberingAfterBreak="0">
    <w:nsid w:val="6F9503CC"/>
    <w:multiLevelType w:val="hybridMultilevel"/>
    <w:tmpl w:val="D4A440E0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7" w15:restartNumberingAfterBreak="0">
    <w:nsid w:val="6FBC5C13"/>
    <w:multiLevelType w:val="multilevel"/>
    <w:tmpl w:val="FBBAA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8" w15:restartNumberingAfterBreak="0">
    <w:nsid w:val="6FDD3A4B"/>
    <w:multiLevelType w:val="hybridMultilevel"/>
    <w:tmpl w:val="1F3A5826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9" w15:restartNumberingAfterBreak="0">
    <w:nsid w:val="72591819"/>
    <w:multiLevelType w:val="multilevel"/>
    <w:tmpl w:val="72B62F5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0" w15:restartNumberingAfterBreak="0">
    <w:nsid w:val="738F1481"/>
    <w:multiLevelType w:val="multilevel"/>
    <w:tmpl w:val="B856495E"/>
    <w:lvl w:ilvl="0">
      <w:start w:val="1"/>
      <w:numFmt w:val="decimal"/>
      <w:lvlText w:val="%1."/>
      <w:lvlJc w:val="left"/>
      <w:pPr>
        <w:ind w:left="177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51" w15:restartNumberingAfterBreak="0">
    <w:nsid w:val="766C6F94"/>
    <w:multiLevelType w:val="multilevel"/>
    <w:tmpl w:val="BF0E15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2" w15:restartNumberingAfterBreak="0">
    <w:nsid w:val="782A46F4"/>
    <w:multiLevelType w:val="hybridMultilevel"/>
    <w:tmpl w:val="7A62924E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3" w15:restartNumberingAfterBreak="0">
    <w:nsid w:val="78EF37C2"/>
    <w:multiLevelType w:val="hybridMultilevel"/>
    <w:tmpl w:val="9BD47AE8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4" w15:restartNumberingAfterBreak="0">
    <w:nsid w:val="79D36D8D"/>
    <w:multiLevelType w:val="hybridMultilevel"/>
    <w:tmpl w:val="1D5CA4A2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5" w15:restartNumberingAfterBreak="0">
    <w:nsid w:val="7C21463C"/>
    <w:multiLevelType w:val="hybridMultilevel"/>
    <w:tmpl w:val="47EA3ED0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6" w15:restartNumberingAfterBreak="0">
    <w:nsid w:val="7C33009F"/>
    <w:multiLevelType w:val="multilevel"/>
    <w:tmpl w:val="239697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7" w15:restartNumberingAfterBreak="0">
    <w:nsid w:val="7E9F6F16"/>
    <w:multiLevelType w:val="hybridMultilevel"/>
    <w:tmpl w:val="D7044014"/>
    <w:lvl w:ilvl="0" w:tplc="04190017">
      <w:start w:val="1"/>
      <w:numFmt w:val="lowerLetter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8" w15:restartNumberingAfterBreak="0">
    <w:nsid w:val="7FEA07BA"/>
    <w:multiLevelType w:val="multilevel"/>
    <w:tmpl w:val="3F80A1A0"/>
    <w:lvl w:ilvl="0">
      <w:start w:val="1"/>
      <w:numFmt w:val="decimal"/>
      <w:pStyle w:val="a"/>
      <w:lvlText w:val="%1."/>
      <w:lvlJc w:val="left"/>
      <w:pPr>
        <w:ind w:left="1069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58"/>
  </w:num>
  <w:num w:numId="2">
    <w:abstractNumId w:val="47"/>
  </w:num>
  <w:num w:numId="3">
    <w:abstractNumId w:val="33"/>
  </w:num>
  <w:num w:numId="4">
    <w:abstractNumId w:val="50"/>
  </w:num>
  <w:num w:numId="5">
    <w:abstractNumId w:val="7"/>
  </w:num>
  <w:num w:numId="6">
    <w:abstractNumId w:val="56"/>
  </w:num>
  <w:num w:numId="7">
    <w:abstractNumId w:val="51"/>
  </w:num>
  <w:num w:numId="8">
    <w:abstractNumId w:val="49"/>
  </w:num>
  <w:num w:numId="9">
    <w:abstractNumId w:val="38"/>
  </w:num>
  <w:num w:numId="10">
    <w:abstractNumId w:val="21"/>
  </w:num>
  <w:num w:numId="11">
    <w:abstractNumId w:val="19"/>
  </w:num>
  <w:num w:numId="12">
    <w:abstractNumId w:val="39"/>
  </w:num>
  <w:num w:numId="13">
    <w:abstractNumId w:val="24"/>
  </w:num>
  <w:num w:numId="14">
    <w:abstractNumId w:val="14"/>
  </w:num>
  <w:num w:numId="15">
    <w:abstractNumId w:val="0"/>
  </w:num>
  <w:num w:numId="16">
    <w:abstractNumId w:val="20"/>
  </w:num>
  <w:num w:numId="17">
    <w:abstractNumId w:val="44"/>
  </w:num>
  <w:num w:numId="18">
    <w:abstractNumId w:val="27"/>
  </w:num>
  <w:num w:numId="19">
    <w:abstractNumId w:val="52"/>
  </w:num>
  <w:num w:numId="20">
    <w:abstractNumId w:val="45"/>
  </w:num>
  <w:num w:numId="21">
    <w:abstractNumId w:val="10"/>
  </w:num>
  <w:num w:numId="22">
    <w:abstractNumId w:val="6"/>
  </w:num>
  <w:num w:numId="23">
    <w:abstractNumId w:val="54"/>
  </w:num>
  <w:num w:numId="24">
    <w:abstractNumId w:val="36"/>
  </w:num>
  <w:num w:numId="25">
    <w:abstractNumId w:val="41"/>
  </w:num>
  <w:num w:numId="26">
    <w:abstractNumId w:val="28"/>
  </w:num>
  <w:num w:numId="27">
    <w:abstractNumId w:val="11"/>
  </w:num>
  <w:num w:numId="28">
    <w:abstractNumId w:val="15"/>
  </w:num>
  <w:num w:numId="29">
    <w:abstractNumId w:val="37"/>
  </w:num>
  <w:num w:numId="30">
    <w:abstractNumId w:val="46"/>
  </w:num>
  <w:num w:numId="31">
    <w:abstractNumId w:val="9"/>
  </w:num>
  <w:num w:numId="32">
    <w:abstractNumId w:val="42"/>
  </w:num>
  <w:num w:numId="33">
    <w:abstractNumId w:val="43"/>
  </w:num>
  <w:num w:numId="34">
    <w:abstractNumId w:val="34"/>
  </w:num>
  <w:num w:numId="35">
    <w:abstractNumId w:val="53"/>
  </w:num>
  <w:num w:numId="36">
    <w:abstractNumId w:val="17"/>
  </w:num>
  <w:num w:numId="37">
    <w:abstractNumId w:val="25"/>
  </w:num>
  <w:num w:numId="38">
    <w:abstractNumId w:val="29"/>
  </w:num>
  <w:num w:numId="39">
    <w:abstractNumId w:val="16"/>
  </w:num>
  <w:num w:numId="40">
    <w:abstractNumId w:val="55"/>
  </w:num>
  <w:num w:numId="41">
    <w:abstractNumId w:val="31"/>
  </w:num>
  <w:num w:numId="42">
    <w:abstractNumId w:val="26"/>
  </w:num>
  <w:num w:numId="43">
    <w:abstractNumId w:val="13"/>
  </w:num>
  <w:num w:numId="44">
    <w:abstractNumId w:val="22"/>
  </w:num>
  <w:num w:numId="45">
    <w:abstractNumId w:val="4"/>
  </w:num>
  <w:num w:numId="46">
    <w:abstractNumId w:val="57"/>
  </w:num>
  <w:num w:numId="47">
    <w:abstractNumId w:val="40"/>
  </w:num>
  <w:num w:numId="48">
    <w:abstractNumId w:val="35"/>
  </w:num>
  <w:num w:numId="49">
    <w:abstractNumId w:val="5"/>
  </w:num>
  <w:num w:numId="50">
    <w:abstractNumId w:val="8"/>
  </w:num>
  <w:num w:numId="51">
    <w:abstractNumId w:val="32"/>
  </w:num>
  <w:num w:numId="52">
    <w:abstractNumId w:val="18"/>
  </w:num>
  <w:num w:numId="53">
    <w:abstractNumId w:val="12"/>
  </w:num>
  <w:num w:numId="54">
    <w:abstractNumId w:val="23"/>
  </w:num>
  <w:num w:numId="55">
    <w:abstractNumId w:val="48"/>
  </w:num>
  <w:num w:numId="56">
    <w:abstractNumId w:val="2"/>
  </w:num>
  <w:num w:numId="57">
    <w:abstractNumId w:val="30"/>
  </w:num>
  <w:num w:numId="58">
    <w:abstractNumId w:val="3"/>
  </w:num>
  <w:num w:numId="59">
    <w:abstractNumId w:val="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17"/>
    <w:rsid w:val="0017454E"/>
    <w:rsid w:val="003C5247"/>
    <w:rsid w:val="007B1517"/>
    <w:rsid w:val="008841F8"/>
    <w:rsid w:val="00A2256E"/>
    <w:rsid w:val="00B83078"/>
    <w:rsid w:val="00B960A2"/>
    <w:rsid w:val="00BA131B"/>
    <w:rsid w:val="00C82E31"/>
    <w:rsid w:val="00D77FC0"/>
    <w:rsid w:val="00DE3812"/>
    <w:rsid w:val="00E36C3E"/>
    <w:rsid w:val="00E85F52"/>
    <w:rsid w:val="00E93AB7"/>
    <w:rsid w:val="00F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05E8"/>
  <w15:docId w15:val="{BB273947-D202-4A50-9237-529561B8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Текст сноски Знак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6">
    <w:name w:val="footnote text"/>
    <w:basedOn w:val="a0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7">
    <w:name w:val="List Paragraph"/>
    <w:basedOn w:val="a0"/>
    <w:pPr>
      <w:ind w:left="708"/>
    </w:pPr>
    <w:rPr>
      <w:sz w:val="28"/>
    </w:rPr>
  </w:style>
  <w:style w:type="paragraph" w:customStyle="1" w:styleId="a">
    <w:name w:val="список с точками"/>
    <w:basedOn w:val="a0"/>
    <w:pPr>
      <w:numPr>
        <w:numId w:val="1"/>
      </w:numPr>
      <w:spacing w:line="312" w:lineRule="auto"/>
      <w:ind w:left="-1" w:hanging="1"/>
      <w:jc w:val="both"/>
    </w:pPr>
  </w:style>
  <w:style w:type="character" w:styleId="a8">
    <w:name w:val="footnote reference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2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0"/>
    <w:pPr>
      <w:spacing w:before="280" w:after="280"/>
    </w:pPr>
    <w:rPr>
      <w:lang w:eastAsia="ar-SA"/>
    </w:rPr>
  </w:style>
  <w:style w:type="character" w:styleId="ab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0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Link">
    <w:name w:val="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d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3">
    <w:name w:val="Strong"/>
    <w:basedOn w:val="a1"/>
    <w:uiPriority w:val="22"/>
    <w:qFormat/>
    <w:rsid w:val="005A438A"/>
    <w:rPr>
      <w:b/>
      <w:bCs/>
    </w:r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8090" TargetMode="External"/><Relationship Id="rId18" Type="http://schemas.openxmlformats.org/officeDocument/2006/relationships/hyperlink" Target="https://urait.ru/bcode/519762" TargetMode="External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20105" TargetMode="External"/><Relationship Id="rId17" Type="http://schemas.openxmlformats.org/officeDocument/2006/relationships/hyperlink" Target="https://urait.ru/bcode/515541" TargetMode="External"/><Relationship Id="rId25" Type="http://schemas.openxmlformats.org/officeDocument/2006/relationships/oleObject" Target="embeddings/oleObject5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0098" TargetMode="External"/><Relationship Id="rId20" Type="http://schemas.openxmlformats.org/officeDocument/2006/relationships/image" Target="media/image2.w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6725" TargetMode="Externa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8833" TargetMode="External"/><Relationship Id="rId23" Type="http://schemas.openxmlformats.org/officeDocument/2006/relationships/oleObject" Target="embeddings/oleObject3.bin"/><Relationship Id="rId28" Type="http://schemas.openxmlformats.org/officeDocument/2006/relationships/oleObject" Target="embeddings/oleObject8.bin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s://urait.ru/bcode/515523" TargetMode="External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urait.ru/bcode/515196" TargetMode="External"/><Relationship Id="rId22" Type="http://schemas.openxmlformats.org/officeDocument/2006/relationships/oleObject" Target="embeddings/oleObject2.bin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10.bin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5jM2cZMAvcVIZ/6kKotsd/6QdQ==">CgMxLjAyCWguMXQzaDVzZjIJaC40ZDM0b2c4MgloLjJzOGV5bzEyCWguMTdkcDh2dTIJaC4yeGN5dHBpMgloLjMwajB6bGwyCGguZ2pkZ3hzOAByITFEM1U5Z1BrMWNMTFFrRUFETVJJMHg2bXp1RDhWN1NvMQ==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6596</Words>
  <Characters>37601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irada</cp:lastModifiedBy>
  <cp:revision>7</cp:revision>
  <cp:lastPrinted>2023-06-22T14:51:00Z</cp:lastPrinted>
  <dcterms:created xsi:type="dcterms:W3CDTF">2023-06-25T06:54:00Z</dcterms:created>
  <dcterms:modified xsi:type="dcterms:W3CDTF">2024-09-19T09:13:00Z</dcterms:modified>
</cp:coreProperties>
</file>