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9B8AB" w14:textId="77777777" w:rsidR="001868D6" w:rsidRPr="007424FD" w:rsidRDefault="001868D6" w:rsidP="004A2ED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МИНОБРНАУКИ РОССИИ</w:t>
      </w:r>
    </w:p>
    <w:p w14:paraId="6B41D489" w14:textId="08DFD100" w:rsidR="001868D6" w:rsidRPr="007424FD" w:rsidRDefault="001868D6" w:rsidP="00B675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Ярославский государственный университет им. П.Г. Демидова</w:t>
      </w:r>
    </w:p>
    <w:p w14:paraId="578382AE" w14:textId="77777777" w:rsidR="001868D6" w:rsidRPr="007424FD" w:rsidRDefault="001868D6" w:rsidP="001868D6">
      <w:pPr>
        <w:jc w:val="center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Кафедра трудового и финансового права</w:t>
      </w:r>
    </w:p>
    <w:p w14:paraId="6B39313D" w14:textId="77777777" w:rsidR="001868D6" w:rsidRPr="007424FD" w:rsidRDefault="001868D6" w:rsidP="001868D6">
      <w:pPr>
        <w:jc w:val="right"/>
        <w:rPr>
          <w:rFonts w:ascii="Times New Roman" w:hAnsi="Times New Roman"/>
          <w:sz w:val="24"/>
          <w:szCs w:val="24"/>
        </w:rPr>
      </w:pPr>
    </w:p>
    <w:p w14:paraId="2A2B2C43" w14:textId="1755DC37" w:rsidR="001868D6" w:rsidRDefault="001868D6" w:rsidP="001868D6">
      <w:pPr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14:paraId="3C3B9863" w14:textId="5D5C9D1F" w:rsidR="00B67501" w:rsidRDefault="00B67501" w:rsidP="001868D6">
      <w:pPr>
        <w:tabs>
          <w:tab w:val="left" w:pos="5670"/>
        </w:tabs>
        <w:rPr>
          <w:rFonts w:ascii="Times New Roman" w:hAnsi="Times New Roman"/>
          <w:sz w:val="24"/>
          <w:szCs w:val="24"/>
        </w:rPr>
      </w:pPr>
    </w:p>
    <w:p w14:paraId="4ECF315C" w14:textId="1B9D1F8F" w:rsidR="00AB2027" w:rsidRPr="00AB2027" w:rsidRDefault="00AB2027" w:rsidP="00AB2027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>УТВЕРЖДАЮ</w:t>
      </w:r>
    </w:p>
    <w:p w14:paraId="4D609C91" w14:textId="75D080BF" w:rsidR="00AB2027" w:rsidRPr="00AB2027" w:rsidRDefault="00AB2027" w:rsidP="00AB2027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Декан юридического факультета </w:t>
      </w:r>
    </w:p>
    <w:p w14:paraId="5926907E" w14:textId="3239C660" w:rsidR="00B67501" w:rsidRPr="007424FD" w:rsidRDefault="00AB2027" w:rsidP="00AB2027">
      <w:pPr>
        <w:tabs>
          <w:tab w:val="left" w:pos="5670"/>
        </w:tabs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B2027">
        <w:rPr>
          <w:rFonts w:ascii="Times New Roman" w:hAnsi="Times New Roman"/>
          <w:sz w:val="24"/>
          <w:szCs w:val="24"/>
        </w:rPr>
        <w:t xml:space="preserve">             ____________    А.В. Иванчин</w:t>
      </w:r>
    </w:p>
    <w:p w14:paraId="554DC7E7" w14:textId="01361EF8" w:rsidR="001868D6" w:rsidRPr="007424FD" w:rsidRDefault="00AB2027" w:rsidP="00AB2027">
      <w:pPr>
        <w:tabs>
          <w:tab w:val="left" w:pos="5670"/>
        </w:tabs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2027">
        <w:rPr>
          <w:rFonts w:ascii="Times New Roman" w:hAnsi="Times New Roman"/>
          <w:sz w:val="24"/>
          <w:szCs w:val="24"/>
        </w:rPr>
        <w:t xml:space="preserve">        «24» мая 2023 г.</w:t>
      </w:r>
    </w:p>
    <w:p w14:paraId="0A8D6C97" w14:textId="77777777" w:rsidR="00B67501" w:rsidRDefault="00B67501" w:rsidP="001868D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FAC049" w14:textId="4A1108DA" w:rsidR="001868D6" w:rsidRPr="007424FD" w:rsidRDefault="001868D6" w:rsidP="001868D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Рабочая программа </w:t>
      </w:r>
    </w:p>
    <w:p w14:paraId="65AF826A" w14:textId="77777777" w:rsidR="001868D6" w:rsidRPr="007424FD" w:rsidRDefault="001868D6" w:rsidP="001868D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>научно-исследовательской работы (получение первичных навыков научно-исследовательской работы)</w:t>
      </w:r>
    </w:p>
    <w:p w14:paraId="192B0ACE" w14:textId="77777777" w:rsidR="001868D6" w:rsidRPr="007424FD" w:rsidRDefault="001868D6" w:rsidP="001868D6">
      <w:pPr>
        <w:rPr>
          <w:rFonts w:ascii="Times New Roman" w:hAnsi="Times New Roman"/>
          <w:sz w:val="24"/>
          <w:szCs w:val="24"/>
        </w:rPr>
      </w:pPr>
    </w:p>
    <w:p w14:paraId="234A42B3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Направление подготовки </w:t>
      </w:r>
    </w:p>
    <w:p w14:paraId="72ED99E7" w14:textId="270B2D26" w:rsidR="001868D6" w:rsidRDefault="001868D6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40.04.01 Юриспруденция</w:t>
      </w:r>
    </w:p>
    <w:p w14:paraId="72CFDEA6" w14:textId="77777777" w:rsidR="00326CCC" w:rsidRPr="007424FD" w:rsidRDefault="00326CCC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361AB2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592F10" w14:textId="77777777" w:rsidR="00326CCC" w:rsidRPr="00326CCC" w:rsidRDefault="00326CCC" w:rsidP="00326C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6CCC">
        <w:rPr>
          <w:rFonts w:ascii="Times New Roman" w:hAnsi="Times New Roman"/>
          <w:sz w:val="24"/>
          <w:szCs w:val="24"/>
        </w:rPr>
        <w:t>Направленность (профиль) «Цивилистика, трудовое и финансовое право»;</w:t>
      </w:r>
    </w:p>
    <w:p w14:paraId="75999ABA" w14:textId="556F39D9" w:rsidR="001868D6" w:rsidRPr="007424FD" w:rsidRDefault="00326CCC" w:rsidP="00326C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6CCC">
        <w:rPr>
          <w:rFonts w:ascii="Times New Roman" w:hAnsi="Times New Roman"/>
          <w:sz w:val="24"/>
          <w:szCs w:val="24"/>
        </w:rPr>
        <w:t>«Уголовное право и его применение»</w:t>
      </w:r>
    </w:p>
    <w:p w14:paraId="20D1BAFF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FF91FE" w14:textId="77777777" w:rsidR="001868D6" w:rsidRPr="007424FD" w:rsidRDefault="001868D6" w:rsidP="001868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909071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0230B8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13CB73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Форма обучения  </w:t>
      </w:r>
    </w:p>
    <w:p w14:paraId="3D70D4FE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очная, очно-заочная, заочная</w:t>
      </w:r>
    </w:p>
    <w:p w14:paraId="2CA7E26D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A63462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974" w:type="dxa"/>
        <w:tblInd w:w="421" w:type="dxa"/>
        <w:tblLook w:val="04A0" w:firstRow="1" w:lastRow="0" w:firstColumn="1" w:lastColumn="0" w:noHBand="0" w:noVBand="1"/>
      </w:tblPr>
      <w:tblGrid>
        <w:gridCol w:w="4987"/>
        <w:gridCol w:w="4987"/>
      </w:tblGrid>
      <w:tr w:rsidR="004A2EDC" w14:paraId="341A55AB" w14:textId="77777777" w:rsidTr="00957BC6">
        <w:trPr>
          <w:trHeight w:val="1743"/>
        </w:trPr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5D42FF" w14:textId="77777777" w:rsidR="004A2EDC" w:rsidRPr="004A2EDC" w:rsidRDefault="004A2ED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>Программа одобрена</w:t>
            </w:r>
          </w:p>
          <w:p w14:paraId="6CE002C1" w14:textId="77777777" w:rsidR="004A2EDC" w:rsidRPr="004A2EDC" w:rsidRDefault="004A2E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 xml:space="preserve">на заседании кафедры </w:t>
            </w:r>
          </w:p>
          <w:p w14:paraId="68D6A950" w14:textId="6AA664B8" w:rsidR="004A2EDC" w:rsidRPr="004A2EDC" w:rsidRDefault="004A2E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="00AB2027" w:rsidRPr="00AB2027">
              <w:rPr>
                <w:rFonts w:ascii="Times New Roman" w:hAnsi="Times New Roman"/>
                <w:sz w:val="24"/>
                <w:szCs w:val="24"/>
              </w:rPr>
              <w:t>13 апреля 2023 г. № 8</w:t>
            </w:r>
            <w:r w:rsidRPr="004A2ED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E2A3E01" w14:textId="77777777" w:rsidR="004A2EDC" w:rsidRPr="004A2EDC" w:rsidRDefault="004A2E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995AF9" w14:textId="77777777" w:rsidR="004A2EDC" w:rsidRPr="004A2EDC" w:rsidRDefault="004A2E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743B52E" w14:textId="77777777" w:rsidR="004A2EDC" w:rsidRPr="004A2EDC" w:rsidRDefault="004A2E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 xml:space="preserve">Программа одобрена НМК </w:t>
            </w:r>
          </w:p>
          <w:p w14:paraId="2B8AA4CA" w14:textId="77777777" w:rsidR="004A2EDC" w:rsidRPr="004A2EDC" w:rsidRDefault="004A2E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>юридического факультета</w:t>
            </w:r>
          </w:p>
          <w:p w14:paraId="00E0B5A0" w14:textId="260EDADE" w:rsidR="004A2EDC" w:rsidRPr="004A2EDC" w:rsidRDefault="004A2E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EDC">
              <w:rPr>
                <w:rFonts w:ascii="Times New Roman" w:hAnsi="Times New Roman"/>
                <w:sz w:val="24"/>
                <w:szCs w:val="24"/>
              </w:rPr>
              <w:t xml:space="preserve">(протокол от </w:t>
            </w:r>
            <w:r w:rsidR="00AB2027" w:rsidRPr="00AB2027">
              <w:rPr>
                <w:rFonts w:ascii="Times New Roman" w:hAnsi="Times New Roman"/>
                <w:sz w:val="24"/>
                <w:szCs w:val="24"/>
              </w:rPr>
              <w:t>4 мая 2023 г. № 3</w:t>
            </w:r>
            <w:r w:rsidRPr="004A2EDC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14:paraId="47A45F3E" w14:textId="77777777" w:rsidR="004A2EDC" w:rsidRPr="004A2EDC" w:rsidRDefault="004A2E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7E69622" w14:textId="77777777" w:rsidR="004A2EDC" w:rsidRPr="004A2EDC" w:rsidRDefault="004A2E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CE35AE" w14:textId="2B9D69F6" w:rsidR="001868D6" w:rsidRPr="007424FD" w:rsidRDefault="001868D6" w:rsidP="001868D6">
      <w:pPr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48EE431B" w14:textId="77777777" w:rsidR="001868D6" w:rsidRPr="007424FD" w:rsidRDefault="001868D6" w:rsidP="001868D6">
      <w:pPr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4F26BD27" w14:textId="77777777" w:rsidR="00AB2027" w:rsidRDefault="001868D6" w:rsidP="00326C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Ярославль </w:t>
      </w:r>
    </w:p>
    <w:p w14:paraId="7791360D" w14:textId="0966AC3E" w:rsidR="001868D6" w:rsidRPr="007424FD" w:rsidRDefault="00AB2027" w:rsidP="00326C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</w:p>
    <w:p w14:paraId="18D3895C" w14:textId="77777777" w:rsidR="001868D6" w:rsidRPr="007424FD" w:rsidRDefault="001868D6" w:rsidP="001868D6">
      <w:pPr>
        <w:jc w:val="center"/>
        <w:rPr>
          <w:rFonts w:ascii="Times New Roman" w:hAnsi="Times New Roman"/>
          <w:sz w:val="24"/>
          <w:szCs w:val="24"/>
        </w:rPr>
      </w:pPr>
    </w:p>
    <w:p w14:paraId="6C13F952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1.</w:t>
      </w:r>
      <w:r w:rsidRPr="007424FD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Способ и формы практической подготовки при проведении научно-исследовательской работы (получение первичных навыков научно-исследовательской работы), далее по тексту – НИР (получение первичных навыков научно-исследовательской работы). </w:t>
      </w:r>
    </w:p>
    <w:p w14:paraId="5550AB49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Способ проведения НИР (получение первичных навыков научно-исследовательской работы):</w:t>
      </w:r>
      <w:r w:rsidRPr="007424FD">
        <w:rPr>
          <w:rFonts w:ascii="Times New Roman" w:hAnsi="Times New Roman"/>
        </w:rPr>
        <w:t xml:space="preserve"> данная практика является стационарной; проводится в структурных подразделениях </w:t>
      </w:r>
      <w:proofErr w:type="spellStart"/>
      <w:r w:rsidRPr="007424FD">
        <w:rPr>
          <w:rFonts w:ascii="Times New Roman" w:hAnsi="Times New Roman"/>
        </w:rPr>
        <w:t>ЯрГУ</w:t>
      </w:r>
      <w:proofErr w:type="spellEnd"/>
      <w:r w:rsidRPr="007424FD">
        <w:rPr>
          <w:rFonts w:ascii="Times New Roman" w:hAnsi="Times New Roman"/>
        </w:rPr>
        <w:t xml:space="preserve"> (на кафедрах юридического факультета).</w:t>
      </w:r>
    </w:p>
    <w:p w14:paraId="12C7E9F6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Форма проведения научно-исследовательской работы (получение первичных навыков научно-исследовательской работы): дискретно.</w:t>
      </w:r>
    </w:p>
    <w:p w14:paraId="1A673F10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05EB013D" w14:textId="77777777" w:rsidR="001868D6" w:rsidRPr="007424FD" w:rsidRDefault="001868D6" w:rsidP="001868D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t>2.</w:t>
      </w:r>
      <w:r w:rsidRPr="007424FD">
        <w:rPr>
          <w:rFonts w:ascii="Times New Roman" w:hAnsi="Times New Roman"/>
          <w:b/>
          <w:bCs/>
          <w:sz w:val="24"/>
          <w:szCs w:val="24"/>
          <w:lang w:val="en-US" w:eastAsia="ru-RU"/>
        </w:rPr>
        <w:t> </w:t>
      </w: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7424FD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научно-исследовательской работы (получение первичных навыков научно-исследовательской работы)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структуре О</w:t>
      </w: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tab/>
        <w:t xml:space="preserve">ОП </w:t>
      </w:r>
    </w:p>
    <w:p w14:paraId="239B2C05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14:paraId="12F491C3" w14:textId="77777777" w:rsidR="001868D6" w:rsidRPr="007424FD" w:rsidRDefault="001868D6" w:rsidP="001868D6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Научно-исследовательская работа (получение первичных навыков научно-исследовательской работы) относится к Блоку 2 «Практика», обязательная часть.</w:t>
      </w:r>
    </w:p>
    <w:p w14:paraId="4B88A66D" w14:textId="77777777" w:rsidR="001868D6" w:rsidRPr="007424FD" w:rsidRDefault="001868D6" w:rsidP="001868D6">
      <w:pPr>
        <w:tabs>
          <w:tab w:val="left" w:pos="249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4659377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7D71D56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3. Планируемые результаты обучения при прохождении практики, соотнесенные с планируемыми результатами освоения ООП магистратуры</w:t>
      </w:r>
    </w:p>
    <w:p w14:paraId="728D55AA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Научно-исследовательская работа (получение первичных навыков научно-исследовательской работы) проводится в целях формирования первичных навыков профессиональной деятельности студента магистратуры.</w:t>
      </w:r>
    </w:p>
    <w:p w14:paraId="331C4A67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 xml:space="preserve">Прохождение научно-исследовательской работы (получение первичных навыков научно-исследовательской </w:t>
      </w:r>
      <w:proofErr w:type="gramStart"/>
      <w:r w:rsidRPr="007424FD">
        <w:rPr>
          <w:rFonts w:ascii="Times New Roman" w:hAnsi="Times New Roman"/>
          <w:sz w:val="24"/>
          <w:szCs w:val="24"/>
          <w:lang w:eastAsia="ru-RU"/>
        </w:rPr>
        <w:t>работы)  направлено</w:t>
      </w:r>
      <w:proofErr w:type="gramEnd"/>
      <w:r w:rsidRPr="007424FD">
        <w:rPr>
          <w:rFonts w:ascii="Times New Roman" w:hAnsi="Times New Roman"/>
          <w:sz w:val="24"/>
          <w:szCs w:val="24"/>
          <w:lang w:eastAsia="ru-RU"/>
        </w:rPr>
        <w:t xml:space="preserve"> на формирование следующих элементов компетенций в соответствии с ФГОС ВО, ООП ВО и приобретение следующих знаний, умений, навыков и (или) опыта деятельности:</w:t>
      </w:r>
    </w:p>
    <w:p w14:paraId="18BDC2E6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8"/>
        <w:gridCol w:w="2792"/>
        <w:gridCol w:w="3951"/>
      </w:tblGrid>
      <w:tr w:rsidR="007424FD" w:rsidRPr="007424FD" w14:paraId="4AA5FE2B" w14:textId="77777777" w:rsidTr="001868D6">
        <w:tc>
          <w:tcPr>
            <w:tcW w:w="2608" w:type="dxa"/>
          </w:tcPr>
          <w:p w14:paraId="42EAB883" w14:textId="77777777" w:rsidR="001868D6" w:rsidRPr="007424FD" w:rsidRDefault="001868D6" w:rsidP="001868D6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Формируемая компетенция (код и формулировка)</w:t>
            </w:r>
          </w:p>
        </w:tc>
        <w:tc>
          <w:tcPr>
            <w:tcW w:w="2792" w:type="dxa"/>
          </w:tcPr>
          <w:p w14:paraId="41B553F4" w14:textId="77777777" w:rsidR="001868D6" w:rsidRPr="007424FD" w:rsidRDefault="001868D6" w:rsidP="001868D6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Индикатор достижения компетенции</w:t>
            </w:r>
            <w:r w:rsidRPr="007424FD">
              <w:rPr>
                <w:rFonts w:ascii="Times New Roman" w:hAnsi="Times New Roman"/>
                <w:b/>
                <w:sz w:val="24"/>
                <w:szCs w:val="24"/>
              </w:rPr>
              <w:br/>
              <w:t>(код и формулировка)</w:t>
            </w:r>
          </w:p>
        </w:tc>
        <w:tc>
          <w:tcPr>
            <w:tcW w:w="3951" w:type="dxa"/>
          </w:tcPr>
          <w:p w14:paraId="646293BA" w14:textId="77777777" w:rsidR="001868D6" w:rsidRPr="007424FD" w:rsidRDefault="001868D6" w:rsidP="001868D6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планируемых результатов </w:t>
            </w:r>
          </w:p>
          <w:p w14:paraId="34CA297A" w14:textId="77777777" w:rsidR="001868D6" w:rsidRPr="007424FD" w:rsidRDefault="001868D6" w:rsidP="001868D6">
            <w:pPr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обучения</w:t>
            </w:r>
          </w:p>
        </w:tc>
      </w:tr>
      <w:tr w:rsidR="007424FD" w:rsidRPr="007424FD" w14:paraId="790ECE2F" w14:textId="77777777" w:rsidTr="001868D6">
        <w:trPr>
          <w:trHeight w:val="397"/>
        </w:trPr>
        <w:tc>
          <w:tcPr>
            <w:tcW w:w="9351" w:type="dxa"/>
            <w:gridSpan w:val="3"/>
            <w:vAlign w:val="center"/>
          </w:tcPr>
          <w:p w14:paraId="5D149116" w14:textId="77777777" w:rsidR="001868D6" w:rsidRPr="007424FD" w:rsidRDefault="001868D6" w:rsidP="001868D6">
            <w:pPr>
              <w:tabs>
                <w:tab w:val="left" w:pos="708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7424FD" w:rsidRPr="007424FD" w14:paraId="043AF8F3" w14:textId="77777777" w:rsidTr="001868D6">
        <w:trPr>
          <w:trHeight w:val="397"/>
        </w:trPr>
        <w:tc>
          <w:tcPr>
            <w:tcW w:w="2608" w:type="dxa"/>
          </w:tcPr>
          <w:p w14:paraId="4808CF12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Системное и критическое </w:t>
            </w:r>
          </w:p>
          <w:p w14:paraId="14FCB1E5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t>мышление</w:t>
            </w:r>
          </w:p>
          <w:p w14:paraId="3D415530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УК-1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792" w:type="dxa"/>
          </w:tcPr>
          <w:p w14:paraId="0E6DF8B8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И-УК-1.1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Осуществляет системный анализ проблемной ситуации, выделяя ее базовые составляющие и существенные особенности</w:t>
            </w:r>
          </w:p>
          <w:p w14:paraId="2BEB5C00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7F352577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сущность и методологию системного подхода к анализу проблемной ситуации</w:t>
            </w:r>
          </w:p>
          <w:p w14:paraId="34EB52A6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Умеет 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анализировать проблемную ситуацию на основе системного подхода, выявлять ее существенные особенности, взаимосвязь с другими явлениями</w:t>
            </w:r>
          </w:p>
          <w:p w14:paraId="42CE6D11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навыками выявления сущности проблемной ситуации, ее системного анализа – с учетом   взаимосвязи и взаимообусловленности с другими явлениями </w:t>
            </w:r>
          </w:p>
        </w:tc>
      </w:tr>
      <w:tr w:rsidR="007424FD" w:rsidRPr="007424FD" w14:paraId="404C6333" w14:textId="77777777" w:rsidTr="001868D6">
        <w:trPr>
          <w:trHeight w:val="397"/>
        </w:trPr>
        <w:tc>
          <w:tcPr>
            <w:tcW w:w="2608" w:type="dxa"/>
            <w:vAlign w:val="center"/>
          </w:tcPr>
          <w:p w14:paraId="656D3899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14:paraId="2A2139DF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И-УК-1.2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Определяет, интерпретирует и ранжирует информацию,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>требуемую для выработки стратегии действий для решения проблемной ситуации</w:t>
            </w:r>
          </w:p>
        </w:tc>
        <w:tc>
          <w:tcPr>
            <w:tcW w:w="3951" w:type="dxa"/>
          </w:tcPr>
          <w:p w14:paraId="57B5F641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правила определения, интерпретации и ранжирования информации, необходимой для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>выработки стратегии действий при решении проблемной ситуации</w:t>
            </w:r>
          </w:p>
          <w:p w14:paraId="7AB4F812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отбирать, систематизировать и использовать информацию для выработки стратегии действий при решении проблемной ситуации</w:t>
            </w:r>
          </w:p>
          <w:p w14:paraId="0B9DD04A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навыками дифференциации информации, необходимой для планирования стратегии действий при решении проблемной ситуации</w:t>
            </w:r>
          </w:p>
        </w:tc>
      </w:tr>
      <w:tr w:rsidR="007424FD" w:rsidRPr="007424FD" w14:paraId="7A0F2D74" w14:textId="77777777" w:rsidTr="001868D6">
        <w:trPr>
          <w:trHeight w:val="397"/>
        </w:trPr>
        <w:tc>
          <w:tcPr>
            <w:tcW w:w="2608" w:type="dxa"/>
            <w:vAlign w:val="center"/>
          </w:tcPr>
          <w:p w14:paraId="4D867DD5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14:paraId="3B963A35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И-УК-1.3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При обработке информации отличает факты от мнений, интерпретаций, оценок, формирует собственную позицию, аргументирует свои</w:t>
            </w: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выводы – для выработки стратегии действий при решении проблемной ситуации</w:t>
            </w:r>
          </w:p>
        </w:tc>
        <w:tc>
          <w:tcPr>
            <w:tcW w:w="3951" w:type="dxa"/>
          </w:tcPr>
          <w:p w14:paraId="0D43D754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Знает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 xml:space="preserve"> законы мышления, восприятия и правила аналитической оценки информации</w:t>
            </w:r>
          </w:p>
          <w:p w14:paraId="7EA85D58" w14:textId="77777777" w:rsidR="001868D6" w:rsidRPr="007424FD" w:rsidRDefault="001868D6" w:rsidP="001868D6">
            <w:pPr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законы мышления, восприятия и аналитической оценки информации различного уровня и типа для выработки стратегии действий при решении проблемной ситуации</w:t>
            </w:r>
          </w:p>
          <w:p w14:paraId="1C120324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Владеет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навыками аналитической оценки собранной информации, ее систематизации, формирования собственной аргументированной позиции – в целях решения проблемной ситуации</w:t>
            </w:r>
          </w:p>
        </w:tc>
      </w:tr>
      <w:tr w:rsidR="007424FD" w:rsidRPr="007424FD" w14:paraId="0815E917" w14:textId="77777777" w:rsidTr="001868D6">
        <w:trPr>
          <w:trHeight w:val="397"/>
        </w:trPr>
        <w:tc>
          <w:tcPr>
            <w:tcW w:w="2608" w:type="dxa"/>
          </w:tcPr>
          <w:p w14:paraId="334FAFE1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Разработка и реализация </w:t>
            </w:r>
          </w:p>
          <w:p w14:paraId="131B2495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t>проектов</w:t>
            </w:r>
          </w:p>
          <w:p w14:paraId="13571371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УК-2 –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792" w:type="dxa"/>
          </w:tcPr>
          <w:p w14:paraId="0E918915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И-УК-2.1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Определяет актуальность, цель, задачи проекта, информационные ресурсы для его выполнения, этапы и план проектной деятельности</w:t>
            </w:r>
          </w:p>
        </w:tc>
        <w:tc>
          <w:tcPr>
            <w:tcW w:w="3951" w:type="dxa"/>
          </w:tcPr>
          <w:p w14:paraId="0044927F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Знает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 xml:space="preserve"> общенаучные и </w:t>
            </w:r>
            <w:proofErr w:type="spellStart"/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частно</w:t>
            </w:r>
            <w:proofErr w:type="spellEnd"/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-научные методы исследования, основы планирования проектной деятельности</w:t>
            </w:r>
          </w:p>
          <w:p w14:paraId="61B4B786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 xml:space="preserve"> планировать проектную деятельность, определять необходимые информационные ресурсы для реализации проекта</w:t>
            </w:r>
          </w:p>
          <w:p w14:paraId="6CF18205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навыками проектного планирования и его оформления</w:t>
            </w:r>
          </w:p>
        </w:tc>
      </w:tr>
      <w:tr w:rsidR="007424FD" w:rsidRPr="007424FD" w14:paraId="51CFE28C" w14:textId="77777777" w:rsidTr="001868D6">
        <w:trPr>
          <w:trHeight w:val="397"/>
        </w:trPr>
        <w:tc>
          <w:tcPr>
            <w:tcW w:w="2608" w:type="dxa"/>
            <w:vAlign w:val="center"/>
          </w:tcPr>
          <w:p w14:paraId="4B9BC0CA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14:paraId="313FF062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И-УК-2.2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–Выполняет проект в соответствии с поставленной целью, необходимыми и достаточными информационными ресурсами, задачами и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>планом – в качестве руководителя проекта</w:t>
            </w:r>
          </w:p>
        </w:tc>
        <w:tc>
          <w:tcPr>
            <w:tcW w:w="3951" w:type="dxa"/>
          </w:tcPr>
          <w:p w14:paraId="7CF5A1C3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основы управления проектной деятельностью</w:t>
            </w:r>
          </w:p>
          <w:p w14:paraId="764B9E96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осуществлять управленческие функции при реализации проекта в соответствии с его целями, планом, с использованием необходимых информационных ресурсов</w:t>
            </w:r>
          </w:p>
          <w:p w14:paraId="4E0FDE4C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Владеет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управленческого характера, принятия эффективных решений для реализации проекта</w:t>
            </w:r>
          </w:p>
        </w:tc>
      </w:tr>
      <w:tr w:rsidR="007424FD" w:rsidRPr="007424FD" w14:paraId="537A127A" w14:textId="77777777" w:rsidTr="001868D6">
        <w:trPr>
          <w:trHeight w:val="397"/>
        </w:trPr>
        <w:tc>
          <w:tcPr>
            <w:tcW w:w="9351" w:type="dxa"/>
            <w:gridSpan w:val="3"/>
            <w:vAlign w:val="center"/>
          </w:tcPr>
          <w:p w14:paraId="2F330601" w14:textId="77777777" w:rsidR="001868D6" w:rsidRPr="007424FD" w:rsidRDefault="001868D6" w:rsidP="001868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Общепрофессиональные компетенции</w:t>
            </w:r>
          </w:p>
        </w:tc>
      </w:tr>
      <w:tr w:rsidR="007424FD" w:rsidRPr="007424FD" w14:paraId="5890161F" w14:textId="77777777" w:rsidTr="001868D6">
        <w:trPr>
          <w:trHeight w:val="397"/>
        </w:trPr>
        <w:tc>
          <w:tcPr>
            <w:tcW w:w="2608" w:type="dxa"/>
          </w:tcPr>
          <w:p w14:paraId="0D23C26B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t>Юридический анализ</w:t>
            </w:r>
          </w:p>
          <w:p w14:paraId="2FE62C28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ОПК-1 –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2792" w:type="dxa"/>
          </w:tcPr>
          <w:p w14:paraId="2C38D798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И-ОПК-1.1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– Анализирует нестандартные ситуации правоприменительной практики, проектирует варианты их решения, осуществляет выбор наиболее оптимального варианта</w:t>
            </w:r>
          </w:p>
        </w:tc>
        <w:tc>
          <w:tcPr>
            <w:tcW w:w="3951" w:type="dxa"/>
          </w:tcPr>
          <w:p w14:paraId="1BB3ACA0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сущность, виды и тенденции правоприменительной практики, способы анализа нестандартных ситуаций, вариантов их разрешения в рамках правоприменительной деятельности</w:t>
            </w:r>
          </w:p>
          <w:p w14:paraId="56F237C3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выявлять сущность нестандартных юридических ситуаций, определять оптимальный вариант их разрешения на основе принципов права, действующего законодательства и правоприменительной практики</w:t>
            </w:r>
          </w:p>
          <w:p w14:paraId="2552122D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навыками анализа нестандартной юридической ситуации и определения оптимального варианта ее разрешения</w:t>
            </w:r>
          </w:p>
        </w:tc>
      </w:tr>
      <w:tr w:rsidR="007424FD" w:rsidRPr="007424FD" w14:paraId="2B740ABA" w14:textId="77777777" w:rsidTr="001868D6">
        <w:trPr>
          <w:trHeight w:val="397"/>
        </w:trPr>
        <w:tc>
          <w:tcPr>
            <w:tcW w:w="2608" w:type="dxa"/>
          </w:tcPr>
          <w:p w14:paraId="2AAD91EF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t>Толкование права</w:t>
            </w:r>
          </w:p>
          <w:p w14:paraId="5FC43C2A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ОПК-3 –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Способен квалифицированно толковать правовые акты, в том числе в ситуациях наличия пробелов и коллизий норм прав</w:t>
            </w:r>
          </w:p>
        </w:tc>
        <w:tc>
          <w:tcPr>
            <w:tcW w:w="2792" w:type="dxa"/>
          </w:tcPr>
          <w:p w14:paraId="0644F5E5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И-ОПК-3.1 –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Квалифицированно толкует правовые акты</w:t>
            </w:r>
          </w:p>
        </w:tc>
        <w:tc>
          <w:tcPr>
            <w:tcW w:w="3951" w:type="dxa"/>
          </w:tcPr>
          <w:p w14:paraId="1E9A157B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формы, способы и виды толкования правовых норм</w:t>
            </w:r>
          </w:p>
          <w:p w14:paraId="1836C782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применять необходимые формы, способы и виды толкования правовых норм в их системе</w:t>
            </w:r>
          </w:p>
          <w:p w14:paraId="08908612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навыками толкования правовых норм </w:t>
            </w:r>
          </w:p>
        </w:tc>
      </w:tr>
      <w:tr w:rsidR="007424FD" w:rsidRPr="007424FD" w14:paraId="3276096E" w14:textId="77777777" w:rsidTr="001868D6">
        <w:trPr>
          <w:trHeight w:val="397"/>
        </w:trPr>
        <w:tc>
          <w:tcPr>
            <w:tcW w:w="2608" w:type="dxa"/>
          </w:tcPr>
          <w:p w14:paraId="1DCC3F2A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14:paraId="3F9FED93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И-ОПК-3.2 – 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Выявляет наличие пробелов и коллизий норм права и предлагает способы их преодоления</w:t>
            </w:r>
          </w:p>
        </w:tc>
        <w:tc>
          <w:tcPr>
            <w:tcW w:w="3951" w:type="dxa"/>
          </w:tcPr>
          <w:p w14:paraId="7569E688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технологии применения аналогии права и закона, сущность соответствующих правоприменительных образцов, способы выявления и преодоления коллизий в законодательстве </w:t>
            </w:r>
          </w:p>
          <w:p w14:paraId="7ABDF034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выявлять пробелы в правовом регулировании, применять аналогию права и закона для разрешения конкретных жизненных ситуаций, выявлять коллизии правовых норм и предлагать способы их преодоления</w:t>
            </w:r>
          </w:p>
          <w:p w14:paraId="63B50462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навыками обнаружения и преодоления пробелов и коллизий в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законодательстве, их преодоления с помощью соответствующих правоприменительных технологий </w:t>
            </w:r>
          </w:p>
        </w:tc>
      </w:tr>
      <w:tr w:rsidR="007424FD" w:rsidRPr="007424FD" w14:paraId="28C3A19D" w14:textId="77777777" w:rsidTr="001868D6">
        <w:trPr>
          <w:trHeight w:val="397"/>
        </w:trPr>
        <w:tc>
          <w:tcPr>
            <w:tcW w:w="2608" w:type="dxa"/>
          </w:tcPr>
          <w:p w14:paraId="75549507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Юридическая аргументация</w:t>
            </w:r>
          </w:p>
          <w:p w14:paraId="48E6261A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ОПК-4 –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2792" w:type="dxa"/>
          </w:tcPr>
          <w:p w14:paraId="40509753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И-ОПК-4.1 –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Выстраивает в письменной и устной форме свою правовую позицию, в том числе в состязательных процессах, – на основе системной аргументации</w:t>
            </w:r>
          </w:p>
        </w:tc>
        <w:tc>
          <w:tcPr>
            <w:tcW w:w="3951" w:type="dxa"/>
          </w:tcPr>
          <w:p w14:paraId="6ECA29DC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законодательство, подлежащее применению, теорию и </w:t>
            </w:r>
            <w:proofErr w:type="gramStart"/>
            <w:r w:rsidRPr="007424FD">
              <w:rPr>
                <w:rFonts w:ascii="Times New Roman" w:hAnsi="Times New Roman"/>
                <w:sz w:val="24"/>
                <w:szCs w:val="24"/>
              </w:rPr>
              <w:t>практику правоприменительной деятельности</w:t>
            </w:r>
            <w:proofErr w:type="gramEnd"/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и правоприменительную практику по соответствующей категории юридических дел, формы и способы юридической аргументации и контраргументации </w:t>
            </w:r>
          </w:p>
          <w:p w14:paraId="5CB4CD8A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письменно и устно выстраивать свою правовую позицию по делу, аргументировать ее, отстаивать в состязательном процессе по делу</w:t>
            </w:r>
          </w:p>
          <w:p w14:paraId="1F3E0146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навыками построения своей правовой позиции по делу, ее аргументирования и отстаивания в письменной и устной форме, в том числе в состязательном процессе</w:t>
            </w:r>
          </w:p>
        </w:tc>
      </w:tr>
      <w:tr w:rsidR="007424FD" w:rsidRPr="007424FD" w14:paraId="43E01037" w14:textId="77777777" w:rsidTr="001868D6">
        <w:trPr>
          <w:trHeight w:val="397"/>
        </w:trPr>
        <w:tc>
          <w:tcPr>
            <w:tcW w:w="2608" w:type="dxa"/>
          </w:tcPr>
          <w:p w14:paraId="741BCCF0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t>Профессиональная этика</w:t>
            </w:r>
          </w:p>
          <w:p w14:paraId="69920946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ОПК-6 –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Способен обеспечивать соблюдение принципов этики юриста, в том числе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2792" w:type="dxa"/>
          </w:tcPr>
          <w:p w14:paraId="227AA676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И-ОПК-6.1 –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Соблюдает принципы и правила профессиональной юридической этики, принимает меры по профилактике коррупции и пресечению коррупционных и иных правонарушений</w:t>
            </w:r>
          </w:p>
        </w:tc>
        <w:tc>
          <w:tcPr>
            <w:tcW w:w="3951" w:type="dxa"/>
          </w:tcPr>
          <w:p w14:paraId="5650C326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систему моральных норм и нравственных ценностей российского общества и современной цивилизации в целом, принципы и правила профессиональной юридической этики, понимает их значение для профессии юриста; способы профилактики, обнаружения и пресечения правонарушений, в том числе коррупционного поведения</w:t>
            </w:r>
          </w:p>
          <w:p w14:paraId="735B712D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осуществлять свою профессиональную деятельность в соответствии с принципами и правилами профессиональной этики и норм морали в целом, осуществлять профилактику правонарушений, в том числе коррупционного характера, их выявление и пресечение</w:t>
            </w:r>
          </w:p>
          <w:p w14:paraId="1611CC87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навыками профессионально этичного поведения, добросовестного исполнения своих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обязанностей, уважительного отношения к правам и интересам субъектов права, активного противодействия правонарушениям, в том числе коррупционного характера</w:t>
            </w:r>
          </w:p>
        </w:tc>
      </w:tr>
      <w:tr w:rsidR="007424FD" w:rsidRPr="007424FD" w14:paraId="66B76B78" w14:textId="77777777" w:rsidTr="001868D6">
        <w:trPr>
          <w:trHeight w:val="397"/>
        </w:trPr>
        <w:tc>
          <w:tcPr>
            <w:tcW w:w="2608" w:type="dxa"/>
          </w:tcPr>
          <w:p w14:paraId="05DAD82A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Информационные технологии</w:t>
            </w:r>
          </w:p>
          <w:p w14:paraId="37A36FFE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ОПК-7 –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2792" w:type="dxa"/>
          </w:tcPr>
          <w:p w14:paraId="140C279C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И-ОПК-7.1 –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осуществляет подбор юридически значимой информации с использованием оптимальных информационных технологий и необходимых правовых баз данных для решения профессиональных задач</w:t>
            </w:r>
          </w:p>
        </w:tc>
        <w:tc>
          <w:tcPr>
            <w:tcW w:w="3951" w:type="dxa"/>
          </w:tcPr>
          <w:p w14:paraId="31585853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систему информационных ресурсов, формы и способы их функционирования, особенности их применения к различным видам профессиональной юридической деятельности</w:t>
            </w:r>
          </w:p>
          <w:p w14:paraId="25413B06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формировать и использовать оптимальный набор информационных ресурсов для решения профессиональных задач</w:t>
            </w:r>
          </w:p>
          <w:p w14:paraId="52822AF9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получения и эффективного использования информационных ресурсов</w:t>
            </w:r>
          </w:p>
        </w:tc>
      </w:tr>
      <w:tr w:rsidR="007424FD" w:rsidRPr="007424FD" w14:paraId="339883DC" w14:textId="77777777" w:rsidTr="001868D6">
        <w:trPr>
          <w:trHeight w:val="397"/>
        </w:trPr>
        <w:tc>
          <w:tcPr>
            <w:tcW w:w="2608" w:type="dxa"/>
            <w:vAlign w:val="center"/>
          </w:tcPr>
          <w:p w14:paraId="25A2D2B5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14:paraId="727A23BF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И-ОПК-7.2 –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Соблюдает требования и правила информационной безопасности при решении профессиональных задач</w:t>
            </w:r>
          </w:p>
        </w:tc>
        <w:tc>
          <w:tcPr>
            <w:tcW w:w="3951" w:type="dxa"/>
          </w:tcPr>
          <w:p w14:paraId="52BA46DA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сущность, виды и формы информационной безопасности, ее требования и правила, виды нарушений информационной безопасности, способы и формы защиты информации и их значение для профессиональной деятельности</w:t>
            </w:r>
          </w:p>
          <w:p w14:paraId="4F3D0BC3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применять необходимые приемы по настройке операционных систем, антивирусной защите, иные общие и специальные правила информационной безопасности</w:t>
            </w:r>
          </w:p>
          <w:p w14:paraId="73F90743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навыками работы со средствами защиты информации и обеспечения информационной безопасности в целом – при осуществлении профессиональной деятельности</w:t>
            </w:r>
          </w:p>
        </w:tc>
      </w:tr>
      <w:tr w:rsidR="007424FD" w:rsidRPr="007424FD" w14:paraId="1FD7D7B0" w14:textId="77777777" w:rsidTr="001868D6">
        <w:trPr>
          <w:trHeight w:val="397"/>
        </w:trPr>
        <w:tc>
          <w:tcPr>
            <w:tcW w:w="9351" w:type="dxa"/>
            <w:gridSpan w:val="3"/>
            <w:vAlign w:val="center"/>
          </w:tcPr>
          <w:p w14:paraId="7D0765C3" w14:textId="77777777" w:rsidR="001868D6" w:rsidRPr="007424FD" w:rsidRDefault="001868D6" w:rsidP="001868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7424FD" w:rsidRPr="007424FD" w14:paraId="008BA755" w14:textId="77777777" w:rsidTr="001868D6">
        <w:trPr>
          <w:trHeight w:val="397"/>
        </w:trPr>
        <w:tc>
          <w:tcPr>
            <w:tcW w:w="2608" w:type="dxa"/>
          </w:tcPr>
          <w:p w14:paraId="367A3981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93591335"/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Правоприменительный </w:t>
            </w:r>
          </w:p>
          <w:p w14:paraId="09FCD70B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ПК-2 –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Способен применять виды, формы и способы толкования и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конкретизации правовых норм, разрешения правовых коллизий, субсидиарного применения законодательства, применять аналогию права и закона </w:t>
            </w:r>
          </w:p>
        </w:tc>
        <w:tc>
          <w:tcPr>
            <w:tcW w:w="2792" w:type="dxa"/>
          </w:tcPr>
          <w:p w14:paraId="43D277EB" w14:textId="3BB49EB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И-ПК-2.1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Использует при выполнении заданий научно-исследовательской работы виды, формы и способы толкования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>правовых норм, способы их конкретизации, формы и способы разрешения правовых коллизий, правила субсидиарного применения законодательства и применения аналогии права и закона в сфере уголовного, уголовного-исполнительного права, криминологии</w:t>
            </w:r>
          </w:p>
        </w:tc>
        <w:tc>
          <w:tcPr>
            <w:tcW w:w="3951" w:type="dxa"/>
          </w:tcPr>
          <w:p w14:paraId="7C4F51AD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виды, формы и способы толкования и конкретизации нормативных правовых актов, формы и способы разрешения правовых коллизий, субсидиарного применения законодательства в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сфере уголовного, уголовного-исполнительного права, криминологии, применения аналогии права и закона, иных эффективных технологий </w:t>
            </w:r>
            <w:proofErr w:type="spellStart"/>
            <w:r w:rsidRPr="007424FD">
              <w:rPr>
                <w:rFonts w:ascii="Times New Roman" w:hAnsi="Times New Roman"/>
                <w:sz w:val="24"/>
                <w:szCs w:val="24"/>
              </w:rPr>
              <w:t>правопримения</w:t>
            </w:r>
            <w:proofErr w:type="spellEnd"/>
            <w:r w:rsidRPr="007424FD">
              <w:rPr>
                <w:rFonts w:ascii="Times New Roman" w:hAnsi="Times New Roman"/>
                <w:sz w:val="24"/>
                <w:szCs w:val="24"/>
              </w:rPr>
              <w:t>, в том числе законного и обоснованного административного и судебного усмотрения</w:t>
            </w:r>
          </w:p>
          <w:p w14:paraId="09FD5BDA" w14:textId="6E2AF669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Умеет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при выполнении заданий научно-исследовательской работы осуществлять толкование, конкретизацию правовых норм и правоотношений, субсидиарное применение уголовного и уголовно-исполнительного законодательства, применение аналогии права и закона, другие правоприменительные технологии </w:t>
            </w:r>
          </w:p>
          <w:p w14:paraId="57B9735D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 xml:space="preserve"> навыками правоприменительных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в сфере уголовного, уголовного-исполнительного права, криминологии, используя их при прохождении практики.</w:t>
            </w:r>
          </w:p>
        </w:tc>
      </w:tr>
      <w:tr w:rsidR="007424FD" w:rsidRPr="007424FD" w14:paraId="66EC49E9" w14:textId="77777777" w:rsidTr="001868D6">
        <w:trPr>
          <w:trHeight w:val="397"/>
        </w:trPr>
        <w:tc>
          <w:tcPr>
            <w:tcW w:w="2608" w:type="dxa"/>
          </w:tcPr>
          <w:p w14:paraId="089F149D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Правоприменительный </w:t>
            </w:r>
          </w:p>
          <w:p w14:paraId="59E68F5F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ПК-3 –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Способен системно анализировать и применять нормы права к конкретным жизненным ситуациям</w:t>
            </w:r>
          </w:p>
        </w:tc>
        <w:tc>
          <w:tcPr>
            <w:tcW w:w="2792" w:type="dxa"/>
          </w:tcPr>
          <w:p w14:paraId="7D1707A9" w14:textId="1321FDEC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И-ПК-3.1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Системно анализирует сущность конкретной жизненной ситуации и применяет нормы права для оптимального ее разрешения в ходе научно-исследовательской работы</w:t>
            </w:r>
          </w:p>
        </w:tc>
        <w:tc>
          <w:tcPr>
            <w:tcW w:w="3951" w:type="dxa"/>
          </w:tcPr>
          <w:p w14:paraId="778DE650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виды правовых явлений и их сущность, способы системного анализа правовых норм и конкретных жизненных ситуаций, технологии перевода нормативности уголовного и уголовно-исполнительного законодательства в упорядоченность правовых отношений того или иного вида, тенденции правоприменительной практики рассмотрения и разрешения юридических дел конкретной категории в сфере уголовного, уголовного-исполнительного права, криминологии</w:t>
            </w:r>
          </w:p>
          <w:p w14:paraId="19C97816" w14:textId="4A8D4728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в процессе научно-исследовательской работы системно анализировать сущность конкретной жизненной ситуации, определять правовые нормы, относящиеся к сфере уголовного,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>уголовного-исполнительного права, криминологии</w:t>
            </w:r>
          </w:p>
          <w:p w14:paraId="6110A28E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sz w:val="24"/>
                <w:szCs w:val="24"/>
              </w:rPr>
              <w:t xml:space="preserve">, необходимые для ее эффективного урегулирования </w:t>
            </w:r>
          </w:p>
          <w:p w14:paraId="56391520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навыками системного анализа конкретной жизненной ситуации, подлежащей рассмотрению и разрешению, анализа и подбора необходимого законодательства и правоприменительной практики по соответствующей категории дел сфере уголовного, уголовного-исполнительного права, криминологии</w:t>
            </w:r>
          </w:p>
        </w:tc>
      </w:tr>
      <w:tr w:rsidR="007424FD" w:rsidRPr="007424FD" w14:paraId="0A2F22BB" w14:textId="77777777" w:rsidTr="001868D6">
        <w:trPr>
          <w:trHeight w:val="397"/>
        </w:trPr>
        <w:tc>
          <w:tcPr>
            <w:tcW w:w="2608" w:type="dxa"/>
          </w:tcPr>
          <w:p w14:paraId="11DC4EF5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Экспертно-аналитический</w:t>
            </w:r>
          </w:p>
          <w:p w14:paraId="4BCDC247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ПК-9 –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Способен анализировать и обобщать правоприменительную практику сфере уголовного, уголовного-исполнительного права, криминологии</w:t>
            </w:r>
          </w:p>
          <w:p w14:paraId="2FA2FD41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14:paraId="1ADA69D4" w14:textId="31B9D325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И-ПК-9.1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При </w:t>
            </w:r>
            <w:proofErr w:type="spellStart"/>
            <w:r w:rsidRPr="007424FD">
              <w:rPr>
                <w:rFonts w:ascii="Times New Roman" w:hAnsi="Times New Roman"/>
                <w:sz w:val="24"/>
                <w:szCs w:val="24"/>
              </w:rPr>
              <w:t>осущетвлении</w:t>
            </w:r>
            <w:proofErr w:type="spellEnd"/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научно-исследовательской работы (получение первичных навыков научно-исследовательской работы) анализирует и обобщает правоприменительную практику, выявляет правоприменительные коллизии и ошибки сфере уголовного, уголовного-исполнительного права, криминологии</w:t>
            </w:r>
          </w:p>
          <w:p w14:paraId="481A9ADE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3FB420F9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формы и способы защиты прав и интересов субъектов сфере уголовного, уголовного-исполнительного права, криминологии, формы, способы и технологии правоприменения, тенденции и потребности правоприменительной практики </w:t>
            </w:r>
          </w:p>
          <w:p w14:paraId="7C61C0A0" w14:textId="51447C6D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анализировать и обобщать правоприменительную практику сфере уголовного, уголовного-исполнительного права, криминологии, выявлять ее эффективные образцы, а также коллизии и ошибки </w:t>
            </w:r>
          </w:p>
          <w:p w14:paraId="4D27C7F7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навыками анализа и обобщения правоприменительной практики, используя их при прохождении практики</w:t>
            </w:r>
          </w:p>
        </w:tc>
      </w:tr>
      <w:tr w:rsidR="007424FD" w:rsidRPr="007424FD" w14:paraId="6B7BFF2D" w14:textId="77777777" w:rsidTr="001868D6">
        <w:trPr>
          <w:trHeight w:val="397"/>
        </w:trPr>
        <w:tc>
          <w:tcPr>
            <w:tcW w:w="2608" w:type="dxa"/>
          </w:tcPr>
          <w:p w14:paraId="4D5404CC" w14:textId="77777777" w:rsidR="001868D6" w:rsidRPr="007424FD" w:rsidRDefault="001868D6" w:rsidP="001868D6">
            <w:pPr>
              <w:widowControl w:val="0"/>
              <w:autoSpaceDE w:val="0"/>
              <w:autoSpaceDN w:val="0"/>
              <w:ind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424FD">
              <w:rPr>
                <w:rFonts w:ascii="Times New Roman" w:hAnsi="Times New Roman"/>
                <w:i/>
                <w:sz w:val="24"/>
                <w:szCs w:val="24"/>
              </w:rPr>
              <w:t>Научно-исследовательский</w:t>
            </w:r>
          </w:p>
          <w:p w14:paraId="2B48EE09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ПК-11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Способен осуществлять научно-исследовательское проектирование сфере уголовного, уголовного-исполнительного права, криминологии</w:t>
            </w:r>
          </w:p>
          <w:p w14:paraId="27E0A6A3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14:paraId="70658D1C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И-ПК-11.1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При прохождении научно-исследовательской работы (получение первичных навыков научно-исследовательской работы) анализирует сущность правовых явлений, выявляет тенденции развития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>права и необходимость совершенствования законодательства и правоприменительной практики сфере уголовного, уголовного-исполнительного права, криминологии</w:t>
            </w:r>
          </w:p>
          <w:p w14:paraId="02E35978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66EC1274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систему права и систему уголовного и уголовно-исполнительного законодательства, тенденции его развития, тенденции, сущность и значение правоприменительной практики, положения юридической доктрины, методологию правовых исследований </w:t>
            </w:r>
          </w:p>
          <w:p w14:paraId="098CDF63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анализировать и систематизировать необходимый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lastRenderedPageBreak/>
              <w:t>правовой материал сфере уголовного, уголовного-исполнительного права, криминологии</w:t>
            </w:r>
          </w:p>
          <w:p w14:paraId="7C628B03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навыками анализа сущности и систематизации правовых явлений, определения насущных потребностей правотворческой и правоприменительной практики, а также научного осмысления ее задач и тенденций, используя их при прохождении практики</w:t>
            </w:r>
          </w:p>
        </w:tc>
      </w:tr>
      <w:tr w:rsidR="001868D6" w:rsidRPr="007424FD" w14:paraId="45636465" w14:textId="77777777" w:rsidTr="001868D6">
        <w:trPr>
          <w:trHeight w:val="397"/>
        </w:trPr>
        <w:tc>
          <w:tcPr>
            <w:tcW w:w="2608" w:type="dxa"/>
          </w:tcPr>
          <w:p w14:paraId="0EF962C1" w14:textId="77777777" w:rsidR="001868D6" w:rsidRPr="007424FD" w:rsidRDefault="001868D6" w:rsidP="001868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dxa"/>
          </w:tcPr>
          <w:p w14:paraId="104E2DE7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bCs/>
                <w:sz w:val="24"/>
                <w:szCs w:val="24"/>
              </w:rPr>
              <w:t>И-ПК-11.2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– При прохождении научно-исследовательской работы (получение первичных навыков научно-исследовательской работы) разрабатывает научно-исследовательские проекты теоретического и прикладного характера и осуществляет их реализацию сфере уголовного, уголовного-исполнительного права, криминологии</w:t>
            </w:r>
          </w:p>
          <w:p w14:paraId="2243BBB4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</w:tcPr>
          <w:p w14:paraId="1B84B87E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Знает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методы, способы, технологии проектирования научных исследований теоретического и прикладного характера и особенности реализации проекта того или иного типа сфере уголовного, уголовного-исполнительного права, криминологии</w:t>
            </w:r>
          </w:p>
          <w:p w14:paraId="4DA673EB" w14:textId="4B664A59" w:rsidR="001868D6" w:rsidRPr="007424FD" w:rsidRDefault="001868D6" w:rsidP="001868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>Умеет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практики разрабатывать научно-исследовательские проекты теоретического и прикладного характера и успешно их реализовывать в соответствии с планом и поставленными задачами </w:t>
            </w:r>
          </w:p>
          <w:p w14:paraId="05B9D66A" w14:textId="77777777" w:rsidR="001868D6" w:rsidRPr="007424FD" w:rsidRDefault="001868D6" w:rsidP="001868D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/>
                <w:sz w:val="24"/>
                <w:szCs w:val="24"/>
              </w:rPr>
              <w:t xml:space="preserve">Владеет </w:t>
            </w:r>
            <w:r w:rsidRPr="007424FD">
              <w:rPr>
                <w:rFonts w:ascii="Times New Roman" w:hAnsi="Times New Roman"/>
                <w:sz w:val="24"/>
                <w:szCs w:val="24"/>
              </w:rPr>
              <w:t>навыками проектирования научных исследований правовых явлений, способами и средствами успешной реализации соответствующего проекта сфере уголовного, уголовного-исполнительного права, криминологии</w:t>
            </w:r>
          </w:p>
        </w:tc>
      </w:tr>
      <w:bookmarkEnd w:id="1"/>
    </w:tbl>
    <w:p w14:paraId="110F3FE6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D52F991" w14:textId="77777777" w:rsidR="007424FD" w:rsidRPr="007424FD" w:rsidRDefault="007424FD" w:rsidP="007424F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>4.</w:t>
      </w:r>
      <w:r w:rsidRPr="007424FD">
        <w:rPr>
          <w:rFonts w:ascii="Times New Roman" w:hAnsi="Times New Roman"/>
          <w:b/>
          <w:bCs/>
          <w:sz w:val="24"/>
          <w:szCs w:val="24"/>
          <w:lang w:val="en-US"/>
        </w:rPr>
        <w:t> </w:t>
      </w:r>
      <w:r w:rsidRPr="007424FD">
        <w:rPr>
          <w:rFonts w:ascii="Times New Roman" w:hAnsi="Times New Roman"/>
          <w:b/>
          <w:bCs/>
          <w:sz w:val="24"/>
          <w:szCs w:val="24"/>
        </w:rPr>
        <w:t xml:space="preserve">Объем </w:t>
      </w:r>
      <w:r w:rsidRPr="007424FD">
        <w:rPr>
          <w:rFonts w:ascii="Times New Roman" w:hAnsi="Times New Roman"/>
          <w:b/>
          <w:sz w:val="24"/>
          <w:szCs w:val="24"/>
        </w:rPr>
        <w:t xml:space="preserve">научно-исследовательской </w:t>
      </w:r>
      <w:r w:rsidRPr="007424FD">
        <w:rPr>
          <w:rFonts w:ascii="Times New Roman" w:hAnsi="Times New Roman"/>
          <w:b/>
          <w:bCs/>
          <w:sz w:val="24"/>
          <w:szCs w:val="24"/>
        </w:rPr>
        <w:t xml:space="preserve">работы </w:t>
      </w:r>
      <w:r w:rsidRPr="007424FD">
        <w:rPr>
          <w:rFonts w:ascii="Times New Roman" w:hAnsi="Times New Roman"/>
          <w:b/>
          <w:sz w:val="24"/>
          <w:szCs w:val="24"/>
          <w:lang w:eastAsia="ru-RU"/>
        </w:rPr>
        <w:t>(получение первичных навыков научно-исследовательской работы)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424FD">
        <w:rPr>
          <w:rFonts w:ascii="Times New Roman" w:hAnsi="Times New Roman"/>
          <w:bCs/>
          <w:sz w:val="24"/>
          <w:szCs w:val="24"/>
        </w:rPr>
        <w:t>на 1 курсе очной формы обучения составляет</w:t>
      </w:r>
      <w:r w:rsidRPr="007424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24FD">
        <w:rPr>
          <w:rFonts w:ascii="Times New Roman" w:hAnsi="Times New Roman"/>
          <w:sz w:val="24"/>
          <w:szCs w:val="24"/>
        </w:rPr>
        <w:t xml:space="preserve">18 зачетных единиц, 648 акад. часа. На 1, 2 курсах очно-заочной формы обучения и на 1,2 курсах заочной формы обучения – аналогично очной форме обучения. </w:t>
      </w:r>
    </w:p>
    <w:p w14:paraId="433CD61D" w14:textId="77777777" w:rsidR="007424FD" w:rsidRPr="007424FD" w:rsidRDefault="007424FD" w:rsidP="007424F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EEF759" w14:textId="77777777" w:rsidR="007424FD" w:rsidRPr="007424FD" w:rsidRDefault="007424FD" w:rsidP="007424FD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>5. Содержание практической подготовки при проведении практики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4804"/>
        <w:gridCol w:w="2383"/>
      </w:tblGrid>
      <w:tr w:rsidR="007424FD" w:rsidRPr="007424FD" w14:paraId="247D4C2E" w14:textId="77777777" w:rsidTr="00354AB8">
        <w:trPr>
          <w:trHeight w:hRule="exact" w:val="633"/>
        </w:trPr>
        <w:tc>
          <w:tcPr>
            <w:tcW w:w="2109" w:type="dxa"/>
            <w:vAlign w:val="center"/>
          </w:tcPr>
          <w:p w14:paraId="5D93B885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  <w:r w:rsidRPr="007424FD">
              <w:rPr>
                <w:b/>
              </w:rPr>
              <w:lastRenderedPageBreak/>
              <w:t>№ п/п</w:t>
            </w:r>
          </w:p>
        </w:tc>
        <w:tc>
          <w:tcPr>
            <w:tcW w:w="4950" w:type="dxa"/>
            <w:vAlign w:val="center"/>
          </w:tcPr>
          <w:p w14:paraId="071AA016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  <w:r w:rsidRPr="007424FD">
              <w:rPr>
                <w:b/>
              </w:rPr>
              <w:t xml:space="preserve">Тип практики, </w:t>
            </w:r>
          </w:p>
          <w:p w14:paraId="237C1056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  <w:r w:rsidRPr="007424FD">
              <w:rPr>
                <w:b/>
              </w:rPr>
              <w:t>этапы прохождения практики</w:t>
            </w:r>
          </w:p>
        </w:tc>
        <w:tc>
          <w:tcPr>
            <w:tcW w:w="2409" w:type="dxa"/>
            <w:vAlign w:val="center"/>
          </w:tcPr>
          <w:p w14:paraId="698B6A63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  <w:r w:rsidRPr="007424FD">
              <w:rPr>
                <w:b/>
              </w:rPr>
              <w:t>Формы отчетности</w:t>
            </w:r>
          </w:p>
        </w:tc>
      </w:tr>
      <w:tr w:rsidR="007424FD" w:rsidRPr="007424FD" w14:paraId="577EDBA2" w14:textId="77777777" w:rsidTr="00354AB8">
        <w:trPr>
          <w:trHeight w:hRule="exact" w:val="633"/>
        </w:trPr>
        <w:tc>
          <w:tcPr>
            <w:tcW w:w="2109" w:type="dxa"/>
            <w:vAlign w:val="center"/>
          </w:tcPr>
          <w:p w14:paraId="75E04FFB" w14:textId="77777777" w:rsidR="007424FD" w:rsidRPr="007424FD" w:rsidRDefault="007424FD" w:rsidP="00354AB8">
            <w:pPr>
              <w:pStyle w:val="a6"/>
              <w:spacing w:line="240" w:lineRule="auto"/>
              <w:rPr>
                <w:b/>
              </w:rPr>
            </w:pPr>
          </w:p>
        </w:tc>
        <w:tc>
          <w:tcPr>
            <w:tcW w:w="4950" w:type="dxa"/>
            <w:vAlign w:val="center"/>
          </w:tcPr>
          <w:p w14:paraId="39695721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  <w:r w:rsidRPr="007424FD">
              <w:rPr>
                <w:b/>
              </w:rPr>
              <w:t>Тип практики: научно-исследовательская работа</w:t>
            </w:r>
          </w:p>
        </w:tc>
        <w:tc>
          <w:tcPr>
            <w:tcW w:w="2409" w:type="dxa"/>
            <w:vAlign w:val="center"/>
          </w:tcPr>
          <w:p w14:paraId="19406C13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</w:p>
        </w:tc>
      </w:tr>
      <w:tr w:rsidR="007424FD" w:rsidRPr="007424FD" w14:paraId="303D516A" w14:textId="77777777" w:rsidTr="00354AB8">
        <w:trPr>
          <w:trHeight w:hRule="exact" w:val="3554"/>
        </w:trPr>
        <w:tc>
          <w:tcPr>
            <w:tcW w:w="2109" w:type="dxa"/>
            <w:vAlign w:val="center"/>
          </w:tcPr>
          <w:p w14:paraId="38BCC1AD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  <w:r w:rsidRPr="007424FD">
              <w:rPr>
                <w:b/>
              </w:rPr>
              <w:t>1 этап - подготовительный</w:t>
            </w:r>
          </w:p>
        </w:tc>
        <w:tc>
          <w:tcPr>
            <w:tcW w:w="4950" w:type="dxa"/>
            <w:vAlign w:val="center"/>
          </w:tcPr>
          <w:p w14:paraId="3C5ECBEF" w14:textId="77777777" w:rsidR="007424FD" w:rsidRPr="007424FD" w:rsidRDefault="007424FD" w:rsidP="00354A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Cs/>
                <w:i/>
                <w:sz w:val="24"/>
                <w:szCs w:val="24"/>
              </w:rPr>
              <w:t>На 1-м курсе магистратуры очной (1, 2 семестры), 1 и 2 курсах очно-заочной (1, 2, 3 семестры),1,2 курсах заочной (1, 2,3 семестры) форм обучения:</w:t>
            </w:r>
          </w:p>
          <w:p w14:paraId="1BC2719C" w14:textId="77777777" w:rsidR="007424FD" w:rsidRPr="007424FD" w:rsidRDefault="007424FD" w:rsidP="00354A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1) установочная конференция по организационным вопросам НИП (1 час) - проводит руководитель практики от факультета;</w:t>
            </w:r>
          </w:p>
          <w:p w14:paraId="0D8D22B9" w14:textId="77777777" w:rsidR="007424FD" w:rsidRPr="007424FD" w:rsidRDefault="007424FD" w:rsidP="00354A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2) получение от научного руководителя индивидуального задания на период научно-исследовательской практики</w:t>
            </w:r>
          </w:p>
        </w:tc>
        <w:tc>
          <w:tcPr>
            <w:tcW w:w="2409" w:type="dxa"/>
            <w:vAlign w:val="center"/>
          </w:tcPr>
          <w:p w14:paraId="7A79DDC2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  <w:r w:rsidRPr="007424FD">
              <w:rPr>
                <w:bCs/>
              </w:rPr>
              <w:t>Индивидуальное задание научного руководителя</w:t>
            </w:r>
          </w:p>
        </w:tc>
      </w:tr>
      <w:tr w:rsidR="007424FD" w:rsidRPr="007424FD" w14:paraId="04679506" w14:textId="77777777" w:rsidTr="00354AB8">
        <w:trPr>
          <w:trHeight w:val="3812"/>
        </w:trPr>
        <w:tc>
          <w:tcPr>
            <w:tcW w:w="2109" w:type="dxa"/>
            <w:vAlign w:val="center"/>
          </w:tcPr>
          <w:p w14:paraId="3B6925C0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  <w:r w:rsidRPr="007424FD">
              <w:rPr>
                <w:b/>
              </w:rPr>
              <w:t>2 этап - основной</w:t>
            </w:r>
          </w:p>
        </w:tc>
        <w:tc>
          <w:tcPr>
            <w:tcW w:w="4950" w:type="dxa"/>
            <w:vAlign w:val="center"/>
          </w:tcPr>
          <w:p w14:paraId="4BDA1336" w14:textId="77777777" w:rsidR="007424FD" w:rsidRPr="007424FD" w:rsidRDefault="007424FD" w:rsidP="00354AB8">
            <w:pPr>
              <w:pStyle w:val="a6"/>
              <w:spacing w:line="240" w:lineRule="auto"/>
              <w:rPr>
                <w:bCs/>
              </w:rPr>
            </w:pPr>
            <w:r w:rsidRPr="007424FD">
              <w:rPr>
                <w:bCs/>
              </w:rPr>
              <w:t xml:space="preserve">Выполнение индивидуального задания научного руководителя, в том числе: </w:t>
            </w:r>
          </w:p>
          <w:p w14:paraId="081FDE01" w14:textId="77777777" w:rsidR="007424FD" w:rsidRPr="007424FD" w:rsidRDefault="007424FD" w:rsidP="00354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sz w:val="24"/>
                <w:szCs w:val="24"/>
              </w:rPr>
              <w:t>1) сбор, обработка и систематизация нормативного и практического материала по теме ВКР магистра, в том числе:</w:t>
            </w:r>
          </w:p>
          <w:p w14:paraId="4994889B" w14:textId="77777777" w:rsidR="007424FD" w:rsidRPr="007424FD" w:rsidRDefault="007424FD" w:rsidP="00354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sz w:val="24"/>
                <w:szCs w:val="24"/>
              </w:rPr>
              <w:t>– составление библиографии по теме ВКР магистра;</w:t>
            </w:r>
          </w:p>
          <w:p w14:paraId="62497DA5" w14:textId="77777777" w:rsidR="007424FD" w:rsidRPr="007424FD" w:rsidRDefault="007424FD" w:rsidP="00354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sz w:val="24"/>
                <w:szCs w:val="24"/>
              </w:rPr>
              <w:t>– выявление проблемных вопросов по теме научного исследования и формулировка актуальности темы;</w:t>
            </w:r>
          </w:p>
          <w:p w14:paraId="38660CE4" w14:textId="77777777" w:rsidR="007424FD" w:rsidRPr="007424FD" w:rsidRDefault="007424FD" w:rsidP="00354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4FD">
              <w:rPr>
                <w:rFonts w:ascii="Times New Roman" w:hAnsi="Times New Roman"/>
                <w:sz w:val="24"/>
                <w:szCs w:val="24"/>
              </w:rPr>
              <w:t>2) составление плана ВКР магистра;</w:t>
            </w:r>
          </w:p>
          <w:p w14:paraId="3E095A86" w14:textId="77777777" w:rsidR="007424FD" w:rsidRPr="007424FD" w:rsidRDefault="007424FD" w:rsidP="00354AB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7E29C67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1B96C71B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02610651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5F3C0B0B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1D8098FD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6979F348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0676F50A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1CA338FB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3CCDBF70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3C3605C0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7F877D53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0BDFCC8C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23B6BFD9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34EAA905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2962FFB5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55F882E4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39C25140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</w:p>
          <w:p w14:paraId="6EB3D7B8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  <w:r w:rsidRPr="007424FD">
              <w:rPr>
                <w:bCs/>
              </w:rPr>
              <w:t>Отчет о практике</w:t>
            </w:r>
          </w:p>
        </w:tc>
      </w:tr>
      <w:tr w:rsidR="007424FD" w:rsidRPr="007424FD" w14:paraId="2621366C" w14:textId="77777777" w:rsidTr="00354AB8">
        <w:trPr>
          <w:trHeight w:val="2213"/>
        </w:trPr>
        <w:tc>
          <w:tcPr>
            <w:tcW w:w="2109" w:type="dxa"/>
            <w:vAlign w:val="center"/>
          </w:tcPr>
          <w:p w14:paraId="14CCBF4E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  <w:r w:rsidRPr="007424FD">
              <w:rPr>
                <w:b/>
              </w:rPr>
              <w:t>3 этап –</w:t>
            </w:r>
          </w:p>
          <w:p w14:paraId="0DD3C8B0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/>
              </w:rPr>
            </w:pPr>
            <w:r w:rsidRPr="007424FD">
              <w:rPr>
                <w:b/>
              </w:rPr>
              <w:t>заключительный</w:t>
            </w:r>
          </w:p>
        </w:tc>
        <w:tc>
          <w:tcPr>
            <w:tcW w:w="4950" w:type="dxa"/>
            <w:vAlign w:val="center"/>
          </w:tcPr>
          <w:p w14:paraId="10C6C801" w14:textId="77777777" w:rsidR="007424FD" w:rsidRPr="007424FD" w:rsidRDefault="007424FD" w:rsidP="00354AB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 xml:space="preserve">1) Составление письменного отчета, систематизация собранных материалов; </w:t>
            </w:r>
          </w:p>
          <w:p w14:paraId="34F38D74" w14:textId="77777777" w:rsidR="007424FD" w:rsidRPr="007424FD" w:rsidRDefault="007424FD" w:rsidP="00354AB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2) Итоговая конференция (проводит руководитель практики от факультета);</w:t>
            </w:r>
          </w:p>
          <w:p w14:paraId="7E8672BA" w14:textId="77777777" w:rsidR="007424FD" w:rsidRPr="007424FD" w:rsidRDefault="007424FD" w:rsidP="00354AB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4FD">
              <w:rPr>
                <w:rFonts w:ascii="Times New Roman" w:hAnsi="Times New Roman"/>
                <w:bCs/>
                <w:sz w:val="24"/>
                <w:szCs w:val="24"/>
              </w:rPr>
              <w:t>3) защита отчета по научно-исследовательской работе</w:t>
            </w:r>
          </w:p>
        </w:tc>
        <w:tc>
          <w:tcPr>
            <w:tcW w:w="2409" w:type="dxa"/>
            <w:vAlign w:val="center"/>
          </w:tcPr>
          <w:p w14:paraId="06EC56BD" w14:textId="77777777" w:rsidR="007424FD" w:rsidRPr="007424FD" w:rsidRDefault="007424FD" w:rsidP="00354AB8">
            <w:pPr>
              <w:pStyle w:val="a6"/>
              <w:spacing w:line="240" w:lineRule="auto"/>
              <w:jc w:val="center"/>
              <w:rPr>
                <w:bCs/>
              </w:rPr>
            </w:pPr>
            <w:r w:rsidRPr="007424FD">
              <w:rPr>
                <w:bCs/>
              </w:rPr>
              <w:t xml:space="preserve">Отчет о практике </w:t>
            </w:r>
          </w:p>
          <w:p w14:paraId="33C84C3B" w14:textId="77777777" w:rsidR="007424FD" w:rsidRPr="007424FD" w:rsidRDefault="007424FD" w:rsidP="00354AB8">
            <w:pPr>
              <w:pStyle w:val="a6"/>
              <w:spacing w:before="480" w:line="240" w:lineRule="auto"/>
              <w:jc w:val="center"/>
              <w:rPr>
                <w:b/>
              </w:rPr>
            </w:pPr>
            <w:r w:rsidRPr="007424FD">
              <w:rPr>
                <w:bCs/>
              </w:rPr>
              <w:t>Зачетная ведомость</w:t>
            </w:r>
          </w:p>
        </w:tc>
      </w:tr>
    </w:tbl>
    <w:p w14:paraId="483CEF48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4B4811C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t>6. Фонд оценочных средств</w:t>
      </w:r>
    </w:p>
    <w:p w14:paraId="7BC9F4D9" w14:textId="77777777" w:rsidR="001868D6" w:rsidRPr="007424FD" w:rsidRDefault="001868D6" w:rsidP="001868D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По окончании научно-исследовательской работы студент представляет своему научному руководителю от кафедры следующие отчетные материалы:</w:t>
      </w:r>
    </w:p>
    <w:p w14:paraId="0DC31555" w14:textId="77777777" w:rsidR="001868D6" w:rsidRPr="007424FD" w:rsidRDefault="001868D6" w:rsidP="001868D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– </w:t>
      </w:r>
      <w:r w:rsidRPr="007424FD">
        <w:rPr>
          <w:rFonts w:ascii="Times New Roman" w:hAnsi="Times New Roman"/>
          <w:i/>
          <w:sz w:val="24"/>
          <w:szCs w:val="24"/>
        </w:rPr>
        <w:t>письменный отчет о практике.</w:t>
      </w:r>
      <w:r w:rsidRPr="007424FD">
        <w:rPr>
          <w:rFonts w:ascii="Times New Roman" w:hAnsi="Times New Roman"/>
          <w:sz w:val="24"/>
          <w:szCs w:val="24"/>
        </w:rPr>
        <w:t xml:space="preserve"> Отчет должен содержать описание проделанной студентом работы в период практики, а также выводы, обобщения и предложения, возникшие у студента в ходе практики (образец оформления обложки отчета – Приложение 1);</w:t>
      </w:r>
    </w:p>
    <w:p w14:paraId="101611F5" w14:textId="77777777" w:rsidR="001868D6" w:rsidRPr="007424FD" w:rsidRDefault="001868D6" w:rsidP="001868D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– </w:t>
      </w:r>
      <w:r w:rsidRPr="007424FD">
        <w:rPr>
          <w:rFonts w:ascii="Times New Roman" w:hAnsi="Times New Roman"/>
          <w:i/>
          <w:sz w:val="24"/>
          <w:szCs w:val="24"/>
        </w:rPr>
        <w:t>титульный лист дневника</w:t>
      </w:r>
      <w:r w:rsidRPr="007424FD">
        <w:rPr>
          <w:rFonts w:ascii="Times New Roman" w:hAnsi="Times New Roman"/>
          <w:sz w:val="24"/>
          <w:szCs w:val="24"/>
        </w:rPr>
        <w:t xml:space="preserve"> (приложение 4);</w:t>
      </w:r>
    </w:p>
    <w:p w14:paraId="39BBA0B2" w14:textId="77777777" w:rsidR="001868D6" w:rsidRPr="007424FD" w:rsidRDefault="001868D6" w:rsidP="001868D6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424FD">
        <w:rPr>
          <w:rFonts w:ascii="Times New Roman" w:hAnsi="Times New Roman"/>
          <w:i/>
          <w:sz w:val="24"/>
          <w:szCs w:val="24"/>
        </w:rPr>
        <w:lastRenderedPageBreak/>
        <w:t xml:space="preserve">– индивидуальное задание научного руководителя </w:t>
      </w:r>
      <w:r w:rsidRPr="007424FD">
        <w:rPr>
          <w:rFonts w:ascii="Times New Roman" w:hAnsi="Times New Roman"/>
          <w:sz w:val="24"/>
          <w:szCs w:val="24"/>
        </w:rPr>
        <w:t>(образец оформления – приложение 2) с отметкой о его выполнении;</w:t>
      </w:r>
    </w:p>
    <w:p w14:paraId="6E10AB72" w14:textId="77777777" w:rsidR="001868D6" w:rsidRPr="007424FD" w:rsidRDefault="001868D6" w:rsidP="001868D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i/>
          <w:sz w:val="24"/>
          <w:szCs w:val="24"/>
        </w:rPr>
        <w:t xml:space="preserve">– приложения: </w:t>
      </w:r>
      <w:r w:rsidRPr="007424FD">
        <w:rPr>
          <w:rFonts w:ascii="Times New Roman" w:hAnsi="Times New Roman"/>
          <w:sz w:val="24"/>
          <w:szCs w:val="24"/>
        </w:rPr>
        <w:t xml:space="preserve">материалы, подтверждающие выполнение индивидуального задания научного руководителя, в том числе при необходимости (с учетом задания) – перечень использованной литературы, нормативных актов и т.д. (приложение 3).  </w:t>
      </w:r>
    </w:p>
    <w:p w14:paraId="108E2C01" w14:textId="77777777" w:rsidR="001868D6" w:rsidRPr="007424FD" w:rsidRDefault="001868D6" w:rsidP="001868D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Все отчетные материалы представляются в подшитом и пронумерованном виде.</w:t>
      </w:r>
    </w:p>
    <w:p w14:paraId="393AD1F2" w14:textId="77777777" w:rsidR="001868D6" w:rsidRPr="007424FD" w:rsidRDefault="001868D6" w:rsidP="001868D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094F181" w14:textId="77777777" w:rsidR="001868D6" w:rsidRPr="007424FD" w:rsidRDefault="001868D6" w:rsidP="001868D6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Материалы для проверки </w:t>
      </w:r>
      <w:proofErr w:type="spellStart"/>
      <w:r w:rsidRPr="007424FD"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 w:rsidRPr="007424FD">
        <w:rPr>
          <w:rFonts w:ascii="Times New Roman" w:hAnsi="Times New Roman"/>
          <w:b/>
          <w:sz w:val="24"/>
          <w:szCs w:val="24"/>
        </w:rPr>
        <w:t xml:space="preserve"> компетенций </w:t>
      </w:r>
    </w:p>
    <w:p w14:paraId="0D01AB5F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4181642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>А. Задания для контроля УК-1, УК-2, ОПК-1, ОПК-3, ОПК-4, ОПК-6, ОПК-7, ПК-2, ПК-3, ПК-9, ПК-11:</w:t>
      </w:r>
    </w:p>
    <w:p w14:paraId="7B1AA509" w14:textId="77777777" w:rsidR="001868D6" w:rsidRPr="007424FD" w:rsidRDefault="001868D6" w:rsidP="001868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83A39EA" w14:textId="77777777" w:rsidR="001868D6" w:rsidRPr="007424FD" w:rsidRDefault="001868D6" w:rsidP="001868D6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Выберите тему ВКР магистра, сформулируйте ее актуальность.</w:t>
      </w:r>
    </w:p>
    <w:p w14:paraId="7CCC925B" w14:textId="77777777" w:rsidR="001868D6" w:rsidRPr="007424FD" w:rsidRDefault="001868D6" w:rsidP="001868D6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Составьте примерный план работы с разбивкой по главам и параграфам.</w:t>
      </w:r>
    </w:p>
    <w:p w14:paraId="4F17B0C8" w14:textId="77777777" w:rsidR="001868D6" w:rsidRPr="007424FD" w:rsidRDefault="001868D6" w:rsidP="001868D6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Составьте библиографию по теме работы.</w:t>
      </w:r>
    </w:p>
    <w:p w14:paraId="5AE5CF15" w14:textId="77777777" w:rsidR="001868D6" w:rsidRPr="007424FD" w:rsidRDefault="001868D6" w:rsidP="001868D6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Определите цели, задачи, объект и предмет исследования.</w:t>
      </w:r>
    </w:p>
    <w:p w14:paraId="3D463E15" w14:textId="77777777" w:rsidR="001868D6" w:rsidRPr="007424FD" w:rsidRDefault="001868D6" w:rsidP="001868D6">
      <w:pPr>
        <w:tabs>
          <w:tab w:val="left" w:pos="10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AC88338" w14:textId="77777777" w:rsidR="001868D6" w:rsidRPr="007424FD" w:rsidRDefault="001868D6" w:rsidP="001868D6">
      <w:pPr>
        <w:tabs>
          <w:tab w:val="left" w:pos="10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Б. Задания для контроля ПК-2, ПК-3, ПК-11:  </w:t>
      </w:r>
    </w:p>
    <w:p w14:paraId="095EE226" w14:textId="77777777" w:rsidR="001868D6" w:rsidRPr="007424FD" w:rsidRDefault="001868D6" w:rsidP="001868D6">
      <w:pPr>
        <w:tabs>
          <w:tab w:val="left" w:pos="10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8168760" w14:textId="77777777" w:rsidR="001868D6" w:rsidRPr="007424FD" w:rsidRDefault="001868D6" w:rsidP="001868D6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Выявите основные дискуссионные вопросы по теме работы на основе изучения, обобщения и систематизации научной литературы, правоприменительной практики.</w:t>
      </w:r>
    </w:p>
    <w:p w14:paraId="335430DD" w14:textId="77777777" w:rsidR="001868D6" w:rsidRPr="007424FD" w:rsidRDefault="001868D6" w:rsidP="001868D6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Выявите пробелы, правовые коллизии и другие недостатки действующего законодательства по теме ВКР.</w:t>
      </w:r>
    </w:p>
    <w:p w14:paraId="3FE3509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E97CDE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Конкретный список вопросов и заданий для проведения промежуточной аттестации по научно-исследовательской работе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424FD">
        <w:rPr>
          <w:rFonts w:ascii="Times New Roman" w:hAnsi="Times New Roman"/>
          <w:b/>
          <w:sz w:val="24"/>
          <w:szCs w:val="24"/>
          <w:lang w:eastAsia="ru-RU"/>
        </w:rPr>
        <w:t xml:space="preserve">(получение первичных навыков научно-исследовательской работы) </w:t>
      </w:r>
      <w:r w:rsidRPr="007424FD">
        <w:rPr>
          <w:rFonts w:ascii="Times New Roman" w:hAnsi="Times New Roman"/>
          <w:sz w:val="24"/>
          <w:szCs w:val="24"/>
          <w:lang w:eastAsia="ru-RU"/>
        </w:rPr>
        <w:t>определяется темой работы и заданием научного руководителя студента.</w:t>
      </w:r>
    </w:p>
    <w:p w14:paraId="70C30C5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5BCE48F" w14:textId="77777777" w:rsidR="001868D6" w:rsidRPr="007424FD" w:rsidRDefault="001868D6" w:rsidP="001868D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результатов прохождения </w:t>
      </w:r>
    </w:p>
    <w:p w14:paraId="3A99071C" w14:textId="77777777" w:rsidR="001868D6" w:rsidRPr="007424FD" w:rsidRDefault="001868D6" w:rsidP="001868D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научно-исследовательской работы (получение первичных навыков научно-исследовательской работы)</w:t>
      </w:r>
    </w:p>
    <w:p w14:paraId="1BB289C0" w14:textId="77777777" w:rsidR="001868D6" w:rsidRPr="007424FD" w:rsidRDefault="001868D6" w:rsidP="001868D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FB5F4B5" w14:textId="77777777" w:rsidR="00461145" w:rsidRPr="007424FD" w:rsidRDefault="00461145" w:rsidP="004611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Оценка по научно-исследовательской работе (получение первичных навыков научно-исследовательской работы) выставляется по результатам поэтапного отчета студента о НИР (получение первичных навыков научно-исследовательской работы) перед научным руководителем (в сроки, установленные учебным планом). При выставлении итоговой дифференцированной оценки учитываются:</w:t>
      </w:r>
    </w:p>
    <w:p w14:paraId="3279B6FF" w14:textId="77777777" w:rsidR="00461145" w:rsidRPr="007424FD" w:rsidRDefault="00461145" w:rsidP="004611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– содержание проделанной работы;</w:t>
      </w:r>
    </w:p>
    <w:p w14:paraId="026E1634" w14:textId="77777777" w:rsidR="00461145" w:rsidRPr="007424FD" w:rsidRDefault="00461145" w:rsidP="004611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–  степень самостоятельности выполнения работы;</w:t>
      </w:r>
    </w:p>
    <w:p w14:paraId="545679E5" w14:textId="77777777" w:rsidR="00461145" w:rsidRPr="007424FD" w:rsidRDefault="00461145" w:rsidP="004611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– объем проделанной работы;</w:t>
      </w:r>
    </w:p>
    <w:p w14:paraId="148F1818" w14:textId="77777777" w:rsidR="00461145" w:rsidRPr="007424FD" w:rsidRDefault="00461145" w:rsidP="004611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– качество оформления работы;</w:t>
      </w:r>
    </w:p>
    <w:p w14:paraId="356EE2B3" w14:textId="77777777" w:rsidR="00461145" w:rsidRPr="007424FD" w:rsidRDefault="00461145" w:rsidP="004611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– мнение научного руководителя о НИР студента, высказанного в устном/письменном отзыве /в том числе, например, в форме замечаний на страницах отчета</w:t>
      </w:r>
    </w:p>
    <w:p w14:paraId="0D966E90" w14:textId="0D1D3B0C" w:rsidR="001868D6" w:rsidRPr="007424FD" w:rsidRDefault="001868D6" w:rsidP="004611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 xml:space="preserve">Примечание: отчет о НИР (получение первичных навыков научно-исследовательской работы) содержит титульную страницу (по аналогии с оформлением отчета о любом виде практики или титула ВКР) и информацию о проделанной работе на соответствующем этапе. Содержание отчета должно быть кратким, конструктивным, написанным в деловом стиле. При этом допускается авторская позиция и стилистика </w:t>
      </w:r>
      <w:r w:rsidRPr="007424FD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студента относительно хода НИР (получение первичных навыков научно-исследовательской работы), ее результатов. Выполнение этапа НИР (получение первичных навыков научно-исследовательской работы) подтверждается соответствующими текстами (планом работы, библиографией и т.д.), представленными научному руководителю в письменной форме. По согласованию с научным руководителем содержание отчета, в разумные сроки, может корректироваться. Оценка результатов этапа НИР (получение первичных навыков научно-исследовательской работы) проставляется научным руководителем на титульной странице отчета, а затем – в ведомость и зачетную книжку. </w:t>
      </w:r>
    </w:p>
    <w:p w14:paraId="5F1C453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A97D340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lang w:eastAsia="ru-RU"/>
        </w:rPr>
      </w:pPr>
    </w:p>
    <w:p w14:paraId="0D9025A8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Описание процедуры выставления оценки</w:t>
      </w:r>
    </w:p>
    <w:p w14:paraId="6E01449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lang w:eastAsia="ru-RU"/>
        </w:rPr>
      </w:pPr>
    </w:p>
    <w:p w14:paraId="41B25025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 xml:space="preserve">В зависимости от уровня </w:t>
      </w:r>
      <w:proofErr w:type="spellStart"/>
      <w:r w:rsidRPr="007424FD">
        <w:rPr>
          <w:rFonts w:ascii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7424FD">
        <w:rPr>
          <w:rFonts w:ascii="Times New Roman" w:hAnsi="Times New Roman"/>
          <w:sz w:val="24"/>
          <w:szCs w:val="24"/>
          <w:lang w:eastAsia="ru-RU"/>
        </w:rPr>
        <w:t xml:space="preserve"> каждой компетенции по окончании освоения дисциплины студенту выставляется оценка. </w:t>
      </w:r>
    </w:p>
    <w:p w14:paraId="70B960E6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Оценка «отлично» выставляется студенту, у которого каждая компетенция (полностью или частично формируемая данной дисциплиной) сформирована на высоком уровне.</w:t>
      </w:r>
    </w:p>
    <w:p w14:paraId="12C74002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Оценка «хорошо» выставляется студенту, у которого каждая компетенция (полностью или частично формируемая данной дисциплиной) сформирована не ниже, чем на продвинутом уровне.</w:t>
      </w:r>
    </w:p>
    <w:p w14:paraId="00EF484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>Оценка «удовлетворительно» выставляется студенту, у которого каждая компетенция (полностью или частично формируемая данной дисциплиной) сформирована не ниже, чем на пороговом уровне.</w:t>
      </w:r>
    </w:p>
    <w:p w14:paraId="76B54E98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bCs/>
          <w:sz w:val="24"/>
          <w:szCs w:val="24"/>
          <w:lang w:eastAsia="ru-RU"/>
        </w:rPr>
        <w:t>Оценка «неудовлетворительно»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 выставляется студенту, у которого хотя бы одна компетенция (полностью или частично формируемая данной дисциплиной) сформирована ниже, чем на пороговом уровне.</w:t>
      </w:r>
    </w:p>
    <w:p w14:paraId="249505E6" w14:textId="77777777" w:rsidR="001868D6" w:rsidRPr="007424FD" w:rsidRDefault="001868D6" w:rsidP="001868D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40FFE22" w14:textId="77777777" w:rsidR="001868D6" w:rsidRPr="007424FD" w:rsidRDefault="001868D6" w:rsidP="001868D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>7. </w:t>
      </w:r>
      <w:r w:rsidRPr="007424FD">
        <w:rPr>
          <w:rFonts w:ascii="Times New Roman" w:hAnsi="Times New Roman"/>
          <w:b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«Интернет», для прохождения научно-исследовательской работы (получение первичных навыков научно-исследовательской работы)</w:t>
      </w:r>
    </w:p>
    <w:p w14:paraId="74950CF4" w14:textId="77777777" w:rsidR="001868D6" w:rsidRPr="007424FD" w:rsidRDefault="001868D6" w:rsidP="001868D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51EEC19" w14:textId="77777777" w:rsidR="001868D6" w:rsidRPr="007424FD" w:rsidRDefault="001868D6" w:rsidP="001868D6">
      <w:pPr>
        <w:spacing w:after="0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>а) основная литература</w:t>
      </w:r>
    </w:p>
    <w:p w14:paraId="5E542D82" w14:textId="77777777" w:rsidR="001868D6" w:rsidRPr="007424FD" w:rsidRDefault="001868D6" w:rsidP="001868D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E62B76E" w14:textId="77777777" w:rsidR="001868D6" w:rsidRPr="007424FD" w:rsidRDefault="001868D6" w:rsidP="001868D6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7424FD">
        <w:t xml:space="preserve">1. Положение о практической подготовке обучающихся, утв. Приказом </w:t>
      </w:r>
      <w:proofErr w:type="spellStart"/>
      <w:r w:rsidRPr="007424FD">
        <w:t>Минобрнауки</w:t>
      </w:r>
      <w:proofErr w:type="spellEnd"/>
      <w:r w:rsidRPr="007424FD">
        <w:t xml:space="preserve"> России № 885, </w:t>
      </w:r>
      <w:proofErr w:type="spellStart"/>
      <w:r w:rsidRPr="007424FD">
        <w:t>Минпросвещения</w:t>
      </w:r>
      <w:proofErr w:type="spellEnd"/>
      <w:r w:rsidRPr="007424FD">
        <w:t xml:space="preserve"> России № 390 от 05.08.2020 «О практической подготовке обучающихся» (Зарегистрировано в Минюсте России 11.09.2020 N 59778) // СПС Консультант Плюс.</w:t>
      </w:r>
    </w:p>
    <w:p w14:paraId="0C23E3AF" w14:textId="77777777" w:rsidR="001868D6" w:rsidRPr="007424FD" w:rsidRDefault="001868D6" w:rsidP="001868D6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7424FD">
        <w:t>2. Устав федерального государственного бюджетного образовательного учреждения высшего образования «Ярославский государственный университет им. П.Г. Демидова» // </w:t>
      </w:r>
      <w:hyperlink r:id="rId5" w:tgtFrame="_blank" w:history="1">
        <w:r w:rsidRPr="007424FD">
          <w:t>https://www.uniyar.ac.ru/sveden/document/</w:t>
        </w:r>
      </w:hyperlink>
    </w:p>
    <w:p w14:paraId="57E2798E" w14:textId="77777777" w:rsidR="001868D6" w:rsidRPr="007424FD" w:rsidRDefault="001868D6" w:rsidP="001868D6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7424FD">
        <w:t xml:space="preserve">3. Положение о проведении практики как компонента образовательной программы, реализуемого в форме практической подготовки, для студентов, осваивающих образовательные программы высшего образования, утвержденного приказом ректора </w:t>
      </w:r>
      <w:proofErr w:type="spellStart"/>
      <w:r w:rsidRPr="007424FD">
        <w:t>ЯрГУ</w:t>
      </w:r>
      <w:proofErr w:type="spellEnd"/>
      <w:r w:rsidRPr="007424FD">
        <w:t xml:space="preserve"> № 149 от 25.02.2021 года // </w:t>
      </w:r>
      <w:hyperlink r:id="rId6" w:tgtFrame="_blank" w:history="1">
        <w:r w:rsidRPr="007424FD">
          <w:t>https://www.uniyar.ac.ru/sveden/document/</w:t>
        </w:r>
      </w:hyperlink>
    </w:p>
    <w:p w14:paraId="265E1348" w14:textId="6D7C282A" w:rsidR="001868D6" w:rsidRPr="007424FD" w:rsidRDefault="001868D6" w:rsidP="001868D6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  <w:r w:rsidRPr="007424FD">
        <w:t xml:space="preserve">4. Прохождение практики студентами юридического факультета: учебно-методическое пособие / Сост. Е.Е. Язева, О.И. Сочнева, А.Г. </w:t>
      </w:r>
      <w:proofErr w:type="spellStart"/>
      <w:r w:rsidRPr="007424FD">
        <w:t>Кулёв</w:t>
      </w:r>
      <w:proofErr w:type="spellEnd"/>
      <w:r w:rsidRPr="007424FD">
        <w:t xml:space="preserve">. Ярославль: </w:t>
      </w:r>
      <w:proofErr w:type="spellStart"/>
      <w:r w:rsidRPr="007424FD">
        <w:t>ЯрГУ</w:t>
      </w:r>
      <w:proofErr w:type="spellEnd"/>
      <w:r w:rsidRPr="007424FD">
        <w:t>, 2018. 54 с. // </w:t>
      </w:r>
      <w:hyperlink r:id="rId7" w:tgtFrame="_blank" w:history="1">
        <w:r w:rsidRPr="007424FD">
          <w:t>http://www.lib.uniyar.ac.ru/edocs/iuni/20180904.pdf</w:t>
        </w:r>
      </w:hyperlink>
      <w:r w:rsidR="00AB2027">
        <w:t xml:space="preserve"> </w:t>
      </w:r>
    </w:p>
    <w:p w14:paraId="02166AB5" w14:textId="77777777" w:rsidR="001868D6" w:rsidRPr="007424FD" w:rsidRDefault="001868D6" w:rsidP="001868D6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</w:pPr>
    </w:p>
    <w:p w14:paraId="3108420D" w14:textId="77777777" w:rsidR="001868D6" w:rsidRPr="007424FD" w:rsidRDefault="001868D6" w:rsidP="001868D6">
      <w:pPr>
        <w:spacing w:after="0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б) дополнительная литература </w:t>
      </w:r>
    </w:p>
    <w:p w14:paraId="24DAAB38" w14:textId="77777777" w:rsidR="001868D6" w:rsidRPr="007424FD" w:rsidRDefault="001868D6" w:rsidP="001868D6">
      <w:pPr>
        <w:spacing w:after="0"/>
        <w:rPr>
          <w:rFonts w:ascii="Times New Roman" w:hAnsi="Times New Roman"/>
          <w:sz w:val="24"/>
          <w:szCs w:val="24"/>
        </w:rPr>
      </w:pPr>
    </w:p>
    <w:p w14:paraId="73E73A30" w14:textId="77777777" w:rsidR="001868D6" w:rsidRPr="007424FD" w:rsidRDefault="001868D6" w:rsidP="001868D6">
      <w:pPr>
        <w:spacing w:after="0"/>
        <w:ind w:firstLine="540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По указанию руководителя практики от предприятия, учреждения, организации.</w:t>
      </w:r>
    </w:p>
    <w:p w14:paraId="08B04225" w14:textId="77777777" w:rsidR="001868D6" w:rsidRPr="007424FD" w:rsidRDefault="001868D6" w:rsidP="001868D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E63EE9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lastRenderedPageBreak/>
        <w:t>в) ресурсы сети «Интернет»:</w:t>
      </w:r>
    </w:p>
    <w:p w14:paraId="580856B2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2F2D3CA" w14:textId="77777777" w:rsidR="001868D6" w:rsidRPr="007424FD" w:rsidRDefault="001868D6" w:rsidP="001868D6">
      <w:pPr>
        <w:keepNext/>
        <w:spacing w:after="0"/>
        <w:jc w:val="both"/>
        <w:outlineLvl w:val="2"/>
        <w:rPr>
          <w:rFonts w:ascii="Times New Roman" w:hAnsi="Times New Roman"/>
          <w:b/>
          <w:bCs/>
          <w:iCs/>
          <w:sz w:val="24"/>
          <w:szCs w:val="24"/>
        </w:rPr>
      </w:pPr>
      <w:r w:rsidRPr="007424FD">
        <w:rPr>
          <w:rFonts w:ascii="Times New Roman" w:hAnsi="Times New Roman"/>
          <w:bCs/>
          <w:iCs/>
          <w:sz w:val="24"/>
          <w:szCs w:val="24"/>
        </w:rPr>
        <w:t xml:space="preserve">Научная библиотека </w:t>
      </w:r>
      <w:proofErr w:type="spellStart"/>
      <w:r w:rsidRPr="007424FD">
        <w:rPr>
          <w:rFonts w:ascii="Times New Roman" w:hAnsi="Times New Roman"/>
          <w:bCs/>
          <w:iCs/>
          <w:sz w:val="24"/>
          <w:szCs w:val="24"/>
        </w:rPr>
        <w:t>ЯрГУ</w:t>
      </w:r>
      <w:proofErr w:type="spellEnd"/>
      <w:r w:rsidRPr="007424FD">
        <w:rPr>
          <w:rFonts w:ascii="Times New Roman" w:hAnsi="Times New Roman"/>
          <w:bCs/>
          <w:iCs/>
          <w:sz w:val="24"/>
          <w:szCs w:val="24"/>
        </w:rPr>
        <w:t xml:space="preserve"> - </w:t>
      </w:r>
      <w:hyperlink r:id="rId8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</w:t>
        </w:r>
        <w:r w:rsidRPr="007424FD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.lib.uniyar.ac.ru</w:t>
        </w:r>
      </w:hyperlink>
      <w:r w:rsidRPr="007424FD">
        <w:rPr>
          <w:rFonts w:ascii="Times New Roman" w:hAnsi="Times New Roman"/>
          <w:b/>
          <w:bCs/>
          <w:iCs/>
          <w:sz w:val="24"/>
          <w:szCs w:val="24"/>
        </w:rPr>
        <w:t>;</w:t>
      </w:r>
    </w:p>
    <w:p w14:paraId="32DF74DB" w14:textId="77777777" w:rsidR="001868D6" w:rsidRPr="007424FD" w:rsidRDefault="001868D6" w:rsidP="001868D6">
      <w:pPr>
        <w:keepNext/>
        <w:spacing w:after="0"/>
        <w:jc w:val="both"/>
        <w:outlineLvl w:val="2"/>
        <w:rPr>
          <w:rFonts w:ascii="Times New Roman" w:hAnsi="Times New Roman"/>
          <w:iCs/>
          <w:sz w:val="24"/>
          <w:szCs w:val="24"/>
        </w:rPr>
      </w:pPr>
      <w:r w:rsidRPr="007424FD">
        <w:rPr>
          <w:rFonts w:ascii="Times New Roman" w:hAnsi="Times New Roman"/>
          <w:iCs/>
          <w:sz w:val="24"/>
          <w:szCs w:val="24"/>
        </w:rPr>
        <w:t>Научная электронная библиотека «</w:t>
      </w:r>
      <w:proofErr w:type="spellStart"/>
      <w:r w:rsidRPr="007424FD">
        <w:rPr>
          <w:rFonts w:ascii="Times New Roman" w:hAnsi="Times New Roman"/>
          <w:iCs/>
          <w:sz w:val="24"/>
          <w:szCs w:val="24"/>
          <w:lang w:val="en-US"/>
        </w:rPr>
        <w:t>eLIBRARY</w:t>
      </w:r>
      <w:proofErr w:type="spellEnd"/>
      <w:r w:rsidRPr="007424FD">
        <w:rPr>
          <w:rFonts w:ascii="Times New Roman" w:hAnsi="Times New Roman"/>
          <w:iCs/>
          <w:sz w:val="24"/>
          <w:szCs w:val="24"/>
        </w:rPr>
        <w:t>.</w:t>
      </w:r>
      <w:proofErr w:type="spellStart"/>
      <w:r w:rsidRPr="007424FD">
        <w:rPr>
          <w:rFonts w:ascii="Times New Roman" w:hAnsi="Times New Roman"/>
          <w:iCs/>
          <w:sz w:val="24"/>
          <w:szCs w:val="24"/>
          <w:lang w:val="en-US"/>
        </w:rPr>
        <w:t>ru</w:t>
      </w:r>
      <w:proofErr w:type="spellEnd"/>
      <w:r w:rsidRPr="007424FD">
        <w:rPr>
          <w:rFonts w:ascii="Times New Roman" w:hAnsi="Times New Roman"/>
          <w:iCs/>
          <w:sz w:val="24"/>
          <w:szCs w:val="24"/>
        </w:rPr>
        <w:t xml:space="preserve">» - </w:t>
      </w:r>
      <w:hyperlink r:id="rId9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7424FD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elibrary</w:t>
        </w:r>
        <w:proofErr w:type="spellEnd"/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7424FD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7424FD">
        <w:rPr>
          <w:rFonts w:ascii="Times New Roman" w:hAnsi="Times New Roman"/>
          <w:iCs/>
          <w:sz w:val="24"/>
          <w:szCs w:val="24"/>
        </w:rPr>
        <w:t>;</w:t>
      </w:r>
    </w:p>
    <w:p w14:paraId="4192C37C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Официальный интернет-портал правовой информации - </w:t>
      </w:r>
      <w:hyperlink r:id="rId10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http://pravo.gov.ru/</w:t>
        </w:r>
      </w:hyperlink>
    </w:p>
    <w:p w14:paraId="3662424A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Судебные и нормативные акты РФ - </w:t>
      </w:r>
      <w:hyperlink r:id="rId11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http://sudact.ru/</w:t>
        </w:r>
      </w:hyperlink>
    </w:p>
    <w:p w14:paraId="7295ED57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Президент РФ - </w:t>
      </w:r>
      <w:hyperlink r:id="rId12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http://www.kremlin.ru/</w:t>
        </w:r>
      </w:hyperlink>
    </w:p>
    <w:p w14:paraId="7CBF2859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Госдума РФ - </w:t>
      </w:r>
      <w:hyperlink r:id="rId13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http://www.duma.gov.ru/</w:t>
        </w:r>
      </w:hyperlink>
    </w:p>
    <w:p w14:paraId="4C7BE760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424FD">
        <w:rPr>
          <w:rFonts w:ascii="Times New Roman" w:hAnsi="Times New Roman"/>
          <w:sz w:val="24"/>
          <w:szCs w:val="24"/>
        </w:rPr>
        <w:t xml:space="preserve">Совет Федерации РФ - </w:t>
      </w:r>
      <w:hyperlink r:id="rId14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http://www.council.gov.ru/</w:t>
        </w:r>
      </w:hyperlink>
    </w:p>
    <w:p w14:paraId="48683041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Генеральная прокуратура РФ - </w:t>
      </w:r>
      <w:hyperlink r:id="rId15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https://www.genproc.gov.ru/</w:t>
        </w:r>
      </w:hyperlink>
    </w:p>
    <w:p w14:paraId="60101A68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Прокуратура Ярославской области - </w:t>
      </w:r>
      <w:hyperlink r:id="rId16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http://www.yarprok.ru/</w:t>
        </w:r>
      </w:hyperlink>
      <w:r w:rsidRPr="007424FD">
        <w:rPr>
          <w:rFonts w:ascii="Times New Roman" w:hAnsi="Times New Roman"/>
          <w:sz w:val="24"/>
          <w:szCs w:val="24"/>
        </w:rPr>
        <w:t xml:space="preserve"> </w:t>
      </w:r>
    </w:p>
    <w:p w14:paraId="64D1FE17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Сайт МВД РФ - </w:t>
      </w:r>
      <w:hyperlink r:id="rId17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http://mvd.ru/</w:t>
        </w:r>
      </w:hyperlink>
    </w:p>
    <w:p w14:paraId="670DB14A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Сайт МИД РФ - </w:t>
      </w:r>
      <w:hyperlink r:id="rId18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http://www.mid.ru/bdomp/sitemap.nsf</w:t>
        </w:r>
      </w:hyperlink>
    </w:p>
    <w:p w14:paraId="1357442B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Портал органов государственной власти Ярославской области - </w:t>
      </w:r>
      <w:hyperlink r:id="rId19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http://www.yarregion.ru/default.aspx</w:t>
        </w:r>
      </w:hyperlink>
    </w:p>
    <w:p w14:paraId="15DEE8C2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Ярославская областная Дума - </w:t>
      </w:r>
      <w:hyperlink r:id="rId20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http://www.duma.yar.ru/</w:t>
        </w:r>
      </w:hyperlink>
    </w:p>
    <w:p w14:paraId="23942ABA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Официальный портал города Ярославля - </w:t>
      </w:r>
      <w:hyperlink r:id="rId21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http://city-yaroslavl.ru/chpages/Default.aspx</w:t>
        </w:r>
      </w:hyperlink>
    </w:p>
    <w:p w14:paraId="0637E9A8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Конституционный Суд РФ - </w:t>
      </w:r>
      <w:hyperlink r:id="rId22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http://www.ksrf.ru/ru/Pages/default.aspx</w:t>
        </w:r>
      </w:hyperlink>
    </w:p>
    <w:p w14:paraId="2A0B7B78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Верховный Суд РФ - </w:t>
      </w:r>
      <w:hyperlink r:id="rId23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http://www.supcourt.ru/</w:t>
        </w:r>
      </w:hyperlink>
    </w:p>
    <w:p w14:paraId="158C6F3B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Федеральные арбитражные суды РФ - </w:t>
      </w:r>
      <w:hyperlink r:id="rId24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http://www.arbitr.ru/</w:t>
        </w:r>
      </w:hyperlink>
    </w:p>
    <w:p w14:paraId="4793EC98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ФАС Волго-Вятского округа - </w:t>
      </w:r>
      <w:hyperlink r:id="rId25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http://fasvvo.arbitr.ru/</w:t>
        </w:r>
      </w:hyperlink>
    </w:p>
    <w:p w14:paraId="10E86BF9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Второй арбитражный апелляционный суд - </w:t>
      </w:r>
      <w:hyperlink r:id="rId26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http://2aas.arbitr.ru/</w:t>
        </w:r>
      </w:hyperlink>
    </w:p>
    <w:p w14:paraId="3F82E063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Арбитражный суд Ярославской области - </w:t>
      </w:r>
      <w:hyperlink r:id="rId27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http://yaroslavl.arbitr.ru/</w:t>
        </w:r>
      </w:hyperlink>
    </w:p>
    <w:p w14:paraId="1AE700E5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Ярославский областной суд - </w:t>
      </w:r>
      <w:hyperlink r:id="rId28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http://oblsud.jrs.sudrf.ru/</w:t>
        </w:r>
      </w:hyperlink>
      <w:r w:rsidRPr="007424FD">
        <w:rPr>
          <w:rFonts w:ascii="Times New Roman" w:hAnsi="Times New Roman"/>
          <w:sz w:val="24"/>
          <w:szCs w:val="24"/>
        </w:rPr>
        <w:t xml:space="preserve"> </w:t>
      </w:r>
    </w:p>
    <w:p w14:paraId="2B1A1D3F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424FD">
        <w:rPr>
          <w:rFonts w:ascii="Times New Roman" w:hAnsi="Times New Roman"/>
          <w:sz w:val="24"/>
          <w:szCs w:val="24"/>
        </w:rPr>
        <w:t xml:space="preserve">Суды общей юрисдикции Ярославской области - </w:t>
      </w:r>
      <w:hyperlink r:id="rId29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http://oblsud.jrs.sudrf.ru/modules.php?name=sud</w:t>
        </w:r>
      </w:hyperlink>
    </w:p>
    <w:p w14:paraId="23E0BB60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424FD">
        <w:rPr>
          <w:rFonts w:ascii="Times New Roman" w:hAnsi="Times New Roman"/>
          <w:bCs/>
          <w:sz w:val="24"/>
          <w:szCs w:val="24"/>
        </w:rPr>
        <w:t>КОДЕКС</w:t>
      </w:r>
      <w:r w:rsidRPr="007424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24FD">
        <w:rPr>
          <w:rFonts w:ascii="Times New Roman" w:hAnsi="Times New Roman"/>
          <w:sz w:val="24"/>
          <w:szCs w:val="24"/>
        </w:rPr>
        <w:t xml:space="preserve">Электронная юридическая библиотека по направлениям – гражданское право, налоговая политика, теория права, уголовно-процессуальное право - законодательство, комментарии, консультации, практика - </w:t>
      </w:r>
      <w:hyperlink r:id="rId30" w:tgtFrame="_blank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http://www.kodeks.ru</w:t>
        </w:r>
      </w:hyperlink>
    </w:p>
    <w:p w14:paraId="7F812245" w14:textId="77777777" w:rsidR="001868D6" w:rsidRPr="007424FD" w:rsidRDefault="00326CCC" w:rsidP="001868D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1" w:history="1">
        <w:r w:rsidR="001868D6"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http://sledcom.ru/</w:t>
        </w:r>
      </w:hyperlink>
      <w:r w:rsidR="001868D6" w:rsidRPr="007424FD">
        <w:rPr>
          <w:rFonts w:ascii="Times New Roman" w:hAnsi="Times New Roman"/>
          <w:bCs/>
          <w:sz w:val="24"/>
          <w:szCs w:val="24"/>
        </w:rPr>
        <w:t xml:space="preserve"> - официальный сайт Следственного Комитета РФ;</w:t>
      </w:r>
    </w:p>
    <w:p w14:paraId="180CAD73" w14:textId="77777777" w:rsidR="001868D6" w:rsidRPr="007424FD" w:rsidRDefault="00326CCC" w:rsidP="001868D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2" w:history="1">
        <w:r w:rsidR="001868D6"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http://yaroslavl.sledcom.ru/</w:t>
        </w:r>
      </w:hyperlink>
      <w:r w:rsidR="001868D6" w:rsidRPr="007424FD">
        <w:rPr>
          <w:rFonts w:ascii="Times New Roman" w:hAnsi="Times New Roman"/>
          <w:bCs/>
          <w:sz w:val="24"/>
          <w:szCs w:val="24"/>
        </w:rPr>
        <w:t xml:space="preserve"> - сайт Следственного управления СК России по Ярославской области;</w:t>
      </w:r>
    </w:p>
    <w:p w14:paraId="3966DC56" w14:textId="77777777" w:rsidR="001868D6" w:rsidRPr="007424FD" w:rsidRDefault="00326CCC" w:rsidP="001868D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3" w:history="1">
        <w:r w:rsidR="001868D6"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http://www.fparf.ru/</w:t>
        </w:r>
      </w:hyperlink>
      <w:r w:rsidR="001868D6" w:rsidRPr="007424FD">
        <w:rPr>
          <w:rFonts w:ascii="Times New Roman" w:hAnsi="Times New Roman"/>
          <w:bCs/>
          <w:sz w:val="24"/>
          <w:szCs w:val="24"/>
        </w:rPr>
        <w:t xml:space="preserve"> - официальный сайт Федеральной адвокатской палаты;</w:t>
      </w:r>
    </w:p>
    <w:p w14:paraId="3A1F94A0" w14:textId="77777777" w:rsidR="001868D6" w:rsidRPr="007424FD" w:rsidRDefault="00326CCC" w:rsidP="001868D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4" w:history="1">
        <w:r w:rsidR="001868D6"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http://апяо.рф/</w:t>
        </w:r>
      </w:hyperlink>
      <w:r w:rsidR="001868D6" w:rsidRPr="007424FD">
        <w:rPr>
          <w:rFonts w:ascii="Times New Roman" w:hAnsi="Times New Roman"/>
          <w:bCs/>
          <w:sz w:val="24"/>
          <w:szCs w:val="24"/>
        </w:rPr>
        <w:t xml:space="preserve"> - сайт адвокатской палаты Ярославской области;</w:t>
      </w:r>
    </w:p>
    <w:p w14:paraId="68959F9B" w14:textId="77777777" w:rsidR="001868D6" w:rsidRPr="007424FD" w:rsidRDefault="00326CCC" w:rsidP="001868D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5" w:history="1">
        <w:r w:rsidR="001868D6"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https://notariat.ru/</w:t>
        </w:r>
      </w:hyperlink>
      <w:r w:rsidR="001868D6" w:rsidRPr="007424FD">
        <w:rPr>
          <w:rFonts w:ascii="Times New Roman" w:hAnsi="Times New Roman"/>
          <w:bCs/>
          <w:sz w:val="24"/>
          <w:szCs w:val="24"/>
        </w:rPr>
        <w:t xml:space="preserve"> - официальный сайт федеральной нотариальной палаты; </w:t>
      </w:r>
    </w:p>
    <w:p w14:paraId="4F18E336" w14:textId="77777777" w:rsidR="001868D6" w:rsidRPr="007424FD" w:rsidRDefault="00326CCC" w:rsidP="001868D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6" w:history="1">
        <w:r w:rsidR="001868D6"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http://www.yarnotary.ru/</w:t>
        </w:r>
      </w:hyperlink>
      <w:r w:rsidR="001868D6" w:rsidRPr="007424FD">
        <w:rPr>
          <w:rFonts w:ascii="Times New Roman" w:hAnsi="Times New Roman"/>
          <w:bCs/>
          <w:sz w:val="24"/>
          <w:szCs w:val="24"/>
        </w:rPr>
        <w:t xml:space="preserve"> - Ярославской областной нотариальной палаты;</w:t>
      </w:r>
    </w:p>
    <w:p w14:paraId="08D169A9" w14:textId="77777777" w:rsidR="001868D6" w:rsidRPr="007424FD" w:rsidRDefault="00326CCC" w:rsidP="001868D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hyperlink r:id="rId37" w:history="1">
        <w:r w:rsidR="001868D6"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https://76.мвд.рф/</w:t>
        </w:r>
      </w:hyperlink>
      <w:r w:rsidR="001868D6" w:rsidRPr="007424FD">
        <w:rPr>
          <w:rFonts w:ascii="Times New Roman" w:hAnsi="Times New Roman"/>
          <w:bCs/>
          <w:sz w:val="24"/>
          <w:szCs w:val="24"/>
        </w:rPr>
        <w:t xml:space="preserve"> - сайт Управления МВД России по Ярославской области. </w:t>
      </w:r>
    </w:p>
    <w:p w14:paraId="64CF201B" w14:textId="77777777" w:rsidR="001868D6" w:rsidRPr="007424FD" w:rsidRDefault="001868D6" w:rsidP="001868D6">
      <w:pPr>
        <w:spacing w:before="240"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bCs/>
          <w:sz w:val="24"/>
          <w:szCs w:val="24"/>
          <w:lang w:eastAsia="ru-RU"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процесса.</w:t>
      </w:r>
    </w:p>
    <w:p w14:paraId="790F8FFC" w14:textId="77777777" w:rsidR="001868D6" w:rsidRPr="007424FD" w:rsidRDefault="001868D6" w:rsidP="001868D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513B121" w14:textId="77777777" w:rsidR="001868D6" w:rsidRPr="007424FD" w:rsidRDefault="001868D6" w:rsidP="001868D6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Cs/>
          <w:sz w:val="24"/>
          <w:szCs w:val="24"/>
          <w:lang w:eastAsia="ru-RU"/>
        </w:rPr>
        <w:t xml:space="preserve">В процессе проведения 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научно-исследовательской работы (получение первичных навыков научно-исследовательской работы) </w:t>
      </w:r>
      <w:r w:rsidRPr="007424FD">
        <w:rPr>
          <w:rFonts w:ascii="Times New Roman" w:hAnsi="Times New Roman"/>
          <w:bCs/>
          <w:sz w:val="24"/>
          <w:szCs w:val="24"/>
          <w:lang w:eastAsia="ru-RU"/>
        </w:rPr>
        <w:t>используются следующие образовательные технологии:</w:t>
      </w:r>
    </w:p>
    <w:p w14:paraId="3F7F1F1F" w14:textId="77777777" w:rsidR="001868D6" w:rsidRPr="007424FD" w:rsidRDefault="001868D6" w:rsidP="001868D6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0AD9C3D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Обсуждение с научным руководителем теоретических проблем исследуемой темы и практических ситуаций.</w:t>
      </w:r>
    </w:p>
    <w:p w14:paraId="5F3A4E2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5AD4A8C6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lastRenderedPageBreak/>
        <w:t>Анализ нормативно-правовых актов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. В процессе НИР студенту рекомендуется обратиться к нормативно-правовым актам, регламентирующим вопросы исследуемой темы. </w:t>
      </w:r>
    </w:p>
    <w:p w14:paraId="2B5B8AC6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1E7956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 xml:space="preserve">Поиск (в </w:t>
      </w:r>
      <w:proofErr w:type="spellStart"/>
      <w:r w:rsidRPr="007424FD">
        <w:rPr>
          <w:rFonts w:ascii="Times New Roman" w:hAnsi="Times New Roman"/>
          <w:b/>
          <w:sz w:val="24"/>
          <w:szCs w:val="24"/>
          <w:lang w:eastAsia="ru-RU"/>
        </w:rPr>
        <w:t>т.ч</w:t>
      </w:r>
      <w:proofErr w:type="spellEnd"/>
      <w:r w:rsidRPr="007424FD">
        <w:rPr>
          <w:rFonts w:ascii="Times New Roman" w:hAnsi="Times New Roman"/>
          <w:b/>
          <w:sz w:val="24"/>
          <w:szCs w:val="24"/>
          <w:lang w:eastAsia="ru-RU"/>
        </w:rPr>
        <w:t>. в электронных библиотеках) и изучение теоретических источников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 (монографий, научных статей, авторефератов и т.п.). При необходимости – конспектирование значимых суждений и правовых позиций – теоретического и прикладного характера.</w:t>
      </w:r>
    </w:p>
    <w:p w14:paraId="5C5BC1EC" w14:textId="77777777" w:rsidR="001868D6" w:rsidRPr="007424FD" w:rsidRDefault="001868D6" w:rsidP="001868D6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472B6069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Дистанционные образовательные технологии (LMS Электронный университет </w:t>
      </w:r>
      <w:proofErr w:type="spellStart"/>
      <w:r w:rsidRPr="007424FD">
        <w:rPr>
          <w:rFonts w:ascii="Times New Roman" w:hAnsi="Times New Roman"/>
          <w:b/>
          <w:bCs/>
          <w:sz w:val="24"/>
          <w:szCs w:val="24"/>
        </w:rPr>
        <w:t>Moodle</w:t>
      </w:r>
      <w:proofErr w:type="spellEnd"/>
      <w:r w:rsidRPr="007424F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424FD"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 w:rsidRPr="007424FD">
        <w:rPr>
          <w:rFonts w:ascii="Times New Roman" w:hAnsi="Times New Roman"/>
          <w:b/>
          <w:bCs/>
          <w:sz w:val="24"/>
          <w:szCs w:val="24"/>
        </w:rPr>
        <w:t>).</w:t>
      </w:r>
    </w:p>
    <w:p w14:paraId="661E88A4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Электронный учебный курс по практике в LMS Электронный университет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MoodleЯрГУ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>, в котором:</w:t>
      </w:r>
    </w:p>
    <w:p w14:paraId="3C6CD604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- представлены образцы оформления отчета;</w:t>
      </w:r>
    </w:p>
    <w:p w14:paraId="365B3A82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- представлены правила прохождения промежуточной аттестации по дисциплине;</w:t>
      </w:r>
    </w:p>
    <w:p w14:paraId="64E06C02" w14:textId="77777777" w:rsidR="001868D6" w:rsidRPr="007424FD" w:rsidRDefault="001868D6" w:rsidP="001868D6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- представлен список учебной литературы, рекомендуемой для освоения дисциплины.</w:t>
      </w:r>
    </w:p>
    <w:p w14:paraId="109C8051" w14:textId="77777777" w:rsidR="001868D6" w:rsidRPr="007424FD" w:rsidRDefault="001868D6" w:rsidP="001868D6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5EF35301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9. Перечень лицензионного или свободно распространяемого программного обеспечения, используемого при осуществлении образовательного процесса </w:t>
      </w:r>
    </w:p>
    <w:p w14:paraId="37C43451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При преподавании дисциплины используются операционные системы семейства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MicrosoftWindows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 не ниже версии 7 (10), офисный пакет семейства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, кроссплатформенный свободно распространяемый офисный пакет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LibreOffice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>.</w:t>
      </w:r>
    </w:p>
    <w:p w14:paraId="7D17D0ED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B71B92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2CA9731A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Справочная правовая система Консультант Плюс.</w:t>
      </w:r>
    </w:p>
    <w:p w14:paraId="7BB175B9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Справочная правовая система Гарант.</w:t>
      </w:r>
    </w:p>
    <w:p w14:paraId="61FE2CC5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Автоматизированная библиотечно-информационная система «БУКИ-NEXT» </w:t>
      </w:r>
      <w:hyperlink r:id="rId38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http://www.lib.uniyar.ac.ru/opac/bk_cat_find.php</w:t>
        </w:r>
      </w:hyperlink>
    </w:p>
    <w:p w14:paraId="6F08776D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32DA8616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>11. Материально-техническая база, необходимая для проведения практики, включает в свой состав специальные помещения:</w:t>
      </w:r>
    </w:p>
    <w:p w14:paraId="0456CCA4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-учебные аудитории для проведения установочной и итоговой конференций,</w:t>
      </w:r>
    </w:p>
    <w:p w14:paraId="10F57078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-учебные аудитории для проведения групповых и индивидуальных консультаций,</w:t>
      </w:r>
    </w:p>
    <w:p w14:paraId="32E86A9C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-учебные аудитории для проведения текущего контроля и промежуточной аттестации,</w:t>
      </w:r>
    </w:p>
    <w:p w14:paraId="194EB34C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-помещения для самостоятельной работы,</w:t>
      </w:r>
    </w:p>
    <w:p w14:paraId="7B412F2A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-помещения для хранения и профилактического обслуживания технических средств обучения.</w:t>
      </w:r>
    </w:p>
    <w:p w14:paraId="0EBB662E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14:paraId="464BB95E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Число посадочных мест в аудитории для проведения установочной и итоговой конференций больше либо равно списочному составу потока.</w:t>
      </w:r>
    </w:p>
    <w:p w14:paraId="62133000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>Используются также помещения и оборудование профильной организации, с которой заключен договор о прохождении практики.</w:t>
      </w:r>
    </w:p>
    <w:p w14:paraId="15255C93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555D2E72" w14:textId="77777777" w:rsidR="001868D6" w:rsidRPr="007424FD" w:rsidRDefault="001868D6" w:rsidP="001868D6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>Примечание:</w:t>
      </w:r>
      <w:r w:rsidRPr="007424FD">
        <w:rPr>
          <w:rFonts w:ascii="Times New Roman" w:hAnsi="Times New Roman"/>
          <w:bCs/>
          <w:sz w:val="24"/>
          <w:szCs w:val="24"/>
        </w:rPr>
        <w:t xml:space="preserve"> в ситуации эпидемиологической угрозы вводятся дополнительные требования (соблюдение дистанции, масочный режим, измерение температуры на входе в </w:t>
      </w:r>
      <w:r w:rsidRPr="007424FD">
        <w:rPr>
          <w:rFonts w:ascii="Times New Roman" w:hAnsi="Times New Roman"/>
          <w:bCs/>
          <w:sz w:val="24"/>
          <w:szCs w:val="24"/>
        </w:rPr>
        <w:lastRenderedPageBreak/>
        <w:t xml:space="preserve">корпус и др.); при временном переходе на дистанционную форму обучения в качестве специальных аудиторий для занятий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on-line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 используются аудитории, оборудованные ПК необходимого класса и с соответствующим программным обеспечением; допускается использование личных ПК.</w:t>
      </w:r>
    </w:p>
    <w:p w14:paraId="72CBAA58" w14:textId="77777777" w:rsidR="001868D6" w:rsidRPr="007424FD" w:rsidRDefault="001868D6" w:rsidP="001868D6">
      <w:pPr>
        <w:jc w:val="both"/>
        <w:rPr>
          <w:rFonts w:ascii="Times New Roman" w:hAnsi="Times New Roman"/>
          <w:sz w:val="24"/>
          <w:szCs w:val="24"/>
        </w:rPr>
      </w:pPr>
    </w:p>
    <w:p w14:paraId="0A52F77F" w14:textId="77777777" w:rsidR="001868D6" w:rsidRPr="007424FD" w:rsidRDefault="001868D6" w:rsidP="001868D6">
      <w:pPr>
        <w:jc w:val="both"/>
        <w:rPr>
          <w:rFonts w:ascii="Times New Roman" w:hAnsi="Times New Roman"/>
          <w:sz w:val="24"/>
          <w:szCs w:val="24"/>
        </w:rPr>
      </w:pPr>
    </w:p>
    <w:p w14:paraId="58B93008" w14:textId="77777777" w:rsidR="00AB2027" w:rsidRDefault="00AB2027" w:rsidP="001868D6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Автор:</w:t>
      </w:r>
    </w:p>
    <w:p w14:paraId="380D6F9C" w14:textId="77777777" w:rsidR="00AB2027" w:rsidRDefault="001868D6" w:rsidP="001868D6">
      <w:pPr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руководитель практики юридического факультета, </w:t>
      </w:r>
    </w:p>
    <w:p w14:paraId="5B342082" w14:textId="77777777" w:rsidR="00AB2027" w:rsidRDefault="00AB2027" w:rsidP="001868D6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старший преподаватель</w:t>
      </w:r>
      <w:r w:rsidR="001868D6" w:rsidRPr="007424FD">
        <w:rPr>
          <w:rFonts w:ascii="Times New Roman" w:hAnsi="Times New Roman"/>
          <w:bCs/>
          <w:sz w:val="24"/>
          <w:szCs w:val="24"/>
        </w:rPr>
        <w:t xml:space="preserve"> кафедры трудового и </w:t>
      </w:r>
    </w:p>
    <w:p w14:paraId="2BED6AA0" w14:textId="70B5F2B8" w:rsidR="001868D6" w:rsidRPr="007424FD" w:rsidRDefault="001868D6" w:rsidP="001868D6">
      <w:pPr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7424FD">
        <w:rPr>
          <w:rFonts w:ascii="Times New Roman" w:hAnsi="Times New Roman"/>
          <w:bCs/>
          <w:sz w:val="24"/>
          <w:szCs w:val="24"/>
        </w:rPr>
        <w:t xml:space="preserve">финансового права,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к.ю.н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.    </w:t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Pr="007424FD">
        <w:rPr>
          <w:rFonts w:ascii="Times New Roman" w:hAnsi="Times New Roman"/>
          <w:bCs/>
          <w:sz w:val="24"/>
          <w:szCs w:val="24"/>
        </w:rPr>
        <w:softHyphen/>
      </w:r>
      <w:r w:rsidR="00AB2027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7424FD">
        <w:rPr>
          <w:rFonts w:ascii="Times New Roman" w:hAnsi="Times New Roman"/>
          <w:bCs/>
          <w:sz w:val="24"/>
          <w:szCs w:val="24"/>
        </w:rPr>
        <w:t xml:space="preserve">__________________ А. А.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Матякубова</w:t>
      </w:r>
      <w:proofErr w:type="spellEnd"/>
    </w:p>
    <w:p w14:paraId="13895F42" w14:textId="77777777" w:rsidR="001868D6" w:rsidRPr="007424FD" w:rsidRDefault="001868D6" w:rsidP="001868D6">
      <w:pPr>
        <w:jc w:val="both"/>
        <w:rPr>
          <w:rFonts w:ascii="Times New Roman" w:hAnsi="Times New Roman"/>
          <w:sz w:val="24"/>
          <w:szCs w:val="24"/>
        </w:rPr>
      </w:pPr>
    </w:p>
    <w:p w14:paraId="18182997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2004BB0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06483D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B23A8E5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21363D0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CE8D78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BA18CB7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FA0428A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257DED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35CC61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9291847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895628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5F12C35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039C752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3A05500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8E9D46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D85CFAD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17D0765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491AEF1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3F13A21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7E5597E" w14:textId="77777777" w:rsidR="001868D6" w:rsidRPr="007424FD" w:rsidRDefault="001868D6" w:rsidP="001868D6">
      <w:pPr>
        <w:pageBreakBefore/>
        <w:autoSpaceDE w:val="0"/>
        <w:autoSpaceDN w:val="0"/>
        <w:adjustRightInd w:val="0"/>
        <w:spacing w:after="0" w:line="240" w:lineRule="auto"/>
        <w:ind w:left="1077"/>
        <w:jc w:val="right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Приложение № 1 к рабочей программе </w:t>
      </w:r>
    </w:p>
    <w:p w14:paraId="64A7331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77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 xml:space="preserve">научно-исследовательской работы </w:t>
      </w:r>
    </w:p>
    <w:p w14:paraId="7D5F6D37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77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 xml:space="preserve">(получение первичных навыков </w:t>
      </w:r>
    </w:p>
    <w:p w14:paraId="50EDC6D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77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научно-исследовательской работы)</w:t>
      </w:r>
    </w:p>
    <w:p w14:paraId="4CF25403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</w:p>
    <w:p w14:paraId="078DE77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14:paraId="69F64534" w14:textId="77777777" w:rsidR="001868D6" w:rsidRPr="007424FD" w:rsidRDefault="001868D6" w:rsidP="001868D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 xml:space="preserve">Методические указания для студентов магистратуры </w:t>
      </w:r>
    </w:p>
    <w:p w14:paraId="27C9CED5" w14:textId="77777777" w:rsidR="001868D6" w:rsidRPr="007424FD" w:rsidRDefault="001868D6" w:rsidP="001868D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по научно-исследовательской работе (получение первичных навыков научно-исследовательской работы)</w:t>
      </w:r>
    </w:p>
    <w:p w14:paraId="04108D4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ru-RU"/>
        </w:rPr>
      </w:pPr>
    </w:p>
    <w:p w14:paraId="0A08DD13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Научно-исследовательская работа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 (получение первичных навыков научно-исследовательской работы) реализуются на 1 курсе очной формы обучения в магистратуре, на 1, 2 курсах очной-заочной и заочной форм обучения.</w:t>
      </w:r>
    </w:p>
    <w:p w14:paraId="1115D42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D79BDF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Содержание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 НИР (получение первичных навыков научно-исследовательской работы) определяется темой ВКР студента магистратуры и заданием научного руководителя студента.</w:t>
      </w:r>
    </w:p>
    <w:p w14:paraId="127A14C9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07C2B3F" w14:textId="77777777" w:rsidR="001868D6" w:rsidRPr="007424FD" w:rsidRDefault="001868D6" w:rsidP="001868D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Примерный перечень работ, которые могут содержаться в индивидуальном задании научного руководителя по научно-исследовательской работе (получение первичных навыков научно-исследовательской работы): </w:t>
      </w:r>
    </w:p>
    <w:p w14:paraId="669413FC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CF8D60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1) составление плана ВКР магистра с разбивкой по главам и параграфам;</w:t>
      </w:r>
    </w:p>
    <w:p w14:paraId="0A6F8C1F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2) составление библиографии по теме ВКР магистра; </w:t>
      </w:r>
    </w:p>
    <w:p w14:paraId="745F387B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3) сбор, обработка и систематизация нормативного и литературного материала по теме ВКР магистра, в том числе:</w:t>
      </w:r>
    </w:p>
    <w:p w14:paraId="0406C1DF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– </w:t>
      </w:r>
    </w:p>
    <w:p w14:paraId="12482CCE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выявление проблемных вопросов по теме научного исследования;</w:t>
      </w:r>
    </w:p>
    <w:p w14:paraId="75EB956D" w14:textId="77777777" w:rsidR="001868D6" w:rsidRPr="007424FD" w:rsidRDefault="001868D6" w:rsidP="001868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обобщение и анализ точек зрения по вопросам научного исследования студента-магистранта;</w:t>
      </w:r>
    </w:p>
    <w:p w14:paraId="69D07872" w14:textId="77777777" w:rsidR="001868D6" w:rsidRPr="007424FD" w:rsidRDefault="001868D6" w:rsidP="001868D6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  <w:lang w:eastAsia="ru-RU"/>
        </w:rPr>
        <w:t xml:space="preserve">4) определение целей, задач, объекта и предмета исследования по избранной теме. </w:t>
      </w:r>
    </w:p>
    <w:p w14:paraId="7DA9A55F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Для подбора учебной литературы рекомендуется использовать широкий спектр </w:t>
      </w:r>
      <w:proofErr w:type="spellStart"/>
      <w:r w:rsidRPr="007424FD"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proofErr w:type="spellEnd"/>
      <w:r w:rsidRPr="007424FD">
        <w:rPr>
          <w:rFonts w:ascii="Times New Roman" w:hAnsi="Times New Roman"/>
          <w:b/>
          <w:bCs/>
          <w:sz w:val="24"/>
          <w:szCs w:val="24"/>
        </w:rPr>
        <w:t>:</w:t>
      </w:r>
    </w:p>
    <w:p w14:paraId="703A264B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Для подбора учебной литературы рекомендуется использовать широкий спектр </w:t>
      </w:r>
      <w:proofErr w:type="spellStart"/>
      <w:r w:rsidRPr="007424FD"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proofErr w:type="spellEnd"/>
      <w:r w:rsidRPr="007424FD">
        <w:rPr>
          <w:rFonts w:ascii="Times New Roman" w:hAnsi="Times New Roman"/>
          <w:b/>
          <w:bCs/>
          <w:sz w:val="24"/>
          <w:szCs w:val="24"/>
        </w:rPr>
        <w:t xml:space="preserve">: Электронно-библиотечная система «Проспект» </w:t>
      </w:r>
      <w:r w:rsidRPr="007424FD">
        <w:rPr>
          <w:rFonts w:ascii="Times New Roman" w:hAnsi="Times New Roman"/>
          <w:bCs/>
          <w:sz w:val="24"/>
          <w:szCs w:val="24"/>
        </w:rPr>
        <w:t>(</w:t>
      </w:r>
      <w:hyperlink r:id="rId39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http://ebs.prospekt.org/books</w:t>
        </w:r>
      </w:hyperlink>
      <w:r w:rsidRPr="007424FD">
        <w:rPr>
          <w:rFonts w:ascii="Times New Roman" w:hAnsi="Times New Roman"/>
          <w:bCs/>
          <w:sz w:val="24"/>
          <w:szCs w:val="24"/>
        </w:rPr>
        <w:t>)</w:t>
      </w:r>
      <w:r w:rsidRPr="007424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24FD">
        <w:rPr>
          <w:rFonts w:ascii="Times New Roman" w:hAnsi="Times New Roman"/>
          <w:bCs/>
          <w:sz w:val="24"/>
          <w:szCs w:val="24"/>
        </w:rPr>
        <w:t>- является самостоятельным проектом издательства «Проспект» и содержит издания по различным отраслям знания (гуманитарные науки, естественные и технические науки, юридическая литература, экономическая литература, иностранные языки). Электронная библиотека содержит издания, подготовленные ведущими специалистами и авторскими коллективами страны. Фонд ЭБС формируется с учетом всех изменений образовательных стандартов и включает учебники, учебные пособия, учебно-методические комплексы, монографии, энциклопедии, словари и справочники, выпускаемые издательством «Проспект». Большинство учебников рекомендовано Министерством образования и науки Российской Федерации и учебно-методическими объединениями Российской Федерации при вузах.</w:t>
      </w:r>
    </w:p>
    <w:p w14:paraId="01DC03F6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>2. Электронно-библиотечная система «</w:t>
      </w:r>
      <w:proofErr w:type="spellStart"/>
      <w:r w:rsidRPr="007424FD">
        <w:rPr>
          <w:rFonts w:ascii="Times New Roman" w:hAnsi="Times New Roman"/>
          <w:b/>
          <w:bCs/>
          <w:sz w:val="24"/>
          <w:szCs w:val="24"/>
        </w:rPr>
        <w:t>Юрайт</w:t>
      </w:r>
      <w:proofErr w:type="spellEnd"/>
      <w:r w:rsidRPr="007424FD">
        <w:rPr>
          <w:rFonts w:ascii="Times New Roman" w:hAnsi="Times New Roman"/>
          <w:b/>
          <w:bCs/>
          <w:sz w:val="24"/>
          <w:szCs w:val="24"/>
        </w:rPr>
        <w:t>»</w:t>
      </w:r>
      <w:r w:rsidRPr="007424FD">
        <w:rPr>
          <w:rFonts w:ascii="Times New Roman" w:hAnsi="Times New Roman"/>
          <w:bCs/>
          <w:sz w:val="24"/>
          <w:szCs w:val="24"/>
        </w:rPr>
        <w:t xml:space="preserve"> (</w:t>
      </w:r>
      <w:hyperlink r:id="rId40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https://www.biblio-online.ru/</w:t>
        </w:r>
      </w:hyperlink>
      <w:r w:rsidRPr="007424FD">
        <w:rPr>
          <w:rFonts w:ascii="Times New Roman" w:hAnsi="Times New Roman"/>
          <w:bCs/>
          <w:sz w:val="24"/>
          <w:szCs w:val="24"/>
        </w:rPr>
        <w:t xml:space="preserve">) -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мультидисциплинарный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 ресурс (учебная, научная и художественная литература, периодика).</w:t>
      </w:r>
    </w:p>
    <w:p w14:paraId="70909974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lastRenderedPageBreak/>
        <w:t>3. Электронно-библиотечная система «</w:t>
      </w:r>
      <w:proofErr w:type="spellStart"/>
      <w:r w:rsidRPr="007424FD">
        <w:rPr>
          <w:rFonts w:ascii="Times New Roman" w:hAnsi="Times New Roman"/>
          <w:b/>
          <w:bCs/>
          <w:sz w:val="24"/>
          <w:szCs w:val="24"/>
          <w:lang w:val="en-US"/>
        </w:rPr>
        <w:t>IPRbooks</w:t>
      </w:r>
      <w:proofErr w:type="spellEnd"/>
      <w:r w:rsidRPr="007424FD">
        <w:rPr>
          <w:rFonts w:ascii="Times New Roman" w:hAnsi="Times New Roman"/>
          <w:b/>
          <w:bCs/>
          <w:sz w:val="24"/>
          <w:szCs w:val="24"/>
        </w:rPr>
        <w:t>»</w:t>
      </w:r>
      <w:r w:rsidRPr="007424FD">
        <w:rPr>
          <w:rFonts w:ascii="Times New Roman" w:hAnsi="Times New Roman"/>
          <w:bCs/>
          <w:sz w:val="24"/>
          <w:szCs w:val="24"/>
        </w:rPr>
        <w:t xml:space="preserve"> (</w:t>
      </w:r>
      <w:hyperlink r:id="rId41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://</w:t>
        </w:r>
        <w:r w:rsidRPr="007424FD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7424FD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iprbookshop</w:t>
        </w:r>
        <w:proofErr w:type="spellEnd"/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7424FD">
          <w:rPr>
            <w:rStyle w:val="a3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/</w:t>
        </w:r>
      </w:hyperlink>
      <w:r w:rsidRPr="007424FD">
        <w:rPr>
          <w:rFonts w:ascii="Times New Roman" w:hAnsi="Times New Roman"/>
          <w:bCs/>
          <w:sz w:val="24"/>
          <w:szCs w:val="24"/>
        </w:rPr>
        <w:t xml:space="preserve">) - содержит более 100000 публикаций. В основной каталог включено более 40000 лицензионных изданий — книг и журналов. Он разбит на более чем 600 тематических коллекций, сформированных согласно перечню укрупненных групп специальностей (приказ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 от 12.09.2013 № 1061). Подборки состоят из книг различных издательств и периодических изданий по теме.</w:t>
      </w:r>
    </w:p>
    <w:p w14:paraId="765BF3F8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4. Научная электронная библиотека </w:t>
      </w:r>
      <w:proofErr w:type="spellStart"/>
      <w:r w:rsidRPr="007424FD">
        <w:rPr>
          <w:rFonts w:ascii="Times New Roman" w:hAnsi="Times New Roman"/>
          <w:b/>
          <w:sz w:val="24"/>
          <w:szCs w:val="24"/>
        </w:rPr>
        <w:t>eLIBRARY</w:t>
      </w:r>
      <w:proofErr w:type="spellEnd"/>
      <w:r w:rsidRPr="007424FD">
        <w:rPr>
          <w:rFonts w:ascii="Times New Roman" w:hAnsi="Times New Roman"/>
          <w:sz w:val="24"/>
          <w:szCs w:val="24"/>
        </w:rPr>
        <w:t xml:space="preserve"> (</w:t>
      </w:r>
      <w:hyperlink r:id="rId42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http://elibrary.ru</w:t>
        </w:r>
      </w:hyperlink>
      <w:r w:rsidRPr="007424FD">
        <w:rPr>
          <w:rFonts w:ascii="Times New Roman" w:hAnsi="Times New Roman"/>
          <w:sz w:val="24"/>
          <w:szCs w:val="24"/>
        </w:rPr>
        <w:t>) - периодика, научные публикации, монографии. Интегрирована с Российским индексом научного цитирования (РИНЦ).</w:t>
      </w:r>
    </w:p>
    <w:p w14:paraId="40AB798A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Для самостоятельного подбора литературы в библиотеке </w:t>
      </w:r>
      <w:proofErr w:type="spellStart"/>
      <w:r w:rsidRPr="007424FD"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 w:rsidRPr="007424FD">
        <w:rPr>
          <w:rFonts w:ascii="Times New Roman" w:hAnsi="Times New Roman"/>
          <w:b/>
          <w:bCs/>
          <w:sz w:val="24"/>
          <w:szCs w:val="24"/>
        </w:rPr>
        <w:t xml:space="preserve"> рекомендуется использовать:</w:t>
      </w:r>
    </w:p>
    <w:p w14:paraId="0D627422" w14:textId="77777777" w:rsidR="001868D6" w:rsidRPr="007424FD" w:rsidRDefault="001868D6" w:rsidP="001868D6">
      <w:pPr>
        <w:numPr>
          <w:ilvl w:val="1"/>
          <w:numId w:val="5"/>
        </w:numPr>
        <w:tabs>
          <w:tab w:val="clear" w:pos="1440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 Личный кабинет</w:t>
      </w:r>
      <w:r w:rsidRPr="007424FD">
        <w:rPr>
          <w:rFonts w:ascii="Times New Roman" w:hAnsi="Times New Roman"/>
          <w:bCs/>
          <w:sz w:val="24"/>
          <w:szCs w:val="24"/>
        </w:rPr>
        <w:t xml:space="preserve"> (</w:t>
      </w:r>
      <w:hyperlink r:id="rId43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http://lib.uniyar.ac.ru/opac/bk_login.php</w:t>
        </w:r>
      </w:hyperlink>
      <w:r w:rsidRPr="007424FD">
        <w:rPr>
          <w:rFonts w:ascii="Times New Roman" w:hAnsi="Times New Roman"/>
          <w:bCs/>
          <w:sz w:val="24"/>
          <w:szCs w:val="24"/>
        </w:rPr>
        <w:t xml:space="preserve">) - дает возможность получения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on-line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 доступа к списку выданной литературы, просмотра и копирования электронных версий изданий сотрудников университета (учебных и методических пособий, текстов лекций и т.д.). Для работы в «Личном кабинете» необходимо зайти на сайт Научной библиотеки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ЯрГУ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 с любой точки, имеющей доступ в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Internet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>, в пункт меню «Электронный каталог»; пройти процедуру авторизации, выбрав вкладку «Авторизация», и заполнить представленные поля информации</w:t>
      </w:r>
    </w:p>
    <w:p w14:paraId="150DFD64" w14:textId="77777777" w:rsidR="001868D6" w:rsidRPr="007424FD" w:rsidRDefault="001868D6" w:rsidP="001868D6">
      <w:pPr>
        <w:numPr>
          <w:ilvl w:val="1"/>
          <w:numId w:val="5"/>
        </w:numPr>
        <w:tabs>
          <w:tab w:val="clear" w:pos="1440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  Электронная библиотека учебных материалов </w:t>
      </w:r>
      <w:proofErr w:type="spellStart"/>
      <w:r w:rsidRPr="007424FD">
        <w:rPr>
          <w:rFonts w:ascii="Times New Roman" w:hAnsi="Times New Roman"/>
          <w:b/>
          <w:bCs/>
          <w:sz w:val="24"/>
          <w:szCs w:val="24"/>
        </w:rPr>
        <w:t>ЯрГУ</w:t>
      </w:r>
      <w:proofErr w:type="spellEnd"/>
      <w:r w:rsidRPr="007424FD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7424FD">
        <w:rPr>
          <w:rFonts w:ascii="Times New Roman" w:hAnsi="Times New Roman"/>
          <w:bCs/>
          <w:sz w:val="24"/>
          <w:szCs w:val="24"/>
        </w:rPr>
        <w:t>(</w:t>
      </w:r>
      <w:hyperlink r:id="rId44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http://www.lib.uniyar.ac.ru/opac/bk_cat_find.php</w:t>
        </w:r>
      </w:hyperlink>
      <w:r w:rsidRPr="007424FD">
        <w:rPr>
          <w:rFonts w:ascii="Times New Roman" w:hAnsi="Times New Roman"/>
          <w:bCs/>
          <w:sz w:val="24"/>
          <w:szCs w:val="24"/>
        </w:rPr>
        <w:t>) - содержит более 3000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54BEB247" w14:textId="77777777" w:rsidR="001868D6" w:rsidRPr="007424FD" w:rsidRDefault="001868D6" w:rsidP="001868D6">
      <w:pPr>
        <w:numPr>
          <w:ilvl w:val="1"/>
          <w:numId w:val="5"/>
        </w:numPr>
        <w:tabs>
          <w:tab w:val="clear" w:pos="1440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424FD">
        <w:rPr>
          <w:rFonts w:ascii="Times New Roman" w:hAnsi="Times New Roman"/>
          <w:b/>
          <w:bCs/>
          <w:sz w:val="24"/>
          <w:szCs w:val="24"/>
        </w:rPr>
        <w:t xml:space="preserve">  Электронная картотека «</w:t>
      </w:r>
      <w:proofErr w:type="spellStart"/>
      <w:r w:rsidRPr="007424FD">
        <w:rPr>
          <w:rFonts w:ascii="Times New Roman" w:hAnsi="Times New Roman"/>
          <w:b/>
          <w:bCs/>
          <w:sz w:val="24"/>
          <w:szCs w:val="24"/>
        </w:rPr>
        <w:t>Книгообеспеченность</w:t>
      </w:r>
      <w:proofErr w:type="spellEnd"/>
      <w:r w:rsidRPr="007424FD">
        <w:rPr>
          <w:rFonts w:ascii="Times New Roman" w:hAnsi="Times New Roman"/>
          <w:b/>
          <w:bCs/>
          <w:sz w:val="24"/>
          <w:szCs w:val="24"/>
        </w:rPr>
        <w:t>» -</w:t>
      </w:r>
      <w:r w:rsidRPr="007424FD">
        <w:rPr>
          <w:rFonts w:ascii="Times New Roman" w:hAnsi="Times New Roman"/>
          <w:bCs/>
          <w:sz w:val="24"/>
          <w:szCs w:val="24"/>
        </w:rPr>
        <w:t>(</w:t>
      </w:r>
      <w:hyperlink r:id="rId45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http://www.lib.uniyar.ac.ru/opac/bk_bookreq_find.php</w:t>
        </w:r>
      </w:hyperlink>
      <w:r w:rsidRPr="007424FD">
        <w:rPr>
          <w:rFonts w:ascii="Times New Roman" w:hAnsi="Times New Roman"/>
          <w:bCs/>
          <w:sz w:val="24"/>
          <w:szCs w:val="24"/>
        </w:rPr>
        <w:t xml:space="preserve">) - раскрывает учебный фонд научной библиотеки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ЯрГУ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, предоставляет оперативную информацию о состоянии 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книгообеспеченности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 xml:space="preserve"> дисциплин основной и дополнительной литературой, а также цикла дисциплин и специальностей. Электронная картотека «</w:t>
      </w:r>
      <w:proofErr w:type="spellStart"/>
      <w:r w:rsidRPr="007424FD">
        <w:rPr>
          <w:rFonts w:ascii="Times New Roman" w:hAnsi="Times New Roman"/>
          <w:bCs/>
          <w:sz w:val="24"/>
          <w:szCs w:val="24"/>
        </w:rPr>
        <w:t>Книгообеспеченность</w:t>
      </w:r>
      <w:proofErr w:type="spellEnd"/>
      <w:r w:rsidRPr="007424FD">
        <w:rPr>
          <w:rFonts w:ascii="Times New Roman" w:hAnsi="Times New Roman"/>
          <w:bCs/>
          <w:sz w:val="24"/>
          <w:szCs w:val="24"/>
        </w:rPr>
        <w:t>» доступна в сети университета и через Личный кабинет.</w:t>
      </w:r>
    </w:p>
    <w:p w14:paraId="32CA3C8A" w14:textId="77777777" w:rsidR="001868D6" w:rsidRPr="007424FD" w:rsidRDefault="001868D6" w:rsidP="001868D6">
      <w:pPr>
        <w:numPr>
          <w:ilvl w:val="1"/>
          <w:numId w:val="5"/>
        </w:numPr>
        <w:tabs>
          <w:tab w:val="clear" w:pos="1440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  Новые поступления литературы</w:t>
      </w:r>
      <w:r w:rsidRPr="007424FD">
        <w:rPr>
          <w:rFonts w:ascii="Times New Roman" w:hAnsi="Times New Roman"/>
          <w:sz w:val="24"/>
          <w:szCs w:val="24"/>
        </w:rPr>
        <w:t xml:space="preserve"> -(</w:t>
      </w:r>
      <w:hyperlink r:id="rId46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http://www.lib.uniyar.ac.ru/content/resource/new_post.php</w:t>
        </w:r>
      </w:hyperlink>
      <w:r w:rsidRPr="007424FD">
        <w:rPr>
          <w:rFonts w:ascii="Times New Roman" w:hAnsi="Times New Roman"/>
          <w:sz w:val="24"/>
          <w:szCs w:val="24"/>
        </w:rPr>
        <w:t>) - список книг, поступивших за месяц в библиотеку.</w:t>
      </w:r>
    </w:p>
    <w:p w14:paraId="13813F72" w14:textId="77777777" w:rsidR="001868D6" w:rsidRPr="007424FD" w:rsidRDefault="001868D6" w:rsidP="001868D6">
      <w:pPr>
        <w:numPr>
          <w:ilvl w:val="1"/>
          <w:numId w:val="5"/>
        </w:numPr>
        <w:tabs>
          <w:tab w:val="clear" w:pos="1440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  Подписка на периодические издания</w:t>
      </w:r>
      <w:r w:rsidRPr="007424FD">
        <w:rPr>
          <w:rFonts w:ascii="Times New Roman" w:hAnsi="Times New Roman"/>
          <w:sz w:val="24"/>
          <w:szCs w:val="24"/>
        </w:rPr>
        <w:t xml:space="preserve"> -(</w:t>
      </w:r>
      <w:hyperlink r:id="rId47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http://www.lib.uniyar.ac.ru/content/resource/podpis.php</w:t>
        </w:r>
      </w:hyperlink>
      <w:r w:rsidRPr="007424FD">
        <w:rPr>
          <w:rFonts w:ascii="Times New Roman" w:hAnsi="Times New Roman"/>
          <w:sz w:val="24"/>
          <w:szCs w:val="24"/>
        </w:rPr>
        <w:t xml:space="preserve">) - список газет и журналов, выписываемых </w:t>
      </w:r>
      <w:proofErr w:type="spellStart"/>
      <w:r w:rsidRPr="007424FD">
        <w:rPr>
          <w:rFonts w:ascii="Times New Roman" w:hAnsi="Times New Roman"/>
          <w:sz w:val="24"/>
          <w:szCs w:val="24"/>
        </w:rPr>
        <w:t>ЯрГУ</w:t>
      </w:r>
      <w:proofErr w:type="spellEnd"/>
      <w:r w:rsidRPr="007424FD">
        <w:rPr>
          <w:rFonts w:ascii="Times New Roman" w:hAnsi="Times New Roman"/>
          <w:sz w:val="24"/>
          <w:szCs w:val="24"/>
        </w:rPr>
        <w:t xml:space="preserve"> им. П. Г. Демидова как в печатном, так и в электронном вариантах; обозначено место хранения; для электронного ресурса имеется ссылка на полный текст статей журнала.</w:t>
      </w:r>
    </w:p>
    <w:p w14:paraId="606BAC90" w14:textId="77777777" w:rsidR="001868D6" w:rsidRPr="007424FD" w:rsidRDefault="001868D6" w:rsidP="001868D6">
      <w:pPr>
        <w:numPr>
          <w:ilvl w:val="0"/>
          <w:numId w:val="5"/>
        </w:numPr>
        <w:tabs>
          <w:tab w:val="clear" w:pos="720"/>
          <w:tab w:val="num" w:pos="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  Комплектование</w:t>
      </w:r>
      <w:r w:rsidRPr="007424FD">
        <w:rPr>
          <w:rFonts w:ascii="Times New Roman" w:hAnsi="Times New Roman"/>
          <w:sz w:val="24"/>
          <w:szCs w:val="24"/>
        </w:rPr>
        <w:t xml:space="preserve"> (</w:t>
      </w:r>
      <w:hyperlink r:id="rId48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http://lib.uniyar.ac.ru/content/userinfo/complect/</w:t>
        </w:r>
      </w:hyperlink>
      <w:r w:rsidRPr="007424FD">
        <w:rPr>
          <w:rFonts w:ascii="Times New Roman" w:hAnsi="Times New Roman"/>
          <w:sz w:val="24"/>
          <w:szCs w:val="24"/>
        </w:rPr>
        <w:t xml:space="preserve">) – </w:t>
      </w:r>
    </w:p>
    <w:p w14:paraId="1DC7FA57" w14:textId="77777777" w:rsidR="001868D6" w:rsidRPr="007424FD" w:rsidRDefault="001868D6" w:rsidP="001868D6">
      <w:pPr>
        <w:tabs>
          <w:tab w:val="num" w:pos="360"/>
        </w:tabs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представлена информация о порядке заказа книг, бланк заказа на литературу, картотека </w:t>
      </w:r>
      <w:proofErr w:type="spellStart"/>
      <w:r w:rsidRPr="007424FD">
        <w:rPr>
          <w:rFonts w:ascii="Times New Roman" w:hAnsi="Times New Roman"/>
          <w:sz w:val="24"/>
          <w:szCs w:val="24"/>
        </w:rPr>
        <w:t>книгообеспеченности</w:t>
      </w:r>
      <w:proofErr w:type="spellEnd"/>
      <w:r w:rsidRPr="007424FD">
        <w:rPr>
          <w:rFonts w:ascii="Times New Roman" w:hAnsi="Times New Roman"/>
          <w:sz w:val="24"/>
          <w:szCs w:val="24"/>
        </w:rPr>
        <w:t xml:space="preserve"> и прайс-листы основных поставщиков книжной продукции.</w:t>
      </w:r>
    </w:p>
    <w:p w14:paraId="1BDB8FE8" w14:textId="77777777" w:rsidR="001868D6" w:rsidRPr="007424FD" w:rsidRDefault="001868D6" w:rsidP="001868D6">
      <w:pPr>
        <w:numPr>
          <w:ilvl w:val="0"/>
          <w:numId w:val="5"/>
        </w:numPr>
        <w:tabs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   Справочная служба</w:t>
      </w:r>
      <w:r w:rsidRPr="007424FD">
        <w:rPr>
          <w:rFonts w:ascii="Times New Roman" w:hAnsi="Times New Roman"/>
          <w:sz w:val="24"/>
          <w:szCs w:val="24"/>
        </w:rPr>
        <w:t xml:space="preserve"> (</w:t>
      </w:r>
      <w:hyperlink r:id="rId49" w:history="1">
        <w:r w:rsidRPr="007424FD">
          <w:rPr>
            <w:rStyle w:val="a3"/>
            <w:rFonts w:ascii="Times New Roman" w:hAnsi="Times New Roman"/>
            <w:color w:val="auto"/>
            <w:sz w:val="24"/>
            <w:szCs w:val="24"/>
          </w:rPr>
          <w:t>http://www.lib.uniyar.ac.ru/content/help/bitekar/</w:t>
        </w:r>
      </w:hyperlink>
      <w:r w:rsidRPr="007424FD">
        <w:rPr>
          <w:rFonts w:ascii="Times New Roman" w:hAnsi="Times New Roman"/>
          <w:sz w:val="24"/>
          <w:szCs w:val="24"/>
        </w:rPr>
        <w:t xml:space="preserve">) – </w:t>
      </w:r>
    </w:p>
    <w:p w14:paraId="512C88E1" w14:textId="77777777" w:rsidR="001868D6" w:rsidRPr="007424FD" w:rsidRDefault="001868D6" w:rsidP="001868D6">
      <w:pPr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работает в режиме «запрос – ответ» по электронной почте. Запросы принимаются круглосуточно, выполняются в порядке их поступления в часы работы Научной библиотеки </w:t>
      </w:r>
      <w:proofErr w:type="spellStart"/>
      <w:r w:rsidRPr="007424FD">
        <w:rPr>
          <w:rFonts w:ascii="Times New Roman" w:hAnsi="Times New Roman"/>
          <w:sz w:val="24"/>
          <w:szCs w:val="24"/>
        </w:rPr>
        <w:t>ЯрГУ</w:t>
      </w:r>
      <w:proofErr w:type="spellEnd"/>
      <w:r w:rsidRPr="007424FD">
        <w:rPr>
          <w:rFonts w:ascii="Times New Roman" w:hAnsi="Times New Roman"/>
          <w:sz w:val="24"/>
          <w:szCs w:val="24"/>
        </w:rPr>
        <w:t>. Срок выполнения запроса до 3 рабочих дней.</w:t>
      </w:r>
    </w:p>
    <w:p w14:paraId="348BF229" w14:textId="77777777" w:rsidR="001868D6" w:rsidRPr="007424FD" w:rsidRDefault="001868D6" w:rsidP="001868D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7D5E13D" w14:textId="77777777" w:rsidR="001868D6" w:rsidRPr="007424FD" w:rsidRDefault="001868D6" w:rsidP="001868D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Организация и руководство научно-исследовательской работой </w:t>
      </w:r>
      <w:r w:rsidRPr="007424FD">
        <w:rPr>
          <w:rFonts w:ascii="Times New Roman" w:hAnsi="Times New Roman"/>
          <w:b/>
          <w:sz w:val="24"/>
          <w:szCs w:val="24"/>
          <w:lang w:eastAsia="ru-RU"/>
        </w:rPr>
        <w:t>(получение первичных навыков научно-исследовательской работы)</w:t>
      </w:r>
    </w:p>
    <w:p w14:paraId="632ED2E6" w14:textId="77777777" w:rsidR="001868D6" w:rsidRPr="007424FD" w:rsidRDefault="001868D6" w:rsidP="001868D6">
      <w:pPr>
        <w:jc w:val="center"/>
        <w:rPr>
          <w:rFonts w:ascii="Times New Roman" w:hAnsi="Times New Roman"/>
          <w:sz w:val="24"/>
          <w:szCs w:val="24"/>
        </w:rPr>
      </w:pPr>
    </w:p>
    <w:p w14:paraId="165DB792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Непосредственное руководство научно-исследовательской работой (получение первичных навыков научно-исследовательской работы) студента (группы студентов) от </w:t>
      </w:r>
      <w:r w:rsidRPr="007424FD">
        <w:rPr>
          <w:rFonts w:ascii="Times New Roman" w:hAnsi="Times New Roman"/>
          <w:sz w:val="24"/>
          <w:szCs w:val="24"/>
        </w:rPr>
        <w:lastRenderedPageBreak/>
        <w:t xml:space="preserve">кафедры осуществляет </w:t>
      </w:r>
      <w:r w:rsidRPr="007424FD">
        <w:rPr>
          <w:rFonts w:ascii="Times New Roman" w:hAnsi="Times New Roman"/>
          <w:i/>
          <w:sz w:val="24"/>
          <w:szCs w:val="24"/>
        </w:rPr>
        <w:t>индивидуальный (групповой) руководитель</w:t>
      </w:r>
      <w:r w:rsidRPr="007424FD">
        <w:rPr>
          <w:rFonts w:ascii="Times New Roman" w:hAnsi="Times New Roman"/>
          <w:sz w:val="24"/>
          <w:szCs w:val="24"/>
        </w:rPr>
        <w:t>, в обязанности которого входит:</w:t>
      </w:r>
    </w:p>
    <w:p w14:paraId="245812BD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– контроль выполнения студентами программы практики, индивидуального задания научного руководителя, соблюдения правил учебной дисциплины; </w:t>
      </w:r>
    </w:p>
    <w:p w14:paraId="61D3A710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оказание методической помощи студентам в ходе прохождения практики;</w:t>
      </w:r>
    </w:p>
    <w:p w14:paraId="0FBCF8D1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обеспечение своевременного представления студентами отчетной документации о прохождении практики на кафедру;</w:t>
      </w:r>
    </w:p>
    <w:p w14:paraId="5FA221E5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проверка и анализ отчетной документации студентов о прохождении практики, организация защиты практики на кафедре.</w:t>
      </w:r>
    </w:p>
    <w:p w14:paraId="69FB4254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2C7F2F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В обязанности </w:t>
      </w:r>
      <w:r w:rsidRPr="007424FD">
        <w:rPr>
          <w:rFonts w:ascii="Times New Roman" w:hAnsi="Times New Roman"/>
          <w:i/>
          <w:sz w:val="24"/>
          <w:szCs w:val="24"/>
        </w:rPr>
        <w:t>студента</w:t>
      </w:r>
      <w:r w:rsidRPr="007424FD">
        <w:rPr>
          <w:rFonts w:ascii="Times New Roman" w:hAnsi="Times New Roman"/>
          <w:sz w:val="24"/>
          <w:szCs w:val="24"/>
        </w:rPr>
        <w:t xml:space="preserve"> при прохождении НИР (получение первичных навыков научно-исследовательской работы) входит:</w:t>
      </w:r>
    </w:p>
    <w:p w14:paraId="311812C7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участие в работе установочной и итоговой конференции (собрания);</w:t>
      </w:r>
    </w:p>
    <w:p w14:paraId="03953AEE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прохождение практики в сроки, установленные РУП;</w:t>
      </w:r>
    </w:p>
    <w:p w14:paraId="0F027FC0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выполнение программы практики;</w:t>
      </w:r>
    </w:p>
    <w:p w14:paraId="6DEBA092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соблюдение учебной дисциплины;</w:t>
      </w:r>
    </w:p>
    <w:p w14:paraId="037BE73F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выполнение индивидуального задания научного руководителя;</w:t>
      </w:r>
    </w:p>
    <w:p w14:paraId="43630612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составление и своевременное представление на кафедру отчета по итогам НИР по форме, предусмотренной настоящей программой и иной необходимой отчетной документации;</w:t>
      </w:r>
    </w:p>
    <w:p w14:paraId="48ECC47E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защита практики в установленный срок.</w:t>
      </w:r>
    </w:p>
    <w:p w14:paraId="3E3AFB74" w14:textId="77777777" w:rsidR="001868D6" w:rsidRPr="007424FD" w:rsidRDefault="001868D6" w:rsidP="001868D6">
      <w:pPr>
        <w:jc w:val="both"/>
        <w:rPr>
          <w:rFonts w:ascii="Times New Roman" w:hAnsi="Times New Roman"/>
          <w:sz w:val="24"/>
          <w:szCs w:val="24"/>
        </w:rPr>
      </w:pPr>
    </w:p>
    <w:p w14:paraId="77CD5745" w14:textId="77777777" w:rsidR="001868D6" w:rsidRPr="007424FD" w:rsidRDefault="001868D6" w:rsidP="001868D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>Требования к оформлению отчетных материалов</w:t>
      </w:r>
    </w:p>
    <w:p w14:paraId="1B99F2DF" w14:textId="77777777" w:rsidR="001868D6" w:rsidRPr="007424FD" w:rsidRDefault="001868D6" w:rsidP="001868D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научно-исследовательской работы </w:t>
      </w:r>
      <w:r w:rsidRPr="007424FD">
        <w:rPr>
          <w:rFonts w:ascii="Times New Roman" w:hAnsi="Times New Roman"/>
          <w:b/>
          <w:sz w:val="24"/>
          <w:szCs w:val="24"/>
          <w:lang w:eastAsia="ru-RU"/>
        </w:rPr>
        <w:t xml:space="preserve">(получение первичных навыков </w:t>
      </w:r>
    </w:p>
    <w:p w14:paraId="7C0711C6" w14:textId="77777777" w:rsidR="001868D6" w:rsidRPr="007424FD" w:rsidRDefault="001868D6" w:rsidP="001868D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научно-исследовательской работы)</w:t>
      </w:r>
    </w:p>
    <w:p w14:paraId="3641E50C" w14:textId="77777777" w:rsidR="001868D6" w:rsidRPr="007424FD" w:rsidRDefault="001868D6" w:rsidP="001868D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 </w:t>
      </w:r>
    </w:p>
    <w:p w14:paraId="18FCCA9D" w14:textId="77777777" w:rsidR="001868D6" w:rsidRPr="007424FD" w:rsidRDefault="001868D6" w:rsidP="001868D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По окончании научно-исследовательской работы (получение первичных навыков научно-исследовательской работы) студент представляет индивидуальному (групповому) руководителю от кафедры следующие отчетные материалы:</w:t>
      </w:r>
    </w:p>
    <w:p w14:paraId="34F5A6ED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– письменный отчет о выполнении индивидуального задания научного руководителя по преддипломной практике. </w:t>
      </w:r>
    </w:p>
    <w:p w14:paraId="4F11AD49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Отчет должен содержать:</w:t>
      </w:r>
    </w:p>
    <w:p w14:paraId="7431A587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а) сведения о сроках практики; </w:t>
      </w:r>
    </w:p>
    <w:p w14:paraId="2FA82E58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б) о конкретно выполненной студентом по заданию научного руководителя работе, об изученных студентом материалах, а также выводы и предложения, возникшие у студента в ходе практики; </w:t>
      </w:r>
    </w:p>
    <w:p w14:paraId="6206BB03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в) при необходимости (с учетом задания) – перечень использованной литературы, нормативных актов и т.д. (приложение 3);</w:t>
      </w:r>
    </w:p>
    <w:p w14:paraId="37414226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титульный лист дневника (приложение 4);</w:t>
      </w:r>
    </w:p>
    <w:p w14:paraId="5D938066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индивидуальное задание научного руководителя (образец оформления – приложение 2) с отметкой о его выполнении;</w:t>
      </w:r>
    </w:p>
    <w:p w14:paraId="7EB1A5AA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– приложения: материалы, подтверждающие выполнение индивидуального задания научного руководителя.  </w:t>
      </w:r>
    </w:p>
    <w:p w14:paraId="002D5815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698D1B4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Все отчетные материалы представляются в подшитом и пронумерованном виде.</w:t>
      </w:r>
    </w:p>
    <w:p w14:paraId="0FB1C973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28A0796" w14:textId="77777777" w:rsidR="001868D6" w:rsidRPr="007424FD" w:rsidRDefault="001868D6" w:rsidP="001868D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</w:rPr>
        <w:t xml:space="preserve">Подведение итогов научно-исследовательской работы </w:t>
      </w:r>
      <w:r w:rsidRPr="007424FD">
        <w:rPr>
          <w:rFonts w:ascii="Times New Roman" w:hAnsi="Times New Roman"/>
          <w:b/>
          <w:sz w:val="24"/>
          <w:szCs w:val="24"/>
          <w:lang w:eastAsia="ru-RU"/>
        </w:rPr>
        <w:t>(получение первичных навыков научно-исследовательской работы)</w:t>
      </w:r>
    </w:p>
    <w:p w14:paraId="7451D1EB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lastRenderedPageBreak/>
        <w:t>По научно-исследовательской работе (получение первичных навыков научно-исследовательской работы) проводится промежуточная аттестация студентов в форме дифференцированного зачета. Отчетные материалы представляются научному руководителю студента и проверяются им. Студент допускается к зачету при предоставлении всех материалов в полном объеме. Зачет проводится в сроки, установленные деканатом. При ненадлежащем оформлении зачет откладывается с предоставлением срока для устранения недостатков.</w:t>
      </w:r>
    </w:p>
    <w:p w14:paraId="01EF08B4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Зачет по НИР (получение первичных навыков научно-исследовательской работы) выставляется по результатам защиты студентами отчетов перед индивидуальным (групповым) руководителем практики на основании документов, представленных студентами на кафедру. При выставлении итоговой дифференцированной оценки учитываются:</w:t>
      </w:r>
    </w:p>
    <w:p w14:paraId="4A2D9D42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содержание отчета;</w:t>
      </w:r>
    </w:p>
    <w:p w14:paraId="52F6CBD6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проделанная работа;</w:t>
      </w:r>
    </w:p>
    <w:p w14:paraId="60F6BFEF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качество оформления отчетных материалов;</w:t>
      </w:r>
    </w:p>
    <w:p w14:paraId="752E22F1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своевременность предоставления отчетных материалов;</w:t>
      </w:r>
    </w:p>
    <w:p w14:paraId="05FF5FB4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защита отчета;</w:t>
      </w:r>
    </w:p>
    <w:p w14:paraId="31074273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– выполнение индивидуального задания.</w:t>
      </w:r>
    </w:p>
    <w:p w14:paraId="7E8D093E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>Оценка по практике (дифференцированный зачет) приравнивается к экзаменационным оценкам по теоретическому обучению и учитывается при назначении всех видов стипендии.</w:t>
      </w:r>
    </w:p>
    <w:p w14:paraId="03A89D11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Невыполнение программы НИР (получение первичных навыков научно-исследовательской работы), получение отрицательного отзыва о работе или неудовлетворительной оценки при защите отчета приравниваются к академической задолженности. В этом случае студенты могут быть направлены на НИР (получение первичных навыков научно-исследовательской работы) повторно в период студенческих каникул или отчислены из университета в порядке, предусмотренном Уставом </w:t>
      </w:r>
      <w:proofErr w:type="spellStart"/>
      <w:r w:rsidRPr="007424FD">
        <w:rPr>
          <w:rFonts w:ascii="Times New Roman" w:hAnsi="Times New Roman"/>
          <w:sz w:val="24"/>
          <w:szCs w:val="24"/>
        </w:rPr>
        <w:t>ЯрГУ</w:t>
      </w:r>
      <w:proofErr w:type="spellEnd"/>
      <w:r w:rsidRPr="007424FD">
        <w:rPr>
          <w:rFonts w:ascii="Times New Roman" w:hAnsi="Times New Roman"/>
          <w:sz w:val="24"/>
          <w:szCs w:val="24"/>
        </w:rPr>
        <w:t>.</w:t>
      </w:r>
    </w:p>
    <w:p w14:paraId="769E4D4B" w14:textId="77777777" w:rsidR="001868D6" w:rsidRPr="007424FD" w:rsidRDefault="001868D6" w:rsidP="001868D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24FD">
        <w:rPr>
          <w:rFonts w:ascii="Times New Roman" w:hAnsi="Times New Roman"/>
          <w:sz w:val="24"/>
          <w:szCs w:val="24"/>
        </w:rPr>
        <w:t xml:space="preserve">При невозможности прохождения студентом НИР (получение первичных навыков научно-исследовательской </w:t>
      </w:r>
      <w:proofErr w:type="gramStart"/>
      <w:r w:rsidRPr="007424FD">
        <w:rPr>
          <w:rFonts w:ascii="Times New Roman" w:hAnsi="Times New Roman"/>
          <w:sz w:val="24"/>
          <w:szCs w:val="24"/>
        </w:rPr>
        <w:t>работы)  в</w:t>
      </w:r>
      <w:proofErr w:type="gramEnd"/>
      <w:r w:rsidRPr="007424FD">
        <w:rPr>
          <w:rFonts w:ascii="Times New Roman" w:hAnsi="Times New Roman"/>
          <w:sz w:val="24"/>
          <w:szCs w:val="24"/>
        </w:rPr>
        <w:t xml:space="preserve"> установленные сроки по уважительной причине, подтвержденной документально, на основании личного заявления студента, подписанного руководителем практики и деканом факультета, приказом ректора устанавливаются индивидуальные сроки прохождения практики в пределах текущего учебного года.</w:t>
      </w:r>
    </w:p>
    <w:p w14:paraId="32083853" w14:textId="77777777" w:rsidR="001868D6" w:rsidRPr="007424FD" w:rsidRDefault="001868D6" w:rsidP="001868D6">
      <w:pPr>
        <w:spacing w:after="0"/>
        <w:ind w:firstLine="709"/>
        <w:rPr>
          <w:rFonts w:ascii="Times New Roman" w:hAnsi="Times New Roman"/>
        </w:rPr>
      </w:pPr>
    </w:p>
    <w:p w14:paraId="00658838" w14:textId="77777777" w:rsidR="001868D6" w:rsidRPr="007424FD" w:rsidRDefault="001868D6" w:rsidP="001868D6">
      <w:pPr>
        <w:jc w:val="both"/>
        <w:rPr>
          <w:rFonts w:ascii="Times New Roman" w:hAnsi="Times New Roman"/>
          <w:sz w:val="24"/>
          <w:szCs w:val="24"/>
        </w:rPr>
      </w:pPr>
    </w:p>
    <w:p w14:paraId="52278B6F" w14:textId="77777777" w:rsidR="001868D6" w:rsidRPr="007424FD" w:rsidRDefault="001868D6" w:rsidP="001868D6">
      <w:pPr>
        <w:rPr>
          <w:rFonts w:ascii="Times New Roman" w:hAnsi="Times New Roman"/>
        </w:rPr>
      </w:pPr>
    </w:p>
    <w:p w14:paraId="521CF8EB" w14:textId="77777777" w:rsidR="001868D6" w:rsidRPr="007424FD" w:rsidRDefault="001868D6" w:rsidP="001868D6">
      <w:pPr>
        <w:pageBreakBefore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24F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Учебно-методическое обеспечение </w:t>
      </w:r>
    </w:p>
    <w:p w14:paraId="3C861E32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424FD">
        <w:rPr>
          <w:rFonts w:ascii="Times New Roman" w:eastAsia="Times New Roman" w:hAnsi="Times New Roman"/>
          <w:b/>
          <w:sz w:val="28"/>
          <w:szCs w:val="28"/>
          <w:lang w:eastAsia="ru-RU"/>
        </w:rPr>
        <w:t>самостоятельной работы студентов по дисциплине</w:t>
      </w:r>
    </w:p>
    <w:p w14:paraId="0041414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6272F858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</w:p>
    <w:p w14:paraId="6FAE2BD9" w14:textId="4D89BACD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</w:t>
      </w:r>
      <w:r w:rsidR="00C0272D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</w:p>
    <w:p w14:paraId="07D510E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F73FE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Образец оформления</w:t>
      </w:r>
    </w:p>
    <w:p w14:paraId="0F5C02D3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титульного листа</w:t>
      </w:r>
    </w:p>
    <w:p w14:paraId="57E51412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отчета по НИР</w:t>
      </w:r>
    </w:p>
    <w:p w14:paraId="0A3FD1F5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</w:p>
    <w:p w14:paraId="4D664832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EC75B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756DA9C0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B161FA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AC897D7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Ярославский государственный университет им. П.Г. Демидова</w:t>
      </w:r>
    </w:p>
    <w:p w14:paraId="2C75F4F7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Юридический факультет</w:t>
      </w:r>
    </w:p>
    <w:p w14:paraId="444363E6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Кафедра гражданского права и процесса</w:t>
      </w:r>
    </w:p>
    <w:p w14:paraId="685C42E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8045C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02C327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5AEC5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0EA24B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74F248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7FA898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Иванова Надежда Игоревна,</w:t>
      </w:r>
    </w:p>
    <w:p w14:paraId="4D73B38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 xml:space="preserve">студентка гр. ЮР-11МО </w:t>
      </w:r>
    </w:p>
    <w:p w14:paraId="6ABBE403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274558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9C1D4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1C249B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B512CB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9ED055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Отчет</w:t>
      </w:r>
    </w:p>
    <w:p w14:paraId="60AB3DD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о научно-исследовательской работе</w:t>
      </w:r>
    </w:p>
    <w:p w14:paraId="24716A8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(получение первичных навыков</w:t>
      </w:r>
    </w:p>
    <w:p w14:paraId="2E119B8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hAnsi="Times New Roman"/>
          <w:b/>
          <w:sz w:val="24"/>
          <w:szCs w:val="24"/>
          <w:lang w:eastAsia="ru-RU"/>
        </w:rPr>
        <w:t>научно-исследовательской работы)</w:t>
      </w:r>
    </w:p>
    <w:p w14:paraId="74898BD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C6E7E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BCAF6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A33FF0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D8DBE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787D7D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72FF13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B04D80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99F9EB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15A51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6AE203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6D3660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CBDDE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0E0A97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B92AE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Ярославль</w:t>
      </w:r>
    </w:p>
    <w:p w14:paraId="2EB0D1D7" w14:textId="5A44E940" w:rsidR="001868D6" w:rsidRPr="007424FD" w:rsidRDefault="00AB2027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2023</w:t>
      </w:r>
    </w:p>
    <w:p w14:paraId="506EF5BA" w14:textId="6BD33FAA" w:rsidR="001868D6" w:rsidRPr="007424FD" w:rsidRDefault="001868D6" w:rsidP="001868D6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Приложение </w:t>
      </w:r>
      <w:r w:rsidR="00C0272D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</w:p>
    <w:p w14:paraId="4BD5CB7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Примерная форма</w:t>
      </w:r>
    </w:p>
    <w:p w14:paraId="63EC825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индивидуального задания </w:t>
      </w:r>
    </w:p>
    <w:p w14:paraId="0350BD6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научного руководителя</w:t>
      </w:r>
    </w:p>
    <w:p w14:paraId="4B7E55E2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по научно-исследовательской работе</w:t>
      </w:r>
    </w:p>
    <w:p w14:paraId="48B18D8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424FD">
        <w:rPr>
          <w:rFonts w:ascii="Times New Roman" w:hAnsi="Times New Roman"/>
          <w:b/>
          <w:sz w:val="24"/>
          <w:szCs w:val="24"/>
          <w:lang w:eastAsia="ru-RU"/>
        </w:rPr>
        <w:t>(</w:t>
      </w: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получение первичных навыков</w:t>
      </w:r>
    </w:p>
    <w:p w14:paraId="5E9051E2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научно-исследовательской работы)  </w:t>
      </w:r>
    </w:p>
    <w:p w14:paraId="61A22803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E5DDE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Индивидуальное задание научного руководителя</w:t>
      </w:r>
    </w:p>
    <w:p w14:paraId="217F709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10149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В целях выполнения ВКР магистра на тему _______________________</w:t>
      </w:r>
    </w:p>
    <w:p w14:paraId="50F3EC94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необходимо в ходе научно-исследовательской работы </w:t>
      </w:r>
      <w:r w:rsidRPr="007424FD">
        <w:rPr>
          <w:rFonts w:ascii="Times New Roman" w:hAnsi="Times New Roman"/>
          <w:sz w:val="24"/>
          <w:szCs w:val="24"/>
          <w:lang w:eastAsia="ru-RU"/>
        </w:rPr>
        <w:t xml:space="preserve">(получение первичных навыков научно-исследовательской работы) </w:t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выполнить следующие мероприятия:</w:t>
      </w:r>
    </w:p>
    <w:p w14:paraId="38C7DB48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106"/>
        <w:gridCol w:w="2076"/>
        <w:gridCol w:w="2571"/>
      </w:tblGrid>
      <w:tr w:rsidR="007424FD" w:rsidRPr="007424FD" w14:paraId="17674332" w14:textId="77777777" w:rsidTr="001868D6">
        <w:tc>
          <w:tcPr>
            <w:tcW w:w="591" w:type="dxa"/>
            <w:shd w:val="clear" w:color="auto" w:fill="auto"/>
          </w:tcPr>
          <w:p w14:paraId="66343A1D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7CA64605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11D925B4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528835D8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отчетности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E8675EF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7424FD" w:rsidRPr="007424FD" w14:paraId="5F30B3E6" w14:textId="77777777" w:rsidTr="001868D6">
        <w:tc>
          <w:tcPr>
            <w:tcW w:w="591" w:type="dxa"/>
            <w:shd w:val="clear" w:color="auto" w:fill="auto"/>
          </w:tcPr>
          <w:p w14:paraId="6F8981D2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06" w:type="dxa"/>
            <w:shd w:val="clear" w:color="auto" w:fill="auto"/>
          </w:tcPr>
          <w:p w14:paraId="09463906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Составьте план ВКР магистра по избранной теме</w:t>
            </w:r>
          </w:p>
        </w:tc>
        <w:tc>
          <w:tcPr>
            <w:tcW w:w="2076" w:type="dxa"/>
            <w:shd w:val="clear" w:color="auto" w:fill="auto"/>
          </w:tcPr>
          <w:p w14:paraId="660645A9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2571" w:type="dxa"/>
            <w:shd w:val="clear" w:color="auto" w:fill="auto"/>
          </w:tcPr>
          <w:p w14:paraId="19AB643A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Причины невыполнения.</w:t>
            </w:r>
          </w:p>
        </w:tc>
      </w:tr>
      <w:tr w:rsidR="001868D6" w:rsidRPr="007424FD" w14:paraId="37616A6A" w14:textId="77777777" w:rsidTr="001868D6">
        <w:tc>
          <w:tcPr>
            <w:tcW w:w="591" w:type="dxa"/>
            <w:shd w:val="clear" w:color="auto" w:fill="auto"/>
          </w:tcPr>
          <w:p w14:paraId="6A726C8C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06" w:type="dxa"/>
            <w:shd w:val="clear" w:color="auto" w:fill="auto"/>
          </w:tcPr>
          <w:p w14:paraId="42BB2993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hAnsi="Times New Roman"/>
                <w:sz w:val="24"/>
                <w:szCs w:val="24"/>
                <w:lang w:eastAsia="ru-RU"/>
              </w:rPr>
              <w:t>Составьте библиографию по теме работы.</w:t>
            </w:r>
          </w:p>
        </w:tc>
        <w:tc>
          <w:tcPr>
            <w:tcW w:w="2076" w:type="dxa"/>
            <w:shd w:val="clear" w:color="auto" w:fill="auto"/>
          </w:tcPr>
          <w:p w14:paraId="2136C9C4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2571" w:type="dxa"/>
            <w:shd w:val="clear" w:color="auto" w:fill="auto"/>
          </w:tcPr>
          <w:p w14:paraId="4DE7241E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полностью или частично.</w:t>
            </w:r>
          </w:p>
        </w:tc>
      </w:tr>
    </w:tbl>
    <w:p w14:paraId="2F3C4458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16A3A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Индивидуальное задание выдано_________________________________</w:t>
      </w:r>
    </w:p>
    <w:p w14:paraId="1D914D02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(дата выдачи)</w:t>
      </w:r>
    </w:p>
    <w:p w14:paraId="6A440B8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Научный руководитель___________________________</w:t>
      </w:r>
      <w:proofErr w:type="gramStart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_(</w:t>
      </w:r>
      <w:proofErr w:type="gramEnd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 xml:space="preserve">Фамилия, </w:t>
      </w:r>
      <w:proofErr w:type="spellStart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.)</w:t>
      </w:r>
    </w:p>
    <w:p w14:paraId="4F7C51E1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(подпись)  </w:t>
      </w:r>
    </w:p>
    <w:p w14:paraId="6F5DF1E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Примечания </w:t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(могут быть сделаны научным руководителем).</w:t>
      </w:r>
    </w:p>
    <w:p w14:paraId="02167B4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84CBA2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84C21A" w14:textId="77CB9C93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</w:t>
      </w:r>
      <w:r w:rsidR="00C0272D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</w:p>
    <w:p w14:paraId="6817050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использованной литературы,</w:t>
      </w:r>
    </w:p>
    <w:p w14:paraId="5629F155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приказов, инструкций и т.д.</w:t>
      </w:r>
    </w:p>
    <w:p w14:paraId="221C1E66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909"/>
        <w:gridCol w:w="3792"/>
      </w:tblGrid>
      <w:tr w:rsidR="007424FD" w:rsidRPr="007424FD" w14:paraId="065797FF" w14:textId="77777777" w:rsidTr="001868D6">
        <w:trPr>
          <w:jc w:val="center"/>
        </w:trPr>
        <w:tc>
          <w:tcPr>
            <w:tcW w:w="648" w:type="dxa"/>
            <w:shd w:val="clear" w:color="auto" w:fill="auto"/>
          </w:tcPr>
          <w:p w14:paraId="2BC704B3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0D0C121C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40" w:type="dxa"/>
            <w:shd w:val="clear" w:color="auto" w:fill="auto"/>
          </w:tcPr>
          <w:p w14:paraId="231F6FCD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использованного источника</w:t>
            </w:r>
          </w:p>
        </w:tc>
        <w:tc>
          <w:tcPr>
            <w:tcW w:w="3883" w:type="dxa"/>
            <w:shd w:val="clear" w:color="auto" w:fill="auto"/>
            <w:vAlign w:val="center"/>
          </w:tcPr>
          <w:p w14:paraId="0810C4B9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24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использования</w:t>
            </w:r>
          </w:p>
        </w:tc>
      </w:tr>
      <w:tr w:rsidR="007424FD" w:rsidRPr="007424FD" w14:paraId="64034FC3" w14:textId="77777777" w:rsidTr="001868D6">
        <w:trPr>
          <w:jc w:val="center"/>
        </w:trPr>
        <w:tc>
          <w:tcPr>
            <w:tcW w:w="648" w:type="dxa"/>
            <w:shd w:val="clear" w:color="auto" w:fill="auto"/>
          </w:tcPr>
          <w:p w14:paraId="696EBA3F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57EBEDF5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shd w:val="clear" w:color="auto" w:fill="auto"/>
          </w:tcPr>
          <w:p w14:paraId="1114BF80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868D6" w:rsidRPr="007424FD" w14:paraId="5E7C39CE" w14:textId="77777777" w:rsidTr="001868D6">
        <w:trPr>
          <w:jc w:val="center"/>
        </w:trPr>
        <w:tc>
          <w:tcPr>
            <w:tcW w:w="648" w:type="dxa"/>
            <w:shd w:val="clear" w:color="auto" w:fill="auto"/>
          </w:tcPr>
          <w:p w14:paraId="6E17E9DE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2673D76C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shd w:val="clear" w:color="auto" w:fill="auto"/>
          </w:tcPr>
          <w:p w14:paraId="451C01C2" w14:textId="77777777" w:rsidR="001868D6" w:rsidRPr="007424FD" w:rsidRDefault="001868D6" w:rsidP="00186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5EC274D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0A4B1A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F01835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DD9B72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A1375B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5CD359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24C317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5D2750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BA1FBA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5FD91F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1936BB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556DD1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62A225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F3609F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CEA548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BF24E7" w14:textId="64955D1E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F77D4B" w14:textId="6EF1130E" w:rsidR="001868D6" w:rsidRPr="007424FD" w:rsidRDefault="001868D6" w:rsidP="001868D6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Приложение </w:t>
      </w:r>
      <w:r w:rsidR="00C0272D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14:paraId="498E9C1C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07AD5E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Образец титульного листа</w:t>
      </w:r>
    </w:p>
    <w:p w14:paraId="6492EF20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дневника практики</w:t>
      </w:r>
    </w:p>
    <w:p w14:paraId="73EC81C1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3AAEDD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D5347E7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FA26CF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AFAE62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07C1E7FB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ED3DC2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C671073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Cs/>
          <w:sz w:val="24"/>
          <w:szCs w:val="24"/>
          <w:lang w:eastAsia="ru-RU"/>
        </w:rPr>
        <w:t>высшего образования</w:t>
      </w:r>
    </w:p>
    <w:p w14:paraId="68EEBE80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Cs/>
          <w:sz w:val="24"/>
          <w:szCs w:val="24"/>
          <w:lang w:eastAsia="ru-RU"/>
        </w:rPr>
        <w:t>«Ярославский государственный университет им. П.Г. Демидова»</w:t>
      </w:r>
    </w:p>
    <w:p w14:paraId="2A0F3394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ЯрГУ</w:t>
      </w:r>
      <w:proofErr w:type="spellEnd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243A9101" w14:textId="77777777" w:rsidR="001868D6" w:rsidRPr="007424FD" w:rsidRDefault="001868D6" w:rsidP="001868D6">
      <w:pPr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5D99DD7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Cs/>
          <w:sz w:val="24"/>
          <w:szCs w:val="24"/>
          <w:lang w:eastAsia="ru-RU"/>
        </w:rPr>
        <w:t>Юридический факультет</w:t>
      </w:r>
    </w:p>
    <w:p w14:paraId="38893013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062332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80E3EB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b/>
          <w:sz w:val="24"/>
          <w:szCs w:val="24"/>
          <w:lang w:eastAsia="ru-RU"/>
        </w:rPr>
        <w:t>ДНЕВНИК ПРАКТИКИ</w:t>
      </w:r>
    </w:p>
    <w:p w14:paraId="2BB49567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D45188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48A253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Студента(</w:t>
      </w:r>
      <w:proofErr w:type="spellStart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proofErr w:type="spellEnd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) __________________________________________________________________</w:t>
      </w:r>
    </w:p>
    <w:p w14:paraId="0A8834C7" w14:textId="77777777" w:rsidR="001868D6" w:rsidRPr="007424FD" w:rsidRDefault="001868D6" w:rsidP="001868D6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i/>
          <w:sz w:val="24"/>
          <w:szCs w:val="24"/>
          <w:lang w:eastAsia="ru-RU"/>
        </w:rPr>
        <w:t>ФИО полностью</w:t>
      </w:r>
    </w:p>
    <w:p w14:paraId="265D7C0E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курс:_</w:t>
      </w:r>
      <w:proofErr w:type="gramEnd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____ форма обучения:____________________________ учебная группа:___________</w:t>
      </w:r>
    </w:p>
    <w:p w14:paraId="6B6CDCAE" w14:textId="77777777" w:rsidR="001868D6" w:rsidRPr="007424FD" w:rsidRDefault="001868D6" w:rsidP="001868D6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форма обучения</w:t>
      </w:r>
    </w:p>
    <w:p w14:paraId="4A5AF6DF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BDA600" w14:textId="77777777" w:rsidR="001868D6" w:rsidRPr="007424FD" w:rsidRDefault="001868D6" w:rsidP="001868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 xml:space="preserve">Вид практики: научно-исследовательская работа (получение первичных навыков научно-исследовательской работы)  </w:t>
      </w:r>
    </w:p>
    <w:p w14:paraId="6C96116F" w14:textId="77777777" w:rsidR="001868D6" w:rsidRPr="007424FD" w:rsidRDefault="001868D6" w:rsidP="001868D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Сроки практики: с __________________ по ________________________________________</w:t>
      </w:r>
    </w:p>
    <w:p w14:paraId="5427BB72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4EE274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522E0B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 xml:space="preserve">База </w:t>
      </w:r>
      <w:proofErr w:type="gramStart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практики:_</w:t>
      </w:r>
      <w:proofErr w:type="gramEnd"/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_______________ кафедра гражданского права и процесса_______________</w:t>
      </w:r>
    </w:p>
    <w:p w14:paraId="6FBD34C9" w14:textId="77777777" w:rsidR="001868D6" w:rsidRPr="007424FD" w:rsidRDefault="001868D6" w:rsidP="001868D6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89EE639" w14:textId="77777777" w:rsidR="001868D6" w:rsidRPr="007424FD" w:rsidRDefault="001868D6" w:rsidP="001868D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Индивидуальный (групповой) руководитель:</w:t>
      </w:r>
    </w:p>
    <w:p w14:paraId="12F3056E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14:paraId="102415F2" w14:textId="77777777" w:rsidR="001868D6" w:rsidRPr="007424FD" w:rsidRDefault="001868D6" w:rsidP="001868D6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424FD">
        <w:rPr>
          <w:rFonts w:ascii="Times New Roman" w:eastAsia="Times New Roman" w:hAnsi="Times New Roman"/>
          <w:i/>
          <w:sz w:val="24"/>
          <w:szCs w:val="24"/>
          <w:lang w:eastAsia="ru-RU"/>
        </w:rPr>
        <w:t>ФИО, ученая степень, ученое звание, должность</w:t>
      </w:r>
    </w:p>
    <w:p w14:paraId="536A953E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AEC4B6F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16A7FC" w14:textId="77777777" w:rsidR="001868D6" w:rsidRPr="007424FD" w:rsidRDefault="001868D6" w:rsidP="001868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24FD">
        <w:rPr>
          <w:rFonts w:ascii="Times New Roman" w:eastAsia="Times New Roman" w:hAnsi="Times New Roman"/>
          <w:sz w:val="24"/>
          <w:szCs w:val="24"/>
          <w:lang w:eastAsia="ru-RU"/>
        </w:rPr>
        <w:t>Ярославль 20___ г.</w:t>
      </w:r>
    </w:p>
    <w:p w14:paraId="7E372D09" w14:textId="77777777" w:rsidR="001868D6" w:rsidRPr="007424FD" w:rsidRDefault="001868D6" w:rsidP="00186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C79ED8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257F96" w14:textId="77777777" w:rsidR="001868D6" w:rsidRPr="007424FD" w:rsidRDefault="001868D6" w:rsidP="0018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9C8366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6994BA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7B9802" w14:textId="77777777" w:rsidR="001868D6" w:rsidRPr="007424FD" w:rsidRDefault="001868D6" w:rsidP="00186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8368E7" w14:textId="77777777" w:rsidR="001868D6" w:rsidRPr="007424FD" w:rsidRDefault="001868D6" w:rsidP="001868D6">
      <w:pPr>
        <w:rPr>
          <w:rFonts w:ascii="Times New Roman" w:hAnsi="Times New Roman"/>
          <w:sz w:val="24"/>
          <w:szCs w:val="24"/>
        </w:rPr>
      </w:pPr>
    </w:p>
    <w:p w14:paraId="0087AD19" w14:textId="77777777" w:rsidR="001868D6" w:rsidRPr="007424FD" w:rsidRDefault="001868D6" w:rsidP="001868D6">
      <w:pPr>
        <w:rPr>
          <w:rFonts w:ascii="Times New Roman" w:hAnsi="Times New Roman"/>
          <w:sz w:val="24"/>
          <w:szCs w:val="24"/>
        </w:rPr>
      </w:pPr>
    </w:p>
    <w:p w14:paraId="4FDA3226" w14:textId="77777777" w:rsidR="00F062A4" w:rsidRPr="007424FD" w:rsidRDefault="00F062A4">
      <w:pPr>
        <w:rPr>
          <w:rFonts w:ascii="Times New Roman" w:hAnsi="Times New Roman"/>
        </w:rPr>
      </w:pPr>
    </w:p>
    <w:sectPr w:rsidR="00F062A4" w:rsidRPr="007424FD" w:rsidSect="001868D6">
      <w:pgSz w:w="11906" w:h="16838"/>
      <w:pgMar w:top="96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S Text">
    <w:altName w:val="Cambria"/>
    <w:panose1 w:val="00000000000000000000"/>
    <w:charset w:val="00"/>
    <w:family w:val="roman"/>
    <w:notTrueType/>
    <w:pitch w:val="default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Helvetic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7A7E"/>
    <w:multiLevelType w:val="hybridMultilevel"/>
    <w:tmpl w:val="B4522660"/>
    <w:lvl w:ilvl="0" w:tplc="744AA2D8">
      <w:start w:val="1"/>
      <w:numFmt w:val="decimal"/>
      <w:lvlText w:val="%1."/>
      <w:lvlJc w:val="left"/>
      <w:pPr>
        <w:ind w:left="720" w:hanging="360"/>
      </w:pPr>
      <w:rPr>
        <w:rFonts w:ascii="YS Text" w:hAnsi="YS Text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6103A"/>
    <w:multiLevelType w:val="hybridMultilevel"/>
    <w:tmpl w:val="60BC79D0"/>
    <w:lvl w:ilvl="0" w:tplc="744AA2D8">
      <w:start w:val="1"/>
      <w:numFmt w:val="decimal"/>
      <w:lvlText w:val="%1."/>
      <w:lvlJc w:val="left"/>
      <w:pPr>
        <w:ind w:left="1429" w:hanging="360"/>
      </w:pPr>
      <w:rPr>
        <w:rFonts w:ascii="YS Text" w:hAnsi="YS Text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E65288"/>
    <w:multiLevelType w:val="hybridMultilevel"/>
    <w:tmpl w:val="53D6CF6A"/>
    <w:lvl w:ilvl="0" w:tplc="D3E23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76666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C037C"/>
    <w:multiLevelType w:val="hybridMultilevel"/>
    <w:tmpl w:val="5956BC44"/>
    <w:lvl w:ilvl="0" w:tplc="1EB8010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626B79"/>
    <w:multiLevelType w:val="hybridMultilevel"/>
    <w:tmpl w:val="05EED70C"/>
    <w:lvl w:ilvl="0" w:tplc="96AE0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8A344D"/>
    <w:multiLevelType w:val="hybridMultilevel"/>
    <w:tmpl w:val="05EED70C"/>
    <w:lvl w:ilvl="0" w:tplc="96AE0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13FC7"/>
    <w:multiLevelType w:val="hybridMultilevel"/>
    <w:tmpl w:val="05EED70C"/>
    <w:lvl w:ilvl="0" w:tplc="96AE0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9A7F76"/>
    <w:multiLevelType w:val="hybridMultilevel"/>
    <w:tmpl w:val="6F64E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9C"/>
    <w:rsid w:val="001868D6"/>
    <w:rsid w:val="00326CCC"/>
    <w:rsid w:val="00461145"/>
    <w:rsid w:val="004A2EDC"/>
    <w:rsid w:val="007424FD"/>
    <w:rsid w:val="00957BC6"/>
    <w:rsid w:val="00AB2027"/>
    <w:rsid w:val="00AD5473"/>
    <w:rsid w:val="00B67501"/>
    <w:rsid w:val="00C0272D"/>
    <w:rsid w:val="00C2499C"/>
    <w:rsid w:val="00C41734"/>
    <w:rsid w:val="00F0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F1DC5"/>
  <w15:chartTrackingRefBased/>
  <w15:docId w15:val="{3C739CCE-4683-4B2E-8A9C-F6F240EA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8D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1868D6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868D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iPriority w:val="99"/>
    <w:rsid w:val="001868D6"/>
    <w:rPr>
      <w:rFonts w:cs="Times New Roman"/>
      <w:color w:val="0563C1"/>
      <w:u w:val="single"/>
    </w:rPr>
  </w:style>
  <w:style w:type="table" w:styleId="a4">
    <w:name w:val="Table Grid"/>
    <w:basedOn w:val="a1"/>
    <w:uiPriority w:val="59"/>
    <w:rsid w:val="001868D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68D6"/>
    <w:pPr>
      <w:ind w:left="720"/>
      <w:contextualSpacing/>
    </w:pPr>
  </w:style>
  <w:style w:type="paragraph" w:customStyle="1" w:styleId="228bf8a64b8551e1msonormal">
    <w:name w:val="228bf8a64b8551e1msonormal"/>
    <w:basedOn w:val="a"/>
    <w:rsid w:val="001868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6">
    <w:name w:val="Основной текст (6)_"/>
    <w:link w:val="60"/>
    <w:uiPriority w:val="99"/>
    <w:locked/>
    <w:rsid w:val="001868D6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868D6"/>
    <w:pPr>
      <w:widowControl w:val="0"/>
      <w:shd w:val="clear" w:color="auto" w:fill="FFFFFF"/>
      <w:spacing w:after="0" w:line="295" w:lineRule="exact"/>
    </w:pPr>
    <w:rPr>
      <w:rFonts w:asciiTheme="minorHAnsi" w:eastAsiaTheme="minorHAnsi" w:hAnsiTheme="minorHAnsi" w:cstheme="minorBidi"/>
    </w:rPr>
  </w:style>
  <w:style w:type="paragraph" w:customStyle="1" w:styleId="a6">
    <w:name w:val="список с точками"/>
    <w:basedOn w:val="a"/>
    <w:rsid w:val="001868D6"/>
    <w:p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1868D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868D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868D6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868D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868D6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86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868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uma.gov.ru/" TargetMode="External"/><Relationship Id="rId18" Type="http://schemas.openxmlformats.org/officeDocument/2006/relationships/hyperlink" Target="http://www.mid.ru/bdomp/sitemap.nsf" TargetMode="External"/><Relationship Id="rId26" Type="http://schemas.openxmlformats.org/officeDocument/2006/relationships/hyperlink" Target="http://2aas.arbitr.ru/" TargetMode="External"/><Relationship Id="rId39" Type="http://schemas.openxmlformats.org/officeDocument/2006/relationships/hyperlink" Target="http://ebs.prospekt.org/book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ity-yaroslavl.ru/chpages/Default.aspx" TargetMode="External"/><Relationship Id="rId34" Type="http://schemas.openxmlformats.org/officeDocument/2006/relationships/hyperlink" Target="http://&#1072;&#1087;&#1103;&#1086;.&#1088;&#1092;/" TargetMode="External"/><Relationship Id="rId42" Type="http://schemas.openxmlformats.org/officeDocument/2006/relationships/hyperlink" Target="http://elibrary.ru" TargetMode="External"/><Relationship Id="rId47" Type="http://schemas.openxmlformats.org/officeDocument/2006/relationships/hyperlink" Target="http://www.lib.uniyar.ac.ru/content/resource/podpis.php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lib.uniyar.ac.ru/edocs/iuni/20180904.pdf" TargetMode="External"/><Relationship Id="rId12" Type="http://schemas.openxmlformats.org/officeDocument/2006/relationships/hyperlink" Target="http://www.kremlin.ru/" TargetMode="External"/><Relationship Id="rId17" Type="http://schemas.openxmlformats.org/officeDocument/2006/relationships/hyperlink" Target="http://mvd.ru/" TargetMode="External"/><Relationship Id="rId25" Type="http://schemas.openxmlformats.org/officeDocument/2006/relationships/hyperlink" Target="http://fasvvo.arbitr.ru/" TargetMode="External"/><Relationship Id="rId33" Type="http://schemas.openxmlformats.org/officeDocument/2006/relationships/hyperlink" Target="http://www.fparf.ru/" TargetMode="External"/><Relationship Id="rId38" Type="http://schemas.openxmlformats.org/officeDocument/2006/relationships/hyperlink" Target="http://www.lib.uniyar.ac.ru/opac/bk_cat_find.php" TargetMode="External"/><Relationship Id="rId46" Type="http://schemas.openxmlformats.org/officeDocument/2006/relationships/hyperlink" Target="http://www.lib.uniyar.ac.ru/content/resource/new_post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rprok.ru/" TargetMode="External"/><Relationship Id="rId20" Type="http://schemas.openxmlformats.org/officeDocument/2006/relationships/hyperlink" Target="http://www.duma.yar.ru/" TargetMode="External"/><Relationship Id="rId29" Type="http://schemas.openxmlformats.org/officeDocument/2006/relationships/hyperlink" Target="http://oblsud.jrs.sudrf.ru/modules.php?name=sud" TargetMode="External"/><Relationship Id="rId41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niyar.ac.ru/sveden/document/" TargetMode="External"/><Relationship Id="rId11" Type="http://schemas.openxmlformats.org/officeDocument/2006/relationships/hyperlink" Target="http://sudact.ru/" TargetMode="External"/><Relationship Id="rId24" Type="http://schemas.openxmlformats.org/officeDocument/2006/relationships/hyperlink" Target="http://www.arbitr.ru/" TargetMode="External"/><Relationship Id="rId32" Type="http://schemas.openxmlformats.org/officeDocument/2006/relationships/hyperlink" Target="http://yaroslavl.sledcom.ru/" TargetMode="External"/><Relationship Id="rId37" Type="http://schemas.openxmlformats.org/officeDocument/2006/relationships/hyperlink" Target="https://76.&#1084;&#1074;&#1076;.&#1088;&#1092;/" TargetMode="External"/><Relationship Id="rId40" Type="http://schemas.openxmlformats.org/officeDocument/2006/relationships/hyperlink" Target="https://www.biblio-online.ru/" TargetMode="External"/><Relationship Id="rId45" Type="http://schemas.openxmlformats.org/officeDocument/2006/relationships/hyperlink" Target="http://www.lib.uniyar.ac.ru/opac/bk_bookreq_find.php" TargetMode="External"/><Relationship Id="rId5" Type="http://schemas.openxmlformats.org/officeDocument/2006/relationships/hyperlink" Target="https://www.uniyar.ac.ru/sveden/document/" TargetMode="External"/><Relationship Id="rId15" Type="http://schemas.openxmlformats.org/officeDocument/2006/relationships/hyperlink" Target="https://www.genproc.gov.ru/" TargetMode="External"/><Relationship Id="rId23" Type="http://schemas.openxmlformats.org/officeDocument/2006/relationships/hyperlink" Target="http://www.supcourt.ru/" TargetMode="External"/><Relationship Id="rId28" Type="http://schemas.openxmlformats.org/officeDocument/2006/relationships/hyperlink" Target="http://oblsud.jrs.sudrf.ru/" TargetMode="External"/><Relationship Id="rId36" Type="http://schemas.openxmlformats.org/officeDocument/2006/relationships/hyperlink" Target="http://www.yarnotary.ru/" TargetMode="External"/><Relationship Id="rId49" Type="http://schemas.openxmlformats.org/officeDocument/2006/relationships/hyperlink" Target="http://www.lib.uniyar.ac.ru/content/help/bitekar/" TargetMode="External"/><Relationship Id="rId10" Type="http://schemas.openxmlformats.org/officeDocument/2006/relationships/hyperlink" Target="http://pravo.gov.ru/" TargetMode="External"/><Relationship Id="rId19" Type="http://schemas.openxmlformats.org/officeDocument/2006/relationships/hyperlink" Target="http://www.yarregion.ru/default.aspx" TargetMode="External"/><Relationship Id="rId31" Type="http://schemas.openxmlformats.org/officeDocument/2006/relationships/hyperlink" Target="http://sledcom.ru/" TargetMode="External"/><Relationship Id="rId44" Type="http://schemas.openxmlformats.org/officeDocument/2006/relationships/hyperlink" Target="http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hyperlink" Target="http://www.council.gov.ru/" TargetMode="External"/><Relationship Id="rId22" Type="http://schemas.openxmlformats.org/officeDocument/2006/relationships/hyperlink" Target="http://www.ksrf.ru/ru/Pages/default.aspx" TargetMode="External"/><Relationship Id="rId27" Type="http://schemas.openxmlformats.org/officeDocument/2006/relationships/hyperlink" Target="http://yaroslavl.arbitr.ru/" TargetMode="External"/><Relationship Id="rId30" Type="http://schemas.openxmlformats.org/officeDocument/2006/relationships/hyperlink" Target="http://www.kodeks.ru/" TargetMode="External"/><Relationship Id="rId35" Type="http://schemas.openxmlformats.org/officeDocument/2006/relationships/hyperlink" Target="https://notariat.ru/" TargetMode="External"/><Relationship Id="rId43" Type="http://schemas.openxmlformats.org/officeDocument/2006/relationships/hyperlink" Target="http://lib.uniyar.ac.ru/opac/bk_login.php" TargetMode="External"/><Relationship Id="rId48" Type="http://schemas.openxmlformats.org/officeDocument/2006/relationships/hyperlink" Target="http://lib.uniyar.ac.ru/content/userinfo/complect/" TargetMode="External"/><Relationship Id="rId8" Type="http://schemas.openxmlformats.org/officeDocument/2006/relationships/hyperlink" Target="http://www.lib.uniyar.ac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6552</Words>
  <Characters>37352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aziza.matyakubova1992@gmail.com</dc:creator>
  <cp:keywords/>
  <dc:description/>
  <cp:lastModifiedBy>Анечка</cp:lastModifiedBy>
  <cp:revision>3</cp:revision>
  <dcterms:created xsi:type="dcterms:W3CDTF">2023-06-21T22:21:00Z</dcterms:created>
  <dcterms:modified xsi:type="dcterms:W3CDTF">2023-06-21T22:29:00Z</dcterms:modified>
</cp:coreProperties>
</file>