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B2E0B" w14:textId="77777777" w:rsidR="008147E9" w:rsidRPr="00AB47BF" w:rsidRDefault="008147E9" w:rsidP="005B48D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МИНОБРНАУКИ РОССИИ</w:t>
      </w:r>
    </w:p>
    <w:p w14:paraId="322F84CE" w14:textId="6339A446" w:rsidR="008147E9" w:rsidRPr="0095440A" w:rsidRDefault="008147E9" w:rsidP="0095440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Ярославский государственный университет им. П.Г. Демидова</w:t>
      </w:r>
    </w:p>
    <w:p w14:paraId="64069239" w14:textId="77777777" w:rsidR="008147E9" w:rsidRPr="00AB47BF" w:rsidRDefault="008147E9" w:rsidP="008147E9">
      <w:pPr>
        <w:jc w:val="center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Кафедра трудового и финансового права</w:t>
      </w:r>
    </w:p>
    <w:p w14:paraId="6B24882B" w14:textId="371C820A" w:rsidR="008147E9" w:rsidRPr="00AB47BF" w:rsidRDefault="008147E9" w:rsidP="008147E9">
      <w:pPr>
        <w:jc w:val="right"/>
        <w:rPr>
          <w:rFonts w:ascii="Times New Roman" w:hAnsi="Times New Roman"/>
          <w:sz w:val="24"/>
          <w:szCs w:val="24"/>
        </w:rPr>
      </w:pPr>
    </w:p>
    <w:p w14:paraId="5518A118" w14:textId="6CA2DC1C" w:rsidR="008147E9" w:rsidRDefault="008147E9" w:rsidP="008147E9">
      <w:pPr>
        <w:tabs>
          <w:tab w:val="left" w:pos="5670"/>
        </w:tabs>
        <w:spacing w:after="0" w:line="360" w:lineRule="auto"/>
        <w:jc w:val="center"/>
        <w:rPr>
          <w:noProof/>
          <w:lang w:eastAsia="ru-RU"/>
        </w:rPr>
      </w:pPr>
    </w:p>
    <w:p w14:paraId="3EE30007" w14:textId="2E49C523" w:rsidR="00E06F56" w:rsidRDefault="00E06F56" w:rsidP="008147E9">
      <w:pPr>
        <w:tabs>
          <w:tab w:val="left" w:pos="5670"/>
        </w:tabs>
        <w:spacing w:after="0" w:line="360" w:lineRule="auto"/>
        <w:jc w:val="center"/>
        <w:rPr>
          <w:noProof/>
          <w:lang w:eastAsia="ru-RU"/>
        </w:rPr>
      </w:pPr>
    </w:p>
    <w:p w14:paraId="5F1CA31C" w14:textId="68AA4961" w:rsidR="00E06F56" w:rsidRDefault="00E06F56" w:rsidP="008147E9">
      <w:pPr>
        <w:tabs>
          <w:tab w:val="left" w:pos="5670"/>
        </w:tabs>
        <w:spacing w:after="0" w:line="360" w:lineRule="auto"/>
        <w:jc w:val="center"/>
        <w:rPr>
          <w:noProof/>
          <w:lang w:eastAsia="ru-RU"/>
        </w:rPr>
      </w:pPr>
    </w:p>
    <w:p w14:paraId="629A89EF" w14:textId="77777777" w:rsidR="00E06F56" w:rsidRPr="00AB2027" w:rsidRDefault="00E06F56" w:rsidP="00E06F56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>УТВЕРЖДАЮ</w:t>
      </w:r>
    </w:p>
    <w:p w14:paraId="5DAA83E4" w14:textId="77777777" w:rsidR="00E06F56" w:rsidRPr="00AB2027" w:rsidRDefault="00E06F56" w:rsidP="00E06F56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Декан юридического факультета </w:t>
      </w:r>
    </w:p>
    <w:p w14:paraId="7192BB82" w14:textId="77777777" w:rsidR="00E06F56" w:rsidRPr="007424FD" w:rsidRDefault="00E06F56" w:rsidP="00E06F56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 xml:space="preserve">             ____________    А.В. Иванчин</w:t>
      </w:r>
    </w:p>
    <w:p w14:paraId="72C77CFE" w14:textId="06ED0EAA" w:rsidR="0095440A" w:rsidRDefault="00E06F56" w:rsidP="00E06F56">
      <w:pPr>
        <w:tabs>
          <w:tab w:val="left" w:pos="5670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 xml:space="preserve">        «24» мая 2023 г.</w:t>
      </w:r>
    </w:p>
    <w:p w14:paraId="7621F524" w14:textId="77777777" w:rsidR="0095440A" w:rsidRPr="00AB47BF" w:rsidRDefault="0095440A" w:rsidP="008147E9">
      <w:pPr>
        <w:tabs>
          <w:tab w:val="left" w:pos="567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7793DC" w14:textId="77777777" w:rsidR="0095440A" w:rsidRDefault="0095440A" w:rsidP="008147E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E8FA33" w14:textId="62D8EFE2" w:rsidR="008147E9" w:rsidRPr="00AB47BF" w:rsidRDefault="008147E9" w:rsidP="008147E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bCs/>
          <w:sz w:val="24"/>
          <w:szCs w:val="24"/>
        </w:rPr>
        <w:t xml:space="preserve">Рабочая программа </w:t>
      </w:r>
    </w:p>
    <w:p w14:paraId="00D34043" w14:textId="77777777" w:rsidR="008147E9" w:rsidRPr="00AB47BF" w:rsidRDefault="008147E9" w:rsidP="008147E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 xml:space="preserve">научно-исследовательской </w:t>
      </w:r>
      <w:r w:rsidRPr="00AB47BF">
        <w:rPr>
          <w:rFonts w:ascii="Times New Roman" w:hAnsi="Times New Roman"/>
          <w:b/>
          <w:bCs/>
          <w:sz w:val="24"/>
          <w:szCs w:val="24"/>
        </w:rPr>
        <w:t>работы</w:t>
      </w:r>
    </w:p>
    <w:p w14:paraId="4354F3A0" w14:textId="77777777" w:rsidR="008147E9" w:rsidRPr="00AB47BF" w:rsidRDefault="008147E9" w:rsidP="008147E9">
      <w:pPr>
        <w:jc w:val="center"/>
        <w:rPr>
          <w:rFonts w:ascii="Times New Roman" w:hAnsi="Times New Roman"/>
          <w:sz w:val="24"/>
          <w:szCs w:val="24"/>
        </w:rPr>
      </w:pPr>
    </w:p>
    <w:p w14:paraId="2D131E30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79ED4E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Направление подготовки </w:t>
      </w:r>
    </w:p>
    <w:p w14:paraId="4D91A952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40.04.01 Юриспруденция</w:t>
      </w:r>
    </w:p>
    <w:p w14:paraId="68197C6A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C4AF5F" w14:textId="77777777" w:rsidR="0007101F" w:rsidRPr="0007101F" w:rsidRDefault="0007101F" w:rsidP="000710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101F">
        <w:rPr>
          <w:rFonts w:ascii="Times New Roman" w:hAnsi="Times New Roman"/>
          <w:sz w:val="24"/>
          <w:szCs w:val="24"/>
        </w:rPr>
        <w:t>Направленность (профиль) «Цивилистика, трудовое и финансовое право»;</w:t>
      </w:r>
    </w:p>
    <w:p w14:paraId="34C6CF3E" w14:textId="0088A994" w:rsidR="008147E9" w:rsidRPr="00AB47BF" w:rsidRDefault="0007101F" w:rsidP="000710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101F">
        <w:rPr>
          <w:rFonts w:ascii="Times New Roman" w:hAnsi="Times New Roman"/>
          <w:sz w:val="24"/>
          <w:szCs w:val="24"/>
        </w:rPr>
        <w:t>«Уголовное право и его применение»</w:t>
      </w:r>
      <w:bookmarkStart w:id="0" w:name="_GoBack"/>
      <w:bookmarkEnd w:id="0"/>
    </w:p>
    <w:p w14:paraId="4A09441B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0869DB1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5C7FFF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A7144F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C2D6CA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B6F726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3438B4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Форма обучения  </w:t>
      </w:r>
    </w:p>
    <w:p w14:paraId="077051AC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очная, очно-заочная, заочная</w:t>
      </w:r>
    </w:p>
    <w:p w14:paraId="7AF9E5C2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F03F1B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974" w:type="dxa"/>
        <w:tblInd w:w="421" w:type="dxa"/>
        <w:tblLook w:val="04A0" w:firstRow="1" w:lastRow="0" w:firstColumn="1" w:lastColumn="0" w:noHBand="0" w:noVBand="1"/>
      </w:tblPr>
      <w:tblGrid>
        <w:gridCol w:w="4987"/>
        <w:gridCol w:w="4987"/>
      </w:tblGrid>
      <w:tr w:rsidR="00E06F56" w14:paraId="4A8F6379" w14:textId="77777777" w:rsidTr="00E06F56">
        <w:trPr>
          <w:trHeight w:val="1743"/>
        </w:trPr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FF16E4" w14:textId="77777777" w:rsidR="00E06F56" w:rsidRPr="004A2EDC" w:rsidRDefault="00E06F56" w:rsidP="00C14D5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>Программа одобрена</w:t>
            </w:r>
          </w:p>
          <w:p w14:paraId="741DF9E6" w14:textId="77777777" w:rsidR="00E06F56" w:rsidRPr="004A2EDC" w:rsidRDefault="00E06F56" w:rsidP="00C14D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 xml:space="preserve">на заседании кафедры </w:t>
            </w:r>
          </w:p>
          <w:p w14:paraId="3D08DAED" w14:textId="77777777" w:rsidR="00E06F56" w:rsidRPr="004A2EDC" w:rsidRDefault="00E06F56" w:rsidP="00C14D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Pr="00AB2027">
              <w:rPr>
                <w:rFonts w:ascii="Times New Roman" w:hAnsi="Times New Roman"/>
                <w:sz w:val="24"/>
                <w:szCs w:val="24"/>
              </w:rPr>
              <w:t>13 апреля 2023 г. № 8</w:t>
            </w:r>
            <w:r w:rsidRPr="004A2ED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7C37F01" w14:textId="77777777" w:rsidR="00E06F56" w:rsidRPr="004A2EDC" w:rsidRDefault="00E06F56" w:rsidP="00C14D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EC1916" w14:textId="77777777" w:rsidR="00E06F56" w:rsidRPr="004A2EDC" w:rsidRDefault="00E06F56" w:rsidP="00C14D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98B4506" w14:textId="77777777" w:rsidR="00E06F56" w:rsidRPr="004A2EDC" w:rsidRDefault="00E06F56" w:rsidP="00C14D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 xml:space="preserve">Программа одобрена НМК </w:t>
            </w:r>
          </w:p>
          <w:p w14:paraId="0EE3BD77" w14:textId="77777777" w:rsidR="00E06F56" w:rsidRPr="004A2EDC" w:rsidRDefault="00E06F56" w:rsidP="00C14D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>юридического факультета</w:t>
            </w:r>
          </w:p>
          <w:p w14:paraId="51E8403E" w14:textId="77777777" w:rsidR="00E06F56" w:rsidRPr="004A2EDC" w:rsidRDefault="00E06F56" w:rsidP="00C14D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Pr="00AB2027">
              <w:rPr>
                <w:rFonts w:ascii="Times New Roman" w:hAnsi="Times New Roman"/>
                <w:sz w:val="24"/>
                <w:szCs w:val="24"/>
              </w:rPr>
              <w:t>4 мая 2023 г. № 3</w:t>
            </w:r>
            <w:r w:rsidRPr="004A2EDC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14:paraId="55F56556" w14:textId="77777777" w:rsidR="00E06F56" w:rsidRPr="004A2EDC" w:rsidRDefault="00E06F56" w:rsidP="00C14D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3D73C7" w14:textId="77777777" w:rsidR="00E06F56" w:rsidRPr="004A2EDC" w:rsidRDefault="00E06F56" w:rsidP="00C14D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FD64D4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3211F70D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763F85FC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7772D022" w14:textId="77777777" w:rsidR="00E06F56" w:rsidRDefault="00E06F56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Ярославль </w:t>
      </w:r>
    </w:p>
    <w:p w14:paraId="7E0413B2" w14:textId="6E1A065B" w:rsidR="008147E9" w:rsidRPr="00AB47BF" w:rsidRDefault="00E06F56" w:rsidP="008147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</w:p>
    <w:p w14:paraId="7D749D4E" w14:textId="77777777" w:rsidR="008147E9" w:rsidRPr="00AB47BF" w:rsidRDefault="008147E9" w:rsidP="008147E9">
      <w:pPr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br w:type="page"/>
      </w:r>
    </w:p>
    <w:p w14:paraId="1C13586B" w14:textId="77777777" w:rsidR="008147E9" w:rsidRPr="00AB47BF" w:rsidRDefault="008147E9" w:rsidP="008147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D33C85B" w14:textId="77777777" w:rsidR="008147E9" w:rsidRPr="00AB47BF" w:rsidRDefault="008147E9" w:rsidP="008147E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Pr="00AB47BF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Способ и формы практической подготовки при проведении научно-исследовательской работы (НИР). </w:t>
      </w:r>
    </w:p>
    <w:p w14:paraId="369A097A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 xml:space="preserve">Способ проведения научно-исследовательской работы: данная практика является, как правило, стационарной; проводится в структурных подразделениях </w:t>
      </w:r>
      <w:proofErr w:type="spellStart"/>
      <w:r w:rsidRPr="00AB47BF">
        <w:rPr>
          <w:rFonts w:ascii="Times New Roman" w:hAnsi="Times New Roman"/>
          <w:sz w:val="24"/>
          <w:szCs w:val="24"/>
          <w:lang w:eastAsia="ru-RU"/>
        </w:rPr>
        <w:t>ЯрГУ</w:t>
      </w:r>
      <w:proofErr w:type="spellEnd"/>
      <w:r w:rsidRPr="00AB47BF">
        <w:rPr>
          <w:rFonts w:ascii="Times New Roman" w:hAnsi="Times New Roman"/>
          <w:sz w:val="24"/>
          <w:szCs w:val="24"/>
          <w:lang w:eastAsia="ru-RU"/>
        </w:rPr>
        <w:t xml:space="preserve"> (на кафедрах юридического факультета).</w:t>
      </w:r>
    </w:p>
    <w:p w14:paraId="4E6A4C8F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gu-IN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Форма проведения научно-исследовательской работы: дискретно</w:t>
      </w:r>
      <w:r w:rsidRPr="00AB47BF">
        <w:rPr>
          <w:rFonts w:ascii="Times New Roman" w:hAnsi="Times New Roman"/>
          <w:sz w:val="24"/>
          <w:szCs w:val="24"/>
          <w:lang w:eastAsia="ru-RU" w:bidi="gu-IN"/>
        </w:rPr>
        <w:t>.</w:t>
      </w:r>
    </w:p>
    <w:p w14:paraId="5F07EF7A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4E7AF9E1" w14:textId="77777777" w:rsidR="008147E9" w:rsidRPr="00AB47BF" w:rsidRDefault="008147E9" w:rsidP="008147E9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>2.</w:t>
      </w:r>
      <w:r w:rsidRPr="00AB47BF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AB47BF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научно-исследовательской работы</w:t>
      </w:r>
      <w:r w:rsidRPr="00AB47B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 структуре ООП </w:t>
      </w:r>
    </w:p>
    <w:p w14:paraId="5ED10F6B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14:paraId="15495E2E" w14:textId="77777777" w:rsidR="008147E9" w:rsidRPr="00AB47BF" w:rsidRDefault="008147E9" w:rsidP="008147E9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Научно-исследовательская работа относится к Блоку 2 «Практика», обязательная часть.</w:t>
      </w:r>
    </w:p>
    <w:p w14:paraId="3AAECA2D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E8EF46A" w14:textId="77777777" w:rsidR="008147E9" w:rsidRPr="00AB47BF" w:rsidRDefault="008147E9" w:rsidP="008147E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3. Планируемые результаты обучения при прохождении практики, соотнесенные с планируемыми результатами освоения ООП магистратуры</w:t>
      </w:r>
    </w:p>
    <w:p w14:paraId="2D437F12" w14:textId="77777777" w:rsidR="008147E9" w:rsidRPr="00AB47BF" w:rsidRDefault="008147E9" w:rsidP="008147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Основной целью научно-исследовательской работы является формирование навыков самостоятельного осуществления научных исследований и форматирования теоретических выводов и практических предложений, связанных с решением профессиональных задач – с применением как классических, так и инновационных методов и методик.</w:t>
      </w:r>
    </w:p>
    <w:p w14:paraId="116E92FC" w14:textId="77777777" w:rsidR="008147E9" w:rsidRPr="00AB47BF" w:rsidRDefault="008147E9" w:rsidP="008147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Прохождение научно-исследовательской работы направлено на формирование следующих элементов компетенций в соответствии с ФГОС ВО, ООП ВО и приобретение следующих знаний, умений, навыков и (или) опыта деятельности:</w:t>
      </w:r>
    </w:p>
    <w:p w14:paraId="30F774E6" w14:textId="77777777" w:rsidR="008147E9" w:rsidRPr="00AB47BF" w:rsidRDefault="008147E9" w:rsidP="008147E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8"/>
        <w:gridCol w:w="2792"/>
        <w:gridCol w:w="3951"/>
      </w:tblGrid>
      <w:tr w:rsidR="00AB47BF" w:rsidRPr="00AB47BF" w14:paraId="404C14F3" w14:textId="77777777" w:rsidTr="008147E9">
        <w:tc>
          <w:tcPr>
            <w:tcW w:w="2608" w:type="dxa"/>
          </w:tcPr>
          <w:p w14:paraId="204C5A59" w14:textId="77777777" w:rsidR="008147E9" w:rsidRPr="00AB47BF" w:rsidRDefault="008147E9" w:rsidP="008147E9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Формируемая компетенция (код и формулировка)</w:t>
            </w:r>
          </w:p>
        </w:tc>
        <w:tc>
          <w:tcPr>
            <w:tcW w:w="2792" w:type="dxa"/>
          </w:tcPr>
          <w:p w14:paraId="2C32C40D" w14:textId="77777777" w:rsidR="008147E9" w:rsidRPr="00AB47BF" w:rsidRDefault="008147E9" w:rsidP="008147E9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Индикатор достижения компетенции</w:t>
            </w:r>
            <w:r w:rsidRPr="00AB47BF">
              <w:rPr>
                <w:rFonts w:ascii="Times New Roman" w:hAnsi="Times New Roman"/>
                <w:b/>
                <w:sz w:val="24"/>
                <w:szCs w:val="24"/>
              </w:rPr>
              <w:br/>
              <w:t>(код и формулировка)</w:t>
            </w:r>
          </w:p>
        </w:tc>
        <w:tc>
          <w:tcPr>
            <w:tcW w:w="3951" w:type="dxa"/>
          </w:tcPr>
          <w:p w14:paraId="3297F7A5" w14:textId="77777777" w:rsidR="008147E9" w:rsidRPr="00AB47BF" w:rsidRDefault="008147E9" w:rsidP="008147E9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планируемых результатов </w:t>
            </w:r>
          </w:p>
          <w:p w14:paraId="0B045561" w14:textId="77777777" w:rsidR="008147E9" w:rsidRPr="00AB47BF" w:rsidRDefault="008147E9" w:rsidP="008147E9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обучения</w:t>
            </w:r>
          </w:p>
        </w:tc>
      </w:tr>
      <w:tr w:rsidR="00AB47BF" w:rsidRPr="00AB47BF" w14:paraId="5BE29759" w14:textId="77777777" w:rsidTr="008147E9">
        <w:trPr>
          <w:trHeight w:val="397"/>
        </w:trPr>
        <w:tc>
          <w:tcPr>
            <w:tcW w:w="9351" w:type="dxa"/>
            <w:gridSpan w:val="3"/>
            <w:vAlign w:val="center"/>
          </w:tcPr>
          <w:p w14:paraId="41CC7649" w14:textId="77777777" w:rsidR="008147E9" w:rsidRPr="00AB47BF" w:rsidRDefault="008147E9" w:rsidP="008147E9">
            <w:pPr>
              <w:tabs>
                <w:tab w:val="left" w:pos="7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AB47BF" w:rsidRPr="00AB47BF" w14:paraId="077B867B" w14:textId="77777777" w:rsidTr="008147E9">
        <w:trPr>
          <w:trHeight w:val="397"/>
        </w:trPr>
        <w:tc>
          <w:tcPr>
            <w:tcW w:w="2608" w:type="dxa"/>
          </w:tcPr>
          <w:p w14:paraId="1ED52074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Системное и критическое </w:t>
            </w:r>
          </w:p>
          <w:p w14:paraId="714AC3ED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>мышление</w:t>
            </w:r>
          </w:p>
          <w:p w14:paraId="5C4B475E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УК-1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792" w:type="dxa"/>
          </w:tcPr>
          <w:p w14:paraId="4EFDCD1F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И-УК-1.1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Осуществляет системный анализ проблемной ситуации, выделяя ее базовые составляющие и существенные особенности</w:t>
            </w:r>
          </w:p>
          <w:p w14:paraId="79B2EE48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606C400F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сущность и методологию системного подхода к анализу проблемной ситуации</w:t>
            </w:r>
          </w:p>
          <w:p w14:paraId="33E25BB0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анализировать проблемную ситуацию на основе системного подхода, выявлять ее существенные особенности, взаимосвязь с другими явлениями</w:t>
            </w:r>
          </w:p>
          <w:p w14:paraId="0DE4396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навыками выявления сущности проблемной ситуации, ее системного анализа – с учетом   взаимосвязи и взаимообусловленности с другими явлениями </w:t>
            </w:r>
          </w:p>
        </w:tc>
      </w:tr>
      <w:tr w:rsidR="00AB47BF" w:rsidRPr="00AB47BF" w14:paraId="1712157F" w14:textId="77777777" w:rsidTr="008147E9">
        <w:trPr>
          <w:trHeight w:val="397"/>
        </w:trPr>
        <w:tc>
          <w:tcPr>
            <w:tcW w:w="2608" w:type="dxa"/>
            <w:vAlign w:val="center"/>
          </w:tcPr>
          <w:p w14:paraId="28E2D089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2066E5E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И-УК-1.2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Определяет, интерпретирует и ранжирует информацию, требуемую для выработки стратегии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действий для решения проблемной ситуации</w:t>
            </w:r>
          </w:p>
        </w:tc>
        <w:tc>
          <w:tcPr>
            <w:tcW w:w="3951" w:type="dxa"/>
          </w:tcPr>
          <w:p w14:paraId="268F538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правила определения, интерпретации и ранжирования информации, необходимой для выработки стратегии действий при решении проблемной ситуации</w:t>
            </w:r>
          </w:p>
          <w:p w14:paraId="6383E56A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отбирать, систематизировать и использовать информацию для выработки стратегии действий при решении проблемной ситуации</w:t>
            </w:r>
          </w:p>
          <w:p w14:paraId="5604F404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навыками дифференциации информации, необходимой для планирования стратегии действий при решении проблемной ситуации</w:t>
            </w:r>
          </w:p>
        </w:tc>
      </w:tr>
      <w:tr w:rsidR="00AB47BF" w:rsidRPr="00AB47BF" w14:paraId="73893ADC" w14:textId="77777777" w:rsidTr="008147E9">
        <w:trPr>
          <w:trHeight w:val="397"/>
        </w:trPr>
        <w:tc>
          <w:tcPr>
            <w:tcW w:w="2608" w:type="dxa"/>
            <w:vAlign w:val="center"/>
          </w:tcPr>
          <w:p w14:paraId="2BCF6D06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4F96486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И-УК-1.3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При обработке информации отличает факты от мнений, интерпретаций, оценок, формирует собственную позицию, аргументирует свои</w:t>
            </w: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выводы – для выработки стратегии действий при решении проблемной ситуации</w:t>
            </w:r>
          </w:p>
        </w:tc>
        <w:tc>
          <w:tcPr>
            <w:tcW w:w="3951" w:type="dxa"/>
          </w:tcPr>
          <w:p w14:paraId="5363C333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законы мышления, восприятия и правила аналитической оценки информации</w:t>
            </w:r>
          </w:p>
          <w:p w14:paraId="35444F13" w14:textId="77777777" w:rsidR="008147E9" w:rsidRPr="00AB47BF" w:rsidRDefault="008147E9" w:rsidP="008147E9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законы мышления, восприятия и аналитической оценки информации различного уровня и типа для выработки стратегии действий при решении проблемной ситуации</w:t>
            </w:r>
          </w:p>
          <w:p w14:paraId="189A53B0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навыками аналитической оценки собранной информации, ее систематизации, формирования собственной аргументированной позиции – в целях решения проблемной ситуации</w:t>
            </w:r>
          </w:p>
        </w:tc>
      </w:tr>
      <w:tr w:rsidR="00AB47BF" w:rsidRPr="00AB47BF" w14:paraId="66A8372F" w14:textId="77777777" w:rsidTr="008147E9">
        <w:trPr>
          <w:trHeight w:val="397"/>
        </w:trPr>
        <w:tc>
          <w:tcPr>
            <w:tcW w:w="2608" w:type="dxa"/>
          </w:tcPr>
          <w:p w14:paraId="72A40567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Разработка и реализация </w:t>
            </w:r>
          </w:p>
          <w:p w14:paraId="19702772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>проектов</w:t>
            </w:r>
          </w:p>
          <w:p w14:paraId="7EA610F5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УК-2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792" w:type="dxa"/>
          </w:tcPr>
          <w:p w14:paraId="43E5915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И-УК-2.1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Определяет актуальность, цель, задачи проекта, информационные ресурсы для его выполнения, этапы и план проектной деятельности</w:t>
            </w:r>
          </w:p>
        </w:tc>
        <w:tc>
          <w:tcPr>
            <w:tcW w:w="3951" w:type="dxa"/>
          </w:tcPr>
          <w:p w14:paraId="5904DC9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Знает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общенаучные и частно-научные методы исследования, основы планирования проектной деятельности</w:t>
            </w:r>
          </w:p>
          <w:p w14:paraId="2A906D78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планировать проектную деятельность, определять необходимые информационные ресурсы для реализации проекта</w:t>
            </w:r>
          </w:p>
          <w:p w14:paraId="01C466C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проектного планирования и его оформления</w:t>
            </w:r>
          </w:p>
        </w:tc>
      </w:tr>
      <w:tr w:rsidR="00AB47BF" w:rsidRPr="00AB47BF" w14:paraId="2644DDA3" w14:textId="77777777" w:rsidTr="008147E9">
        <w:trPr>
          <w:trHeight w:val="397"/>
        </w:trPr>
        <w:tc>
          <w:tcPr>
            <w:tcW w:w="2608" w:type="dxa"/>
            <w:vAlign w:val="center"/>
          </w:tcPr>
          <w:p w14:paraId="5E5A042E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3E5F3E17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И-УК-2.2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–Выполняет проект в соответствии с поставленной целью, необходимыми и достаточными информационными ресурсами, задачами и планом – в качестве руководителя проекта</w:t>
            </w:r>
          </w:p>
        </w:tc>
        <w:tc>
          <w:tcPr>
            <w:tcW w:w="3951" w:type="dxa"/>
          </w:tcPr>
          <w:p w14:paraId="66DDC8FA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основы управления проектной деятельностью</w:t>
            </w:r>
          </w:p>
          <w:p w14:paraId="657409B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осуществлять управленческие функции при реализации проекта в соответствии с его целями, планом, с использованием необходимых информационных ресурсов</w:t>
            </w:r>
          </w:p>
          <w:p w14:paraId="2FA69F9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управленческого характера, принятия эффективных решений для реализации проекта</w:t>
            </w:r>
          </w:p>
        </w:tc>
      </w:tr>
      <w:tr w:rsidR="00AB47BF" w:rsidRPr="00AB47BF" w14:paraId="52283397" w14:textId="77777777" w:rsidTr="008147E9">
        <w:trPr>
          <w:trHeight w:val="397"/>
        </w:trPr>
        <w:tc>
          <w:tcPr>
            <w:tcW w:w="2608" w:type="dxa"/>
          </w:tcPr>
          <w:p w14:paraId="3AF78D22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Коммуникация</w:t>
            </w:r>
            <w:r w:rsidRPr="00AB47B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</w:p>
          <w:p w14:paraId="45EE1FCD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УК-4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AB47BF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AB47BF">
              <w:rPr>
                <w:rFonts w:ascii="Times New Roman" w:hAnsi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792" w:type="dxa"/>
          </w:tcPr>
          <w:p w14:paraId="5B46DC2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И-УК-4.1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Грамотно осуществляет устную коммуникацию на русском языке и иностранном(</w:t>
            </w:r>
            <w:proofErr w:type="spellStart"/>
            <w:r w:rsidRPr="00AB47BF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AB47BF">
              <w:rPr>
                <w:rFonts w:ascii="Times New Roman" w:hAnsi="Times New Roman"/>
                <w:sz w:val="24"/>
                <w:szCs w:val="24"/>
              </w:rPr>
              <w:t>) языке(ах) в рамках академического и профессионального взаимодействия, выбирая оптимальные стиль и средства делового общения</w:t>
            </w:r>
          </w:p>
        </w:tc>
        <w:tc>
          <w:tcPr>
            <w:tcW w:w="3951" w:type="dxa"/>
          </w:tcPr>
          <w:p w14:paraId="4877C3F7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виды, формы и особенности устной коммуникации на русском языке и иностранном(</w:t>
            </w:r>
            <w:proofErr w:type="spellStart"/>
            <w:r w:rsidRPr="00AB47BF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AB47BF">
              <w:rPr>
                <w:rFonts w:ascii="Times New Roman" w:hAnsi="Times New Roman"/>
                <w:sz w:val="24"/>
                <w:szCs w:val="24"/>
              </w:rPr>
              <w:t>) языке(ах) для академического и профессионального взаимодействия</w:t>
            </w:r>
          </w:p>
          <w:p w14:paraId="35A5BCBD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использовать средства устной коммуникации для корректного и успешного ведения деловых совещаний, переговоров, встреч, взаимодействия в академической сфере</w:t>
            </w:r>
          </w:p>
          <w:p w14:paraId="3246689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навыками использования различных видов и форм устной коммуникации в деловой и академической сферах</w:t>
            </w:r>
          </w:p>
        </w:tc>
      </w:tr>
      <w:tr w:rsidR="00AB47BF" w:rsidRPr="00AB47BF" w14:paraId="3E32C619" w14:textId="77777777" w:rsidTr="008147E9">
        <w:trPr>
          <w:trHeight w:val="397"/>
        </w:trPr>
        <w:tc>
          <w:tcPr>
            <w:tcW w:w="2608" w:type="dxa"/>
          </w:tcPr>
          <w:p w14:paraId="6B4FF88D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75FF2B1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И-УК-4.2 –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Ведет деловую переписку на русском языке;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составляет деловые документы различного типа – на основе требований к стилистике, особенностям содержания и структуры каждого документа </w:t>
            </w:r>
          </w:p>
        </w:tc>
        <w:tc>
          <w:tcPr>
            <w:tcW w:w="3951" w:type="dxa"/>
          </w:tcPr>
          <w:p w14:paraId="5925D4F8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виды и формы письменной коммуникации на русском языке и иностранном(</w:t>
            </w:r>
            <w:proofErr w:type="spellStart"/>
            <w:r w:rsidRPr="00AB47BF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AB47BF">
              <w:rPr>
                <w:rFonts w:ascii="Times New Roman" w:hAnsi="Times New Roman"/>
                <w:sz w:val="24"/>
                <w:szCs w:val="24"/>
              </w:rPr>
              <w:t>) языке(ах), типы, структуру, содержание и стилистику деловых документов</w:t>
            </w:r>
          </w:p>
          <w:p w14:paraId="1B681B6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воспринимать, анализировать и использовать письменную деловую информацию, осуществлять письменную деловую коммуникацию</w:t>
            </w:r>
          </w:p>
          <w:p w14:paraId="03F08BE0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навыками письменной деловой коммуникации</w:t>
            </w:r>
          </w:p>
        </w:tc>
      </w:tr>
      <w:tr w:rsidR="00AB47BF" w:rsidRPr="00AB47BF" w14:paraId="3F26A11A" w14:textId="77777777" w:rsidTr="008147E9">
        <w:trPr>
          <w:trHeight w:val="397"/>
        </w:trPr>
        <w:tc>
          <w:tcPr>
            <w:tcW w:w="2608" w:type="dxa"/>
            <w:vAlign w:val="center"/>
          </w:tcPr>
          <w:p w14:paraId="3CE68FFD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742EADC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И-УК-4.3 –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Осуществляет деловую коммуникацию на иностранном(</w:t>
            </w:r>
            <w:proofErr w:type="spellStart"/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proofErr w:type="spellEnd"/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) языке(ах) с учетом особенностей официального и неофициального стилей общения и социокультурных различий адресатов</w:t>
            </w:r>
          </w:p>
        </w:tc>
        <w:tc>
          <w:tcPr>
            <w:tcW w:w="3951" w:type="dxa"/>
          </w:tcPr>
          <w:p w14:paraId="3DCCC4F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фонетический строй, грамматические и лексические структуры устной и письменной речи, особенности культуры стран соответствующего языка, особенности официального и неофициального стилей общения</w:t>
            </w:r>
          </w:p>
          <w:p w14:paraId="73AC26E4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воспринимать иностранную речь в рамках устной и письменной коммуникации, говорить и писать на иностранном языке на обыденные и деловые (профессиональные) темы</w:t>
            </w:r>
          </w:p>
          <w:p w14:paraId="2E5CF4C3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навыками устной и письменной коммуникации на иностранном языке в официальных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и неофициальных ситуациях общения</w:t>
            </w:r>
          </w:p>
        </w:tc>
      </w:tr>
      <w:tr w:rsidR="00AB47BF" w:rsidRPr="00AB47BF" w14:paraId="641612C1" w14:textId="77777777" w:rsidTr="008147E9">
        <w:trPr>
          <w:trHeight w:val="397"/>
        </w:trPr>
        <w:tc>
          <w:tcPr>
            <w:tcW w:w="2608" w:type="dxa"/>
            <w:vAlign w:val="center"/>
          </w:tcPr>
          <w:p w14:paraId="47FF2821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22B350F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И-УК-4.4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Переводит тексты профессионального назначения с иностранного языка на государственный</w:t>
            </w: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1" w:type="dxa"/>
          </w:tcPr>
          <w:p w14:paraId="5436829A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основные средства и приемы перевода лексико-грамматических структур для реализации профессиональных целей</w:t>
            </w:r>
          </w:p>
          <w:p w14:paraId="4A3D2A7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proofErr w:type="spellStart"/>
            <w:r w:rsidRPr="00AB47BF">
              <w:rPr>
                <w:rFonts w:ascii="Times New Roman" w:hAnsi="Times New Roman"/>
                <w:sz w:val="24"/>
                <w:szCs w:val="24"/>
              </w:rPr>
              <w:t>предпереводческий</w:t>
            </w:r>
            <w:proofErr w:type="spellEnd"/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анализ текстов общего и профессионального назначения</w:t>
            </w:r>
          </w:p>
          <w:p w14:paraId="2793970A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навыками перевода с иностранного языка на русский – для реализации профессиональных целей</w:t>
            </w:r>
          </w:p>
        </w:tc>
      </w:tr>
      <w:tr w:rsidR="00AB47BF" w:rsidRPr="00AB47BF" w14:paraId="3FC64D87" w14:textId="77777777" w:rsidTr="008147E9">
        <w:trPr>
          <w:trHeight w:val="397"/>
        </w:trPr>
        <w:tc>
          <w:tcPr>
            <w:tcW w:w="2608" w:type="dxa"/>
          </w:tcPr>
          <w:p w14:paraId="3DDA51D3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Самоорганизация и </w:t>
            </w:r>
          </w:p>
          <w:p w14:paraId="7B81F213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саморазвитие (в том числе </w:t>
            </w:r>
          </w:p>
          <w:p w14:paraId="4330CEB8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>здоровьесбережение</w:t>
            </w:r>
            <w:proofErr w:type="spellEnd"/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42774096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УК-6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792" w:type="dxa"/>
          </w:tcPr>
          <w:p w14:paraId="73F588DD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И-УК-6.1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Определяет приоритеты своей профессиональной деятельности и профессионального роста – на основе правильной самооценки своих способностей и возможностей и использования оптимального инструментария для самоорганизации и саморазвития</w:t>
            </w:r>
          </w:p>
        </w:tc>
        <w:tc>
          <w:tcPr>
            <w:tcW w:w="3951" w:type="dxa"/>
          </w:tcPr>
          <w:p w14:paraId="2D908657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сущность, закономерности и особенности развития личности, ее профессионального роста, эффективные способы самообразования, самооценки уровня своих способностей, возможностей и успешности в профессиональной деятельности</w:t>
            </w:r>
          </w:p>
          <w:p w14:paraId="1C7E7B6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определять приоритеты в своей профессиональной деятельности и профессиональном росте, объективно оценивать свои профессиональные компетенции</w:t>
            </w:r>
          </w:p>
          <w:p w14:paraId="3B517A1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технологиями и инструментарием оценки своих профессиональных способностей и возможностей, саморазвития, постановки и реализации задач по повышению своей профессиональной компетентности и профессионального роста</w:t>
            </w:r>
          </w:p>
        </w:tc>
      </w:tr>
      <w:tr w:rsidR="00AB47BF" w:rsidRPr="00AB47BF" w14:paraId="4AB69448" w14:textId="77777777" w:rsidTr="008147E9">
        <w:trPr>
          <w:trHeight w:val="397"/>
        </w:trPr>
        <w:tc>
          <w:tcPr>
            <w:tcW w:w="9351" w:type="dxa"/>
            <w:gridSpan w:val="3"/>
          </w:tcPr>
          <w:p w14:paraId="35990737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Общепрофессиональные компетенции</w:t>
            </w:r>
          </w:p>
        </w:tc>
      </w:tr>
      <w:tr w:rsidR="00AB47BF" w:rsidRPr="00AB47BF" w14:paraId="00494B8E" w14:textId="77777777" w:rsidTr="008147E9">
        <w:trPr>
          <w:trHeight w:val="397"/>
        </w:trPr>
        <w:tc>
          <w:tcPr>
            <w:tcW w:w="2608" w:type="dxa"/>
          </w:tcPr>
          <w:p w14:paraId="59637D0D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>Юридический анализ</w:t>
            </w:r>
          </w:p>
          <w:p w14:paraId="58C12EF8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ОПК-1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Способен анализировать нестандартные ситуации правоприменительной практики и предлагать оптимальные варианты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их решения</w:t>
            </w:r>
          </w:p>
        </w:tc>
        <w:tc>
          <w:tcPr>
            <w:tcW w:w="2792" w:type="dxa"/>
          </w:tcPr>
          <w:p w14:paraId="0633B25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И-ОПК-1.1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– Анализирует нестандартные ситуации правоприменительной практики, проектирует варианты их решения, осуществляет выбор наиболее оптимального варианта</w:t>
            </w:r>
          </w:p>
        </w:tc>
        <w:tc>
          <w:tcPr>
            <w:tcW w:w="3951" w:type="dxa"/>
          </w:tcPr>
          <w:p w14:paraId="084E8490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сущность, виды и тенденции правоприменительной практики, способы анализа нестандартных ситуаций, вариантов их разрешения в рамках правоприменительной деятельности</w:t>
            </w:r>
          </w:p>
          <w:p w14:paraId="4740359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выявлять сущность нестандартных юридических ситуаций, определять оптимальный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вариант их разрешения на основе принципов права, действующего законодательства и правоприменительной практики</w:t>
            </w:r>
          </w:p>
          <w:p w14:paraId="0553F0C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анализа нестандартной юридической ситуации и определения оптимального варианта ее разрешения</w:t>
            </w:r>
          </w:p>
        </w:tc>
      </w:tr>
      <w:tr w:rsidR="00AB47BF" w:rsidRPr="00AB47BF" w14:paraId="24FBD9AB" w14:textId="77777777" w:rsidTr="008147E9">
        <w:trPr>
          <w:trHeight w:val="397"/>
        </w:trPr>
        <w:tc>
          <w:tcPr>
            <w:tcW w:w="2608" w:type="dxa"/>
          </w:tcPr>
          <w:p w14:paraId="16E435B8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Толкование права</w:t>
            </w:r>
          </w:p>
          <w:p w14:paraId="4BED90FC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ОПК-3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квалифицированно толковать правовые акты, в том числе в ситуациях наличия пробелов и коллизий норм прав</w:t>
            </w:r>
          </w:p>
        </w:tc>
        <w:tc>
          <w:tcPr>
            <w:tcW w:w="2792" w:type="dxa"/>
          </w:tcPr>
          <w:p w14:paraId="73E00424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И-ОПК-3.1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Квалифицированно толкует правовые акты</w:t>
            </w:r>
          </w:p>
        </w:tc>
        <w:tc>
          <w:tcPr>
            <w:tcW w:w="3951" w:type="dxa"/>
          </w:tcPr>
          <w:p w14:paraId="740BE15F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формы, способы и виды толкования правовых норм</w:t>
            </w:r>
          </w:p>
          <w:p w14:paraId="06D1E2F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применять необходимые формы, способы и виды толкования правовых норм в их системе</w:t>
            </w:r>
          </w:p>
          <w:p w14:paraId="3CFBDA8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навыками толкования правовых норм </w:t>
            </w:r>
          </w:p>
        </w:tc>
      </w:tr>
      <w:tr w:rsidR="00AB47BF" w:rsidRPr="00AB47BF" w14:paraId="392902E6" w14:textId="77777777" w:rsidTr="008147E9">
        <w:trPr>
          <w:trHeight w:val="397"/>
        </w:trPr>
        <w:tc>
          <w:tcPr>
            <w:tcW w:w="2608" w:type="dxa"/>
          </w:tcPr>
          <w:p w14:paraId="6CDA406C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0BE65E2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И-ОПК-3.2 –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Выявляет наличие пробелов и коллизий норм права и предлагает способы их преодоления</w:t>
            </w:r>
          </w:p>
        </w:tc>
        <w:tc>
          <w:tcPr>
            <w:tcW w:w="3951" w:type="dxa"/>
          </w:tcPr>
          <w:p w14:paraId="1FB5EB3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технологии применения аналогии права и закона, сущность соответствующих правоприменительных образцов, способы выявления и преодоления коллизий в законодательстве </w:t>
            </w:r>
          </w:p>
          <w:p w14:paraId="210E2F1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выявлять пробелы в правовом регулировании, применять аналогию права и закона для разрешения конкретных жизненных ситуаций, выявлять коллизии правовых норм и предлагать способы их преодоления</w:t>
            </w:r>
          </w:p>
          <w:p w14:paraId="383089F3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навыками обнаружения и преодоления пробелов и коллизий в законодательстве, их преодоления с помощью соответствующих правоприменительных технологий </w:t>
            </w:r>
          </w:p>
        </w:tc>
      </w:tr>
      <w:tr w:rsidR="00AB47BF" w:rsidRPr="00AB47BF" w14:paraId="484ACCFD" w14:textId="77777777" w:rsidTr="008147E9">
        <w:trPr>
          <w:trHeight w:val="397"/>
        </w:trPr>
        <w:tc>
          <w:tcPr>
            <w:tcW w:w="2608" w:type="dxa"/>
          </w:tcPr>
          <w:p w14:paraId="7561004D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>Юридическая аргументация</w:t>
            </w:r>
          </w:p>
          <w:p w14:paraId="25558681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ОПК-4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2792" w:type="dxa"/>
          </w:tcPr>
          <w:p w14:paraId="5D15D88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И-ОПК-4.1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Выстраивает в письменной и устной форме свою правовую позицию, в том числе в состязательных процессах, – на основе системной аргументации</w:t>
            </w:r>
          </w:p>
        </w:tc>
        <w:tc>
          <w:tcPr>
            <w:tcW w:w="3951" w:type="dxa"/>
          </w:tcPr>
          <w:p w14:paraId="2A1FBE4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законодательство, подлежащее применению, теорию и практику правоприменительной деятельности и правоприменительную практику по соответствующей категории юридических дел, формы и способы юридической аргументации и контраргументации </w:t>
            </w:r>
          </w:p>
          <w:p w14:paraId="1ED49054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письменно и устно выстраивать свою правовую позицию по делу, аргументировать ее, отстаивать в состязательном процессе по делу</w:t>
            </w:r>
          </w:p>
          <w:p w14:paraId="5BB19FC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построения своей правовой позиции по делу, ее аргументирования и отстаивания в письменной и устной форме, в том числе в состязательном процессе</w:t>
            </w:r>
          </w:p>
        </w:tc>
      </w:tr>
      <w:tr w:rsidR="00AB47BF" w:rsidRPr="00AB47BF" w14:paraId="188AE2F9" w14:textId="77777777" w:rsidTr="008147E9">
        <w:trPr>
          <w:trHeight w:val="397"/>
        </w:trPr>
        <w:tc>
          <w:tcPr>
            <w:tcW w:w="2608" w:type="dxa"/>
          </w:tcPr>
          <w:p w14:paraId="78A6D4E2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Юридическое письмо</w:t>
            </w:r>
          </w:p>
          <w:p w14:paraId="3341CD2D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ОПК-5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2792" w:type="dxa"/>
          </w:tcPr>
          <w:p w14:paraId="7E69008D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И-ОПК-5.1 –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Профессионально грамотно составляет юридические документы</w:t>
            </w:r>
          </w:p>
        </w:tc>
        <w:tc>
          <w:tcPr>
            <w:tcW w:w="3951" w:type="dxa"/>
          </w:tcPr>
          <w:p w14:paraId="1D470CD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правила и технологии профессиональной письменной коммуникации, типы юридических документов, требования к их содержанию, форме и стилю</w:t>
            </w:r>
          </w:p>
          <w:p w14:paraId="49C3A7D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профессионально грамотно составлять юридические документы</w:t>
            </w:r>
          </w:p>
          <w:p w14:paraId="720A848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навыками профессиональной письменной коммуникации, профессионально грамотного составления юридических документов </w:t>
            </w:r>
          </w:p>
        </w:tc>
      </w:tr>
      <w:tr w:rsidR="00AB47BF" w:rsidRPr="00AB47BF" w14:paraId="3F6AFB11" w14:textId="77777777" w:rsidTr="008147E9">
        <w:trPr>
          <w:trHeight w:val="397"/>
        </w:trPr>
        <w:tc>
          <w:tcPr>
            <w:tcW w:w="2608" w:type="dxa"/>
            <w:vAlign w:val="center"/>
          </w:tcPr>
          <w:p w14:paraId="2332194A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5400F383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И-ОПК-5.2 –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Разрабатывает проекты нормативных правовых актов – с обоснованием своей правовой позиции и на основе нормотворческих технологий </w:t>
            </w:r>
          </w:p>
        </w:tc>
        <w:tc>
          <w:tcPr>
            <w:tcW w:w="3951" w:type="dxa"/>
          </w:tcPr>
          <w:p w14:paraId="438ADB4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законодательство, пробелы, коллизии и ошибки в нем, правотворческие технологии подготовки проектов нормативных правовых актов</w:t>
            </w:r>
          </w:p>
          <w:p w14:paraId="410C1CB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выявлять необходимость корректировки законодательства, в том числе в связи с пробелами и коллизиями в нем, ошибочностью нормативно-правовых решений, развитием правовых отношений, появлением новых общественных отношений; обосновывать свою правовую позицию; применять необходимые правотворческие технологии</w:t>
            </w:r>
          </w:p>
          <w:p w14:paraId="08B5BEF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способами выявления неэффективности законодательства, аргументации своей правовой позиции по его корректировке, необходимыми правотворческими технологиями </w:t>
            </w:r>
          </w:p>
        </w:tc>
      </w:tr>
      <w:tr w:rsidR="00AB47BF" w:rsidRPr="00AB47BF" w14:paraId="3897C239" w14:textId="77777777" w:rsidTr="008147E9">
        <w:trPr>
          <w:trHeight w:val="397"/>
        </w:trPr>
        <w:tc>
          <w:tcPr>
            <w:tcW w:w="2608" w:type="dxa"/>
            <w:vAlign w:val="center"/>
          </w:tcPr>
          <w:p w14:paraId="062E9B03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44FD81C7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И-ОПК-5.3- 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Разрабатывает проекты индивидуальных правовых актов – с обоснованием своей правовой позиции и на основе правоприменительных технологий и правил письменной коммуникации</w:t>
            </w:r>
          </w:p>
        </w:tc>
        <w:tc>
          <w:tcPr>
            <w:tcW w:w="3951" w:type="dxa"/>
          </w:tcPr>
          <w:p w14:paraId="4C689844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Знает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законодательство и правоприменительную практику, правила аргументации своей правовой позиции и письменной коммуникации в сфере подготовки индивидуальных правовых актов</w:t>
            </w:r>
          </w:p>
          <w:p w14:paraId="63A654E6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 основе анализа и оценки правовой ситуации формулировать свою правовую позицию по делу, разрабатывать соответствующий индивидуальный правовой акт</w:t>
            </w:r>
          </w:p>
          <w:p w14:paraId="7F13E07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навыками анализа конкретной правовой ситуации, построения своей правовой позиции в соответствии с поставленными задачами, подготовки индивидуального правового акта, обеспечивающего их реализацию</w:t>
            </w:r>
          </w:p>
        </w:tc>
      </w:tr>
      <w:tr w:rsidR="00AB47BF" w:rsidRPr="00AB47BF" w14:paraId="0C8C8B56" w14:textId="77777777" w:rsidTr="008147E9">
        <w:trPr>
          <w:trHeight w:val="397"/>
        </w:trPr>
        <w:tc>
          <w:tcPr>
            <w:tcW w:w="2608" w:type="dxa"/>
          </w:tcPr>
          <w:p w14:paraId="3102E225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>Профессиональная этика</w:t>
            </w:r>
          </w:p>
          <w:p w14:paraId="56AA6C53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ОПК-6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обеспечивать соблюдение принципов этики юриста, в том числе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2792" w:type="dxa"/>
          </w:tcPr>
          <w:p w14:paraId="630A7F8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И-ОПК-6.1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Соблюдает принципы и правила профессиональной юридической этики, принимает меры по профилактике коррупции и пресечению коррупционных и иных правонарушений</w:t>
            </w:r>
          </w:p>
        </w:tc>
        <w:tc>
          <w:tcPr>
            <w:tcW w:w="3951" w:type="dxa"/>
          </w:tcPr>
          <w:p w14:paraId="24CBFE1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систему моральных норм и нравственных ценностей российского общества и современной цивилизации в целом, принципы и правила профессиональной юридической этики, понимает их значение для профессии юриста; способы профилактики, обнаружения и пресечения правонарушений, в том числе коррупционного поведения</w:t>
            </w:r>
          </w:p>
          <w:p w14:paraId="40DEB4B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осуществлять свою профессиональную деятельность в соответствии с принципами и правилами профессиональной этики и норм морали в целом, осуществлять профилактику правонарушений, в том числе коррупционного характера, их выявление и пресечение</w:t>
            </w:r>
          </w:p>
          <w:p w14:paraId="3AC75820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навыками профессионально этичного поведения, добросовестного исполнения своих профессиональных обязанностей, уважительного отношения к правам и интересам субъектов права, активного противодействия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правонарушениям, в том числе коррупционного характера</w:t>
            </w:r>
          </w:p>
        </w:tc>
      </w:tr>
      <w:tr w:rsidR="00AB47BF" w:rsidRPr="00AB47BF" w14:paraId="1BBF59C7" w14:textId="77777777" w:rsidTr="008147E9">
        <w:trPr>
          <w:trHeight w:val="397"/>
        </w:trPr>
        <w:tc>
          <w:tcPr>
            <w:tcW w:w="2608" w:type="dxa"/>
          </w:tcPr>
          <w:p w14:paraId="06CA0F34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Информационные технологии</w:t>
            </w:r>
          </w:p>
          <w:p w14:paraId="10B5F0C5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ОПК-7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2792" w:type="dxa"/>
          </w:tcPr>
          <w:p w14:paraId="2EE275D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И-ОПК-7.1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осуществляет подбор юридически значимой информации с использованием оптимальных информационных технологий и необходимых правовых баз данных для решения профессиональных задач</w:t>
            </w:r>
          </w:p>
        </w:tc>
        <w:tc>
          <w:tcPr>
            <w:tcW w:w="3951" w:type="dxa"/>
          </w:tcPr>
          <w:p w14:paraId="40D0268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систему информационных ресурсов, формы и способы их функционирования, особенности их применения к различным видам профессиональной юридической деятельности</w:t>
            </w:r>
          </w:p>
          <w:p w14:paraId="0C63E0D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формировать и использовать оптимальный набор информационных ресурсов для решения профессиональных задач</w:t>
            </w:r>
          </w:p>
          <w:p w14:paraId="6EB4737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получения и эффективного использования информационных ресурсов</w:t>
            </w:r>
          </w:p>
        </w:tc>
      </w:tr>
      <w:tr w:rsidR="00AB47BF" w:rsidRPr="00AB47BF" w14:paraId="7CD6CB35" w14:textId="77777777" w:rsidTr="008147E9">
        <w:trPr>
          <w:trHeight w:val="397"/>
        </w:trPr>
        <w:tc>
          <w:tcPr>
            <w:tcW w:w="2608" w:type="dxa"/>
            <w:vAlign w:val="center"/>
          </w:tcPr>
          <w:p w14:paraId="16E3F958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42E15479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И-ОПК-7.2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Соблюдает требования и правила информационной безопасности при решении профессиональных задач</w:t>
            </w:r>
          </w:p>
        </w:tc>
        <w:tc>
          <w:tcPr>
            <w:tcW w:w="3951" w:type="dxa"/>
          </w:tcPr>
          <w:p w14:paraId="597285F0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сущность, виды и формы информационной безопасности, ее требования и правила, виды нарушений информационной безопасности, способы и формы защиты информации и их значение для профессиональной деятельности</w:t>
            </w:r>
          </w:p>
          <w:p w14:paraId="19893C2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применять необходимые приемы по настройке операционных систем, антивирусной защите, иные общие и специальные правила информационной безопасности</w:t>
            </w:r>
          </w:p>
          <w:p w14:paraId="40D66B1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работы со средствами защиты информации и обеспечения информационной безопасности в целом – при осуществлении профессиональной деятельности</w:t>
            </w:r>
          </w:p>
        </w:tc>
      </w:tr>
      <w:tr w:rsidR="00AB47BF" w:rsidRPr="00AB47BF" w14:paraId="1B9F8345" w14:textId="77777777" w:rsidTr="008147E9">
        <w:trPr>
          <w:trHeight w:val="397"/>
        </w:trPr>
        <w:tc>
          <w:tcPr>
            <w:tcW w:w="9351" w:type="dxa"/>
            <w:gridSpan w:val="3"/>
          </w:tcPr>
          <w:p w14:paraId="573EB480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AB47BF" w:rsidRPr="00AB47BF" w14:paraId="2300FD47" w14:textId="77777777" w:rsidTr="008147E9">
        <w:trPr>
          <w:trHeight w:val="397"/>
        </w:trPr>
        <w:tc>
          <w:tcPr>
            <w:tcW w:w="2608" w:type="dxa"/>
          </w:tcPr>
          <w:p w14:paraId="517BAFB4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>Нормотворческий</w:t>
            </w:r>
          </w:p>
          <w:p w14:paraId="11106ABB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ПК-1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участвовать в разработке нормативных правовых в сфере уголовного, уголовного-исполнительного права, криминологии</w:t>
            </w:r>
          </w:p>
          <w:p w14:paraId="3DDB2F59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1CB431A4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И-ПК-1.1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Определяет при выполнении заданий научно-исследовательской работы необходимость корректировки действующих нормативных правовых актов или подготовки новых нормативных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47E11EE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основы построения и функционирования российской правовой системы и системы уголовного и уголовно-исполнительного законодательства, методы выявления в нем пробелов, ошибок, коллизий </w:t>
            </w:r>
          </w:p>
          <w:p w14:paraId="226BFC0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научно-исследовательской работы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выявлять пробелы, ошибки, коллизии, иную неэффективность действующих нормативных правовых актов в сфере уголовного, уголовного-исполнительного права, криминологии</w:t>
            </w:r>
          </w:p>
          <w:p w14:paraId="23AF9C04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навыками анализа и обобщения эффективности законодательства, необходимости его изменения, используя их при прохождении практики.</w:t>
            </w:r>
          </w:p>
        </w:tc>
      </w:tr>
      <w:tr w:rsidR="00AB47BF" w:rsidRPr="00AB47BF" w14:paraId="2306EFC9" w14:textId="77777777" w:rsidTr="008147E9">
        <w:trPr>
          <w:trHeight w:val="397"/>
        </w:trPr>
        <w:tc>
          <w:tcPr>
            <w:tcW w:w="2608" w:type="dxa"/>
          </w:tcPr>
          <w:p w14:paraId="78014CA1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Правоприменительный </w:t>
            </w:r>
          </w:p>
          <w:p w14:paraId="64E5B366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ПК-2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Способен применять виды, формы и способы толкования и конкретизации правовых норм, разрешения правовых коллизий, субсидиарного применения законодательства, применять аналогию права и закона </w:t>
            </w:r>
          </w:p>
        </w:tc>
        <w:tc>
          <w:tcPr>
            <w:tcW w:w="2792" w:type="dxa"/>
          </w:tcPr>
          <w:p w14:paraId="5B20341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И-ПК-2.1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Использует при выполнении заданий научно-исследовательской работы виды, формы и способы толкования правовых норм, способы их конкретизации, формы и способы разрешения правовых коллизий, правила субсидиарного применения законодательства и применения аналогии права и закона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7D7AF646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виды, формы и способы толкования и конкретизации нормативных правовых актов, формы и способы разрешения правовых коллизий, субсидиарного применения законодательства в сфере уголовного, уголовного-исполнительного права, криминологии, применения аналогии права и закона, иных эффективных технологий </w:t>
            </w:r>
            <w:proofErr w:type="spellStart"/>
            <w:r w:rsidRPr="00AB47BF">
              <w:rPr>
                <w:rFonts w:ascii="Times New Roman" w:hAnsi="Times New Roman"/>
                <w:sz w:val="24"/>
                <w:szCs w:val="24"/>
              </w:rPr>
              <w:t>правопримения</w:t>
            </w:r>
            <w:proofErr w:type="spellEnd"/>
            <w:r w:rsidRPr="00AB47BF">
              <w:rPr>
                <w:rFonts w:ascii="Times New Roman" w:hAnsi="Times New Roman"/>
                <w:sz w:val="24"/>
                <w:szCs w:val="24"/>
              </w:rPr>
              <w:t>, в том числе законного и обоснованного административного и судебного усмотрения</w:t>
            </w:r>
          </w:p>
          <w:p w14:paraId="7146C3CD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при выполнении заданий научно-исследовательской работы осуществлять толкование, конкретизацию правовых норм и правоотношений, субсидиарное применение уголовного и уголовно-исполнительного законодательства, применение аналогии права и закона, другие правоприменительные технологии </w:t>
            </w:r>
          </w:p>
          <w:p w14:paraId="42D290B9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правоприменительных технологий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в сфере уголовного, уголовного-исполнительного права, криминологии, используя их при прохождении практики.</w:t>
            </w:r>
          </w:p>
        </w:tc>
      </w:tr>
      <w:tr w:rsidR="00AB47BF" w:rsidRPr="00AB47BF" w14:paraId="23FA5652" w14:textId="77777777" w:rsidTr="008147E9">
        <w:trPr>
          <w:trHeight w:val="397"/>
        </w:trPr>
        <w:tc>
          <w:tcPr>
            <w:tcW w:w="2608" w:type="dxa"/>
          </w:tcPr>
          <w:p w14:paraId="5C29BF0B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Правоприменительный </w:t>
            </w:r>
          </w:p>
          <w:p w14:paraId="4892FEB5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ПК-3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Способен системно анализировать и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нормы права к конкретным жизненным ситуациям</w:t>
            </w:r>
          </w:p>
        </w:tc>
        <w:tc>
          <w:tcPr>
            <w:tcW w:w="2792" w:type="dxa"/>
          </w:tcPr>
          <w:p w14:paraId="4A424D4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И-ПК-3.1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Системно анализирует сущность конкретной жизненной ситуации и применяет нормы права для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оптимального ее разрешения в ходе прохождения научно-исследовательской работы</w:t>
            </w:r>
          </w:p>
        </w:tc>
        <w:tc>
          <w:tcPr>
            <w:tcW w:w="3951" w:type="dxa"/>
          </w:tcPr>
          <w:p w14:paraId="6C9C8439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виды правовых явлений и их сущность, способы системного анализа правовых норм и конкретных жизненных ситуаций, технологии перевода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нормативности уголовного и уголовно-исполнительного законодательства в упорядоченность правовых отношений того или иного вида, тенденции правоприменительной практики рассмотрения и разрешения юридических дел конкретной категории сфере уголовного, уголовного-исполнительного права, криминологии</w:t>
            </w:r>
          </w:p>
          <w:p w14:paraId="4B89653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в процессе прохождения научно-исследовательской работы системно анализировать сущность конкретной жизненной ситуации, определять правовые нормы, относящиеся к сфере уголовного, уголовного-исполнительного права, криминологии, необходимые для ее эффективного урегулирования </w:t>
            </w:r>
          </w:p>
          <w:p w14:paraId="70FC8EA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системного анализа конкретной жизненной ситуации, подлежащей рассмотрению и разрешению, анализа и подбора необходимого законодательства и правоприменительной практики по соответствующей категории дел в сфере уголовного, уголовного-исполнительного права, криминологии</w:t>
            </w:r>
          </w:p>
        </w:tc>
      </w:tr>
      <w:tr w:rsidR="00AB47BF" w:rsidRPr="00AB47BF" w14:paraId="220C0D90" w14:textId="77777777" w:rsidTr="008147E9">
        <w:trPr>
          <w:trHeight w:val="397"/>
        </w:trPr>
        <w:tc>
          <w:tcPr>
            <w:tcW w:w="2608" w:type="dxa"/>
          </w:tcPr>
          <w:p w14:paraId="55CE48C0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Правоприменительный </w:t>
            </w:r>
          </w:p>
          <w:p w14:paraId="65C9DA18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ПК-4 –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Способен правильно и полно отражать результаты профессиональной деятельности в юридической и иной документации, а также разрабатывать индивидуальные правовые акты</w:t>
            </w:r>
          </w:p>
        </w:tc>
        <w:tc>
          <w:tcPr>
            <w:tcW w:w="2792" w:type="dxa"/>
          </w:tcPr>
          <w:p w14:paraId="0BC0BD96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И-ПК-4.1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При прохождении научно-исследовательской работы правильно и полно отражает результаты своей профессиональной деятельности по конкретному делу или категории дел в юридической и иной документации </w:t>
            </w:r>
          </w:p>
        </w:tc>
        <w:tc>
          <w:tcPr>
            <w:tcW w:w="3951" w:type="dxa"/>
          </w:tcPr>
          <w:p w14:paraId="7C35E86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формы, способы, структуру, стиль профессиональной письменной коммуникации, особенности отражения своей правовой позиции в юридических документах по конкретному делу (категории дел) в сфере уголовного, уголовного-исполнительного права, криминологии</w:t>
            </w:r>
          </w:p>
          <w:p w14:paraId="3B227BA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при прохождении практики правильно отражать результаты своей профессиональной деятельности в юридических документах</w:t>
            </w:r>
          </w:p>
          <w:p w14:paraId="34EDCE3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анализа юридических документов, определения типа юридического(ких) документа(</w:t>
            </w:r>
            <w:proofErr w:type="spellStart"/>
            <w:r w:rsidRPr="00AB47BF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AB47BF">
              <w:rPr>
                <w:rFonts w:ascii="Times New Roman" w:hAnsi="Times New Roman"/>
                <w:sz w:val="24"/>
                <w:szCs w:val="24"/>
              </w:rPr>
              <w:t>) по соответствующему вопросу, подготовки юридического (ких) указанных документов, используя их при прохождении практики</w:t>
            </w:r>
          </w:p>
        </w:tc>
      </w:tr>
      <w:tr w:rsidR="00AB47BF" w:rsidRPr="00AB47BF" w14:paraId="68D05389" w14:textId="77777777" w:rsidTr="008147E9">
        <w:trPr>
          <w:trHeight w:val="397"/>
        </w:trPr>
        <w:tc>
          <w:tcPr>
            <w:tcW w:w="2608" w:type="dxa"/>
          </w:tcPr>
          <w:p w14:paraId="43710609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62014E00" w14:textId="3A1C15C9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И-ПК-4.2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При осуществлении научно-исследовательской работы разрабатывает индивидуальные правовые акты на основе правильной оценки ситуации</w:t>
            </w:r>
          </w:p>
        </w:tc>
        <w:tc>
          <w:tcPr>
            <w:tcW w:w="3951" w:type="dxa"/>
          </w:tcPr>
          <w:p w14:paraId="671A41D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формы и способы оценки конкретной юридической ситуации (отдельного вопроса) в сфере уголовного, уголовного-исполнительного права, криминологии, формы и способы профессиональной письменной коммуникации, типы юридической документации, необходимые для оформления своей правовой позиции по делу</w:t>
            </w:r>
          </w:p>
          <w:p w14:paraId="755BFDBC" w14:textId="61C2979C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при осуществлении научно-исследовательской работы правильно выбирать вид юридического документа для оформления своей правовой позиции по делу, профессионально грамотно отражать ее </w:t>
            </w:r>
          </w:p>
          <w:p w14:paraId="65221D7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правильной оценки ситуации (юридического вопроса), выработки правовой позиции по делу и подготовки оптимального юридического документа по результатам указанной деятельности в сфере уголовного, уголовного-исполнительного права, криминологии</w:t>
            </w:r>
          </w:p>
        </w:tc>
      </w:tr>
      <w:tr w:rsidR="00AB47BF" w:rsidRPr="00AB47BF" w14:paraId="2C3DBDD3" w14:textId="77777777" w:rsidTr="008147E9">
        <w:trPr>
          <w:trHeight w:val="397"/>
        </w:trPr>
        <w:tc>
          <w:tcPr>
            <w:tcW w:w="2608" w:type="dxa"/>
          </w:tcPr>
          <w:p w14:paraId="1B21A6A8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sz w:val="24"/>
                <w:szCs w:val="24"/>
              </w:rPr>
              <w:t>Экспертно-аналитический</w:t>
            </w:r>
          </w:p>
          <w:p w14:paraId="7503467B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ПК-8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участвовать в проведении юридической экспертизы проектов нормативных правовых актов</w:t>
            </w:r>
          </w:p>
        </w:tc>
        <w:tc>
          <w:tcPr>
            <w:tcW w:w="2792" w:type="dxa"/>
          </w:tcPr>
          <w:p w14:paraId="19B3D984" w14:textId="4A711AA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И-ПК-8.1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При осуществлении научно-исследовательской работы проводит аналитические исследования эффективности действующего законодательства в сфере уголовного, уголовного-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исполнительного права, криминологии</w:t>
            </w:r>
          </w:p>
        </w:tc>
        <w:tc>
          <w:tcPr>
            <w:tcW w:w="3951" w:type="dxa"/>
          </w:tcPr>
          <w:p w14:paraId="23AC681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действующее уголовное и уголовно-исполнительное законодательство и способы анализа его эффективности </w:t>
            </w:r>
          </w:p>
          <w:p w14:paraId="2822B4C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выявлять, анализировать и обобщать эффективность действующего законодательства в хоте выполнения заданий научно-исследовательской работы </w:t>
            </w:r>
          </w:p>
          <w:p w14:paraId="567D9EB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анализа нормативно-правовых текстов, эффективности содержащихся в них правовых норм, используя их при прохождении практики</w:t>
            </w:r>
          </w:p>
        </w:tc>
      </w:tr>
      <w:tr w:rsidR="00AB47BF" w:rsidRPr="00AB47BF" w14:paraId="718D50B0" w14:textId="77777777" w:rsidTr="008147E9">
        <w:trPr>
          <w:trHeight w:val="397"/>
        </w:trPr>
        <w:tc>
          <w:tcPr>
            <w:tcW w:w="2608" w:type="dxa"/>
          </w:tcPr>
          <w:p w14:paraId="57A8131B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65F1C946" w14:textId="00BF6D2F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И-ПК-8.2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При осуществлении научно-исследовательской работы осуществляет экспертизу содержания и планируемой эффективности проектов нормативных правовых актов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07C373CD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методы и способы анализа содержания правовых норм и степени их эффективности, оптимальные правотворческие технологии корректировки данных норм, особенности проектирования нормативных правовых актов соответствующего типа в сфере уголовного, уголовного-исполнительного права, криминологии</w:t>
            </w:r>
          </w:p>
          <w:p w14:paraId="703E2C21" w14:textId="332CA9AF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оценивать эффективность уголовного и уголовно-исполнительного законодательства </w:t>
            </w:r>
          </w:p>
          <w:p w14:paraId="1C2FD1B8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проведения экспертизы проектов нормативных правовых актов и подготовки соответствующего экспертного заключения, используя их при прохождении практики</w:t>
            </w:r>
          </w:p>
        </w:tc>
      </w:tr>
      <w:tr w:rsidR="00AB47BF" w:rsidRPr="00AB47BF" w14:paraId="7A0C0DBB" w14:textId="77777777" w:rsidTr="008147E9">
        <w:trPr>
          <w:trHeight w:val="397"/>
        </w:trPr>
        <w:tc>
          <w:tcPr>
            <w:tcW w:w="2608" w:type="dxa"/>
          </w:tcPr>
          <w:p w14:paraId="555D6FC4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sz w:val="24"/>
                <w:szCs w:val="24"/>
              </w:rPr>
              <w:t>Экспертно-аналитический</w:t>
            </w:r>
          </w:p>
          <w:p w14:paraId="7C95878B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ПК-9 –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Способен анализировать и обобщать правоприменительную практику сфере уголовного, уголовного-исполнительного права, криминологии</w:t>
            </w:r>
          </w:p>
          <w:p w14:paraId="0F7DDB6E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6A57CF38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И-ПК-9.1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При прохождении научно-исследовательской работы анализирует и обобщает правоприменительную практику, выявляет правоприменительные коллизии и ошибки сфере уголовного, уголовного-исполнительного права, криминологии</w:t>
            </w:r>
          </w:p>
          <w:p w14:paraId="45B58364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5F7E6A5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формы и способы защиты прав и интересов субъектов сфере уголовного, уголовного-исполнительного права, криминологии, формы, способы и технологии правоприменения, тенденции и потребности правоприменительной практики </w:t>
            </w:r>
          </w:p>
          <w:p w14:paraId="0FC1A136" w14:textId="0A705EBC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анализировать и обобщать правоприменительную практику сфере уголовного, уголовного-исполнительного права, криминологии, выявлять ее эффективные образцы, а также коллизии и ошибки </w:t>
            </w:r>
          </w:p>
          <w:p w14:paraId="12524ACB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анализа и обобщения правоприменительной практики, используя их при прохождении практики</w:t>
            </w:r>
          </w:p>
        </w:tc>
      </w:tr>
      <w:tr w:rsidR="00AB47BF" w:rsidRPr="00AB47BF" w14:paraId="4946FD79" w14:textId="77777777" w:rsidTr="008147E9">
        <w:trPr>
          <w:trHeight w:val="397"/>
        </w:trPr>
        <w:tc>
          <w:tcPr>
            <w:tcW w:w="2608" w:type="dxa"/>
          </w:tcPr>
          <w:p w14:paraId="3B77C3C8" w14:textId="77777777" w:rsidR="008147E9" w:rsidRPr="00AB47BF" w:rsidRDefault="008147E9" w:rsidP="008147E9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47B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Научно-исследовательский</w:t>
            </w:r>
          </w:p>
          <w:p w14:paraId="7C9EAB71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ПК-11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Способен осуществлять научно-исследовательское проектирование сфере уголовного, уголовного-исполнительного права, криминологии</w:t>
            </w:r>
          </w:p>
          <w:p w14:paraId="6E23FB72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757225B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И-ПК-11.1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При прохождении научно-исследовательской работы анализирует сущность правовых явлений, выявляет тенденции развития права и необходимость совершенствования законодательства и правоприменительной практики сфере уголовного, уголовного-исполнительного права, криминологии</w:t>
            </w:r>
          </w:p>
          <w:p w14:paraId="371EE86E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37C787EC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систему права и систему уголовного и уголовно-исполнительного законодательства, тенденции его развития, тенденции, сущность и значение правоприменительной практики, положения юридической доктрины, методологию правовых исследований </w:t>
            </w:r>
          </w:p>
          <w:p w14:paraId="7CB638E7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анализировать и систематизировать необходимый правовой материал сфере уголовного, уголовного-исполнительного права, криминологии</w:t>
            </w:r>
          </w:p>
          <w:p w14:paraId="75B203C1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анализа сущности и систематизации правовых явлений, определения насущных потребностей правотворческой и правоприменительной практики, а также научного осмысления ее задач и тенденций, используя их при прохождении практики</w:t>
            </w:r>
          </w:p>
        </w:tc>
      </w:tr>
      <w:tr w:rsidR="008147E9" w:rsidRPr="00AB47BF" w14:paraId="436ADB0F" w14:textId="77777777" w:rsidTr="008147E9">
        <w:trPr>
          <w:trHeight w:val="397"/>
        </w:trPr>
        <w:tc>
          <w:tcPr>
            <w:tcW w:w="2608" w:type="dxa"/>
          </w:tcPr>
          <w:p w14:paraId="4376D643" w14:textId="77777777" w:rsidR="008147E9" w:rsidRPr="00AB47BF" w:rsidRDefault="008147E9" w:rsidP="008147E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92" w:type="dxa"/>
          </w:tcPr>
          <w:p w14:paraId="410690DF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bCs/>
                <w:sz w:val="24"/>
                <w:szCs w:val="24"/>
              </w:rPr>
              <w:t>И-ПК-11.2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– При прохождении научно-исследовательской работы разрабатывает научно-исследовательские проекты теоретического и прикладного характера и осуществляет их реализацию сфере уголовного, уголовного-исполнительного права, криминологии</w:t>
            </w:r>
          </w:p>
          <w:p w14:paraId="33F08E42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2E8E4C40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методы, способы, технологии проектирования научных исследований теоретического и прикладного характера и особенности реализации проекта того или иного типа сфере уголовного, уголовного-исполнительного права, криминологии</w:t>
            </w:r>
          </w:p>
          <w:p w14:paraId="79BD4A0F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 xml:space="preserve"> разрабатывать научно-исследовательские проекты теоретического и прикладного характера и успешно их реализовывать в соответствии с планом и поставленными задачами при выполнении заданий практики </w:t>
            </w:r>
          </w:p>
          <w:p w14:paraId="139CE204" w14:textId="6F2F041A" w:rsidR="008147E9" w:rsidRPr="00AB47BF" w:rsidRDefault="008147E9" w:rsidP="008147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AB47BF">
              <w:rPr>
                <w:rFonts w:ascii="Times New Roman" w:hAnsi="Times New Roman"/>
                <w:sz w:val="24"/>
                <w:szCs w:val="24"/>
              </w:rPr>
              <w:t>навыками проектирования научных исследований правовых явлений, способами и средствами успешной реализации соответствующего проекта сфере уголовного, уголовного-</w:t>
            </w:r>
            <w:r w:rsidRPr="00AB47BF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исполнительного права, криминологии</w:t>
            </w:r>
          </w:p>
          <w:p w14:paraId="04978235" w14:textId="77777777" w:rsidR="008147E9" w:rsidRPr="00AB47BF" w:rsidRDefault="008147E9" w:rsidP="008147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562A3F1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438380E" w14:textId="77777777" w:rsidR="008147E9" w:rsidRPr="00AB47BF" w:rsidRDefault="008147E9" w:rsidP="008147E9">
      <w:pPr>
        <w:tabs>
          <w:tab w:val="left" w:pos="2388"/>
          <w:tab w:val="left" w:pos="5670"/>
        </w:tabs>
        <w:spacing w:after="0" w:line="240" w:lineRule="auto"/>
        <w:ind w:right="141"/>
        <w:rPr>
          <w:rFonts w:ascii="Times New Roman" w:hAnsi="Times New Roman"/>
          <w:b/>
          <w:sz w:val="24"/>
          <w:szCs w:val="24"/>
          <w:lang w:eastAsia="ru-RU"/>
        </w:rPr>
      </w:pPr>
    </w:p>
    <w:p w14:paraId="67590595" w14:textId="77777777" w:rsidR="00AB47BF" w:rsidRPr="00AB47BF" w:rsidRDefault="00AB47BF" w:rsidP="00AB47BF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Hlk94258461"/>
      <w:r w:rsidRPr="00AB47BF">
        <w:rPr>
          <w:rFonts w:ascii="Times New Roman" w:hAnsi="Times New Roman"/>
          <w:b/>
          <w:bCs/>
          <w:sz w:val="24"/>
          <w:szCs w:val="24"/>
        </w:rPr>
        <w:t>4.</w:t>
      </w:r>
      <w:r w:rsidRPr="00AB47BF">
        <w:rPr>
          <w:rFonts w:ascii="Times New Roman" w:hAnsi="Times New Roman"/>
          <w:b/>
          <w:bCs/>
          <w:sz w:val="24"/>
          <w:szCs w:val="24"/>
          <w:lang w:val="en-US"/>
        </w:rPr>
        <w:t>  </w:t>
      </w:r>
      <w:r w:rsidRPr="00AB47BF">
        <w:rPr>
          <w:rFonts w:ascii="Times New Roman" w:hAnsi="Times New Roman"/>
          <w:b/>
          <w:bCs/>
          <w:sz w:val="24"/>
          <w:szCs w:val="24"/>
        </w:rPr>
        <w:t xml:space="preserve">Объем </w:t>
      </w:r>
      <w:r w:rsidRPr="00AB47BF">
        <w:rPr>
          <w:rFonts w:ascii="Times New Roman" w:hAnsi="Times New Roman"/>
          <w:b/>
          <w:sz w:val="24"/>
          <w:szCs w:val="24"/>
        </w:rPr>
        <w:t xml:space="preserve">научно-исследовательской </w:t>
      </w:r>
      <w:r w:rsidRPr="00AB47BF">
        <w:rPr>
          <w:rFonts w:ascii="Times New Roman" w:hAnsi="Times New Roman"/>
          <w:b/>
          <w:bCs/>
          <w:sz w:val="24"/>
          <w:szCs w:val="24"/>
        </w:rPr>
        <w:t xml:space="preserve">работы </w:t>
      </w:r>
      <w:r w:rsidRPr="00AB47BF">
        <w:rPr>
          <w:rFonts w:ascii="Times New Roman" w:hAnsi="Times New Roman"/>
          <w:bCs/>
          <w:sz w:val="24"/>
          <w:szCs w:val="24"/>
        </w:rPr>
        <w:t>на 2 курсе очной формы обучения составляет</w:t>
      </w:r>
      <w:r w:rsidRPr="00AB47B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47BF">
        <w:rPr>
          <w:rFonts w:ascii="Times New Roman" w:hAnsi="Times New Roman"/>
          <w:sz w:val="24"/>
          <w:szCs w:val="24"/>
        </w:rPr>
        <w:t>12 зачетных единиц, 432 акад. часа. Очно-заочная (2,3 курсы) и заочная (2,3 курсы) формы обучения – аналогично очной.</w:t>
      </w:r>
    </w:p>
    <w:bookmarkEnd w:id="1"/>
    <w:p w14:paraId="5D3809C2" w14:textId="77777777" w:rsidR="00AB47BF" w:rsidRPr="00AB47BF" w:rsidRDefault="00AB47BF" w:rsidP="00AB47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9DB2F24" w14:textId="77777777" w:rsidR="00AB47BF" w:rsidRPr="00AB47BF" w:rsidRDefault="00AB47BF" w:rsidP="00AB47B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Содержание практической подготовки при проведении </w:t>
      </w:r>
      <w:r w:rsidRPr="00AB47BF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научно-исследовательской работы</w:t>
      </w:r>
    </w:p>
    <w:p w14:paraId="78AC65D8" w14:textId="77777777" w:rsidR="00AB47BF" w:rsidRPr="00AB47BF" w:rsidRDefault="00AB47BF" w:rsidP="00AB47B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4425"/>
        <w:gridCol w:w="2521"/>
      </w:tblGrid>
      <w:tr w:rsidR="00AB47BF" w:rsidRPr="00AB47BF" w14:paraId="17F884B5" w14:textId="77777777" w:rsidTr="00354AB8">
        <w:trPr>
          <w:trHeight w:hRule="exact" w:val="633"/>
        </w:trPr>
        <w:tc>
          <w:tcPr>
            <w:tcW w:w="2405" w:type="dxa"/>
            <w:vAlign w:val="center"/>
          </w:tcPr>
          <w:p w14:paraId="08CC13A5" w14:textId="77777777" w:rsidR="00AB47BF" w:rsidRPr="00AB47BF" w:rsidRDefault="00AB47BF" w:rsidP="00354A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5" w:type="dxa"/>
            <w:vAlign w:val="center"/>
          </w:tcPr>
          <w:p w14:paraId="181A644E" w14:textId="77777777" w:rsidR="00AB47BF" w:rsidRPr="00AB47BF" w:rsidRDefault="00AB47BF" w:rsidP="0035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  <w:vAlign w:val="center"/>
          </w:tcPr>
          <w:p w14:paraId="4786C320" w14:textId="77777777" w:rsidR="00AB47BF" w:rsidRPr="00AB47BF" w:rsidRDefault="00AB47BF" w:rsidP="0035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отчетности</w:t>
            </w:r>
          </w:p>
        </w:tc>
      </w:tr>
      <w:tr w:rsidR="00AB47BF" w:rsidRPr="00AB47BF" w14:paraId="50A210E5" w14:textId="77777777" w:rsidTr="00354AB8">
        <w:trPr>
          <w:trHeight w:hRule="exact" w:val="4264"/>
        </w:trPr>
        <w:tc>
          <w:tcPr>
            <w:tcW w:w="2405" w:type="dxa"/>
            <w:vAlign w:val="center"/>
          </w:tcPr>
          <w:p w14:paraId="3407E4AD" w14:textId="77777777" w:rsidR="00AB47BF" w:rsidRPr="00AB47BF" w:rsidRDefault="00AB47BF" w:rsidP="00354AB8">
            <w:pPr>
              <w:pStyle w:val="a"/>
              <w:numPr>
                <w:ilvl w:val="0"/>
                <w:numId w:val="0"/>
              </w:numPr>
              <w:spacing w:line="240" w:lineRule="auto"/>
              <w:ind w:left="22"/>
              <w:jc w:val="center"/>
              <w:rPr>
                <w:b/>
                <w:sz w:val="22"/>
                <w:szCs w:val="22"/>
              </w:rPr>
            </w:pPr>
            <w:r w:rsidRPr="00AB47BF">
              <w:rPr>
                <w:b/>
                <w:sz w:val="22"/>
                <w:szCs w:val="22"/>
              </w:rPr>
              <w:t>1 этап - подготовительный</w:t>
            </w:r>
          </w:p>
        </w:tc>
        <w:tc>
          <w:tcPr>
            <w:tcW w:w="4425" w:type="dxa"/>
            <w:vAlign w:val="center"/>
          </w:tcPr>
          <w:p w14:paraId="2DDCA148" w14:textId="77777777" w:rsidR="00AB47BF" w:rsidRPr="00AB47BF" w:rsidRDefault="00AB47BF" w:rsidP="00354AB8">
            <w:pPr>
              <w:jc w:val="center"/>
              <w:rPr>
                <w:bCs/>
              </w:rPr>
            </w:pPr>
            <w:r w:rsidRPr="00AB47BF">
              <w:rPr>
                <w:bCs/>
                <w:i/>
              </w:rPr>
              <w:t xml:space="preserve">На 2 курсе магистратуры очной формы обучения (3, 4 семестры), </w:t>
            </w:r>
            <w:r w:rsidRPr="00AB47B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 2, 3 курсе очно-заочной формы обучения в магистратуре (4, 5 семестры), и на 2,3 курсе заочной формы обучения в магистратуре (4,5)</w:t>
            </w:r>
            <w:r w:rsidRPr="00AB47BF">
              <w:rPr>
                <w:bCs/>
                <w:i/>
              </w:rPr>
              <w:t xml:space="preserve">: </w:t>
            </w:r>
          </w:p>
          <w:p w14:paraId="0424183C" w14:textId="77777777" w:rsidR="00AB47BF" w:rsidRPr="00AB47BF" w:rsidRDefault="00AB47BF" w:rsidP="00354A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 xml:space="preserve">1) установочная конференция по организационным вопросам НИР (1 час) - проводит руководитель практики от факультета; </w:t>
            </w:r>
          </w:p>
          <w:p w14:paraId="77C25770" w14:textId="77777777" w:rsidR="00AB47BF" w:rsidRPr="00AB47BF" w:rsidRDefault="00AB47BF" w:rsidP="00354A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</w:rPr>
              <w:t>2) получение от научного руководителя индивидуального задания на период научно-исследовательской работы.</w:t>
            </w:r>
          </w:p>
          <w:p w14:paraId="75A152E1" w14:textId="77777777" w:rsidR="00AB47BF" w:rsidRPr="00AB47BF" w:rsidRDefault="00AB47BF" w:rsidP="00354AB8">
            <w:pPr>
              <w:jc w:val="both"/>
              <w:rPr>
                <w:bCs/>
              </w:rPr>
            </w:pPr>
          </w:p>
          <w:p w14:paraId="48F570DB" w14:textId="77777777" w:rsidR="00AB47BF" w:rsidRPr="00AB47BF" w:rsidRDefault="00AB47BF" w:rsidP="00354AB8">
            <w:pPr>
              <w:jc w:val="both"/>
              <w:rPr>
                <w:bCs/>
              </w:rPr>
            </w:pPr>
          </w:p>
        </w:tc>
        <w:tc>
          <w:tcPr>
            <w:tcW w:w="2521" w:type="dxa"/>
            <w:vAlign w:val="center"/>
          </w:tcPr>
          <w:p w14:paraId="0AF769CA" w14:textId="77777777" w:rsidR="00AB47BF" w:rsidRPr="00AB47BF" w:rsidRDefault="00AB47BF" w:rsidP="00354AB8">
            <w:pPr>
              <w:pStyle w:val="a"/>
              <w:numPr>
                <w:ilvl w:val="0"/>
                <w:numId w:val="0"/>
              </w:numPr>
              <w:spacing w:line="240" w:lineRule="auto"/>
              <w:ind w:left="2"/>
              <w:jc w:val="center"/>
              <w:rPr>
                <w:bCs/>
              </w:rPr>
            </w:pPr>
            <w:r w:rsidRPr="00AB47BF">
              <w:rPr>
                <w:bCs/>
              </w:rPr>
              <w:t>Индивидуальное задание научного руководителя</w:t>
            </w:r>
          </w:p>
        </w:tc>
      </w:tr>
      <w:tr w:rsidR="00AB47BF" w:rsidRPr="00AB47BF" w14:paraId="4038AB21" w14:textId="77777777" w:rsidTr="00354AB8">
        <w:trPr>
          <w:trHeight w:val="349"/>
        </w:trPr>
        <w:tc>
          <w:tcPr>
            <w:tcW w:w="2405" w:type="dxa"/>
            <w:vAlign w:val="center"/>
          </w:tcPr>
          <w:p w14:paraId="746F08F7" w14:textId="77777777" w:rsidR="00AB47BF" w:rsidRPr="00AB47BF" w:rsidRDefault="00AB47BF" w:rsidP="0035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этап - основной</w:t>
            </w:r>
          </w:p>
          <w:p w14:paraId="62B7DB86" w14:textId="77777777" w:rsidR="00AB47BF" w:rsidRPr="00AB47BF" w:rsidRDefault="00AB47BF" w:rsidP="0035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(непосредственное выполнение НИР)</w:t>
            </w:r>
          </w:p>
        </w:tc>
        <w:tc>
          <w:tcPr>
            <w:tcW w:w="4425" w:type="dxa"/>
            <w:vAlign w:val="center"/>
          </w:tcPr>
          <w:p w14:paraId="426D7DD2" w14:textId="77777777" w:rsidR="00AB47BF" w:rsidRPr="00AB47BF" w:rsidRDefault="00AB47BF" w:rsidP="0035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 Корректировка плана работы (при необходимости);</w:t>
            </w:r>
          </w:p>
          <w:p w14:paraId="7D80A878" w14:textId="77777777" w:rsidR="00AB47BF" w:rsidRPr="00AB47BF" w:rsidRDefault="00AB47BF" w:rsidP="0035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2) Анализ и обобщение теоретического и практического материала;</w:t>
            </w:r>
          </w:p>
          <w:p w14:paraId="4BCBF2DD" w14:textId="77777777" w:rsidR="00AB47BF" w:rsidRPr="00AB47BF" w:rsidRDefault="00AB47BF" w:rsidP="0035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3) Составление библиографии;</w:t>
            </w:r>
          </w:p>
          <w:p w14:paraId="6A30D815" w14:textId="77777777" w:rsidR="00AB47BF" w:rsidRPr="00AB47BF" w:rsidRDefault="00AB47BF" w:rsidP="0035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4) Подготовка доклада на научную конференцию;</w:t>
            </w:r>
          </w:p>
          <w:p w14:paraId="6EDE88A0" w14:textId="77777777" w:rsidR="00AB47BF" w:rsidRPr="00AB47BF" w:rsidRDefault="00AB47BF" w:rsidP="0035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5) Перевод научных работ и правовых актов по теме ВКР магистра с иностранного языка </w:t>
            </w:r>
          </w:p>
        </w:tc>
        <w:tc>
          <w:tcPr>
            <w:tcW w:w="2521" w:type="dxa"/>
            <w:vAlign w:val="center"/>
          </w:tcPr>
          <w:p w14:paraId="6A2C4AA6" w14:textId="77777777" w:rsidR="00AB47BF" w:rsidRPr="00AB47BF" w:rsidRDefault="00AB47BF" w:rsidP="00354A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Утверждение плана работы. Собеседование с научным руководителем</w:t>
            </w:r>
          </w:p>
        </w:tc>
      </w:tr>
      <w:tr w:rsidR="00AB47BF" w:rsidRPr="00AB47BF" w14:paraId="3A838023" w14:textId="77777777" w:rsidTr="00354AB8">
        <w:trPr>
          <w:trHeight w:val="1743"/>
        </w:trPr>
        <w:tc>
          <w:tcPr>
            <w:tcW w:w="2405" w:type="dxa"/>
            <w:vAlign w:val="center"/>
          </w:tcPr>
          <w:p w14:paraId="5909EF3F" w14:textId="77777777" w:rsidR="00AB47BF" w:rsidRPr="00AB47BF" w:rsidRDefault="00AB47BF" w:rsidP="0035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этап –</w:t>
            </w:r>
          </w:p>
          <w:p w14:paraId="6D2C310E" w14:textId="77777777" w:rsidR="00AB47BF" w:rsidRPr="00AB47BF" w:rsidRDefault="00AB47BF" w:rsidP="00354A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заключительный</w:t>
            </w:r>
          </w:p>
        </w:tc>
        <w:tc>
          <w:tcPr>
            <w:tcW w:w="4425" w:type="dxa"/>
            <w:vAlign w:val="center"/>
          </w:tcPr>
          <w:p w14:paraId="5362D8E0" w14:textId="77777777" w:rsidR="00AB47BF" w:rsidRPr="00AB47BF" w:rsidRDefault="00AB47BF" w:rsidP="0035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 Подготовка отчета по НИР. </w:t>
            </w:r>
          </w:p>
          <w:p w14:paraId="1226EDB5" w14:textId="77777777" w:rsidR="00AB47BF" w:rsidRPr="00AB47BF" w:rsidRDefault="00AB47BF" w:rsidP="0035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2) Итоговая конференция (проводит руководитель практики от факультета);</w:t>
            </w:r>
          </w:p>
          <w:p w14:paraId="7A79F48B" w14:textId="77777777" w:rsidR="00AB47BF" w:rsidRPr="00AB47BF" w:rsidRDefault="00AB47BF" w:rsidP="00354A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3) Предоставление научному руководителю параграфов и/или глав ВКР магистра (предварительных версий). Вариант: предоставление текста ВКР магистра в полном объеме. Защита отчета по НИР.</w:t>
            </w:r>
          </w:p>
        </w:tc>
        <w:tc>
          <w:tcPr>
            <w:tcW w:w="2521" w:type="dxa"/>
            <w:vAlign w:val="center"/>
          </w:tcPr>
          <w:p w14:paraId="33A776C0" w14:textId="77777777" w:rsidR="00AB47BF" w:rsidRPr="00AB47BF" w:rsidRDefault="00AB47BF" w:rsidP="00354AB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B47BF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текстов. Собеседование с научным руководителем по оформлению и содержанию текстов</w:t>
            </w:r>
            <w:r w:rsidRPr="00AB47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14:paraId="65531A16" w14:textId="77777777" w:rsidR="008147E9" w:rsidRPr="00AB47BF" w:rsidRDefault="008147E9" w:rsidP="008147E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E1A3A02" w14:textId="77777777" w:rsidR="0089555A" w:rsidRPr="00AB47BF" w:rsidRDefault="0089555A" w:rsidP="0089555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>6. Фонд оценочных средств</w:t>
      </w:r>
    </w:p>
    <w:p w14:paraId="6F3017AB" w14:textId="77777777" w:rsidR="0089555A" w:rsidRPr="00AB47BF" w:rsidRDefault="0089555A" w:rsidP="00895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lastRenderedPageBreak/>
        <w:t>По окончании научно-исследовательской работы и студент представляет своему научному руководителю от кафедры следующие отчетные материалы:</w:t>
      </w:r>
    </w:p>
    <w:p w14:paraId="2308FD20" w14:textId="77777777" w:rsidR="0089555A" w:rsidRPr="00AB47BF" w:rsidRDefault="0089555A" w:rsidP="00895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– </w:t>
      </w:r>
      <w:r w:rsidRPr="00AB47BF">
        <w:rPr>
          <w:rFonts w:ascii="Times New Roman" w:hAnsi="Times New Roman"/>
          <w:i/>
          <w:sz w:val="24"/>
          <w:szCs w:val="24"/>
        </w:rPr>
        <w:t>письменный отчет о практике.</w:t>
      </w:r>
      <w:r w:rsidRPr="00AB47BF">
        <w:rPr>
          <w:rFonts w:ascii="Times New Roman" w:hAnsi="Times New Roman"/>
          <w:sz w:val="24"/>
          <w:szCs w:val="24"/>
        </w:rPr>
        <w:t xml:space="preserve"> Отчет должен содержать описание проделанной студентом работы в период практики, а также выводы, обобщения и предложения, возникшие у студента в ходе практики (образец оформления обложки отчета – Приложение 1);</w:t>
      </w:r>
    </w:p>
    <w:p w14:paraId="2AE36DCC" w14:textId="77777777" w:rsidR="0089555A" w:rsidRPr="00AB47BF" w:rsidRDefault="0089555A" w:rsidP="00895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– </w:t>
      </w:r>
      <w:r w:rsidRPr="00AB47BF">
        <w:rPr>
          <w:rFonts w:ascii="Times New Roman" w:hAnsi="Times New Roman"/>
          <w:i/>
          <w:sz w:val="24"/>
          <w:szCs w:val="24"/>
        </w:rPr>
        <w:t>титульный лист дневника</w:t>
      </w:r>
      <w:r w:rsidRPr="00AB47BF">
        <w:rPr>
          <w:rFonts w:ascii="Times New Roman" w:hAnsi="Times New Roman"/>
          <w:sz w:val="24"/>
          <w:szCs w:val="24"/>
        </w:rPr>
        <w:t xml:space="preserve"> (приложение 4);</w:t>
      </w:r>
    </w:p>
    <w:p w14:paraId="71F7F549" w14:textId="77777777" w:rsidR="0089555A" w:rsidRPr="00AB47BF" w:rsidRDefault="0089555A" w:rsidP="0089555A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B47BF">
        <w:rPr>
          <w:rFonts w:ascii="Times New Roman" w:hAnsi="Times New Roman"/>
          <w:i/>
          <w:sz w:val="24"/>
          <w:szCs w:val="24"/>
        </w:rPr>
        <w:t xml:space="preserve">– индивидуальное задание научного руководителя </w:t>
      </w:r>
      <w:r w:rsidRPr="00AB47BF">
        <w:rPr>
          <w:rFonts w:ascii="Times New Roman" w:hAnsi="Times New Roman"/>
          <w:sz w:val="24"/>
          <w:szCs w:val="24"/>
        </w:rPr>
        <w:t>(образец оформления – приложение 2) с отметкой о его выполнении;</w:t>
      </w:r>
    </w:p>
    <w:p w14:paraId="5089EAFA" w14:textId="77777777" w:rsidR="0089555A" w:rsidRPr="00AB47BF" w:rsidRDefault="0089555A" w:rsidP="00895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i/>
          <w:sz w:val="24"/>
          <w:szCs w:val="24"/>
        </w:rPr>
        <w:t xml:space="preserve">– приложения: </w:t>
      </w:r>
      <w:r w:rsidRPr="00AB47BF">
        <w:rPr>
          <w:rFonts w:ascii="Times New Roman" w:hAnsi="Times New Roman"/>
          <w:sz w:val="24"/>
          <w:szCs w:val="24"/>
        </w:rPr>
        <w:t xml:space="preserve">материалы, подтверждающие выполнение индивидуального задания научного руководителя, в том числе при необходимости (с учетом задания) – перечень использованной литературы, нормативных актов и т.д. (приложение 3).  </w:t>
      </w:r>
    </w:p>
    <w:p w14:paraId="56086398" w14:textId="77777777" w:rsidR="0089555A" w:rsidRPr="00AB47BF" w:rsidRDefault="0089555A" w:rsidP="00895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Все отчетные материалы представляются в подшитом и пронумерованном виде.</w:t>
      </w:r>
    </w:p>
    <w:p w14:paraId="1AE191D7" w14:textId="77777777" w:rsidR="0089555A" w:rsidRPr="00AB47BF" w:rsidRDefault="0089555A" w:rsidP="0089555A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 xml:space="preserve">Материалы для проверки сформированности компетенций </w:t>
      </w:r>
    </w:p>
    <w:p w14:paraId="5AA4B3DB" w14:textId="77777777" w:rsidR="0089555A" w:rsidRPr="00AB47BF" w:rsidRDefault="0089555A" w:rsidP="0089555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>Задания для контроля УК-1, УК-2, УК-6, ОПК-1, ОПК-2, ОПК-3, ОПК-4, ОПК-5; ОПК-6, ОПК-7, ПК-1, ПК-2, ПК-3, ПК-4, ПК-8, ПК-9, ПК-11</w:t>
      </w:r>
    </w:p>
    <w:p w14:paraId="7B94AEB9" w14:textId="77777777" w:rsidR="0089555A" w:rsidRPr="00AB47BF" w:rsidRDefault="0089555A" w:rsidP="0089555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1FFEB11" w14:textId="77777777" w:rsidR="0089555A" w:rsidRPr="00AB47BF" w:rsidRDefault="0089555A" w:rsidP="0089555A">
      <w:pPr>
        <w:pStyle w:val="a8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Составьте библиографию по теме работы. </w:t>
      </w:r>
    </w:p>
    <w:p w14:paraId="21E9A865" w14:textId="77777777" w:rsidR="0089555A" w:rsidRPr="00AB47BF" w:rsidRDefault="0089555A" w:rsidP="0089555A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Выявите основные проблемные вопросы по теме работы на основе изучения, обобщения и систематизации нормативного и литературного материала.</w:t>
      </w:r>
    </w:p>
    <w:p w14:paraId="1BEDED88" w14:textId="77777777" w:rsidR="0089555A" w:rsidRPr="00AB47BF" w:rsidRDefault="0089555A" w:rsidP="0089555A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Представьте черновой (итоговый) вариант параграфа / главы / введения, заключения ВКР магистра.</w:t>
      </w:r>
    </w:p>
    <w:p w14:paraId="11BE2EC9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4.</w:t>
      </w:r>
      <w:r w:rsidRPr="00AB47B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AB47BF">
        <w:rPr>
          <w:rFonts w:ascii="Times New Roman" w:hAnsi="Times New Roman"/>
          <w:sz w:val="24"/>
          <w:szCs w:val="24"/>
          <w:lang w:eastAsia="ru-RU"/>
        </w:rPr>
        <w:t>Подготовьте и выступите с докладом на научной конференции по согласованной с научным руководителем теме.</w:t>
      </w:r>
      <w:r w:rsidRPr="00AB47BF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</w:p>
    <w:p w14:paraId="48158739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5. Сформулируйте авторские предложения по совершенствованию действующего законодательства;</w:t>
      </w:r>
    </w:p>
    <w:p w14:paraId="7CF16401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6. Составьте проекты нормативно-правовых актов, в том числе локальных актов организации.</w:t>
      </w:r>
    </w:p>
    <w:p w14:paraId="53967372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DD7CAA2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</w:rPr>
        <w:t>Задания для контроля УК-4, ОПК-7, ПК-4:</w:t>
      </w:r>
    </w:p>
    <w:p w14:paraId="6A858A1B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010252C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1. Переведите научные работы и/или правовые акты по теме ВКР магистра с иностранного языка.</w:t>
      </w:r>
    </w:p>
    <w:p w14:paraId="266ECA06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3491523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Конкретный список вопросов и заданий для проведения промежуточной аттестации по научно-исследовательской работе</w:t>
      </w:r>
      <w:r w:rsidRPr="00AB47BF">
        <w:rPr>
          <w:rFonts w:ascii="Times New Roman" w:hAnsi="Times New Roman"/>
          <w:sz w:val="24"/>
          <w:szCs w:val="24"/>
          <w:lang w:eastAsia="ru-RU"/>
        </w:rPr>
        <w:t xml:space="preserve"> определяется темой работы и заданием научного руководителя студента.</w:t>
      </w:r>
    </w:p>
    <w:p w14:paraId="25BC81BC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BC9CE9C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80801D4" w14:textId="77777777" w:rsidR="0089555A" w:rsidRPr="00AB47BF" w:rsidRDefault="0089555A" w:rsidP="0089555A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результатов прохождения </w:t>
      </w:r>
    </w:p>
    <w:p w14:paraId="063ADC9D" w14:textId="77777777" w:rsidR="0089555A" w:rsidRPr="00AB47BF" w:rsidRDefault="0089555A" w:rsidP="0089555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научно-исследовательской работы</w:t>
      </w:r>
    </w:p>
    <w:p w14:paraId="1B2E2829" w14:textId="77777777" w:rsidR="0089555A" w:rsidRPr="00AB47BF" w:rsidRDefault="0089555A" w:rsidP="008955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AD805B2" w14:textId="0FC962C4" w:rsidR="00E5552B" w:rsidRPr="00AB47BF" w:rsidRDefault="00E5552B" w:rsidP="00E555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Оценка по научно-исследовательской работе выставляется по результатам поэтапного отчета студента о НИР перед научным руководителем (в сроки, установленные учебным планом). При выставлении итоговой дифференцированной оценки учитываются:</w:t>
      </w:r>
    </w:p>
    <w:p w14:paraId="5C5F67E9" w14:textId="77777777" w:rsidR="00E5552B" w:rsidRPr="00AB47BF" w:rsidRDefault="00E5552B" w:rsidP="00E555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– содержание проделанной работы;</w:t>
      </w:r>
    </w:p>
    <w:p w14:paraId="53224536" w14:textId="77777777" w:rsidR="00E5552B" w:rsidRPr="00AB47BF" w:rsidRDefault="00E5552B" w:rsidP="00E555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–  степень самостоятельности выполнения работы;</w:t>
      </w:r>
    </w:p>
    <w:p w14:paraId="64C61436" w14:textId="77777777" w:rsidR="00E5552B" w:rsidRPr="00AB47BF" w:rsidRDefault="00E5552B" w:rsidP="00E555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– объем проделанной работы;</w:t>
      </w:r>
    </w:p>
    <w:p w14:paraId="1E025587" w14:textId="77777777" w:rsidR="00E5552B" w:rsidRPr="00AB47BF" w:rsidRDefault="00E5552B" w:rsidP="00E555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– качество оформления работы;</w:t>
      </w:r>
    </w:p>
    <w:p w14:paraId="5A97E3D3" w14:textId="77777777" w:rsidR="00E5552B" w:rsidRPr="00AB47BF" w:rsidRDefault="00E5552B" w:rsidP="00E555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мнение научного руководителя о НИР студента, высказанного в устном/письменном отзыве /в том числе, например, в форме замечаний на страницах отчета. </w:t>
      </w:r>
    </w:p>
    <w:p w14:paraId="100BEFF2" w14:textId="77777777" w:rsidR="00E5552B" w:rsidRPr="00AB47BF" w:rsidRDefault="00E5552B" w:rsidP="00E555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500C5AC" w14:textId="3701801D" w:rsidR="00E5552B" w:rsidRPr="00AB47BF" w:rsidRDefault="00E5552B" w:rsidP="00E5552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 xml:space="preserve">Примечание: отчет о НИР содержит титульную страницу (по аналогии с оформлением отчета о любом виде практики или титула ВКР) и информацию о проделанной работе на соответствующем этапе. Содержание отчета должно быть кратким, конструктивным, написанным в деловом стиле. При этом допускается авторская позиция и стилистика студента относительно хода НИР, ее результатов. Выполнение этапа НИР (подтверждается соответствующими текстами (планом работы, библиографией и т.д.), представленными научному руководителю в письменной форме. По согласованию с научным руководителем содержание отчета, в разумные сроки, может корректироваться. Оценка результатов этапа НИР (проставляется научным руководителем на титульной странице отчета, а затем – в ведомость и зачетную книжку. </w:t>
      </w:r>
    </w:p>
    <w:p w14:paraId="79AC1825" w14:textId="77777777" w:rsidR="00E5552B" w:rsidRPr="00AB47BF" w:rsidRDefault="00E5552B" w:rsidP="00E55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4497D1B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512CB5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Описание процедуры выставления оценки</w:t>
      </w:r>
    </w:p>
    <w:p w14:paraId="6F2CE28F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7FC7ABE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 xml:space="preserve">В зависимости от уровня сформированности каждой компетенции по окончании освоения дисциплины студенту выставляется оценка. </w:t>
      </w:r>
    </w:p>
    <w:p w14:paraId="1BFD88FE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Оценка «отлично» выставляется студенту, у которого каждая компетенция (полностью или частично формируемая данной дисциплиной) сформирована на высоком уровне.</w:t>
      </w:r>
    </w:p>
    <w:p w14:paraId="687D3410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Оценка «хорошо» выставляется студенту, у которого каждая компетенция (полностью или частично формируемая данной дисциплиной) сформирована не ниже, чем на продвинутом уровне.</w:t>
      </w:r>
    </w:p>
    <w:p w14:paraId="26434812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>Оценка «удовлетворительно» выставляется студенту, у которого каждая компетенция (полностью или частично формируемая данной дисциплиной) сформирована не ниже, чем на пороговом уровне.</w:t>
      </w:r>
    </w:p>
    <w:p w14:paraId="7E30907C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bCs/>
          <w:sz w:val="24"/>
          <w:szCs w:val="24"/>
          <w:lang w:eastAsia="ru-RU"/>
        </w:rPr>
        <w:t>Оценка «неудовлетворительно»</w:t>
      </w:r>
      <w:r w:rsidRPr="00AB47BF">
        <w:rPr>
          <w:rFonts w:ascii="Times New Roman" w:hAnsi="Times New Roman"/>
          <w:sz w:val="24"/>
          <w:szCs w:val="24"/>
          <w:lang w:eastAsia="ru-RU"/>
        </w:rPr>
        <w:t xml:space="preserve"> выставляется студенту, у которого хотя бы одна компетенция (полностью или частично формируемая данной дисциплиной) сформирована ниже, чем на пороговом уровне.</w:t>
      </w:r>
    </w:p>
    <w:p w14:paraId="2823DCDC" w14:textId="77777777" w:rsidR="0089555A" w:rsidRPr="00AB47BF" w:rsidRDefault="0089555A" w:rsidP="0089555A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2DCA87C" w14:textId="77777777" w:rsidR="0089555A" w:rsidRPr="00AB47BF" w:rsidRDefault="0089555A" w:rsidP="0089555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bCs/>
          <w:sz w:val="24"/>
          <w:szCs w:val="24"/>
        </w:rPr>
        <w:t>7. </w:t>
      </w:r>
      <w:r w:rsidRPr="00AB47BF">
        <w:rPr>
          <w:rFonts w:ascii="Times New Roman" w:hAnsi="Times New Roman"/>
          <w:b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 для прохождения научно-исследовательской работы</w:t>
      </w:r>
    </w:p>
    <w:p w14:paraId="6638583D" w14:textId="77777777" w:rsidR="0089555A" w:rsidRPr="00AB47BF" w:rsidRDefault="0089555A" w:rsidP="0089555A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A9E0909" w14:textId="77777777" w:rsidR="0089555A" w:rsidRPr="00AB47BF" w:rsidRDefault="0089555A" w:rsidP="0089555A">
      <w:pPr>
        <w:spacing w:after="0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>а) основная литература</w:t>
      </w:r>
    </w:p>
    <w:p w14:paraId="3BCD65D4" w14:textId="77777777" w:rsidR="0089555A" w:rsidRPr="00AB47BF" w:rsidRDefault="0089555A" w:rsidP="0089555A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1C83B66" w14:textId="77777777" w:rsidR="0089555A" w:rsidRPr="00AB47BF" w:rsidRDefault="0089555A" w:rsidP="0089555A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AB47BF">
        <w:t xml:space="preserve">1. Положение о практической подготовке обучающихся, утв. Приказом Минобрнауки России № 885, </w:t>
      </w:r>
      <w:proofErr w:type="spellStart"/>
      <w:r w:rsidRPr="00AB47BF">
        <w:t>Минпросвещения</w:t>
      </w:r>
      <w:proofErr w:type="spellEnd"/>
      <w:r w:rsidRPr="00AB47BF">
        <w:t xml:space="preserve"> России № 390 от 05.08.2020 «О практической подготовке обучающихся» (Зарегистрировано в Минюсте России 11.09.2020 N 59778) // СПС Консультант Плюс.</w:t>
      </w:r>
    </w:p>
    <w:p w14:paraId="099B998A" w14:textId="77777777" w:rsidR="0089555A" w:rsidRPr="00AB47BF" w:rsidRDefault="0089555A" w:rsidP="0089555A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AB47BF">
        <w:t>2.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 // </w:t>
      </w:r>
      <w:hyperlink r:id="rId5" w:tgtFrame="_blank" w:history="1">
        <w:r w:rsidRPr="00AB47BF">
          <w:t>https://www.uniyar.ac.ru/sveden/document/</w:t>
        </w:r>
      </w:hyperlink>
    </w:p>
    <w:p w14:paraId="315E02AC" w14:textId="77777777" w:rsidR="0089555A" w:rsidRPr="00AB47BF" w:rsidRDefault="0089555A" w:rsidP="0089555A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AB47BF">
        <w:t xml:space="preserve">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образования, утвержденного приказом ректора </w:t>
      </w:r>
      <w:proofErr w:type="spellStart"/>
      <w:r w:rsidRPr="00AB47BF">
        <w:t>ЯрГУ</w:t>
      </w:r>
      <w:proofErr w:type="spellEnd"/>
      <w:r w:rsidRPr="00AB47BF">
        <w:t xml:space="preserve"> № 149 от 25.02.2021 года // </w:t>
      </w:r>
      <w:hyperlink r:id="rId6" w:tgtFrame="_blank" w:history="1">
        <w:r w:rsidRPr="00AB47BF">
          <w:t>https://www.uniyar.ac.ru/sveden/document/</w:t>
        </w:r>
      </w:hyperlink>
    </w:p>
    <w:p w14:paraId="7E995B85" w14:textId="77777777" w:rsidR="0089555A" w:rsidRPr="00AB47BF" w:rsidRDefault="0089555A" w:rsidP="0089555A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AB47BF">
        <w:t xml:space="preserve">4. Прохождение практики студентами юридического факультета: учебно-методическое пособие / Сост. Е.Е. Язева, О.И. Сочнева, А.Г. Кулёв. Ярославль: </w:t>
      </w:r>
      <w:proofErr w:type="spellStart"/>
      <w:r w:rsidRPr="00AB47BF">
        <w:t>ЯрГУ</w:t>
      </w:r>
      <w:proofErr w:type="spellEnd"/>
      <w:r w:rsidRPr="00AB47BF">
        <w:t>, 2018. 54 с. // </w:t>
      </w:r>
      <w:hyperlink r:id="rId7" w:tgtFrame="_blank" w:history="1">
        <w:r w:rsidRPr="00AB47BF">
          <w:t>http://www.lib.uniyar.ac.ru/edocs/iuni/20180904.pdf</w:t>
        </w:r>
      </w:hyperlink>
    </w:p>
    <w:p w14:paraId="5C58F1C1" w14:textId="77777777" w:rsidR="0089555A" w:rsidRPr="00AB47BF" w:rsidRDefault="0089555A" w:rsidP="0089555A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</w:p>
    <w:p w14:paraId="5B3F5D71" w14:textId="77777777" w:rsidR="0089555A" w:rsidRPr="00AB47BF" w:rsidRDefault="0089555A" w:rsidP="0089555A">
      <w:pPr>
        <w:spacing w:after="0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lastRenderedPageBreak/>
        <w:t xml:space="preserve">б) дополнительная литература </w:t>
      </w:r>
    </w:p>
    <w:p w14:paraId="28F09A35" w14:textId="77777777" w:rsidR="0089555A" w:rsidRPr="00AB47BF" w:rsidRDefault="0089555A" w:rsidP="0089555A">
      <w:pPr>
        <w:spacing w:after="0"/>
        <w:rPr>
          <w:rFonts w:ascii="Times New Roman" w:hAnsi="Times New Roman"/>
          <w:sz w:val="24"/>
          <w:szCs w:val="24"/>
        </w:rPr>
      </w:pPr>
    </w:p>
    <w:p w14:paraId="3158BB25" w14:textId="77777777" w:rsidR="0089555A" w:rsidRPr="00AB47BF" w:rsidRDefault="0089555A" w:rsidP="0089555A">
      <w:pPr>
        <w:spacing w:after="0"/>
        <w:ind w:firstLine="540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По указанию руководителя практики от предприятия, учреждения, организации.</w:t>
      </w:r>
    </w:p>
    <w:p w14:paraId="341056C1" w14:textId="77777777" w:rsidR="0089555A" w:rsidRPr="00AB47BF" w:rsidRDefault="0089555A" w:rsidP="008955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DCFB8F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>в) ресурсы сети «Интернет»:</w:t>
      </w:r>
    </w:p>
    <w:p w14:paraId="45AB87CC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08577D9" w14:textId="77777777" w:rsidR="0089555A" w:rsidRPr="00AB47BF" w:rsidRDefault="0089555A" w:rsidP="0089555A">
      <w:pPr>
        <w:keepNext/>
        <w:spacing w:after="0"/>
        <w:jc w:val="both"/>
        <w:outlineLvl w:val="2"/>
        <w:rPr>
          <w:rFonts w:ascii="Times New Roman" w:hAnsi="Times New Roman"/>
          <w:b/>
          <w:bCs/>
          <w:iCs/>
          <w:sz w:val="24"/>
          <w:szCs w:val="24"/>
        </w:rPr>
      </w:pPr>
      <w:r w:rsidRPr="00AB47BF">
        <w:rPr>
          <w:rFonts w:ascii="Times New Roman" w:hAnsi="Times New Roman"/>
          <w:bCs/>
          <w:iCs/>
          <w:sz w:val="24"/>
          <w:szCs w:val="24"/>
        </w:rPr>
        <w:t xml:space="preserve">Научная библиотека </w:t>
      </w:r>
      <w:proofErr w:type="spellStart"/>
      <w:r w:rsidRPr="00AB47BF">
        <w:rPr>
          <w:rFonts w:ascii="Times New Roman" w:hAnsi="Times New Roman"/>
          <w:bCs/>
          <w:iCs/>
          <w:sz w:val="24"/>
          <w:szCs w:val="24"/>
        </w:rPr>
        <w:t>ЯрГУ</w:t>
      </w:r>
      <w:proofErr w:type="spellEnd"/>
      <w:r w:rsidRPr="00AB47BF">
        <w:rPr>
          <w:rFonts w:ascii="Times New Roman" w:hAnsi="Times New Roman"/>
          <w:bCs/>
          <w:iCs/>
          <w:sz w:val="24"/>
          <w:szCs w:val="24"/>
        </w:rPr>
        <w:t xml:space="preserve"> - </w:t>
      </w:r>
      <w:hyperlink r:id="rId8" w:history="1">
        <w:r w:rsidRPr="00AB47BF">
          <w:rPr>
            <w:rStyle w:val="a4"/>
            <w:rFonts w:ascii="Times New Roman" w:hAnsi="Times New Roman"/>
            <w:bCs/>
            <w:iCs/>
            <w:color w:val="auto"/>
            <w:sz w:val="24"/>
            <w:szCs w:val="24"/>
          </w:rPr>
          <w:t>http://</w:t>
        </w:r>
        <w:r w:rsidRPr="00AB47BF">
          <w:rPr>
            <w:rStyle w:val="a4"/>
            <w:rFonts w:ascii="Times New Roman" w:hAnsi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AB47BF">
          <w:rPr>
            <w:rStyle w:val="a4"/>
            <w:rFonts w:ascii="Times New Roman" w:hAnsi="Times New Roman"/>
            <w:bCs/>
            <w:iCs/>
            <w:color w:val="auto"/>
            <w:sz w:val="24"/>
            <w:szCs w:val="24"/>
          </w:rPr>
          <w:t>.lib.uniyar.ac.ru</w:t>
        </w:r>
      </w:hyperlink>
      <w:r w:rsidRPr="00AB47BF">
        <w:rPr>
          <w:rFonts w:ascii="Times New Roman" w:hAnsi="Times New Roman"/>
          <w:b/>
          <w:bCs/>
          <w:iCs/>
          <w:sz w:val="24"/>
          <w:szCs w:val="24"/>
        </w:rPr>
        <w:t>;</w:t>
      </w:r>
    </w:p>
    <w:p w14:paraId="510A4F5B" w14:textId="77777777" w:rsidR="0089555A" w:rsidRPr="00AB47BF" w:rsidRDefault="0089555A" w:rsidP="0089555A">
      <w:pPr>
        <w:keepNext/>
        <w:spacing w:after="0"/>
        <w:jc w:val="both"/>
        <w:outlineLvl w:val="2"/>
        <w:rPr>
          <w:rFonts w:ascii="Times New Roman" w:hAnsi="Times New Roman"/>
          <w:iCs/>
          <w:sz w:val="24"/>
          <w:szCs w:val="24"/>
        </w:rPr>
      </w:pPr>
      <w:r w:rsidRPr="00AB47BF">
        <w:rPr>
          <w:rFonts w:ascii="Times New Roman" w:hAnsi="Times New Roman"/>
          <w:iCs/>
          <w:sz w:val="24"/>
          <w:szCs w:val="24"/>
        </w:rPr>
        <w:t>Научная электронная библиотека «</w:t>
      </w:r>
      <w:proofErr w:type="spellStart"/>
      <w:r w:rsidRPr="00AB47BF">
        <w:rPr>
          <w:rFonts w:ascii="Times New Roman" w:hAnsi="Times New Roman"/>
          <w:iCs/>
          <w:sz w:val="24"/>
          <w:szCs w:val="24"/>
          <w:lang w:val="en-US"/>
        </w:rPr>
        <w:t>eLIBRARY</w:t>
      </w:r>
      <w:proofErr w:type="spellEnd"/>
      <w:r w:rsidRPr="00AB47BF">
        <w:rPr>
          <w:rFonts w:ascii="Times New Roman" w:hAnsi="Times New Roman"/>
          <w:iCs/>
          <w:sz w:val="24"/>
          <w:szCs w:val="24"/>
        </w:rPr>
        <w:t>.</w:t>
      </w:r>
      <w:proofErr w:type="spellStart"/>
      <w:r w:rsidRPr="00AB47BF">
        <w:rPr>
          <w:rFonts w:ascii="Times New Roman" w:hAnsi="Times New Roman"/>
          <w:iCs/>
          <w:sz w:val="24"/>
          <w:szCs w:val="24"/>
          <w:lang w:val="en-US"/>
        </w:rPr>
        <w:t>ru</w:t>
      </w:r>
      <w:proofErr w:type="spellEnd"/>
      <w:r w:rsidRPr="00AB47BF">
        <w:rPr>
          <w:rFonts w:ascii="Times New Roman" w:hAnsi="Times New Roman"/>
          <w:iCs/>
          <w:sz w:val="24"/>
          <w:szCs w:val="24"/>
        </w:rPr>
        <w:t xml:space="preserve">» - </w:t>
      </w:r>
      <w:hyperlink r:id="rId9" w:history="1">
        <w:r w:rsidRPr="00AB47BF">
          <w:rPr>
            <w:rStyle w:val="a4"/>
            <w:rFonts w:ascii="Times New Roman" w:hAnsi="Times New Roman"/>
            <w:iCs/>
            <w:color w:val="auto"/>
            <w:sz w:val="24"/>
            <w:szCs w:val="24"/>
            <w:lang w:val="en-US"/>
          </w:rPr>
          <w:t>http</w:t>
        </w:r>
        <w:r w:rsidRPr="00AB47BF">
          <w:rPr>
            <w:rStyle w:val="a4"/>
            <w:rFonts w:ascii="Times New Roman" w:hAnsi="Times New Roman"/>
            <w:iCs/>
            <w:color w:val="auto"/>
            <w:sz w:val="24"/>
            <w:szCs w:val="24"/>
          </w:rPr>
          <w:t>://</w:t>
        </w:r>
        <w:proofErr w:type="spellStart"/>
        <w:r w:rsidRPr="00AB47BF">
          <w:rPr>
            <w:rStyle w:val="a4"/>
            <w:rFonts w:ascii="Times New Roman" w:hAnsi="Times New Roman"/>
            <w:iCs/>
            <w:color w:val="auto"/>
            <w:sz w:val="24"/>
            <w:szCs w:val="24"/>
            <w:lang w:val="en-US"/>
          </w:rPr>
          <w:t>elibrary</w:t>
        </w:r>
        <w:proofErr w:type="spellEnd"/>
        <w:r w:rsidRPr="00AB47BF">
          <w:rPr>
            <w:rStyle w:val="a4"/>
            <w:rFonts w:ascii="Times New Roman" w:hAnsi="Times New Roman"/>
            <w:iCs/>
            <w:color w:val="auto"/>
            <w:sz w:val="24"/>
            <w:szCs w:val="24"/>
          </w:rPr>
          <w:t>.</w:t>
        </w:r>
        <w:proofErr w:type="spellStart"/>
        <w:r w:rsidRPr="00AB47BF">
          <w:rPr>
            <w:rStyle w:val="a4"/>
            <w:rFonts w:ascii="Times New Roman" w:hAnsi="Times New Roman"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AB47BF">
        <w:rPr>
          <w:rFonts w:ascii="Times New Roman" w:hAnsi="Times New Roman"/>
          <w:iCs/>
          <w:sz w:val="24"/>
          <w:szCs w:val="24"/>
        </w:rPr>
        <w:t>;</w:t>
      </w:r>
    </w:p>
    <w:p w14:paraId="139328DB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Официальный интернет-портал правовой информации - </w:t>
      </w:r>
      <w:hyperlink r:id="rId10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http://pravo.gov.ru/</w:t>
        </w:r>
      </w:hyperlink>
    </w:p>
    <w:p w14:paraId="0F932863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Судебные и нормативные акты РФ - </w:t>
      </w:r>
      <w:hyperlink r:id="rId11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http://sudact.ru/</w:t>
        </w:r>
      </w:hyperlink>
    </w:p>
    <w:p w14:paraId="1B8114BD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Президент РФ - </w:t>
      </w:r>
      <w:hyperlink r:id="rId12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http://www.kremlin.ru/</w:t>
        </w:r>
      </w:hyperlink>
    </w:p>
    <w:p w14:paraId="42056808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Госдума РФ - </w:t>
      </w:r>
      <w:hyperlink r:id="rId13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http://www.duma.gov.ru/</w:t>
        </w:r>
      </w:hyperlink>
    </w:p>
    <w:p w14:paraId="6474DEC9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47BF">
        <w:rPr>
          <w:rFonts w:ascii="Times New Roman" w:hAnsi="Times New Roman"/>
          <w:sz w:val="24"/>
          <w:szCs w:val="24"/>
        </w:rPr>
        <w:t xml:space="preserve">Совет Федерации РФ - </w:t>
      </w:r>
      <w:hyperlink r:id="rId14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http://www.council.gov.ru/</w:t>
        </w:r>
      </w:hyperlink>
    </w:p>
    <w:p w14:paraId="7293A3BA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Генеральная прокуратура РФ - </w:t>
      </w:r>
      <w:hyperlink r:id="rId15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https://www.genproc.gov.ru/</w:t>
        </w:r>
      </w:hyperlink>
    </w:p>
    <w:p w14:paraId="24FD0731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Прокуратура Ярославской области - </w:t>
      </w:r>
      <w:hyperlink r:id="rId16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http://www.yarprok.ru/</w:t>
        </w:r>
      </w:hyperlink>
      <w:r w:rsidRPr="00AB47BF">
        <w:rPr>
          <w:rFonts w:ascii="Times New Roman" w:hAnsi="Times New Roman"/>
          <w:sz w:val="24"/>
          <w:szCs w:val="24"/>
        </w:rPr>
        <w:t xml:space="preserve"> </w:t>
      </w:r>
    </w:p>
    <w:p w14:paraId="1A099694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Сайт МВД РФ - </w:t>
      </w:r>
      <w:hyperlink r:id="rId17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http://mvd.ru/</w:t>
        </w:r>
      </w:hyperlink>
    </w:p>
    <w:p w14:paraId="7CE272F2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Сайт МИД РФ - </w:t>
      </w:r>
      <w:hyperlink r:id="rId18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http://www.mid.ru/bdomp/sitemap.nsf</w:t>
        </w:r>
      </w:hyperlink>
    </w:p>
    <w:p w14:paraId="16609D2F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Портал органов государственной власти Ярославской области - </w:t>
      </w:r>
      <w:hyperlink r:id="rId19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http://www.yarregion.ru/default.aspx</w:t>
        </w:r>
      </w:hyperlink>
    </w:p>
    <w:p w14:paraId="137AE3E0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Ярославская областная Дума - </w:t>
      </w:r>
      <w:hyperlink r:id="rId20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http://www.duma.yar.ru/</w:t>
        </w:r>
      </w:hyperlink>
    </w:p>
    <w:p w14:paraId="6C84CD02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Официальный портал города Ярославля - </w:t>
      </w:r>
      <w:hyperlink r:id="rId21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http://city-yaroslavl.ru/chpages/Default.aspx</w:t>
        </w:r>
      </w:hyperlink>
    </w:p>
    <w:p w14:paraId="3DB9AE41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Конституционный Суд РФ - </w:t>
      </w:r>
      <w:hyperlink r:id="rId22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http://www.ksrf.ru/ru/Pages/default.aspx</w:t>
        </w:r>
      </w:hyperlink>
    </w:p>
    <w:p w14:paraId="175EB614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Верховный Суд РФ - </w:t>
      </w:r>
      <w:hyperlink r:id="rId23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http://www.supcourt.ru/</w:t>
        </w:r>
      </w:hyperlink>
    </w:p>
    <w:p w14:paraId="277BD52A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Федеральные арбитражные суды РФ - </w:t>
      </w:r>
      <w:hyperlink r:id="rId24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http://www.arbitr.ru/</w:t>
        </w:r>
      </w:hyperlink>
    </w:p>
    <w:p w14:paraId="54AD7310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ФАС Волго-Вятского округа - </w:t>
      </w:r>
      <w:hyperlink r:id="rId25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http://fasvvo.arbitr.ru/</w:t>
        </w:r>
      </w:hyperlink>
    </w:p>
    <w:p w14:paraId="1D241F9B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Второй арбитражный апелляционный суд - </w:t>
      </w:r>
      <w:hyperlink r:id="rId26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http://2aas.arbitr.ru/</w:t>
        </w:r>
      </w:hyperlink>
    </w:p>
    <w:p w14:paraId="0DDD3B47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Арбитражный суд Ярославской области - </w:t>
      </w:r>
      <w:hyperlink r:id="rId27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http://yaroslavl.arbitr.ru/</w:t>
        </w:r>
      </w:hyperlink>
    </w:p>
    <w:p w14:paraId="7B37CE95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Ярославский областной суд - </w:t>
      </w:r>
      <w:hyperlink r:id="rId28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http://oblsud.jrs.sudrf.ru/</w:t>
        </w:r>
      </w:hyperlink>
      <w:r w:rsidRPr="00AB47BF">
        <w:rPr>
          <w:rFonts w:ascii="Times New Roman" w:hAnsi="Times New Roman"/>
          <w:sz w:val="24"/>
          <w:szCs w:val="24"/>
        </w:rPr>
        <w:t xml:space="preserve"> </w:t>
      </w:r>
    </w:p>
    <w:p w14:paraId="26FD2863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47BF">
        <w:rPr>
          <w:rFonts w:ascii="Times New Roman" w:hAnsi="Times New Roman"/>
          <w:sz w:val="24"/>
          <w:szCs w:val="24"/>
        </w:rPr>
        <w:t xml:space="preserve">Суды общей юрисдикции Ярославской области - </w:t>
      </w:r>
      <w:hyperlink r:id="rId29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http://oblsud.jrs.sudrf.ru/modules.php?name=sud</w:t>
        </w:r>
      </w:hyperlink>
    </w:p>
    <w:p w14:paraId="590313FD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47BF">
        <w:rPr>
          <w:rFonts w:ascii="Times New Roman" w:hAnsi="Times New Roman"/>
          <w:bCs/>
          <w:sz w:val="24"/>
          <w:szCs w:val="24"/>
        </w:rPr>
        <w:t>КОДЕКС</w:t>
      </w:r>
      <w:r w:rsidRPr="00AB47B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47BF">
        <w:rPr>
          <w:rFonts w:ascii="Times New Roman" w:hAnsi="Times New Roman"/>
          <w:sz w:val="24"/>
          <w:szCs w:val="24"/>
        </w:rPr>
        <w:t xml:space="preserve">Электронная юридическая библиотека по направлениям – гражданское право, налоговая политика, теория права, уголовно-процессуальное право - законодательство, комментарии, консультации, практика - </w:t>
      </w:r>
      <w:hyperlink r:id="rId30" w:tgtFrame="_blank" w:history="1">
        <w:r w:rsidRPr="00AB47BF">
          <w:rPr>
            <w:rStyle w:val="a4"/>
            <w:rFonts w:ascii="Times New Roman" w:hAnsi="Times New Roman"/>
            <w:color w:val="auto"/>
            <w:sz w:val="24"/>
            <w:szCs w:val="24"/>
          </w:rPr>
          <w:t>http://www.kodeks.ru</w:t>
        </w:r>
      </w:hyperlink>
    </w:p>
    <w:p w14:paraId="6622A953" w14:textId="77777777" w:rsidR="0089555A" w:rsidRPr="00AB47BF" w:rsidRDefault="0007101F" w:rsidP="0089555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1" w:history="1">
        <w:r w:rsidR="0089555A" w:rsidRPr="00AB47BF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http://sledcom.ru/</w:t>
        </w:r>
      </w:hyperlink>
      <w:r w:rsidR="0089555A" w:rsidRPr="00AB47BF">
        <w:rPr>
          <w:rFonts w:ascii="Times New Roman" w:hAnsi="Times New Roman"/>
          <w:bCs/>
          <w:sz w:val="24"/>
          <w:szCs w:val="24"/>
        </w:rPr>
        <w:t xml:space="preserve"> - официальный сайт Следственного Комитета РФ;</w:t>
      </w:r>
    </w:p>
    <w:p w14:paraId="5AC6BBE1" w14:textId="77777777" w:rsidR="0089555A" w:rsidRPr="00AB47BF" w:rsidRDefault="0007101F" w:rsidP="0089555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2" w:history="1">
        <w:r w:rsidR="0089555A" w:rsidRPr="00AB47BF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http://yaroslavl.sledcom.ru/</w:t>
        </w:r>
      </w:hyperlink>
      <w:r w:rsidR="0089555A" w:rsidRPr="00AB47BF">
        <w:rPr>
          <w:rFonts w:ascii="Times New Roman" w:hAnsi="Times New Roman"/>
          <w:bCs/>
          <w:sz w:val="24"/>
          <w:szCs w:val="24"/>
        </w:rPr>
        <w:t xml:space="preserve"> - сайт Следственного управления СК России по Ярославской области;</w:t>
      </w:r>
    </w:p>
    <w:p w14:paraId="152281B4" w14:textId="77777777" w:rsidR="0089555A" w:rsidRPr="00AB47BF" w:rsidRDefault="0007101F" w:rsidP="0089555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3" w:history="1">
        <w:r w:rsidR="0089555A" w:rsidRPr="00AB47BF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http://www.fparf.ru/</w:t>
        </w:r>
      </w:hyperlink>
      <w:r w:rsidR="0089555A" w:rsidRPr="00AB47BF">
        <w:rPr>
          <w:rFonts w:ascii="Times New Roman" w:hAnsi="Times New Roman"/>
          <w:bCs/>
          <w:sz w:val="24"/>
          <w:szCs w:val="24"/>
        </w:rPr>
        <w:t xml:space="preserve"> - официальный сайт Федеральной адвокатской палаты;</w:t>
      </w:r>
    </w:p>
    <w:p w14:paraId="67D69D7F" w14:textId="77777777" w:rsidR="0089555A" w:rsidRPr="00AB47BF" w:rsidRDefault="0007101F" w:rsidP="0089555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4" w:history="1">
        <w:r w:rsidR="0089555A" w:rsidRPr="00AB47BF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http://апяо.рф/</w:t>
        </w:r>
      </w:hyperlink>
      <w:r w:rsidR="0089555A" w:rsidRPr="00AB47BF">
        <w:rPr>
          <w:rFonts w:ascii="Times New Roman" w:hAnsi="Times New Roman"/>
          <w:bCs/>
          <w:sz w:val="24"/>
          <w:szCs w:val="24"/>
        </w:rPr>
        <w:t xml:space="preserve"> - сайт адвокатской палаты Ярославской области;</w:t>
      </w:r>
    </w:p>
    <w:p w14:paraId="2F64F970" w14:textId="77777777" w:rsidR="0089555A" w:rsidRPr="00AB47BF" w:rsidRDefault="0007101F" w:rsidP="0089555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5" w:history="1">
        <w:r w:rsidR="0089555A" w:rsidRPr="00AB47BF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https://notariat.ru/</w:t>
        </w:r>
      </w:hyperlink>
      <w:r w:rsidR="0089555A" w:rsidRPr="00AB47BF">
        <w:rPr>
          <w:rFonts w:ascii="Times New Roman" w:hAnsi="Times New Roman"/>
          <w:bCs/>
          <w:sz w:val="24"/>
          <w:szCs w:val="24"/>
        </w:rPr>
        <w:t xml:space="preserve"> - официальный сайт федеральной нотариальной палаты; </w:t>
      </w:r>
    </w:p>
    <w:p w14:paraId="4FC21188" w14:textId="77777777" w:rsidR="0089555A" w:rsidRPr="00AB47BF" w:rsidRDefault="0007101F" w:rsidP="0089555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6" w:history="1">
        <w:r w:rsidR="0089555A" w:rsidRPr="00AB47BF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http://www.yarnotary.ru/</w:t>
        </w:r>
      </w:hyperlink>
      <w:r w:rsidR="0089555A" w:rsidRPr="00AB47BF">
        <w:rPr>
          <w:rFonts w:ascii="Times New Roman" w:hAnsi="Times New Roman"/>
          <w:bCs/>
          <w:sz w:val="24"/>
          <w:szCs w:val="24"/>
        </w:rPr>
        <w:t xml:space="preserve"> - Ярославской областной нотариальной палаты;</w:t>
      </w:r>
    </w:p>
    <w:p w14:paraId="6327720F" w14:textId="77777777" w:rsidR="0089555A" w:rsidRPr="00AB47BF" w:rsidRDefault="0007101F" w:rsidP="0089555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7" w:history="1">
        <w:r w:rsidR="0089555A" w:rsidRPr="00AB47BF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https://76.мвд.рф/</w:t>
        </w:r>
      </w:hyperlink>
      <w:r w:rsidR="0089555A" w:rsidRPr="00AB47BF">
        <w:rPr>
          <w:rFonts w:ascii="Times New Roman" w:hAnsi="Times New Roman"/>
          <w:bCs/>
          <w:sz w:val="24"/>
          <w:szCs w:val="24"/>
        </w:rPr>
        <w:t xml:space="preserve"> - сайт Управления МВД России по Ярославской области. </w:t>
      </w:r>
    </w:p>
    <w:p w14:paraId="7B4F999D" w14:textId="77777777" w:rsidR="0089555A" w:rsidRPr="00AB47BF" w:rsidRDefault="0089555A" w:rsidP="0089555A">
      <w:pPr>
        <w:spacing w:before="240"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37C51904" w14:textId="77777777" w:rsidR="0089555A" w:rsidRPr="00AB47BF" w:rsidRDefault="0089555A" w:rsidP="0089555A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F5D8765" w14:textId="0A0A1584" w:rsidR="0089555A" w:rsidRDefault="0089555A" w:rsidP="0089555A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B47BF">
        <w:rPr>
          <w:rFonts w:ascii="Times New Roman" w:hAnsi="Times New Roman"/>
          <w:bCs/>
          <w:sz w:val="24"/>
          <w:szCs w:val="24"/>
          <w:lang w:eastAsia="ru-RU"/>
        </w:rPr>
        <w:t xml:space="preserve">В процессе проведения </w:t>
      </w:r>
      <w:r w:rsidRPr="00AB47BF">
        <w:rPr>
          <w:rFonts w:ascii="Times New Roman" w:hAnsi="Times New Roman"/>
          <w:sz w:val="24"/>
          <w:szCs w:val="24"/>
          <w:lang w:eastAsia="ru-RU"/>
        </w:rPr>
        <w:t xml:space="preserve">научно-исследовательской работы </w:t>
      </w:r>
      <w:r w:rsidRPr="00AB47BF">
        <w:rPr>
          <w:rFonts w:ascii="Times New Roman" w:hAnsi="Times New Roman"/>
          <w:bCs/>
          <w:sz w:val="24"/>
          <w:szCs w:val="24"/>
          <w:lang w:eastAsia="ru-RU"/>
        </w:rPr>
        <w:t>используются следующие образовательные технологии:</w:t>
      </w:r>
    </w:p>
    <w:p w14:paraId="3FE82D5D" w14:textId="77777777" w:rsidR="00C13AD9" w:rsidRPr="00AB47BF" w:rsidRDefault="00C13AD9" w:rsidP="0089555A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21FF878" w14:textId="77777777" w:rsidR="0089555A" w:rsidRPr="00AB47BF" w:rsidRDefault="0089555A" w:rsidP="0089555A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7F8BF812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lastRenderedPageBreak/>
        <w:t>Обсуждение с научным руководителем теоретических проблем исследуемой темы и практических ситуаций.</w:t>
      </w:r>
    </w:p>
    <w:p w14:paraId="37B8BAA2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4DCA880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Анализ нормативно-правовых актов</w:t>
      </w:r>
      <w:r w:rsidRPr="00AB47BF">
        <w:rPr>
          <w:rFonts w:ascii="Times New Roman" w:hAnsi="Times New Roman"/>
          <w:sz w:val="24"/>
          <w:szCs w:val="24"/>
          <w:lang w:eastAsia="ru-RU"/>
        </w:rPr>
        <w:t xml:space="preserve">. В процессе НИР студенту рекомендуется обратиться к нормативно-правовым актам, регламентирующим вопросы исследуемой темы. </w:t>
      </w:r>
    </w:p>
    <w:p w14:paraId="6039138F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8B045B8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Поиск (в т.ч. в электронных библиотеках) и изучение теоретических источников</w:t>
      </w:r>
      <w:r w:rsidRPr="00AB47BF">
        <w:rPr>
          <w:rFonts w:ascii="Times New Roman" w:hAnsi="Times New Roman"/>
          <w:sz w:val="24"/>
          <w:szCs w:val="24"/>
          <w:lang w:eastAsia="ru-RU"/>
        </w:rPr>
        <w:t xml:space="preserve"> (монографий, научных статей, авторефератов и т.п.). При необходимости – конспектирование значимых суждений и правовых позиций – теоретического и прикладного характера.</w:t>
      </w:r>
    </w:p>
    <w:p w14:paraId="6D6F657A" w14:textId="77777777" w:rsidR="0089555A" w:rsidRPr="00AB47BF" w:rsidRDefault="0089555A" w:rsidP="0089555A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594FE04" w14:textId="77777777" w:rsidR="0089555A" w:rsidRPr="00AB47BF" w:rsidRDefault="0089555A" w:rsidP="0089555A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Перевод с иностранного языка нормативных актов и научных работ по теме ВКР магистра. </w:t>
      </w:r>
    </w:p>
    <w:p w14:paraId="1FE1D3AB" w14:textId="77777777" w:rsidR="0089555A" w:rsidRPr="00AB47BF" w:rsidRDefault="0089555A" w:rsidP="0089555A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5821665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B47BF">
        <w:rPr>
          <w:rFonts w:ascii="Times New Roman" w:hAnsi="Times New Roman"/>
          <w:b/>
          <w:bCs/>
          <w:sz w:val="24"/>
          <w:szCs w:val="24"/>
        </w:rPr>
        <w:t xml:space="preserve">Дистанционные образовательные технологии (LMS Электронный университет </w:t>
      </w:r>
      <w:proofErr w:type="spellStart"/>
      <w:r w:rsidRPr="00AB47BF">
        <w:rPr>
          <w:rFonts w:ascii="Times New Roman" w:hAnsi="Times New Roman"/>
          <w:b/>
          <w:bCs/>
          <w:sz w:val="24"/>
          <w:szCs w:val="24"/>
        </w:rPr>
        <w:t>Moodle</w:t>
      </w:r>
      <w:proofErr w:type="spellEnd"/>
      <w:r w:rsidRPr="00AB47B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B47BF"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 w:rsidRPr="00AB47BF">
        <w:rPr>
          <w:rFonts w:ascii="Times New Roman" w:hAnsi="Times New Roman"/>
          <w:b/>
          <w:bCs/>
          <w:sz w:val="24"/>
          <w:szCs w:val="24"/>
        </w:rPr>
        <w:t>).</w:t>
      </w:r>
    </w:p>
    <w:p w14:paraId="5AA20146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 xml:space="preserve">Электронный учебный курс по практике в LMS Электронный университет </w:t>
      </w:r>
      <w:proofErr w:type="spellStart"/>
      <w:r w:rsidRPr="00AB47BF">
        <w:rPr>
          <w:rFonts w:ascii="Times New Roman" w:hAnsi="Times New Roman"/>
          <w:bCs/>
          <w:sz w:val="24"/>
          <w:szCs w:val="24"/>
        </w:rPr>
        <w:t>MoodleЯрГУ</w:t>
      </w:r>
      <w:proofErr w:type="spellEnd"/>
      <w:r w:rsidRPr="00AB47BF">
        <w:rPr>
          <w:rFonts w:ascii="Times New Roman" w:hAnsi="Times New Roman"/>
          <w:bCs/>
          <w:sz w:val="24"/>
          <w:szCs w:val="24"/>
        </w:rPr>
        <w:t>, в котором:</w:t>
      </w:r>
    </w:p>
    <w:p w14:paraId="1417B971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- представлены образцы оформления отчета;</w:t>
      </w:r>
    </w:p>
    <w:p w14:paraId="6D31E3D0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- представлены правила прохождения промежуточной аттестации по дисциплине;</w:t>
      </w:r>
    </w:p>
    <w:p w14:paraId="2DFD9282" w14:textId="77777777" w:rsidR="0089555A" w:rsidRPr="00AB47BF" w:rsidRDefault="0089555A" w:rsidP="0089555A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-представлен список учебной литературы, рекомендуемой для освоения дисциплины.</w:t>
      </w:r>
    </w:p>
    <w:p w14:paraId="73EA4716" w14:textId="77777777" w:rsidR="0089555A" w:rsidRPr="00AB47BF" w:rsidRDefault="0089555A" w:rsidP="0089555A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DB60A3A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B47BF">
        <w:rPr>
          <w:rFonts w:ascii="Times New Roman" w:hAnsi="Times New Roman"/>
          <w:b/>
          <w:bCs/>
          <w:sz w:val="24"/>
          <w:szCs w:val="24"/>
        </w:rPr>
        <w:t xml:space="preserve">9. Перечень лицензионного или свободно распространяемого программного обеспечения, используемого при осуществлении образовательного процесса </w:t>
      </w:r>
    </w:p>
    <w:p w14:paraId="4BB3615C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 xml:space="preserve">При преподавании дисциплины используются операционные системы семейства </w:t>
      </w:r>
      <w:proofErr w:type="spellStart"/>
      <w:r w:rsidRPr="00AB47BF">
        <w:rPr>
          <w:rFonts w:ascii="Times New Roman" w:hAnsi="Times New Roman"/>
          <w:bCs/>
          <w:sz w:val="24"/>
          <w:szCs w:val="24"/>
        </w:rPr>
        <w:t>MicrosoftWindows</w:t>
      </w:r>
      <w:proofErr w:type="spellEnd"/>
      <w:r w:rsidRPr="00AB47BF">
        <w:rPr>
          <w:rFonts w:ascii="Times New Roman" w:hAnsi="Times New Roman"/>
          <w:bCs/>
          <w:sz w:val="24"/>
          <w:szCs w:val="24"/>
        </w:rPr>
        <w:t xml:space="preserve"> не ниже версии 7 (10), офисный пакет семейства </w:t>
      </w:r>
      <w:proofErr w:type="spellStart"/>
      <w:r w:rsidRPr="00AB47BF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AB47BF">
        <w:rPr>
          <w:rFonts w:ascii="Times New Roman" w:hAnsi="Times New Roman"/>
          <w:bCs/>
          <w:sz w:val="24"/>
          <w:szCs w:val="24"/>
        </w:rPr>
        <w:t xml:space="preserve">, кроссплатформенный свободно распространяемый офисный пакет </w:t>
      </w:r>
      <w:proofErr w:type="spellStart"/>
      <w:r w:rsidRPr="00AB47BF">
        <w:rPr>
          <w:rFonts w:ascii="Times New Roman" w:hAnsi="Times New Roman"/>
          <w:bCs/>
          <w:sz w:val="24"/>
          <w:szCs w:val="24"/>
        </w:rPr>
        <w:t>LibreOffice</w:t>
      </w:r>
      <w:proofErr w:type="spellEnd"/>
      <w:r w:rsidRPr="00AB47BF">
        <w:rPr>
          <w:rFonts w:ascii="Times New Roman" w:hAnsi="Times New Roman"/>
          <w:bCs/>
          <w:sz w:val="24"/>
          <w:szCs w:val="24"/>
        </w:rPr>
        <w:t>.</w:t>
      </w:r>
    </w:p>
    <w:p w14:paraId="3BAADDDD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0E4027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B47BF">
        <w:rPr>
          <w:rFonts w:ascii="Times New Roman" w:hAnsi="Times New Roman"/>
          <w:b/>
          <w:bCs/>
          <w:sz w:val="24"/>
          <w:szCs w:val="24"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2EBFDBFB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Справочная правовая система Консультант Плюс.</w:t>
      </w:r>
    </w:p>
    <w:p w14:paraId="1166EE6C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Справочная правовая система Гарант.</w:t>
      </w:r>
    </w:p>
    <w:p w14:paraId="34D56E97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 xml:space="preserve">Автоматизированная библиотечно-информационная система «БУКИ-NEXT» </w:t>
      </w:r>
      <w:hyperlink r:id="rId38" w:history="1">
        <w:r w:rsidRPr="00AB47BF">
          <w:rPr>
            <w:rStyle w:val="a4"/>
            <w:rFonts w:ascii="Times New Roman" w:hAnsi="Times New Roman"/>
            <w:bCs/>
            <w:color w:val="auto"/>
            <w:sz w:val="24"/>
            <w:szCs w:val="24"/>
          </w:rPr>
          <w:t>http://www.lib.uniyar.ac.ru/opac/bk_cat_find.php</w:t>
        </w:r>
      </w:hyperlink>
    </w:p>
    <w:p w14:paraId="7B006A06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59F059D8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AB47BF">
        <w:rPr>
          <w:rFonts w:ascii="Times New Roman" w:hAnsi="Times New Roman"/>
          <w:b/>
          <w:bCs/>
          <w:sz w:val="24"/>
          <w:szCs w:val="24"/>
        </w:rPr>
        <w:t>11. Материально-техническая база, необходимая для проведения практики, включает в свой состав специальные помещения:</w:t>
      </w:r>
    </w:p>
    <w:p w14:paraId="74B3A26F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-учебные аудитории для проведения установочной и итоговой конференций,</w:t>
      </w:r>
    </w:p>
    <w:p w14:paraId="2A6B7CE7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-учебные аудитории для проведения групповых и индивидуальных консультаций,</w:t>
      </w:r>
    </w:p>
    <w:p w14:paraId="78A37811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-учебные аудитории для проведения текущего контроля и промежуточной аттестации,</w:t>
      </w:r>
    </w:p>
    <w:p w14:paraId="32420F53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-помещения для самостоятельной работы,</w:t>
      </w:r>
    </w:p>
    <w:p w14:paraId="2B52B367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-помещения для хранения и профилактического обслуживания технических средств обучения.</w:t>
      </w:r>
    </w:p>
    <w:p w14:paraId="1EB93E80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14:paraId="439F844C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lastRenderedPageBreak/>
        <w:t>Число посадочных мест в аудитории для проведения установочной и итоговой конференций больше либо равно списочному составу потока.</w:t>
      </w:r>
    </w:p>
    <w:p w14:paraId="59A3429B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Cs/>
          <w:sz w:val="24"/>
          <w:szCs w:val="24"/>
        </w:rPr>
        <w:t>Используются также помещения и оборудование профильной организации, с которой заключен договор о прохождении практики.</w:t>
      </w:r>
    </w:p>
    <w:p w14:paraId="673F1CD5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B420020" w14:textId="77777777" w:rsidR="0089555A" w:rsidRPr="00AB47BF" w:rsidRDefault="0089555A" w:rsidP="0089555A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AB47BF">
        <w:rPr>
          <w:rFonts w:ascii="Times New Roman" w:hAnsi="Times New Roman"/>
          <w:b/>
          <w:bCs/>
          <w:sz w:val="24"/>
          <w:szCs w:val="24"/>
        </w:rPr>
        <w:t>Примечание:</w:t>
      </w:r>
      <w:r w:rsidRPr="00AB47BF">
        <w:rPr>
          <w:rFonts w:ascii="Times New Roman" w:hAnsi="Times New Roman"/>
          <w:bCs/>
          <w:sz w:val="24"/>
          <w:szCs w:val="24"/>
        </w:rPr>
        <w:t xml:space="preserve"> в ситуации эпидемиологической угрозы вводятся дополнительные требования (соблюдение дистанции, масочный режим, измерение температуры на входе в корпус и др.); при временном переходе на дистанционную форму обучения в качестве специальных аудиторий для занятий </w:t>
      </w:r>
      <w:proofErr w:type="spellStart"/>
      <w:r w:rsidRPr="00AB47BF">
        <w:rPr>
          <w:rFonts w:ascii="Times New Roman" w:hAnsi="Times New Roman"/>
          <w:bCs/>
          <w:sz w:val="24"/>
          <w:szCs w:val="24"/>
        </w:rPr>
        <w:t>on-line</w:t>
      </w:r>
      <w:proofErr w:type="spellEnd"/>
      <w:r w:rsidRPr="00AB47BF">
        <w:rPr>
          <w:rFonts w:ascii="Times New Roman" w:hAnsi="Times New Roman"/>
          <w:bCs/>
          <w:sz w:val="24"/>
          <w:szCs w:val="24"/>
        </w:rPr>
        <w:t xml:space="preserve"> используются аудитории, оборудованные ПК необходимого класса и с соответствующим программным обеспечением; допускается использование личных ПК.</w:t>
      </w:r>
    </w:p>
    <w:p w14:paraId="2E0BC948" w14:textId="77777777" w:rsidR="0089555A" w:rsidRPr="00AB47BF" w:rsidRDefault="0089555A" w:rsidP="0089555A">
      <w:pPr>
        <w:jc w:val="both"/>
        <w:rPr>
          <w:rFonts w:ascii="Times New Roman" w:hAnsi="Times New Roman"/>
          <w:sz w:val="24"/>
          <w:szCs w:val="24"/>
        </w:rPr>
      </w:pPr>
    </w:p>
    <w:p w14:paraId="482D48A3" w14:textId="77777777" w:rsidR="00E06F56" w:rsidRDefault="00E06F56" w:rsidP="00E06F56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Автор:</w:t>
      </w:r>
    </w:p>
    <w:p w14:paraId="0C487CD8" w14:textId="77777777" w:rsidR="00E06F56" w:rsidRDefault="00E06F56" w:rsidP="00E06F56">
      <w:pPr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руководитель практики юридического факультета, </w:t>
      </w:r>
    </w:p>
    <w:p w14:paraId="53EA25F6" w14:textId="77777777" w:rsidR="00E06F56" w:rsidRDefault="00E06F56" w:rsidP="00E06F56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старший преподаватель</w:t>
      </w:r>
      <w:r w:rsidRPr="007424FD">
        <w:rPr>
          <w:rFonts w:ascii="Times New Roman" w:hAnsi="Times New Roman"/>
          <w:bCs/>
          <w:sz w:val="24"/>
          <w:szCs w:val="24"/>
        </w:rPr>
        <w:t xml:space="preserve"> кафедры трудового и </w:t>
      </w:r>
    </w:p>
    <w:p w14:paraId="6E230F56" w14:textId="58BF30BF" w:rsidR="008147E9" w:rsidRPr="00AB47BF" w:rsidRDefault="00E06F56" w:rsidP="00E06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финансового права,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к.ю.н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.    </w:t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7424FD">
        <w:rPr>
          <w:rFonts w:ascii="Times New Roman" w:hAnsi="Times New Roman"/>
          <w:bCs/>
          <w:sz w:val="24"/>
          <w:szCs w:val="24"/>
        </w:rPr>
        <w:t xml:space="preserve">__________________ А. А.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Матякубова</w:t>
      </w:r>
      <w:proofErr w:type="spellEnd"/>
    </w:p>
    <w:p w14:paraId="52103C5E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3E8D22A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D833AAE" w14:textId="77777777" w:rsidR="008147E9" w:rsidRPr="00AB47BF" w:rsidRDefault="008147E9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18B546F" w14:textId="77777777" w:rsidR="0089555A" w:rsidRPr="00AB47BF" w:rsidRDefault="0089555A" w:rsidP="0089555A">
      <w:pPr>
        <w:pageBreakBefore/>
        <w:autoSpaceDE w:val="0"/>
        <w:autoSpaceDN w:val="0"/>
        <w:adjustRightInd w:val="0"/>
        <w:spacing w:after="0" w:line="240" w:lineRule="auto"/>
        <w:ind w:left="1077"/>
        <w:jc w:val="right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Приложение № 1 к рабочей программе </w:t>
      </w:r>
    </w:p>
    <w:p w14:paraId="6932FEBD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научно-исследовательской работы</w:t>
      </w:r>
    </w:p>
    <w:p w14:paraId="64637F63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14:paraId="581AD3ED" w14:textId="77777777" w:rsidR="0089555A" w:rsidRPr="00AB47BF" w:rsidRDefault="0089555A" w:rsidP="0089555A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 xml:space="preserve">Методические указания для студентов магистратуры </w:t>
      </w:r>
    </w:p>
    <w:p w14:paraId="18411892" w14:textId="77777777" w:rsidR="0089555A" w:rsidRPr="00AB47BF" w:rsidRDefault="0089555A" w:rsidP="0089555A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по научно-исследовательской работе</w:t>
      </w:r>
    </w:p>
    <w:p w14:paraId="14585AFB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ru-RU"/>
        </w:rPr>
      </w:pPr>
    </w:p>
    <w:p w14:paraId="1CA6FCAB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Научно-исследовательская работа</w:t>
      </w:r>
      <w:r w:rsidRPr="00AB47BF">
        <w:rPr>
          <w:rFonts w:ascii="Times New Roman" w:hAnsi="Times New Roman"/>
          <w:sz w:val="24"/>
          <w:szCs w:val="24"/>
          <w:lang w:eastAsia="ru-RU"/>
        </w:rPr>
        <w:t xml:space="preserve"> реализуются на 2 курсе очной формы обучения в магистратуре (3,4 семестры), и на 2, 3 курсе очно-заочной формы обучения в магистратуре (4, 5 семестры), и на 2,3 курсе заочной формы обучения в магистратуре.</w:t>
      </w:r>
    </w:p>
    <w:p w14:paraId="4D37E969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502514F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47BF">
        <w:rPr>
          <w:rFonts w:ascii="Times New Roman" w:hAnsi="Times New Roman"/>
          <w:b/>
          <w:sz w:val="24"/>
          <w:szCs w:val="24"/>
          <w:lang w:eastAsia="ru-RU"/>
        </w:rPr>
        <w:t>Содержание</w:t>
      </w:r>
      <w:r w:rsidRPr="00AB47BF">
        <w:rPr>
          <w:rFonts w:ascii="Times New Roman" w:hAnsi="Times New Roman"/>
          <w:sz w:val="24"/>
          <w:szCs w:val="24"/>
          <w:lang w:eastAsia="ru-RU"/>
        </w:rPr>
        <w:t xml:space="preserve"> научно-исследовательской работы определяется темой ВКР студента магистратуры и заданием научного руководителя студента.</w:t>
      </w:r>
    </w:p>
    <w:p w14:paraId="74F640AD" w14:textId="77777777" w:rsidR="0089555A" w:rsidRPr="00AB47BF" w:rsidRDefault="0089555A" w:rsidP="0089555A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61C2C27" w14:textId="77777777" w:rsidR="0089555A" w:rsidRPr="00AB47BF" w:rsidRDefault="0089555A" w:rsidP="0089555A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 xml:space="preserve">Примерный перечень работ, которые могут содержаться в индивидуальном задании научного руководителя по научно-исследовательской работе: </w:t>
      </w:r>
    </w:p>
    <w:p w14:paraId="21D69F06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1) составление библиографии по теме ВКР магистра; </w:t>
      </w:r>
    </w:p>
    <w:p w14:paraId="419F6E44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2) сбор, обработка и систематизация нормативного и литературного материала по теме ВКР магистра, в том числе:</w:t>
      </w:r>
    </w:p>
    <w:p w14:paraId="1C55EC50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выявление проблемных вопросов по теме научного исследования;</w:t>
      </w:r>
    </w:p>
    <w:p w14:paraId="27578916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обобщение и анализ точек зрения по вопросам научного исследования студента-магистранта;</w:t>
      </w:r>
    </w:p>
    <w:p w14:paraId="6432EA88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3) подготовка и выступление с докладом на научной конференции; </w:t>
      </w:r>
    </w:p>
    <w:p w14:paraId="105C3F92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4) формулирование авторских предложений по совершенствованию действующего законодательства;</w:t>
      </w:r>
    </w:p>
    <w:p w14:paraId="3DFF878D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5) составление проектов нормативно-правовых актов, в том числе локальных актов организации;</w:t>
      </w:r>
    </w:p>
    <w:p w14:paraId="0EFFF8F4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6)  перевод научных работ и правовых актов с иностранного языка;</w:t>
      </w:r>
    </w:p>
    <w:p w14:paraId="0CFE5C1F" w14:textId="77777777" w:rsidR="0089555A" w:rsidRPr="00AB47BF" w:rsidRDefault="0089555A" w:rsidP="008955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7)  написание чернового (итогового) варианта параграфа / главы / введения, заключения ВКР магистра.</w:t>
      </w:r>
    </w:p>
    <w:p w14:paraId="1520BC93" w14:textId="77777777" w:rsidR="0089555A" w:rsidRPr="00AB47BF" w:rsidRDefault="0089555A" w:rsidP="0089555A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170941" w14:textId="77777777" w:rsidR="00AC2ED8" w:rsidRDefault="00AC2ED8" w:rsidP="00AC2ED8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подбора учебной литературы рекомендуется использовать широкий спектр интернет-ресурсов:</w:t>
      </w:r>
    </w:p>
    <w:p w14:paraId="0ACAC920" w14:textId="77777777" w:rsidR="00AC2ED8" w:rsidRDefault="00AC2ED8" w:rsidP="00AC2ED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подбора учебной литературы рекомендуется использовать широкий спектр интернет-ресурсов: Электронно-библиотечная система «Проспект» </w:t>
      </w:r>
      <w:r>
        <w:rPr>
          <w:rFonts w:ascii="Times New Roman" w:hAnsi="Times New Roman"/>
          <w:bCs/>
          <w:sz w:val="24"/>
          <w:szCs w:val="24"/>
        </w:rPr>
        <w:t>(</w:t>
      </w:r>
      <w:hyperlink r:id="rId39" w:history="1">
        <w:r>
          <w:rPr>
            <w:rStyle w:val="a4"/>
            <w:sz w:val="24"/>
            <w:szCs w:val="24"/>
          </w:rPr>
          <w:t>http://ebs.prospekt.org/books</w:t>
        </w:r>
      </w:hyperlink>
      <w:r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- является самостоятельным проектом издательства «Проспект» и содержит издания по различным отраслям знания (гуманитарные науки, естественные и технические науки, юридическая литература, экономическая литература, иностранные языки). Электронная библиотека содержит издания, подготовленные ведущими специалистами и авторскими коллективами страны. Фонд ЭБС формируется с учетом всех изменений образовательных стандартов и включает учебники, учебные пособия, учебно-методические комплексы, монографии, энциклопедии, словари и справочники, выпускаемые издательством «Проспект». Большинство учебников рекомендовано Министерством образования и науки Российской Федерации и учебно-методическими объединениями Российской Федерации при вузах.</w:t>
      </w:r>
    </w:p>
    <w:p w14:paraId="2092812E" w14:textId="77777777" w:rsidR="00AC2ED8" w:rsidRDefault="00AC2ED8" w:rsidP="00AC2ED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Электронно-библиотечная система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Юрайт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40" w:history="1">
        <w:r>
          <w:rPr>
            <w:rStyle w:val="a4"/>
            <w:sz w:val="24"/>
            <w:szCs w:val="24"/>
          </w:rPr>
          <w:t>https://www.biblio-online.ru/</w:t>
        </w:r>
      </w:hyperlink>
      <w:r>
        <w:rPr>
          <w:rFonts w:ascii="Times New Roman" w:hAnsi="Times New Roman"/>
          <w:bCs/>
          <w:sz w:val="24"/>
          <w:szCs w:val="24"/>
        </w:rPr>
        <w:t xml:space="preserve">) - </w:t>
      </w:r>
      <w:proofErr w:type="spellStart"/>
      <w:r>
        <w:rPr>
          <w:rFonts w:ascii="Times New Roman" w:hAnsi="Times New Roman"/>
          <w:bCs/>
          <w:sz w:val="24"/>
          <w:szCs w:val="24"/>
        </w:rPr>
        <w:t>мультидисциплинарный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ресурс (учебная, научная и художественная литература, периодика).</w:t>
      </w:r>
    </w:p>
    <w:p w14:paraId="2F72902A" w14:textId="77777777" w:rsidR="00AC2ED8" w:rsidRDefault="00AC2ED8" w:rsidP="00AC2ED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Электронно-библиотечная система «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IPRbooks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41" w:history="1">
        <w:r>
          <w:rPr>
            <w:rStyle w:val="a4"/>
            <w:sz w:val="24"/>
            <w:szCs w:val="24"/>
            <w:lang w:val="en-US"/>
          </w:rPr>
          <w:t>http</w:t>
        </w:r>
        <w:r>
          <w:rPr>
            <w:rStyle w:val="a4"/>
            <w:sz w:val="24"/>
            <w:szCs w:val="24"/>
          </w:rPr>
          <w:t>://</w:t>
        </w:r>
        <w:r>
          <w:rPr>
            <w:rStyle w:val="a4"/>
            <w:sz w:val="24"/>
            <w:szCs w:val="24"/>
            <w:lang w:val="en-US"/>
          </w:rPr>
          <w:t>www</w:t>
        </w:r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iprbookshop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sz w:val="24"/>
            <w:szCs w:val="24"/>
          </w:rPr>
          <w:t>/</w:t>
        </w:r>
      </w:hyperlink>
      <w:r>
        <w:rPr>
          <w:rFonts w:ascii="Times New Roman" w:hAnsi="Times New Roman"/>
          <w:bCs/>
          <w:sz w:val="24"/>
          <w:szCs w:val="24"/>
        </w:rPr>
        <w:t>) - содержит более 100000 публикаций. В основной каталог включено более 40000 лицензионных изданий — книг и журналов. Он разбит на более чем 600 тематических коллекций, сформированных согласно перечню укрупненных групп специальностей (приказ Минобрнауки от 12.09.2013 № 1061). Подборки состоят из книг различных издательств и периодических изданий по теме.</w:t>
      </w:r>
    </w:p>
    <w:p w14:paraId="5911558D" w14:textId="77777777" w:rsidR="00AC2ED8" w:rsidRDefault="00AC2ED8" w:rsidP="00AC2ED8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Научная электронная библиотека </w:t>
      </w:r>
      <w:proofErr w:type="spellStart"/>
      <w:r>
        <w:rPr>
          <w:rFonts w:ascii="Times New Roman" w:hAnsi="Times New Roman"/>
          <w:b/>
          <w:sz w:val="24"/>
          <w:szCs w:val="24"/>
        </w:rPr>
        <w:t>eLIBRARY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hyperlink r:id="rId42" w:history="1">
        <w:r>
          <w:rPr>
            <w:rStyle w:val="a4"/>
            <w:sz w:val="24"/>
            <w:szCs w:val="24"/>
          </w:rPr>
          <w:t>http://elibrary.ru</w:t>
        </w:r>
      </w:hyperlink>
      <w:r>
        <w:rPr>
          <w:rFonts w:ascii="Times New Roman" w:hAnsi="Times New Roman"/>
          <w:sz w:val="24"/>
          <w:szCs w:val="24"/>
        </w:rPr>
        <w:t>) - периодика, научные публикации, монографии. Интегрирована с Российским индексом научного цитирования (РИНЦ).</w:t>
      </w:r>
    </w:p>
    <w:p w14:paraId="090BE834" w14:textId="77777777" w:rsidR="00AC2ED8" w:rsidRDefault="00AC2ED8" w:rsidP="00AC2ED8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самостоятельного подбора литературы в библиотеке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рекомендуется использовать:</w:t>
      </w:r>
    </w:p>
    <w:p w14:paraId="28D7CE89" w14:textId="77777777" w:rsidR="00AC2ED8" w:rsidRDefault="00AC2ED8" w:rsidP="00AC2ED8">
      <w:pPr>
        <w:numPr>
          <w:ilvl w:val="1"/>
          <w:numId w:val="8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Личный кабинет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hyperlink r:id="rId43" w:history="1">
        <w:r>
          <w:rPr>
            <w:rStyle w:val="a4"/>
            <w:sz w:val="24"/>
            <w:szCs w:val="24"/>
          </w:rPr>
          <w:t>http://lib.uniyar.ac.ru/opac/bk_login.php</w:t>
        </w:r>
      </w:hyperlink>
      <w:r>
        <w:rPr>
          <w:rFonts w:ascii="Times New Roman" w:hAnsi="Times New Roman"/>
          <w:bCs/>
          <w:sz w:val="24"/>
          <w:szCs w:val="24"/>
        </w:rPr>
        <w:t xml:space="preserve">) - дает возможность получения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on-line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доступа к списку выданной литературы, просмотра и копирования электронных версий изданий сотрудников университета (учебных и методических пособий, текстов лекций и т.д.). Для работы в «Личном кабинете» необходимо зайти на сайт Научной библиотеки </w:t>
      </w:r>
      <w:proofErr w:type="spellStart"/>
      <w:r>
        <w:rPr>
          <w:rFonts w:ascii="Times New Roman" w:hAnsi="Times New Roman"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</w:t>
      </w:r>
    </w:p>
    <w:p w14:paraId="7A1B27B8" w14:textId="77777777" w:rsidR="00AC2ED8" w:rsidRDefault="00AC2ED8" w:rsidP="00AC2ED8">
      <w:pPr>
        <w:numPr>
          <w:ilvl w:val="1"/>
          <w:numId w:val="8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Электронная библиотека учебных материалов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>
        <w:rPr>
          <w:rFonts w:ascii="Times New Roman" w:hAnsi="Times New Roman"/>
          <w:bCs/>
          <w:sz w:val="24"/>
          <w:szCs w:val="24"/>
        </w:rPr>
        <w:t>(</w:t>
      </w:r>
      <w:hyperlink r:id="rId44" w:history="1">
        <w:r>
          <w:rPr>
            <w:rStyle w:val="a4"/>
            <w:sz w:val="24"/>
            <w:szCs w:val="24"/>
          </w:rPr>
          <w:t>http://www.lib.uniyar.ac.ru/opac/bk_cat_find.php</w:t>
        </w:r>
      </w:hyperlink>
      <w:r>
        <w:rPr>
          <w:rFonts w:ascii="Times New Roman" w:hAnsi="Times New Roman"/>
          <w:bCs/>
          <w:sz w:val="24"/>
          <w:szCs w:val="24"/>
        </w:rPr>
        <w:t>) - содержит более 3000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7ECFC8C2" w14:textId="77777777" w:rsidR="00AC2ED8" w:rsidRDefault="00AC2ED8" w:rsidP="00AC2ED8">
      <w:pPr>
        <w:numPr>
          <w:ilvl w:val="1"/>
          <w:numId w:val="8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Электронная картотека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Книгообеспеченность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 -</w:t>
      </w:r>
      <w:r>
        <w:rPr>
          <w:rFonts w:ascii="Times New Roman" w:hAnsi="Times New Roman"/>
          <w:bCs/>
          <w:sz w:val="24"/>
          <w:szCs w:val="24"/>
        </w:rPr>
        <w:t>(</w:t>
      </w:r>
      <w:hyperlink r:id="rId45" w:history="1">
        <w:r>
          <w:rPr>
            <w:rStyle w:val="a4"/>
            <w:sz w:val="24"/>
            <w:szCs w:val="24"/>
          </w:rPr>
          <w:t>http://www.lib.uniyar.ac.ru/opac/bk_bookreq_find.php</w:t>
        </w:r>
      </w:hyperlink>
      <w:r>
        <w:rPr>
          <w:rFonts w:ascii="Times New Roman" w:hAnsi="Times New Roman"/>
          <w:bCs/>
          <w:sz w:val="24"/>
          <w:szCs w:val="24"/>
        </w:rPr>
        <w:t xml:space="preserve">) - раскрывает учебный фонд научной библиотеки </w:t>
      </w:r>
      <w:proofErr w:type="spellStart"/>
      <w:r>
        <w:rPr>
          <w:rFonts w:ascii="Times New Roman" w:hAnsi="Times New Roman"/>
          <w:bCs/>
          <w:sz w:val="24"/>
          <w:szCs w:val="24"/>
        </w:rPr>
        <w:t>ЯрГУ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предоставляет оперативную информацию о состоянии </w:t>
      </w:r>
      <w:proofErr w:type="spellStart"/>
      <w:r>
        <w:rPr>
          <w:rFonts w:ascii="Times New Roman" w:hAnsi="Times New Roman"/>
          <w:bCs/>
          <w:sz w:val="24"/>
          <w:szCs w:val="24"/>
        </w:rPr>
        <w:t>книгообеспеченности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дисциплин основной и дополнительной литературой, а также цикла дисциплин и специальностей. Электронная картотека «</w:t>
      </w:r>
      <w:proofErr w:type="spellStart"/>
      <w:r>
        <w:rPr>
          <w:rFonts w:ascii="Times New Roman" w:hAnsi="Times New Roman"/>
          <w:bCs/>
          <w:sz w:val="24"/>
          <w:szCs w:val="24"/>
        </w:rPr>
        <w:t>Книгообеспеченность</w:t>
      </w:r>
      <w:proofErr w:type="spellEnd"/>
      <w:r>
        <w:rPr>
          <w:rFonts w:ascii="Times New Roman" w:hAnsi="Times New Roman"/>
          <w:bCs/>
          <w:sz w:val="24"/>
          <w:szCs w:val="24"/>
        </w:rPr>
        <w:t>» доступна в сети университета и через Личный кабинет.</w:t>
      </w:r>
    </w:p>
    <w:p w14:paraId="0455B1B1" w14:textId="77777777" w:rsidR="00AC2ED8" w:rsidRDefault="00AC2ED8" w:rsidP="00AC2ED8">
      <w:pPr>
        <w:numPr>
          <w:ilvl w:val="1"/>
          <w:numId w:val="8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Новые поступления литературы</w:t>
      </w:r>
      <w:r>
        <w:rPr>
          <w:rFonts w:ascii="Times New Roman" w:hAnsi="Times New Roman"/>
          <w:sz w:val="24"/>
          <w:szCs w:val="24"/>
        </w:rPr>
        <w:t xml:space="preserve"> -(</w:t>
      </w:r>
      <w:hyperlink r:id="rId46" w:history="1">
        <w:r>
          <w:rPr>
            <w:rStyle w:val="a4"/>
            <w:sz w:val="24"/>
            <w:szCs w:val="24"/>
          </w:rPr>
          <w:t>http://www.lib.uniyar.ac.ru/content/resource/new_post.php</w:t>
        </w:r>
      </w:hyperlink>
      <w:r>
        <w:rPr>
          <w:rFonts w:ascii="Times New Roman" w:hAnsi="Times New Roman"/>
          <w:sz w:val="24"/>
          <w:szCs w:val="24"/>
        </w:rPr>
        <w:t>) - список книг, поступивших за месяц в библиотеку.</w:t>
      </w:r>
    </w:p>
    <w:p w14:paraId="668E867A" w14:textId="77777777" w:rsidR="00AC2ED8" w:rsidRDefault="00AC2ED8" w:rsidP="00AC2ED8">
      <w:pPr>
        <w:numPr>
          <w:ilvl w:val="1"/>
          <w:numId w:val="8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Подписка на периодические издания</w:t>
      </w:r>
      <w:r>
        <w:rPr>
          <w:rFonts w:ascii="Times New Roman" w:hAnsi="Times New Roman"/>
          <w:sz w:val="24"/>
          <w:szCs w:val="24"/>
        </w:rPr>
        <w:t xml:space="preserve"> -(</w:t>
      </w:r>
      <w:hyperlink r:id="rId47" w:history="1">
        <w:r>
          <w:rPr>
            <w:rStyle w:val="a4"/>
            <w:sz w:val="24"/>
            <w:szCs w:val="24"/>
          </w:rPr>
          <w:t>http://www.lib.uniyar.ac.ru/content/resource/podpis.php</w:t>
        </w:r>
      </w:hyperlink>
      <w:r>
        <w:rPr>
          <w:rFonts w:ascii="Times New Roman" w:hAnsi="Times New Roman"/>
          <w:sz w:val="24"/>
          <w:szCs w:val="24"/>
        </w:rPr>
        <w:t xml:space="preserve">) - список газет и журналов, выписываемых </w:t>
      </w:r>
      <w:proofErr w:type="spellStart"/>
      <w:r>
        <w:rPr>
          <w:rFonts w:ascii="Times New Roman" w:hAnsi="Times New Roman"/>
          <w:sz w:val="24"/>
          <w:szCs w:val="24"/>
        </w:rPr>
        <w:t>ЯрГУ</w:t>
      </w:r>
      <w:proofErr w:type="spellEnd"/>
      <w:r>
        <w:rPr>
          <w:rFonts w:ascii="Times New Roman" w:hAnsi="Times New Roman"/>
          <w:sz w:val="24"/>
          <w:szCs w:val="24"/>
        </w:rPr>
        <w:t xml:space="preserve"> им. П. Г. Демидова как в печатном, так и в электронном вариантах; обозначено место хранения; для электронного ресурса имеется ссылка на полный текст статей журнала.</w:t>
      </w:r>
    </w:p>
    <w:p w14:paraId="04C9D27C" w14:textId="77777777" w:rsidR="00AC2ED8" w:rsidRDefault="00AC2ED8" w:rsidP="00AC2ED8">
      <w:pPr>
        <w:numPr>
          <w:ilvl w:val="0"/>
          <w:numId w:val="8"/>
        </w:numPr>
        <w:tabs>
          <w:tab w:val="num" w:pos="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Комплектование</w:t>
      </w:r>
      <w:r>
        <w:rPr>
          <w:rFonts w:ascii="Times New Roman" w:hAnsi="Times New Roman"/>
          <w:sz w:val="24"/>
          <w:szCs w:val="24"/>
        </w:rPr>
        <w:t xml:space="preserve"> (</w:t>
      </w:r>
      <w:hyperlink r:id="rId48" w:history="1">
        <w:r>
          <w:rPr>
            <w:rStyle w:val="a4"/>
            <w:sz w:val="24"/>
            <w:szCs w:val="24"/>
          </w:rPr>
          <w:t>http://lib.uniyar.ac.ru/content/userinfo/complect/</w:t>
        </w:r>
      </w:hyperlink>
      <w:r>
        <w:rPr>
          <w:rFonts w:ascii="Times New Roman" w:hAnsi="Times New Roman"/>
          <w:sz w:val="24"/>
          <w:szCs w:val="24"/>
        </w:rPr>
        <w:t xml:space="preserve">) – </w:t>
      </w:r>
    </w:p>
    <w:p w14:paraId="4D9CA28F" w14:textId="77777777" w:rsidR="00AC2ED8" w:rsidRDefault="00AC2ED8" w:rsidP="00AC2ED8">
      <w:pPr>
        <w:tabs>
          <w:tab w:val="num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представлена информация о порядке заказа книг, бланк заказа на литературу, картотека </w:t>
      </w:r>
      <w:proofErr w:type="spellStart"/>
      <w:r>
        <w:rPr>
          <w:rFonts w:ascii="Times New Roman" w:hAnsi="Times New Roman"/>
          <w:sz w:val="24"/>
          <w:szCs w:val="24"/>
        </w:rPr>
        <w:t>книгообеспеченности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прайс-листы основных поставщиков книжной продукции.</w:t>
      </w:r>
    </w:p>
    <w:p w14:paraId="0D1514AE" w14:textId="77777777" w:rsidR="00AC2ED8" w:rsidRDefault="00AC2ED8" w:rsidP="00AC2ED8">
      <w:pPr>
        <w:numPr>
          <w:ilvl w:val="0"/>
          <w:numId w:val="8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Справочная служба</w:t>
      </w:r>
      <w:r>
        <w:rPr>
          <w:rFonts w:ascii="Times New Roman" w:hAnsi="Times New Roman"/>
          <w:sz w:val="24"/>
          <w:szCs w:val="24"/>
        </w:rPr>
        <w:t xml:space="preserve"> (</w:t>
      </w:r>
      <w:hyperlink r:id="rId49" w:history="1">
        <w:r>
          <w:rPr>
            <w:rStyle w:val="a4"/>
            <w:sz w:val="24"/>
            <w:szCs w:val="24"/>
          </w:rPr>
          <w:t>http://www.lib.uniyar.ac.ru/content/help/bitekar/</w:t>
        </w:r>
      </w:hyperlink>
      <w:r>
        <w:rPr>
          <w:rFonts w:ascii="Times New Roman" w:hAnsi="Times New Roman"/>
          <w:sz w:val="24"/>
          <w:szCs w:val="24"/>
        </w:rPr>
        <w:t xml:space="preserve">) – </w:t>
      </w:r>
    </w:p>
    <w:p w14:paraId="7CC70AAF" w14:textId="77777777" w:rsidR="00AC2ED8" w:rsidRDefault="00AC2ED8" w:rsidP="00AC2ED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работает в режиме «запрос – ответ» по электронной почте. Запросы принимаются круглосуточно, выполняются в порядке их поступления в часы работы Научной библиотеки </w:t>
      </w:r>
      <w:proofErr w:type="spellStart"/>
      <w:r>
        <w:rPr>
          <w:rFonts w:ascii="Times New Roman" w:hAnsi="Times New Roman"/>
          <w:sz w:val="24"/>
          <w:szCs w:val="24"/>
        </w:rPr>
        <w:t>ЯрГУ</w:t>
      </w:r>
      <w:proofErr w:type="spellEnd"/>
      <w:r>
        <w:rPr>
          <w:rFonts w:ascii="Times New Roman" w:hAnsi="Times New Roman"/>
          <w:sz w:val="24"/>
          <w:szCs w:val="24"/>
        </w:rPr>
        <w:t>. Срок выполнения запроса до 3 рабочих дней.</w:t>
      </w:r>
    </w:p>
    <w:p w14:paraId="7250A477" w14:textId="77777777" w:rsidR="0089555A" w:rsidRPr="00AB47BF" w:rsidRDefault="0089555A" w:rsidP="0089555A">
      <w:pPr>
        <w:jc w:val="center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>Организация и руководство научно-исследовательской работой</w:t>
      </w:r>
    </w:p>
    <w:p w14:paraId="1AC254AE" w14:textId="77777777" w:rsidR="0089555A" w:rsidRPr="00AB47BF" w:rsidRDefault="0089555A" w:rsidP="0089555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Непосредственное руководство научно-исследовательской работой студента (группы студентов) от кафедры осуществляет </w:t>
      </w:r>
      <w:r w:rsidRPr="00AB47BF">
        <w:rPr>
          <w:rFonts w:ascii="Times New Roman" w:hAnsi="Times New Roman"/>
          <w:i/>
          <w:sz w:val="24"/>
          <w:szCs w:val="24"/>
        </w:rPr>
        <w:t>индивидуальный (групповой) руководитель</w:t>
      </w:r>
      <w:r w:rsidRPr="00AB47BF">
        <w:rPr>
          <w:rFonts w:ascii="Times New Roman" w:hAnsi="Times New Roman"/>
          <w:sz w:val="24"/>
          <w:szCs w:val="24"/>
        </w:rPr>
        <w:t>, в обязанности которого входит:</w:t>
      </w:r>
    </w:p>
    <w:p w14:paraId="2C375CF9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lastRenderedPageBreak/>
        <w:t xml:space="preserve">– контроль выполнения студентами программы практики, индивидуального задания научного руководителя, соблюдения правил учебной дисциплины; </w:t>
      </w:r>
    </w:p>
    <w:p w14:paraId="62F6740D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оказание методической помощи студентам в ходе прохождения практики;</w:t>
      </w:r>
    </w:p>
    <w:p w14:paraId="23CF0E63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обеспечение своевременного представления студентами отчетной документации о прохождении практики на кафедру;</w:t>
      </w:r>
    </w:p>
    <w:p w14:paraId="5967A283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проверка и анализ отчетной документации студентов о прохождении практики, организация защиты практики на кафедре.</w:t>
      </w:r>
    </w:p>
    <w:p w14:paraId="77D25E6B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C7D1F1D" w14:textId="77777777" w:rsidR="0089555A" w:rsidRPr="00AB47BF" w:rsidRDefault="0089555A" w:rsidP="0089555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В обязанности </w:t>
      </w:r>
      <w:r w:rsidRPr="00AB47BF">
        <w:rPr>
          <w:rFonts w:ascii="Times New Roman" w:hAnsi="Times New Roman"/>
          <w:i/>
          <w:sz w:val="24"/>
          <w:szCs w:val="24"/>
        </w:rPr>
        <w:t>студента</w:t>
      </w:r>
      <w:r w:rsidRPr="00AB47BF">
        <w:rPr>
          <w:rFonts w:ascii="Times New Roman" w:hAnsi="Times New Roman"/>
          <w:sz w:val="24"/>
          <w:szCs w:val="24"/>
        </w:rPr>
        <w:t xml:space="preserve"> при прохождении НИР входит:</w:t>
      </w:r>
    </w:p>
    <w:p w14:paraId="471F7945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участие в работе установочной и итоговой конференции (собрания);</w:t>
      </w:r>
    </w:p>
    <w:p w14:paraId="1D7C2ED3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прохождение практики в сроки, установленные РУП;</w:t>
      </w:r>
    </w:p>
    <w:p w14:paraId="401D1790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выполнение программы практики;</w:t>
      </w:r>
    </w:p>
    <w:p w14:paraId="371DD105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соблюдение учебной дисциплины;</w:t>
      </w:r>
    </w:p>
    <w:p w14:paraId="0DE88144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выполнение индивидуального задания научного руководителя;</w:t>
      </w:r>
    </w:p>
    <w:p w14:paraId="2BB3B604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составление и своевременное представление на кафедру отчета по итогам НИР по форме, предусмотренной настоящей программой и иной необходимой отчетной документации;</w:t>
      </w:r>
    </w:p>
    <w:p w14:paraId="285A86A7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защита практики в установленный срок.</w:t>
      </w:r>
    </w:p>
    <w:p w14:paraId="33EC8E49" w14:textId="77777777" w:rsidR="0089555A" w:rsidRPr="00AB47BF" w:rsidRDefault="0089555A" w:rsidP="0089555A">
      <w:pPr>
        <w:jc w:val="both"/>
        <w:rPr>
          <w:rFonts w:ascii="Times New Roman" w:hAnsi="Times New Roman"/>
          <w:sz w:val="24"/>
          <w:szCs w:val="24"/>
        </w:rPr>
      </w:pPr>
    </w:p>
    <w:p w14:paraId="151B434A" w14:textId="77777777" w:rsidR="0089555A" w:rsidRPr="00AB47BF" w:rsidRDefault="0089555A" w:rsidP="008955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>Требования к оформлению отчетных материалов</w:t>
      </w:r>
    </w:p>
    <w:p w14:paraId="51F12D45" w14:textId="77777777" w:rsidR="0089555A" w:rsidRPr="00AB47BF" w:rsidRDefault="0089555A" w:rsidP="008955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>научно-исследовательской работы</w:t>
      </w:r>
    </w:p>
    <w:p w14:paraId="2C62A388" w14:textId="77777777" w:rsidR="0089555A" w:rsidRPr="00AB47BF" w:rsidRDefault="0089555A" w:rsidP="0089555A">
      <w:pPr>
        <w:jc w:val="both"/>
        <w:rPr>
          <w:rFonts w:ascii="Times New Roman" w:hAnsi="Times New Roman"/>
          <w:sz w:val="24"/>
          <w:szCs w:val="24"/>
        </w:rPr>
      </w:pPr>
    </w:p>
    <w:p w14:paraId="5F286EB9" w14:textId="77777777" w:rsidR="0089555A" w:rsidRPr="00AB47BF" w:rsidRDefault="0089555A" w:rsidP="0089555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По окончании научно-исследовательской работы студент представляет индивидуальному (групповому) руководителю от кафедры следующие отчетные материалы:</w:t>
      </w:r>
    </w:p>
    <w:p w14:paraId="2D2C92A3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– письменный отчет о выполнении индивидуального задания научного руководителя по преддипломной практике. </w:t>
      </w:r>
    </w:p>
    <w:p w14:paraId="2202527B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Отчет должен содержать:</w:t>
      </w:r>
    </w:p>
    <w:p w14:paraId="4E22F54D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а) сведения о сроках практики; </w:t>
      </w:r>
    </w:p>
    <w:p w14:paraId="2E2962CA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б) о конкретно выполненной студентом по заданию научного руководителя работе, об изученных студентом материалах, а также выводы и предложения, возникшие у студента в ходе практики; </w:t>
      </w:r>
    </w:p>
    <w:p w14:paraId="04BFB4BB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в) при необходимости (с учетом задания) – перечень использованной литературы, нормативных актов и т.д. (приложение 3);</w:t>
      </w:r>
    </w:p>
    <w:p w14:paraId="49851923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титульный лист дневника (приложение 4);</w:t>
      </w:r>
    </w:p>
    <w:p w14:paraId="12223E31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индивидуальное задание научного руководителя (образец оформления – приложение 2) с отметкой о его выполнении;</w:t>
      </w:r>
    </w:p>
    <w:p w14:paraId="46B8958C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– приложения: материалы, подтверждающие выполнение индивидуального задания научного руководителя.  </w:t>
      </w:r>
    </w:p>
    <w:p w14:paraId="324DFB18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A69C63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Все отчетные материалы представляются в подшитом и пронумерованном виде.</w:t>
      </w:r>
    </w:p>
    <w:p w14:paraId="36CA658C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DA66EC6" w14:textId="77777777" w:rsidR="0089555A" w:rsidRPr="00AB47BF" w:rsidRDefault="0089555A" w:rsidP="0089555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B47BF">
        <w:rPr>
          <w:rFonts w:ascii="Times New Roman" w:hAnsi="Times New Roman"/>
          <w:b/>
          <w:sz w:val="24"/>
          <w:szCs w:val="24"/>
        </w:rPr>
        <w:t>Подведение итогов научно-исследовательской работе</w:t>
      </w:r>
    </w:p>
    <w:p w14:paraId="44F45D46" w14:textId="77777777" w:rsidR="0089555A" w:rsidRPr="00AB47BF" w:rsidRDefault="0089555A" w:rsidP="0089555A">
      <w:pPr>
        <w:jc w:val="both"/>
        <w:rPr>
          <w:rFonts w:ascii="Times New Roman" w:hAnsi="Times New Roman"/>
          <w:sz w:val="24"/>
          <w:szCs w:val="24"/>
        </w:rPr>
      </w:pPr>
    </w:p>
    <w:p w14:paraId="6DAB1ADF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По научно-исследовательской работе проводится промежуточная аттестация студентов в форме дифференцированного зачета. Отчетные материалы представляются научному руководителю студента и проверяются им. Студент допускается к зачету при </w:t>
      </w:r>
      <w:r w:rsidRPr="00AB47BF">
        <w:rPr>
          <w:rFonts w:ascii="Times New Roman" w:hAnsi="Times New Roman"/>
          <w:sz w:val="24"/>
          <w:szCs w:val="24"/>
        </w:rPr>
        <w:lastRenderedPageBreak/>
        <w:t>предоставлении всех материалов в полном объеме. Зачет проводится в сроки, установленные деканатом. При ненадлежащем оформлении зачет откладывается с предоставлением срока для устранения недостатков.</w:t>
      </w:r>
    </w:p>
    <w:p w14:paraId="5832D20C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Зачет по НИР выставляется по результатам защиты студентами отчетов перед индивидуальным (групповым) руководителем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14:paraId="30B10C13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содержание отчета;</w:t>
      </w:r>
    </w:p>
    <w:p w14:paraId="1328F618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проделанная работа;</w:t>
      </w:r>
    </w:p>
    <w:p w14:paraId="2575AB3F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качество оформления отчетных материалов;</w:t>
      </w:r>
    </w:p>
    <w:p w14:paraId="2E375007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своевременность предоставления отчетных материалов;</w:t>
      </w:r>
    </w:p>
    <w:p w14:paraId="1B05E29A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защита отчета;</w:t>
      </w:r>
    </w:p>
    <w:p w14:paraId="4BD3016A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– выполнение индивидуального задания.</w:t>
      </w:r>
    </w:p>
    <w:p w14:paraId="78EA26AE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Оценка по практике (дифференцированный зачет) приравнивается к экзаменационным оценкам по теоретическому обучению и учитывается при назначении всех видов стипендии.</w:t>
      </w:r>
    </w:p>
    <w:p w14:paraId="49DAE5FC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 xml:space="preserve">Невыполнение программы НИР, получение отрицательного отзыва о работе или неудовлетворительной оценки при защите отчета приравниваются к академической задолженности. В этом случае студенты могут быть направлены на НИР повторно в период студенческих каникул или отчислены из университета в порядке, предусмотренном Уставом </w:t>
      </w:r>
      <w:proofErr w:type="spellStart"/>
      <w:r w:rsidRPr="00AB47BF">
        <w:rPr>
          <w:rFonts w:ascii="Times New Roman" w:hAnsi="Times New Roman"/>
          <w:sz w:val="24"/>
          <w:szCs w:val="24"/>
        </w:rPr>
        <w:t>ЯрГУ</w:t>
      </w:r>
      <w:proofErr w:type="spellEnd"/>
      <w:r w:rsidRPr="00AB47BF">
        <w:rPr>
          <w:rFonts w:ascii="Times New Roman" w:hAnsi="Times New Roman"/>
          <w:sz w:val="24"/>
          <w:szCs w:val="24"/>
        </w:rPr>
        <w:t>.</w:t>
      </w:r>
    </w:p>
    <w:p w14:paraId="6DB5C94A" w14:textId="77777777" w:rsidR="0089555A" w:rsidRPr="00AB47BF" w:rsidRDefault="0089555A" w:rsidP="0089555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B47BF">
        <w:rPr>
          <w:rFonts w:ascii="Times New Roman" w:hAnsi="Times New Roman"/>
          <w:sz w:val="24"/>
          <w:szCs w:val="24"/>
        </w:rPr>
        <w:t>При невозможности прохождения студентом НИР в установленные сроки по уважительной причине, подтвержденной документально, на основании личного заявления студента, подписанного руководителем практики и деканом факультета, приказом ректора устанавливаются индивидуальные сроки прохождения практики в пределах текущего учебного года.</w:t>
      </w:r>
    </w:p>
    <w:p w14:paraId="7D4D1015" w14:textId="77777777" w:rsidR="008147E9" w:rsidRPr="00AB47BF" w:rsidRDefault="008147E9" w:rsidP="008147E9">
      <w:pPr>
        <w:jc w:val="both"/>
        <w:rPr>
          <w:rFonts w:ascii="Times New Roman" w:hAnsi="Times New Roman"/>
          <w:sz w:val="24"/>
          <w:szCs w:val="24"/>
        </w:rPr>
      </w:pPr>
    </w:p>
    <w:p w14:paraId="106EF2C3" w14:textId="77777777" w:rsidR="008147E9" w:rsidRPr="00AB47BF" w:rsidRDefault="008147E9" w:rsidP="008147E9">
      <w:pPr>
        <w:rPr>
          <w:rFonts w:ascii="Times New Roman" w:hAnsi="Times New Roman"/>
          <w:sz w:val="24"/>
          <w:szCs w:val="24"/>
        </w:rPr>
      </w:pPr>
    </w:p>
    <w:p w14:paraId="0B63E382" w14:textId="77777777" w:rsidR="008147E9" w:rsidRPr="00AB47BF" w:rsidRDefault="008147E9" w:rsidP="008147E9">
      <w:pPr>
        <w:jc w:val="both"/>
        <w:rPr>
          <w:rFonts w:ascii="Times New Roman" w:hAnsi="Times New Roman"/>
          <w:sz w:val="24"/>
          <w:szCs w:val="24"/>
        </w:rPr>
      </w:pPr>
    </w:p>
    <w:p w14:paraId="121B9C57" w14:textId="77777777" w:rsidR="008147E9" w:rsidRPr="00AB47BF" w:rsidRDefault="008147E9" w:rsidP="008147E9">
      <w:pPr>
        <w:rPr>
          <w:rFonts w:ascii="Times New Roman" w:hAnsi="Times New Roman"/>
          <w:sz w:val="24"/>
          <w:szCs w:val="24"/>
        </w:rPr>
      </w:pPr>
    </w:p>
    <w:p w14:paraId="48496C3A" w14:textId="77777777" w:rsidR="008147E9" w:rsidRPr="00AB47BF" w:rsidRDefault="008147E9" w:rsidP="008147E9">
      <w:pPr>
        <w:pageBreakBefore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Учебно-методическое обеспечение </w:t>
      </w:r>
    </w:p>
    <w:p w14:paraId="43C9D6DF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самостоятельной работы студентов по дисциплине</w:t>
      </w:r>
    </w:p>
    <w:p w14:paraId="3144EEC5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C88D987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</w:p>
    <w:p w14:paraId="690DE157" w14:textId="169D9991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</w:t>
      </w:r>
      <w:r w:rsidR="00AC2ED8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</w:p>
    <w:p w14:paraId="548AA384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AFE1C8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Образец оформления</w:t>
      </w:r>
    </w:p>
    <w:p w14:paraId="2775A5E7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титульного листа</w:t>
      </w:r>
    </w:p>
    <w:p w14:paraId="676A4623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отчета по НИР</w:t>
      </w:r>
    </w:p>
    <w:p w14:paraId="7311A7E5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</w:p>
    <w:p w14:paraId="0762EDB6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4619C8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1158167A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7B6313DE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22FE2BC7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Ярославский государственный университет им. П.Г. Демидова</w:t>
      </w:r>
    </w:p>
    <w:p w14:paraId="0BE23C26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Юридический факультет</w:t>
      </w:r>
    </w:p>
    <w:p w14:paraId="012A42E5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Кафедра гражданского права и процесса</w:t>
      </w:r>
    </w:p>
    <w:p w14:paraId="4D54EA70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B29AB6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E61D1F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F80268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8128F3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0CAB9A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1FE4B4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Иванова Надежда Игоревна,</w:t>
      </w:r>
    </w:p>
    <w:p w14:paraId="3F9571E2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 xml:space="preserve">студентка гр. ЮР-11МО </w:t>
      </w:r>
    </w:p>
    <w:p w14:paraId="633EBDD7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05BBFE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09E5C6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C0C95A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F9553D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47F34F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Отчет</w:t>
      </w:r>
    </w:p>
    <w:p w14:paraId="034DD1A1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о научно-исследовательской работе</w:t>
      </w:r>
    </w:p>
    <w:p w14:paraId="5B6FBC3E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957D8D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FE71B3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5CB3F3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70358A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7C2B4D2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9F8CEB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EDE8CA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0869EB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D442B9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1091B2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B20F03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F6CC84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10C968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Ярославль</w:t>
      </w:r>
    </w:p>
    <w:p w14:paraId="100B7260" w14:textId="00FD23C1" w:rsidR="008147E9" w:rsidRPr="00AB47BF" w:rsidRDefault="00E06F56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2023</w:t>
      </w:r>
    </w:p>
    <w:p w14:paraId="47F22288" w14:textId="546A0E8C" w:rsidR="0089555A" w:rsidRPr="00AB47BF" w:rsidRDefault="0089555A" w:rsidP="0089555A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Приложение </w:t>
      </w:r>
      <w:r w:rsidR="00AC2ED8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</w:p>
    <w:p w14:paraId="2F23A79B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Примерная форма</w:t>
      </w:r>
    </w:p>
    <w:p w14:paraId="05E1A3E1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индивидуального задания </w:t>
      </w:r>
    </w:p>
    <w:p w14:paraId="3C58958D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научного руководителя</w:t>
      </w:r>
    </w:p>
    <w:p w14:paraId="2D6E1F83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научно-исследовательской работе </w:t>
      </w:r>
    </w:p>
    <w:p w14:paraId="74BB9D88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976C68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Индивидуальное задание научного руководителя</w:t>
      </w:r>
    </w:p>
    <w:p w14:paraId="3826B151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6D3A9B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В целях выполнения ВКР магистра на тему _______________________</w:t>
      </w:r>
    </w:p>
    <w:p w14:paraId="5C6E1F67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необходимо в ходе научно-исследовательской работы выполнить следующие мероприятия:</w:t>
      </w:r>
    </w:p>
    <w:p w14:paraId="07B79D1F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106"/>
        <w:gridCol w:w="2076"/>
        <w:gridCol w:w="2571"/>
      </w:tblGrid>
      <w:tr w:rsidR="00AB47BF" w:rsidRPr="00AB47BF" w14:paraId="323C3D85" w14:textId="77777777" w:rsidTr="000417C6">
        <w:tc>
          <w:tcPr>
            <w:tcW w:w="591" w:type="dxa"/>
            <w:shd w:val="clear" w:color="auto" w:fill="auto"/>
          </w:tcPr>
          <w:p w14:paraId="2A13548D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29F7818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7ACF0682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339A89A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отчетности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0606140F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AB47BF" w:rsidRPr="00AB47BF" w14:paraId="349802FC" w14:textId="77777777" w:rsidTr="000417C6">
        <w:tc>
          <w:tcPr>
            <w:tcW w:w="591" w:type="dxa"/>
            <w:shd w:val="clear" w:color="auto" w:fill="auto"/>
          </w:tcPr>
          <w:p w14:paraId="4C10E863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06" w:type="dxa"/>
            <w:shd w:val="clear" w:color="auto" w:fill="auto"/>
          </w:tcPr>
          <w:p w14:paraId="5FD60812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Представить черновой вариант главы 1 ВКР магистра</w:t>
            </w:r>
          </w:p>
        </w:tc>
        <w:tc>
          <w:tcPr>
            <w:tcW w:w="2076" w:type="dxa"/>
            <w:shd w:val="clear" w:color="auto" w:fill="auto"/>
          </w:tcPr>
          <w:p w14:paraId="310089A9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2571" w:type="dxa"/>
            <w:shd w:val="clear" w:color="auto" w:fill="auto"/>
          </w:tcPr>
          <w:p w14:paraId="7CADDA2E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Причины невыполнения.</w:t>
            </w:r>
          </w:p>
        </w:tc>
      </w:tr>
      <w:tr w:rsidR="0089555A" w:rsidRPr="00AB47BF" w14:paraId="086B35C5" w14:textId="77777777" w:rsidTr="000417C6">
        <w:tc>
          <w:tcPr>
            <w:tcW w:w="591" w:type="dxa"/>
            <w:shd w:val="clear" w:color="auto" w:fill="auto"/>
          </w:tcPr>
          <w:p w14:paraId="46B74328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06" w:type="dxa"/>
            <w:shd w:val="clear" w:color="auto" w:fill="auto"/>
          </w:tcPr>
          <w:p w14:paraId="7F98258D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Подобрать и перевести </w:t>
            </w:r>
            <w:r w:rsidRPr="00AB47B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 иностранного языка не менее 2-х научных статей по теме ВКР магистра</w:t>
            </w:r>
          </w:p>
        </w:tc>
        <w:tc>
          <w:tcPr>
            <w:tcW w:w="2076" w:type="dxa"/>
            <w:shd w:val="clear" w:color="auto" w:fill="auto"/>
          </w:tcPr>
          <w:p w14:paraId="0AE59221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2571" w:type="dxa"/>
            <w:shd w:val="clear" w:color="auto" w:fill="auto"/>
          </w:tcPr>
          <w:p w14:paraId="2423B1DD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полностью или частично.</w:t>
            </w:r>
          </w:p>
        </w:tc>
      </w:tr>
    </w:tbl>
    <w:p w14:paraId="13FA68D0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93A76B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Индивидуальное задание выдано_________________________________</w:t>
      </w:r>
    </w:p>
    <w:p w14:paraId="238A5BA9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(дата выдачи)</w:t>
      </w:r>
    </w:p>
    <w:p w14:paraId="0DEB272F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Научный руководитель___________________________</w:t>
      </w:r>
      <w:proofErr w:type="gramStart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_(</w:t>
      </w:r>
      <w:proofErr w:type="gramEnd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 xml:space="preserve">Фамилия, </w:t>
      </w:r>
      <w:proofErr w:type="spellStart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.)</w:t>
      </w:r>
    </w:p>
    <w:p w14:paraId="114ADFD0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(подпись)  </w:t>
      </w:r>
    </w:p>
    <w:p w14:paraId="0078E8B6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Примечания </w:t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(могут быть сделаны научным руководителем).</w:t>
      </w:r>
    </w:p>
    <w:p w14:paraId="39843FCC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9038FF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E7634F" w14:textId="03AC8DDF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</w:t>
      </w:r>
      <w:r w:rsidR="00AC2ED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</w:p>
    <w:p w14:paraId="2BD98AEB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использованной литературы,</w:t>
      </w:r>
    </w:p>
    <w:p w14:paraId="53B31C35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приказов, инструкций и т.д.</w:t>
      </w:r>
    </w:p>
    <w:p w14:paraId="194DF7FF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909"/>
        <w:gridCol w:w="3792"/>
      </w:tblGrid>
      <w:tr w:rsidR="00AB47BF" w:rsidRPr="00AB47BF" w14:paraId="7B1A7919" w14:textId="77777777" w:rsidTr="000417C6">
        <w:trPr>
          <w:jc w:val="center"/>
        </w:trPr>
        <w:tc>
          <w:tcPr>
            <w:tcW w:w="648" w:type="dxa"/>
            <w:shd w:val="clear" w:color="auto" w:fill="auto"/>
          </w:tcPr>
          <w:p w14:paraId="5F2FA3D6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1AD3D68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40" w:type="dxa"/>
            <w:shd w:val="clear" w:color="auto" w:fill="auto"/>
          </w:tcPr>
          <w:p w14:paraId="2E199181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использованного источника</w:t>
            </w:r>
          </w:p>
        </w:tc>
        <w:tc>
          <w:tcPr>
            <w:tcW w:w="3883" w:type="dxa"/>
            <w:shd w:val="clear" w:color="auto" w:fill="auto"/>
            <w:vAlign w:val="center"/>
          </w:tcPr>
          <w:p w14:paraId="25EFC9B9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7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использования</w:t>
            </w:r>
          </w:p>
        </w:tc>
      </w:tr>
      <w:tr w:rsidR="00AB47BF" w:rsidRPr="00AB47BF" w14:paraId="38823AFE" w14:textId="77777777" w:rsidTr="000417C6">
        <w:trPr>
          <w:jc w:val="center"/>
        </w:trPr>
        <w:tc>
          <w:tcPr>
            <w:tcW w:w="648" w:type="dxa"/>
            <w:shd w:val="clear" w:color="auto" w:fill="auto"/>
          </w:tcPr>
          <w:p w14:paraId="41A4AB71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6551F586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shd w:val="clear" w:color="auto" w:fill="auto"/>
          </w:tcPr>
          <w:p w14:paraId="14450FF7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9555A" w:rsidRPr="00AB47BF" w14:paraId="4773697E" w14:textId="77777777" w:rsidTr="000417C6">
        <w:trPr>
          <w:jc w:val="center"/>
        </w:trPr>
        <w:tc>
          <w:tcPr>
            <w:tcW w:w="648" w:type="dxa"/>
            <w:shd w:val="clear" w:color="auto" w:fill="auto"/>
          </w:tcPr>
          <w:p w14:paraId="771DE7F4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515878FF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shd w:val="clear" w:color="auto" w:fill="auto"/>
          </w:tcPr>
          <w:p w14:paraId="4A26A421" w14:textId="77777777" w:rsidR="0089555A" w:rsidRPr="00AB47BF" w:rsidRDefault="0089555A" w:rsidP="0004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1A2E901" w14:textId="77777777" w:rsidR="0089555A" w:rsidRPr="00AB47BF" w:rsidRDefault="0089555A" w:rsidP="00895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D1AA39" w14:textId="77777777" w:rsidR="0089555A" w:rsidRPr="00AB47BF" w:rsidRDefault="0089555A" w:rsidP="008955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7C24E5" w14:textId="77777777" w:rsidR="0089555A" w:rsidRPr="00AB47BF" w:rsidRDefault="0089555A" w:rsidP="008955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A05D5F" w14:textId="77777777" w:rsidR="0089555A" w:rsidRPr="00AB47BF" w:rsidRDefault="0089555A" w:rsidP="008955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2B1334" w14:textId="77777777" w:rsidR="0089555A" w:rsidRPr="00AB47BF" w:rsidRDefault="0089555A" w:rsidP="008955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83B938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65671E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31D891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4E1775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E6A2BE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FE388D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CC57C8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507657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D8A38C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0717B0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48F01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8F11EC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AF6E8B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307BE0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0D0EBF" w14:textId="4EFED007" w:rsidR="008147E9" w:rsidRPr="00AB47BF" w:rsidRDefault="008147E9" w:rsidP="008147E9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Приложение </w:t>
      </w:r>
      <w:r w:rsidR="00AC2ED8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14:paraId="1BFBB571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6C73DD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Образец титульного листа</w:t>
      </w:r>
    </w:p>
    <w:p w14:paraId="35A5A786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дневника практики</w:t>
      </w:r>
    </w:p>
    <w:p w14:paraId="2F188909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4DF170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34475A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A23696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15121A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6D6441B7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A39F441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C5C354F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Cs/>
          <w:sz w:val="24"/>
          <w:szCs w:val="24"/>
          <w:lang w:eastAsia="ru-RU"/>
        </w:rPr>
        <w:t>высшего образования</w:t>
      </w:r>
    </w:p>
    <w:p w14:paraId="5875ED6B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Cs/>
          <w:sz w:val="24"/>
          <w:szCs w:val="24"/>
          <w:lang w:eastAsia="ru-RU"/>
        </w:rPr>
        <w:t>«Ярославский государственный университет им. П.Г. Демидова»</w:t>
      </w:r>
    </w:p>
    <w:p w14:paraId="3F21F3EB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ЯрГУ</w:t>
      </w:r>
      <w:proofErr w:type="spellEnd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1497543E" w14:textId="77777777" w:rsidR="008147E9" w:rsidRPr="00AB47BF" w:rsidRDefault="008147E9" w:rsidP="008147E9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878826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Cs/>
          <w:sz w:val="24"/>
          <w:szCs w:val="24"/>
          <w:lang w:eastAsia="ru-RU"/>
        </w:rPr>
        <w:t>Юридический факультет</w:t>
      </w:r>
    </w:p>
    <w:p w14:paraId="467EC111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C189E9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D4763B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b/>
          <w:sz w:val="24"/>
          <w:szCs w:val="24"/>
          <w:lang w:eastAsia="ru-RU"/>
        </w:rPr>
        <w:t>ДНЕВНИК ПРАКТИКИ</w:t>
      </w:r>
    </w:p>
    <w:p w14:paraId="3FC86CF5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08BD56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5446E8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Студента(</w:t>
      </w:r>
      <w:proofErr w:type="spellStart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proofErr w:type="spellEnd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) __________________________________________________________________</w:t>
      </w:r>
    </w:p>
    <w:p w14:paraId="3D313B1A" w14:textId="77777777" w:rsidR="008147E9" w:rsidRPr="00AB47BF" w:rsidRDefault="008147E9" w:rsidP="008147E9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i/>
          <w:sz w:val="24"/>
          <w:szCs w:val="24"/>
          <w:lang w:eastAsia="ru-RU"/>
        </w:rPr>
        <w:t>ФИО полностью</w:t>
      </w:r>
    </w:p>
    <w:p w14:paraId="24B52200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курс:_</w:t>
      </w:r>
      <w:proofErr w:type="gramEnd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____ форма обучения:____________________________ учебная группа:___________</w:t>
      </w:r>
    </w:p>
    <w:p w14:paraId="53E60D66" w14:textId="77777777" w:rsidR="008147E9" w:rsidRPr="00AB47BF" w:rsidRDefault="008147E9" w:rsidP="008147E9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форма обучения</w:t>
      </w:r>
    </w:p>
    <w:p w14:paraId="3B9CF31F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27C9C7" w14:textId="77777777" w:rsidR="008147E9" w:rsidRPr="00AB47BF" w:rsidRDefault="008147E9" w:rsidP="008147E9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Вид практики: _________________научно-исследовательская работа ___________________</w:t>
      </w:r>
    </w:p>
    <w:p w14:paraId="04747EC9" w14:textId="77777777" w:rsidR="008147E9" w:rsidRPr="00AB47BF" w:rsidRDefault="008147E9" w:rsidP="00814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Сроки практики: с __________________ по ________________________________________</w:t>
      </w:r>
    </w:p>
    <w:p w14:paraId="04308DEF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C1C40B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8AB902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 xml:space="preserve">База </w:t>
      </w:r>
      <w:proofErr w:type="gramStart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практики:_</w:t>
      </w:r>
      <w:proofErr w:type="gramEnd"/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_______________ кафедра гражданского права и процесса_______________</w:t>
      </w:r>
    </w:p>
    <w:p w14:paraId="35E8417E" w14:textId="77777777" w:rsidR="008147E9" w:rsidRPr="00AB47BF" w:rsidRDefault="008147E9" w:rsidP="008147E9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A25485B" w14:textId="77777777" w:rsidR="008147E9" w:rsidRPr="00AB47BF" w:rsidRDefault="008147E9" w:rsidP="008147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Индивидуальный (групповой) руководитель:</w:t>
      </w:r>
    </w:p>
    <w:p w14:paraId="73558CC5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14:paraId="340646DF" w14:textId="77777777" w:rsidR="008147E9" w:rsidRPr="00AB47BF" w:rsidRDefault="008147E9" w:rsidP="008147E9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B47BF">
        <w:rPr>
          <w:rFonts w:ascii="Times New Roman" w:eastAsia="Times New Roman" w:hAnsi="Times New Roman"/>
          <w:i/>
          <w:sz w:val="24"/>
          <w:szCs w:val="24"/>
          <w:lang w:eastAsia="ru-RU"/>
        </w:rPr>
        <w:t>ФИО, ученая степень, ученое звание, должность</w:t>
      </w:r>
    </w:p>
    <w:p w14:paraId="6FD9A2AA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B4242CE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0993CF" w14:textId="77777777" w:rsidR="008147E9" w:rsidRPr="00AB47BF" w:rsidRDefault="008147E9" w:rsidP="008147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47BF">
        <w:rPr>
          <w:rFonts w:ascii="Times New Roman" w:eastAsia="Times New Roman" w:hAnsi="Times New Roman"/>
          <w:sz w:val="24"/>
          <w:szCs w:val="24"/>
          <w:lang w:eastAsia="ru-RU"/>
        </w:rPr>
        <w:t>Ярославль 20___ г.</w:t>
      </w:r>
    </w:p>
    <w:p w14:paraId="72781DCD" w14:textId="77777777" w:rsidR="008147E9" w:rsidRPr="00AB47BF" w:rsidRDefault="008147E9" w:rsidP="008147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1C24C2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BACD84" w14:textId="77777777" w:rsidR="008147E9" w:rsidRPr="00AB47BF" w:rsidRDefault="008147E9" w:rsidP="00814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6B0CC8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D6279A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BA1BB4" w14:textId="77777777" w:rsidR="008147E9" w:rsidRPr="00AB47BF" w:rsidRDefault="008147E9" w:rsidP="008147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C5C3A6" w14:textId="77777777" w:rsidR="008147E9" w:rsidRPr="00AB47BF" w:rsidRDefault="008147E9" w:rsidP="008147E9">
      <w:pPr>
        <w:rPr>
          <w:rFonts w:ascii="Times New Roman" w:hAnsi="Times New Roman"/>
          <w:sz w:val="24"/>
          <w:szCs w:val="24"/>
        </w:rPr>
      </w:pPr>
    </w:p>
    <w:p w14:paraId="4EEF8980" w14:textId="77777777" w:rsidR="008147E9" w:rsidRPr="00AB47BF" w:rsidRDefault="008147E9" w:rsidP="008147E9">
      <w:pPr>
        <w:rPr>
          <w:rFonts w:ascii="Times New Roman" w:hAnsi="Times New Roman"/>
          <w:sz w:val="24"/>
          <w:szCs w:val="24"/>
        </w:rPr>
      </w:pPr>
    </w:p>
    <w:p w14:paraId="567AD74E" w14:textId="77777777" w:rsidR="008147E9" w:rsidRPr="00AB47BF" w:rsidRDefault="008147E9" w:rsidP="008147E9">
      <w:pPr>
        <w:rPr>
          <w:rFonts w:ascii="Times New Roman" w:hAnsi="Times New Roman"/>
          <w:sz w:val="24"/>
          <w:szCs w:val="24"/>
        </w:rPr>
      </w:pPr>
    </w:p>
    <w:p w14:paraId="15F85739" w14:textId="77777777" w:rsidR="005D605E" w:rsidRPr="00AB47BF" w:rsidRDefault="005D605E"/>
    <w:sectPr w:rsidR="005D605E" w:rsidRPr="00AB47BF" w:rsidSect="008147E9">
      <w:pgSz w:w="11906" w:h="16838"/>
      <w:pgMar w:top="96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6019"/>
    <w:multiLevelType w:val="hybridMultilevel"/>
    <w:tmpl w:val="EA206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14626"/>
    <w:multiLevelType w:val="multilevel"/>
    <w:tmpl w:val="BABA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E65288"/>
    <w:multiLevelType w:val="hybridMultilevel"/>
    <w:tmpl w:val="53D6CF6A"/>
    <w:lvl w:ilvl="0" w:tplc="D3E23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76666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F2DCC"/>
    <w:multiLevelType w:val="hybridMultilevel"/>
    <w:tmpl w:val="E4DC9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E13FC7"/>
    <w:multiLevelType w:val="hybridMultilevel"/>
    <w:tmpl w:val="05EED70C"/>
    <w:lvl w:ilvl="0" w:tplc="96AE0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19A7F76"/>
    <w:multiLevelType w:val="hybridMultilevel"/>
    <w:tmpl w:val="6F64E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33"/>
    <w:rsid w:val="0007101F"/>
    <w:rsid w:val="00351B33"/>
    <w:rsid w:val="00466B6F"/>
    <w:rsid w:val="005B48DA"/>
    <w:rsid w:val="005D605E"/>
    <w:rsid w:val="008147E9"/>
    <w:rsid w:val="0089555A"/>
    <w:rsid w:val="0095440A"/>
    <w:rsid w:val="00AB47BF"/>
    <w:rsid w:val="00AC2ED8"/>
    <w:rsid w:val="00C13AD9"/>
    <w:rsid w:val="00C24E80"/>
    <w:rsid w:val="00E06F56"/>
    <w:rsid w:val="00E5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97EEC"/>
  <w15:chartTrackingRefBased/>
  <w15:docId w15:val="{41342D50-24D9-4BEA-8461-F6F26800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147E9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 с точками"/>
    <w:basedOn w:val="a0"/>
    <w:rsid w:val="008147E9"/>
    <w:pPr>
      <w:numPr>
        <w:numId w:val="4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rsid w:val="008147E9"/>
    <w:rPr>
      <w:rFonts w:cs="Times New Roman"/>
      <w:color w:val="0563C1"/>
      <w:u w:val="single"/>
    </w:rPr>
  </w:style>
  <w:style w:type="paragraph" w:styleId="a5">
    <w:name w:val="Document Map"/>
    <w:basedOn w:val="a0"/>
    <w:link w:val="a6"/>
    <w:uiPriority w:val="99"/>
    <w:semiHidden/>
    <w:rsid w:val="008147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1"/>
    <w:link w:val="a5"/>
    <w:uiPriority w:val="99"/>
    <w:semiHidden/>
    <w:rsid w:val="008147E9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1">
    <w:name w:val="Неразрешенное упоминание1"/>
    <w:uiPriority w:val="99"/>
    <w:semiHidden/>
    <w:unhideWhenUsed/>
    <w:rsid w:val="008147E9"/>
    <w:rPr>
      <w:color w:val="808080"/>
      <w:shd w:val="clear" w:color="auto" w:fill="E6E6E6"/>
    </w:rPr>
  </w:style>
  <w:style w:type="table" w:styleId="a7">
    <w:name w:val="Table Grid"/>
    <w:basedOn w:val="a2"/>
    <w:uiPriority w:val="59"/>
    <w:rsid w:val="008147E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1"/>
    <w:uiPriority w:val="99"/>
    <w:semiHidden/>
    <w:unhideWhenUsed/>
    <w:rsid w:val="008147E9"/>
    <w:rPr>
      <w:color w:val="808080"/>
      <w:shd w:val="clear" w:color="auto" w:fill="E6E6E6"/>
    </w:rPr>
  </w:style>
  <w:style w:type="paragraph" w:styleId="a8">
    <w:name w:val="List Paragraph"/>
    <w:basedOn w:val="a0"/>
    <w:uiPriority w:val="34"/>
    <w:qFormat/>
    <w:rsid w:val="008147E9"/>
    <w:pPr>
      <w:ind w:left="720"/>
      <w:contextualSpacing/>
    </w:pPr>
  </w:style>
  <w:style w:type="paragraph" w:styleId="a9">
    <w:name w:val="footnote text"/>
    <w:basedOn w:val="a0"/>
    <w:link w:val="aa"/>
    <w:semiHidden/>
    <w:rsid w:val="008147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semiHidden/>
    <w:rsid w:val="008147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8147E9"/>
    <w:rPr>
      <w:vertAlign w:val="superscript"/>
    </w:rPr>
  </w:style>
  <w:style w:type="paragraph" w:customStyle="1" w:styleId="228bf8a64b8551e1msonormal">
    <w:name w:val="228bf8a64b8551e1msonormal"/>
    <w:basedOn w:val="a0"/>
    <w:rsid w:val="00814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uma.gov.ru/" TargetMode="External"/><Relationship Id="rId18" Type="http://schemas.openxmlformats.org/officeDocument/2006/relationships/hyperlink" Target="http://www.mid.ru/bdomp/sitemap.nsf" TargetMode="External"/><Relationship Id="rId26" Type="http://schemas.openxmlformats.org/officeDocument/2006/relationships/hyperlink" Target="http://2aas.arbitr.ru/" TargetMode="External"/><Relationship Id="rId39" Type="http://schemas.openxmlformats.org/officeDocument/2006/relationships/hyperlink" Target="http://ebs.prospekt.org/book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ity-yaroslavl.ru/chpages/Default.aspx" TargetMode="External"/><Relationship Id="rId34" Type="http://schemas.openxmlformats.org/officeDocument/2006/relationships/hyperlink" Target="http://&#1072;&#1087;&#1103;&#1086;.&#1088;&#1092;/" TargetMode="External"/><Relationship Id="rId42" Type="http://schemas.openxmlformats.org/officeDocument/2006/relationships/hyperlink" Target="http://elibrary.ru" TargetMode="External"/><Relationship Id="rId47" Type="http://schemas.openxmlformats.org/officeDocument/2006/relationships/hyperlink" Target="http://www.lib.uniyar.ac.ru/content/resource/podpis.php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lib.uniyar.ac.ru/edocs/iuni/20180904.pdf" TargetMode="External"/><Relationship Id="rId12" Type="http://schemas.openxmlformats.org/officeDocument/2006/relationships/hyperlink" Target="http://www.kremlin.ru/" TargetMode="External"/><Relationship Id="rId17" Type="http://schemas.openxmlformats.org/officeDocument/2006/relationships/hyperlink" Target="http://mvd.ru/" TargetMode="External"/><Relationship Id="rId25" Type="http://schemas.openxmlformats.org/officeDocument/2006/relationships/hyperlink" Target="http://fasvvo.arbitr.ru/" TargetMode="External"/><Relationship Id="rId33" Type="http://schemas.openxmlformats.org/officeDocument/2006/relationships/hyperlink" Target="http://www.fparf.ru/" TargetMode="External"/><Relationship Id="rId38" Type="http://schemas.openxmlformats.org/officeDocument/2006/relationships/hyperlink" Target="http://www.lib.uniyar.ac.ru/opac/bk_cat_find.php" TargetMode="External"/><Relationship Id="rId46" Type="http://schemas.openxmlformats.org/officeDocument/2006/relationships/hyperlink" Target="http://www.lib.uniyar.ac.ru/content/resource/new_post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rprok.ru/" TargetMode="External"/><Relationship Id="rId20" Type="http://schemas.openxmlformats.org/officeDocument/2006/relationships/hyperlink" Target="http://www.duma.yar.ru/" TargetMode="External"/><Relationship Id="rId29" Type="http://schemas.openxmlformats.org/officeDocument/2006/relationships/hyperlink" Target="http://oblsud.jrs.sudrf.ru/modules.php?name=sud" TargetMode="External"/><Relationship Id="rId41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niyar.ac.ru/sveden/document/" TargetMode="External"/><Relationship Id="rId11" Type="http://schemas.openxmlformats.org/officeDocument/2006/relationships/hyperlink" Target="http://sudact.ru/" TargetMode="External"/><Relationship Id="rId24" Type="http://schemas.openxmlformats.org/officeDocument/2006/relationships/hyperlink" Target="http://www.arbitr.ru/" TargetMode="External"/><Relationship Id="rId32" Type="http://schemas.openxmlformats.org/officeDocument/2006/relationships/hyperlink" Target="http://yaroslavl.sledcom.ru/" TargetMode="External"/><Relationship Id="rId37" Type="http://schemas.openxmlformats.org/officeDocument/2006/relationships/hyperlink" Target="https://76.&#1084;&#1074;&#1076;.&#1088;&#1092;/" TargetMode="External"/><Relationship Id="rId40" Type="http://schemas.openxmlformats.org/officeDocument/2006/relationships/hyperlink" Target="https://www.biblio-online.ru/" TargetMode="External"/><Relationship Id="rId45" Type="http://schemas.openxmlformats.org/officeDocument/2006/relationships/hyperlink" Target="http://www.lib.uniyar.ac.ru/opac/bk_bookreq_find.php" TargetMode="External"/><Relationship Id="rId5" Type="http://schemas.openxmlformats.org/officeDocument/2006/relationships/hyperlink" Target="https://www.uniyar.ac.ru/sveden/document/" TargetMode="External"/><Relationship Id="rId15" Type="http://schemas.openxmlformats.org/officeDocument/2006/relationships/hyperlink" Target="https://www.genproc.gov.ru/" TargetMode="External"/><Relationship Id="rId23" Type="http://schemas.openxmlformats.org/officeDocument/2006/relationships/hyperlink" Target="http://www.supcourt.ru/" TargetMode="External"/><Relationship Id="rId28" Type="http://schemas.openxmlformats.org/officeDocument/2006/relationships/hyperlink" Target="http://oblsud.jrs.sudrf.ru/" TargetMode="External"/><Relationship Id="rId36" Type="http://schemas.openxmlformats.org/officeDocument/2006/relationships/hyperlink" Target="http://www.yarnotary.ru/" TargetMode="External"/><Relationship Id="rId49" Type="http://schemas.openxmlformats.org/officeDocument/2006/relationships/hyperlink" Target="http://www.lib.uniyar.ac.ru/content/help/bitekar/" TargetMode="External"/><Relationship Id="rId10" Type="http://schemas.openxmlformats.org/officeDocument/2006/relationships/hyperlink" Target="http://pravo.gov.ru/" TargetMode="External"/><Relationship Id="rId19" Type="http://schemas.openxmlformats.org/officeDocument/2006/relationships/hyperlink" Target="http://www.yarregion.ru/default.aspx" TargetMode="External"/><Relationship Id="rId31" Type="http://schemas.openxmlformats.org/officeDocument/2006/relationships/hyperlink" Target="http://sledcom.ru/" TargetMode="External"/><Relationship Id="rId44" Type="http://schemas.openxmlformats.org/officeDocument/2006/relationships/hyperlink" Target="http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yperlink" Target="http://www.council.gov.ru/" TargetMode="External"/><Relationship Id="rId22" Type="http://schemas.openxmlformats.org/officeDocument/2006/relationships/hyperlink" Target="http://www.ksrf.ru/ru/Pages/default.aspx" TargetMode="External"/><Relationship Id="rId27" Type="http://schemas.openxmlformats.org/officeDocument/2006/relationships/hyperlink" Target="http://yaroslavl.arbitr.ru/" TargetMode="External"/><Relationship Id="rId30" Type="http://schemas.openxmlformats.org/officeDocument/2006/relationships/hyperlink" Target="http://www.kodeks.ru/" TargetMode="External"/><Relationship Id="rId35" Type="http://schemas.openxmlformats.org/officeDocument/2006/relationships/hyperlink" Target="https://notariat.ru/" TargetMode="External"/><Relationship Id="rId43" Type="http://schemas.openxmlformats.org/officeDocument/2006/relationships/hyperlink" Target="http://lib.uniyar.ac.ru/opac/bk_login.php" TargetMode="External"/><Relationship Id="rId48" Type="http://schemas.openxmlformats.org/officeDocument/2006/relationships/hyperlink" Target="http://lib.uniyar.ac.ru/content/userinfo/complect/" TargetMode="External"/><Relationship Id="rId8" Type="http://schemas.openxmlformats.org/officeDocument/2006/relationships/hyperlink" Target="http://www.lib.uniyar.ac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7774</Words>
  <Characters>44316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aziza.matyakubova1992@gmail.com</dc:creator>
  <cp:keywords/>
  <dc:description/>
  <cp:lastModifiedBy>Анечка</cp:lastModifiedBy>
  <cp:revision>3</cp:revision>
  <dcterms:created xsi:type="dcterms:W3CDTF">2023-06-21T22:25:00Z</dcterms:created>
  <dcterms:modified xsi:type="dcterms:W3CDTF">2023-06-21T22:30:00Z</dcterms:modified>
</cp:coreProperties>
</file>