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36754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493FD942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317E875A" w14:textId="77777777" w:rsidR="00753DB0" w:rsidRPr="004F4A4B" w:rsidRDefault="00753DB0" w:rsidP="00753DB0">
      <w:pPr>
        <w:jc w:val="center"/>
      </w:pPr>
    </w:p>
    <w:p w14:paraId="5E1B6162" w14:textId="77777777" w:rsidR="00753DB0" w:rsidRPr="004F4A4B" w:rsidRDefault="00753DB0" w:rsidP="00753DB0">
      <w:pPr>
        <w:jc w:val="center"/>
      </w:pPr>
    </w:p>
    <w:p w14:paraId="5B73D6B3" w14:textId="77777777" w:rsidR="00753DB0" w:rsidRPr="004F4A4B" w:rsidRDefault="00753DB0" w:rsidP="00753DB0">
      <w:pPr>
        <w:jc w:val="center"/>
      </w:pPr>
      <w:r w:rsidRPr="004F4A4B">
        <w:t>Кафедра финансов и кредита</w:t>
      </w:r>
    </w:p>
    <w:p w14:paraId="060072AA" w14:textId="77777777" w:rsidR="00753DB0" w:rsidRPr="003E24B1" w:rsidRDefault="00753DB0" w:rsidP="00753DB0">
      <w:pPr>
        <w:jc w:val="center"/>
        <w:rPr>
          <w:szCs w:val="28"/>
        </w:rPr>
      </w:pPr>
    </w:p>
    <w:p w14:paraId="13900091" w14:textId="77777777" w:rsidR="006E75B1" w:rsidRPr="003E24B1" w:rsidRDefault="006E75B1" w:rsidP="006E75B1">
      <w:pPr>
        <w:jc w:val="center"/>
        <w:rPr>
          <w:szCs w:val="28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087DF3" w14:paraId="6A933DFE" w14:textId="77777777" w:rsidTr="00087DF3">
        <w:tc>
          <w:tcPr>
            <w:tcW w:w="3791" w:type="dxa"/>
            <w:gridSpan w:val="2"/>
            <w:hideMark/>
          </w:tcPr>
          <w:p w14:paraId="7DF56B8C" w14:textId="77777777" w:rsidR="00087DF3" w:rsidRDefault="00087DF3" w:rsidP="00087DF3">
            <w:pPr>
              <w:spacing w:line="276" w:lineRule="auto"/>
              <w:jc w:val="center"/>
            </w:pPr>
            <w:r>
              <w:t>УТВЕРЖДАЮ</w:t>
            </w:r>
          </w:p>
          <w:p w14:paraId="4B2BCE39" w14:textId="34B4AC18" w:rsidR="00087DF3" w:rsidRDefault="00F13502" w:rsidP="00087DF3">
            <w:pPr>
              <w:spacing w:line="276" w:lineRule="auto"/>
              <w:jc w:val="center"/>
            </w:pPr>
            <w:r>
              <w:t>И.о. д</w:t>
            </w:r>
            <w:r w:rsidR="00087DF3">
              <w:t>екан</w:t>
            </w:r>
            <w:r>
              <w:t>а</w:t>
            </w:r>
            <w:r w:rsidR="00087DF3">
              <w:t xml:space="preserve"> экономического факультета</w:t>
            </w:r>
          </w:p>
        </w:tc>
      </w:tr>
      <w:tr w:rsidR="00087DF3" w14:paraId="59E529A9" w14:textId="77777777" w:rsidTr="00087DF3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BE1895" w14:textId="77777777" w:rsidR="00087DF3" w:rsidRDefault="00087DF3" w:rsidP="00087DF3">
            <w:pPr>
              <w:spacing w:line="276" w:lineRule="auto"/>
            </w:pPr>
          </w:p>
        </w:tc>
        <w:tc>
          <w:tcPr>
            <w:tcW w:w="1948" w:type="dxa"/>
            <w:vAlign w:val="bottom"/>
            <w:hideMark/>
          </w:tcPr>
          <w:p w14:paraId="70C1E7C3" w14:textId="0461BDA2" w:rsidR="00087DF3" w:rsidRDefault="00F13502" w:rsidP="00087DF3">
            <w:pPr>
              <w:spacing w:line="276" w:lineRule="auto"/>
            </w:pPr>
            <w:r>
              <w:t>Т</w:t>
            </w:r>
            <w:r w:rsidR="00087DF3">
              <w:t xml:space="preserve">.Ю. </w:t>
            </w:r>
            <w:r>
              <w:t>Новикова</w:t>
            </w:r>
            <w:r w:rsidR="00087DF3">
              <w:t xml:space="preserve"> </w:t>
            </w:r>
          </w:p>
        </w:tc>
      </w:tr>
      <w:tr w:rsidR="00087DF3" w14:paraId="28C8DACE" w14:textId="77777777" w:rsidTr="00087DF3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77C221E" w14:textId="77777777" w:rsidR="00087DF3" w:rsidRDefault="00087DF3" w:rsidP="00087DF3">
            <w:pPr>
              <w:spacing w:line="276" w:lineRule="auto"/>
              <w:jc w:val="center"/>
            </w:pPr>
            <w:r>
              <w:rPr>
                <w:i/>
                <w:vertAlign w:val="superscript"/>
              </w:rPr>
              <w:t>(подпись)</w:t>
            </w:r>
          </w:p>
        </w:tc>
        <w:tc>
          <w:tcPr>
            <w:tcW w:w="1948" w:type="dxa"/>
          </w:tcPr>
          <w:p w14:paraId="0035BE0E" w14:textId="77777777" w:rsidR="00087DF3" w:rsidRDefault="00087DF3" w:rsidP="00087DF3">
            <w:pPr>
              <w:spacing w:line="276" w:lineRule="auto"/>
              <w:jc w:val="right"/>
            </w:pPr>
          </w:p>
        </w:tc>
      </w:tr>
      <w:tr w:rsidR="00087DF3" w14:paraId="6AA7BE4B" w14:textId="77777777" w:rsidTr="00087DF3">
        <w:tc>
          <w:tcPr>
            <w:tcW w:w="3791" w:type="dxa"/>
            <w:gridSpan w:val="2"/>
            <w:hideMark/>
          </w:tcPr>
          <w:p w14:paraId="3C7EE1C3" w14:textId="0344C176" w:rsidR="00087DF3" w:rsidRDefault="00F13502" w:rsidP="00087DF3">
            <w:pPr>
              <w:spacing w:line="276" w:lineRule="auto"/>
              <w:jc w:val="center"/>
            </w:pPr>
            <w:r>
              <w:t xml:space="preserve">15 мая </w:t>
            </w:r>
            <w:r w:rsidR="00087DF3">
              <w:t>202</w:t>
            </w:r>
            <w:r>
              <w:t>4</w:t>
            </w:r>
            <w:r w:rsidR="00087DF3" w:rsidRPr="002F4B54">
              <w:t xml:space="preserve"> г.</w:t>
            </w:r>
          </w:p>
        </w:tc>
      </w:tr>
    </w:tbl>
    <w:p w14:paraId="2B4A946A" w14:textId="77777777" w:rsidR="006E75B1" w:rsidRDefault="006E75B1" w:rsidP="006E75B1">
      <w:pPr>
        <w:ind w:firstLine="4253"/>
        <w:jc w:val="right"/>
      </w:pPr>
    </w:p>
    <w:p w14:paraId="74013D02" w14:textId="3C18C575" w:rsidR="00753DB0" w:rsidRDefault="00753DB0" w:rsidP="00753DB0">
      <w:pPr>
        <w:tabs>
          <w:tab w:val="left" w:pos="5670"/>
        </w:tabs>
        <w:jc w:val="center"/>
      </w:pPr>
    </w:p>
    <w:p w14:paraId="1D5C00C2" w14:textId="77777777" w:rsidR="006E75B1" w:rsidRPr="003E24B1" w:rsidRDefault="006E75B1" w:rsidP="00753DB0">
      <w:pPr>
        <w:tabs>
          <w:tab w:val="left" w:pos="5670"/>
        </w:tabs>
        <w:jc w:val="center"/>
      </w:pPr>
    </w:p>
    <w:p w14:paraId="6E8E5C27" w14:textId="77777777" w:rsidR="00753DB0" w:rsidRPr="003E24B1" w:rsidRDefault="00753DB0" w:rsidP="00753DB0">
      <w:pPr>
        <w:jc w:val="center"/>
        <w:rPr>
          <w:bCs/>
        </w:rPr>
      </w:pPr>
    </w:p>
    <w:p w14:paraId="667229B2" w14:textId="77777777" w:rsidR="00753DB0" w:rsidRPr="003E24B1" w:rsidRDefault="00753DB0" w:rsidP="00753DB0">
      <w:pPr>
        <w:jc w:val="center"/>
      </w:pPr>
      <w:r w:rsidRPr="003E24B1">
        <w:rPr>
          <w:b/>
          <w:bCs/>
        </w:rPr>
        <w:t xml:space="preserve">Рабочая программа дисциплины </w:t>
      </w:r>
    </w:p>
    <w:p w14:paraId="44B6704C" w14:textId="77777777" w:rsidR="00B7612E" w:rsidRPr="004F4A4B" w:rsidRDefault="00B7612E" w:rsidP="00753DB0">
      <w:pPr>
        <w:jc w:val="center"/>
        <w:rPr>
          <w:b/>
          <w:bCs/>
        </w:rPr>
      </w:pPr>
      <w:r w:rsidRPr="004F4A4B">
        <w:rPr>
          <w:b/>
          <w:bCs/>
        </w:rPr>
        <w:t>«</w:t>
      </w:r>
      <w:r w:rsidR="00A61664" w:rsidRPr="00A61664">
        <w:rPr>
          <w:b/>
        </w:rPr>
        <w:t>Актуальные концепции финансовых рынков</w:t>
      </w:r>
      <w:r w:rsidRPr="004F4A4B">
        <w:rPr>
          <w:b/>
          <w:bCs/>
        </w:rPr>
        <w:t>»</w:t>
      </w:r>
    </w:p>
    <w:p w14:paraId="25FEFD43" w14:textId="77777777" w:rsidR="00B7612E" w:rsidRPr="004F4A4B" w:rsidRDefault="00B7612E" w:rsidP="00B7612E">
      <w:pPr>
        <w:jc w:val="center"/>
        <w:rPr>
          <w:u w:val="single"/>
        </w:rPr>
      </w:pPr>
    </w:p>
    <w:p w14:paraId="4246AB29" w14:textId="77777777" w:rsidR="00B7612E" w:rsidRPr="004F4A4B" w:rsidRDefault="00B7612E" w:rsidP="00B7612E">
      <w:pPr>
        <w:jc w:val="center"/>
        <w:rPr>
          <w:u w:val="single"/>
        </w:rPr>
      </w:pPr>
    </w:p>
    <w:p w14:paraId="2C212A19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0F58D1A2" w14:textId="77777777" w:rsidR="00B7612E" w:rsidRPr="004F4A4B" w:rsidRDefault="00B7612E" w:rsidP="00B7612E">
      <w:pPr>
        <w:jc w:val="center"/>
      </w:pPr>
      <w:r w:rsidRPr="004F4A4B">
        <w:t>38.04.08 Финансы и кредит</w:t>
      </w:r>
    </w:p>
    <w:p w14:paraId="5D6EF171" w14:textId="77777777" w:rsidR="00B7612E" w:rsidRPr="004F4A4B" w:rsidRDefault="00B7612E" w:rsidP="00B7612E">
      <w:pPr>
        <w:jc w:val="center"/>
      </w:pPr>
    </w:p>
    <w:p w14:paraId="043161BC" w14:textId="7A44D9DE" w:rsidR="00B7612E" w:rsidRPr="004F4A4B" w:rsidRDefault="001A249D" w:rsidP="00B7612E">
      <w:pPr>
        <w:jc w:val="center"/>
      </w:pPr>
      <w:r>
        <w:t>Направленность (профиль)</w:t>
      </w:r>
    </w:p>
    <w:p w14:paraId="757F0910" w14:textId="77777777" w:rsidR="00B7612E" w:rsidRPr="004F4A4B" w:rsidRDefault="00B7612E" w:rsidP="00B7612E">
      <w:pPr>
        <w:jc w:val="center"/>
      </w:pPr>
      <w:r w:rsidRPr="004F4A4B">
        <w:t>«Финансовая экономика»</w:t>
      </w:r>
    </w:p>
    <w:p w14:paraId="258BAB9E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  </w:t>
      </w:r>
    </w:p>
    <w:p w14:paraId="7A438929" w14:textId="77777777" w:rsidR="00B7612E" w:rsidRPr="004F4A4B" w:rsidRDefault="00B7612E" w:rsidP="00B7612E">
      <w:pPr>
        <w:jc w:val="center"/>
        <w:rPr>
          <w:strike/>
        </w:rPr>
      </w:pPr>
    </w:p>
    <w:p w14:paraId="0BF1F604" w14:textId="77777777" w:rsidR="00B7612E" w:rsidRPr="004F4A4B" w:rsidRDefault="00B7612E" w:rsidP="00B7612E">
      <w:pPr>
        <w:jc w:val="center"/>
      </w:pPr>
    </w:p>
    <w:p w14:paraId="5C779E57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740253DB" w14:textId="77777777" w:rsidR="00B7612E" w:rsidRPr="004F4A4B" w:rsidRDefault="00B7612E" w:rsidP="00B7612E">
      <w:pPr>
        <w:jc w:val="center"/>
      </w:pPr>
      <w:r w:rsidRPr="004F4A4B">
        <w:t>очная, заочная</w:t>
      </w:r>
    </w:p>
    <w:p w14:paraId="1857FA1D" w14:textId="77777777" w:rsidR="00B7612E" w:rsidRPr="00B95B9E" w:rsidRDefault="00B7612E" w:rsidP="00B7612E">
      <w:pPr>
        <w:jc w:val="both"/>
      </w:pPr>
    </w:p>
    <w:p w14:paraId="0222E043" w14:textId="77777777" w:rsidR="00B7612E" w:rsidRPr="00B95B9E" w:rsidRDefault="00B7612E" w:rsidP="00B7612E">
      <w:pPr>
        <w:jc w:val="both"/>
      </w:pPr>
    </w:p>
    <w:p w14:paraId="396599A6" w14:textId="77777777" w:rsidR="00FD56F5" w:rsidRPr="00B95B9E" w:rsidRDefault="00FD56F5" w:rsidP="00FD56F5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087DF3" w14:paraId="512B03C0" w14:textId="77777777" w:rsidTr="00087DF3">
        <w:tc>
          <w:tcPr>
            <w:tcW w:w="4482" w:type="dxa"/>
            <w:hideMark/>
          </w:tcPr>
          <w:p w14:paraId="2B7B8EA5" w14:textId="77777777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рассмотрена</w:t>
            </w:r>
          </w:p>
          <w:p w14:paraId="3E1C2D3A" w14:textId="77777777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 xml:space="preserve">на заседании кафедры </w:t>
            </w:r>
          </w:p>
          <w:p w14:paraId="59FFE961" w14:textId="418B0926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от 0</w:t>
            </w:r>
            <w:r w:rsidR="00F13502">
              <w:rPr>
                <w:sz w:val="22"/>
                <w:lang w:eastAsia="en-US"/>
              </w:rPr>
              <w:t>3</w:t>
            </w:r>
            <w:r>
              <w:rPr>
                <w:sz w:val="22"/>
                <w:lang w:eastAsia="en-US"/>
              </w:rPr>
              <w:t xml:space="preserve"> апреля</w:t>
            </w:r>
            <w:r w:rsidRPr="002F4B54">
              <w:rPr>
                <w:sz w:val="22"/>
                <w:lang w:eastAsia="en-US"/>
              </w:rPr>
              <w:t xml:space="preserve"> 202</w:t>
            </w:r>
            <w:r w:rsidR="00F13502">
              <w:rPr>
                <w:sz w:val="22"/>
                <w:lang w:eastAsia="en-US"/>
              </w:rPr>
              <w:t>4</w:t>
            </w:r>
            <w:r>
              <w:rPr>
                <w:sz w:val="22"/>
                <w:lang w:eastAsia="en-US"/>
              </w:rPr>
              <w:t xml:space="preserve"> г., протокол № 9</w:t>
            </w:r>
          </w:p>
        </w:tc>
        <w:tc>
          <w:tcPr>
            <w:tcW w:w="666" w:type="dxa"/>
          </w:tcPr>
          <w:p w14:paraId="49A909E0" w14:textId="77777777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4860" w:type="dxa"/>
            <w:hideMark/>
          </w:tcPr>
          <w:p w14:paraId="74ECB5D5" w14:textId="77777777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Программа одобрена НМК</w:t>
            </w:r>
          </w:p>
          <w:p w14:paraId="380895F4" w14:textId="77777777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экономического факультета</w:t>
            </w:r>
          </w:p>
          <w:p w14:paraId="3C6D88EF" w14:textId="219CDC22" w:rsidR="00087DF3" w:rsidRPr="002F4B54" w:rsidRDefault="00087DF3" w:rsidP="00087DF3">
            <w:pPr>
              <w:spacing w:line="276" w:lineRule="auto"/>
              <w:jc w:val="both"/>
              <w:rPr>
                <w:sz w:val="22"/>
                <w:lang w:eastAsia="en-US"/>
              </w:rPr>
            </w:pPr>
            <w:r w:rsidRPr="002F4B54">
              <w:rPr>
                <w:sz w:val="22"/>
                <w:lang w:eastAsia="en-US"/>
              </w:rPr>
              <w:t>протокол № 6</w:t>
            </w:r>
            <w:r>
              <w:rPr>
                <w:sz w:val="22"/>
                <w:lang w:eastAsia="en-US"/>
              </w:rPr>
              <w:t xml:space="preserve"> от </w:t>
            </w:r>
            <w:r w:rsidRPr="002F4B54">
              <w:rPr>
                <w:sz w:val="22"/>
                <w:lang w:eastAsia="en-US"/>
              </w:rPr>
              <w:t>2</w:t>
            </w:r>
            <w:r w:rsidR="00F13502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апреля 202</w:t>
            </w:r>
            <w:r w:rsidR="00F13502">
              <w:rPr>
                <w:sz w:val="22"/>
                <w:lang w:eastAsia="en-US"/>
              </w:rPr>
              <w:t>4</w:t>
            </w:r>
            <w:r w:rsidRPr="002F4B54">
              <w:rPr>
                <w:sz w:val="22"/>
                <w:lang w:eastAsia="en-US"/>
              </w:rPr>
              <w:t xml:space="preserve"> г.</w:t>
            </w:r>
          </w:p>
        </w:tc>
      </w:tr>
    </w:tbl>
    <w:p w14:paraId="7971BA70" w14:textId="77777777" w:rsidR="006A7098" w:rsidRPr="00B95B9E" w:rsidRDefault="006A7098" w:rsidP="006A7098">
      <w:pPr>
        <w:jc w:val="both"/>
      </w:pPr>
    </w:p>
    <w:p w14:paraId="1B0A47B6" w14:textId="77777777" w:rsidR="006A7098" w:rsidRPr="00B95B9E" w:rsidRDefault="006A7098" w:rsidP="006A7098">
      <w:pPr>
        <w:jc w:val="center"/>
      </w:pPr>
    </w:p>
    <w:p w14:paraId="746DCFAE" w14:textId="77777777" w:rsidR="006A7098" w:rsidRPr="00B95B9E" w:rsidRDefault="006A7098" w:rsidP="006A7098">
      <w:pPr>
        <w:jc w:val="center"/>
      </w:pPr>
    </w:p>
    <w:p w14:paraId="33C539C0" w14:textId="77777777" w:rsidR="006A7098" w:rsidRPr="00B95B9E" w:rsidRDefault="006A7098" w:rsidP="006A7098">
      <w:pPr>
        <w:jc w:val="center"/>
      </w:pPr>
    </w:p>
    <w:p w14:paraId="30455830" w14:textId="77777777" w:rsidR="006A7098" w:rsidRPr="00B95B9E" w:rsidRDefault="006A7098" w:rsidP="006A7098">
      <w:pPr>
        <w:jc w:val="center"/>
      </w:pPr>
    </w:p>
    <w:p w14:paraId="6F54F051" w14:textId="77777777" w:rsidR="006A7098" w:rsidRPr="00B95B9E" w:rsidRDefault="006A7098" w:rsidP="006A7098">
      <w:pPr>
        <w:jc w:val="center"/>
      </w:pPr>
    </w:p>
    <w:p w14:paraId="28944D30" w14:textId="77777777" w:rsidR="006A7098" w:rsidRPr="00B95B9E" w:rsidRDefault="006A7098" w:rsidP="006A7098">
      <w:pPr>
        <w:jc w:val="center"/>
      </w:pPr>
    </w:p>
    <w:p w14:paraId="5C61E45B" w14:textId="77777777" w:rsidR="006A7098" w:rsidRPr="00B95B9E" w:rsidRDefault="006A7098" w:rsidP="006A7098">
      <w:pPr>
        <w:jc w:val="center"/>
      </w:pPr>
    </w:p>
    <w:p w14:paraId="3282608F" w14:textId="77777777" w:rsidR="006A7098" w:rsidRPr="00B95B9E" w:rsidRDefault="006A7098" w:rsidP="006A7098">
      <w:pPr>
        <w:jc w:val="center"/>
      </w:pPr>
    </w:p>
    <w:p w14:paraId="4EBF1E32" w14:textId="77777777" w:rsidR="006A7098" w:rsidRPr="00B95B9E" w:rsidRDefault="006A7098" w:rsidP="006A7098">
      <w:pPr>
        <w:jc w:val="center"/>
      </w:pPr>
    </w:p>
    <w:p w14:paraId="14F6529C" w14:textId="77777777" w:rsidR="006A7098" w:rsidRPr="00B95B9E" w:rsidRDefault="006A7098" w:rsidP="006A7098">
      <w:pPr>
        <w:jc w:val="center"/>
      </w:pPr>
    </w:p>
    <w:p w14:paraId="48CBFA78" w14:textId="77777777" w:rsidR="006A7098" w:rsidRDefault="006A7098" w:rsidP="006A7098">
      <w:pPr>
        <w:jc w:val="center"/>
      </w:pPr>
      <w:r w:rsidRPr="004F4A4B">
        <w:t>Ярославль</w:t>
      </w:r>
    </w:p>
    <w:p w14:paraId="5454B897" w14:textId="5A25F675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 </w:t>
      </w:r>
    </w:p>
    <w:p w14:paraId="14B38DCE" w14:textId="77777777" w:rsidR="001A249D" w:rsidRDefault="001A249D" w:rsidP="00AB3DC6">
      <w:pPr>
        <w:ind w:firstLine="709"/>
        <w:jc w:val="both"/>
      </w:pPr>
    </w:p>
    <w:p w14:paraId="513A6161" w14:textId="3E671C40" w:rsidR="00AB3DC6" w:rsidRPr="00222BB7" w:rsidRDefault="00C658E8" w:rsidP="00AB3DC6">
      <w:pPr>
        <w:ind w:firstLine="709"/>
        <w:jc w:val="both"/>
      </w:pPr>
      <w:r>
        <w:t>Целью освоения дисциплины «Актуальные концепции финансовых рынков» является формирование компетенций в области теории функционирования финансовых рынков и финансовых институтов, концептуальных направлений исследования в данной сфере.</w:t>
      </w:r>
    </w:p>
    <w:p w14:paraId="47B6AEFD" w14:textId="77777777" w:rsidR="00B7612E" w:rsidRPr="004F4A4B" w:rsidRDefault="00B7612E" w:rsidP="00B7612E">
      <w:pPr>
        <w:jc w:val="both"/>
        <w:rPr>
          <w:i/>
          <w:iCs/>
        </w:rPr>
      </w:pPr>
    </w:p>
    <w:p w14:paraId="4663F734" w14:textId="7D6CCFDA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 </w:t>
      </w:r>
    </w:p>
    <w:p w14:paraId="78E17D3C" w14:textId="77777777" w:rsidR="001A249D" w:rsidRDefault="001A249D" w:rsidP="00B7612E">
      <w:pPr>
        <w:ind w:firstLine="709"/>
        <w:jc w:val="both"/>
      </w:pPr>
    </w:p>
    <w:p w14:paraId="040F50D3" w14:textId="4753E769" w:rsidR="00C658E8" w:rsidRDefault="00C658E8" w:rsidP="00B7612E">
      <w:pPr>
        <w:ind w:firstLine="709"/>
        <w:jc w:val="both"/>
      </w:pPr>
      <w:r w:rsidRPr="00F3081F">
        <w:t>Дисциплина «</w:t>
      </w:r>
      <w:r w:rsidRPr="00A56642">
        <w:t>Актуальные концепции финансовых рынков</w:t>
      </w:r>
      <w:r w:rsidRPr="00F3081F">
        <w:t xml:space="preserve">» относится к </w:t>
      </w:r>
      <w:r>
        <w:t xml:space="preserve">обязательной </w:t>
      </w:r>
      <w:r w:rsidRPr="00F3081F">
        <w:t>части Блока 1.</w:t>
      </w:r>
    </w:p>
    <w:p w14:paraId="5A9C5457" w14:textId="77777777" w:rsidR="00B7612E" w:rsidRPr="0085541E" w:rsidRDefault="00B7612E" w:rsidP="00B7612E">
      <w:pPr>
        <w:ind w:firstLine="709"/>
        <w:jc w:val="both"/>
        <w:rPr>
          <w:b/>
          <w:bCs/>
          <w:color w:val="FF0000"/>
        </w:rPr>
      </w:pPr>
      <w:r w:rsidRPr="00F1085A">
        <w:t>Для освоения данной дисциплиной студенты должны владеть</w:t>
      </w:r>
      <w:r w:rsidR="00CE1988" w:rsidRPr="00F1085A">
        <w:t xml:space="preserve"> теорией финансов и финансовых рынков, </w:t>
      </w:r>
      <w:r w:rsidR="0085541E" w:rsidRPr="00F1085A">
        <w:t>уметь</w:t>
      </w:r>
      <w:r w:rsidR="00CE1988" w:rsidRPr="00F1085A">
        <w:t xml:space="preserve"> совершать основные виды финансовых вычислений</w:t>
      </w:r>
      <w:r w:rsidR="0085541E" w:rsidRPr="00F1085A">
        <w:t>, знать</w:t>
      </w:r>
      <w:r w:rsidR="00CE1988" w:rsidRPr="00F1085A">
        <w:t xml:space="preserve"> характеристики финансовых инструментов рынка капитала</w:t>
      </w:r>
      <w:r w:rsidR="00CE1988" w:rsidRPr="00F1085A">
        <w:rPr>
          <w:color w:val="FF0000"/>
        </w:rPr>
        <w:t>.</w:t>
      </w:r>
    </w:p>
    <w:p w14:paraId="3A5C7575" w14:textId="77777777" w:rsidR="00B7612E" w:rsidRPr="0085541E" w:rsidRDefault="00B7612E" w:rsidP="00B7612E">
      <w:pPr>
        <w:jc w:val="both"/>
        <w:rPr>
          <w:bCs/>
          <w:color w:val="FF0000"/>
        </w:rPr>
      </w:pPr>
    </w:p>
    <w:p w14:paraId="0812D9E8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59603033" w14:textId="77777777" w:rsidR="001A249D" w:rsidRDefault="001A249D" w:rsidP="00642C90">
      <w:pPr>
        <w:ind w:firstLine="709"/>
        <w:jc w:val="both"/>
      </w:pPr>
    </w:p>
    <w:p w14:paraId="563E48EF" w14:textId="109466B9" w:rsidR="00B7612E" w:rsidRPr="004F4A4B" w:rsidRDefault="00B7612E" w:rsidP="00642C90">
      <w:pPr>
        <w:ind w:firstLine="709"/>
        <w:jc w:val="both"/>
        <w:rPr>
          <w:bCs/>
        </w:rPr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</w:t>
      </w:r>
      <w:r w:rsidR="0055582E" w:rsidRPr="004F4A4B">
        <w:t>и приобретения</w:t>
      </w:r>
      <w:r w:rsidRPr="004F4A4B">
        <w:t xml:space="preserve"> следующих знаний, умений, навыков и (или) опыта деятельности: </w:t>
      </w:r>
    </w:p>
    <w:p w14:paraId="2220F2C6" w14:textId="77777777" w:rsidR="00B7612E" w:rsidRPr="004F4A4B" w:rsidRDefault="00B7612E" w:rsidP="00B761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2887"/>
        <w:gridCol w:w="3962"/>
      </w:tblGrid>
      <w:tr w:rsidR="00B7612E" w:rsidRPr="001A249D" w14:paraId="24BBFD40" w14:textId="77777777" w:rsidTr="001A249D">
        <w:trPr>
          <w:trHeight w:val="20"/>
          <w:tblHeader/>
        </w:trPr>
        <w:tc>
          <w:tcPr>
            <w:tcW w:w="2495" w:type="dxa"/>
          </w:tcPr>
          <w:p w14:paraId="650E510C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71481F42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87" w:type="dxa"/>
          </w:tcPr>
          <w:p w14:paraId="76E42860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29EDDF64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962" w:type="dxa"/>
          </w:tcPr>
          <w:p w14:paraId="259FC430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 xml:space="preserve">Перечень </w:t>
            </w:r>
          </w:p>
          <w:p w14:paraId="7D363C80" w14:textId="77777777" w:rsidR="00B7612E" w:rsidRPr="001A249D" w:rsidRDefault="00B7612E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1A249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B7612E" w:rsidRPr="001A249D" w14:paraId="2B2C385B" w14:textId="77777777" w:rsidTr="001A249D">
        <w:trPr>
          <w:trHeight w:val="20"/>
        </w:trPr>
        <w:tc>
          <w:tcPr>
            <w:tcW w:w="9344" w:type="dxa"/>
            <w:gridSpan w:val="3"/>
            <w:vAlign w:val="center"/>
          </w:tcPr>
          <w:p w14:paraId="5AEF58BD" w14:textId="77777777" w:rsidR="00B7612E" w:rsidRPr="001A249D" w:rsidRDefault="00C658E8" w:rsidP="000D48B3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>Общепрофессиональные</w:t>
            </w:r>
            <w:r w:rsidR="00B7612E" w:rsidRPr="001A249D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2948F1" w:rsidRPr="001A249D" w14:paraId="3C43A4DA" w14:textId="77777777" w:rsidTr="001A249D">
        <w:trPr>
          <w:trHeight w:val="20"/>
        </w:trPr>
        <w:tc>
          <w:tcPr>
            <w:tcW w:w="2495" w:type="dxa"/>
            <w:vMerge w:val="restart"/>
            <w:vAlign w:val="center"/>
          </w:tcPr>
          <w:p w14:paraId="2197A8DE" w14:textId="6D4127BF" w:rsidR="00087DF3" w:rsidRDefault="002948F1" w:rsidP="00753DB0">
            <w:pPr>
              <w:rPr>
                <w:sz w:val="22"/>
                <w:szCs w:val="22"/>
              </w:rPr>
            </w:pPr>
            <w:r w:rsidRPr="001A249D">
              <w:rPr>
                <w:b/>
                <w:sz w:val="22"/>
                <w:szCs w:val="22"/>
              </w:rPr>
              <w:t>ОПК-3</w:t>
            </w:r>
            <w:r w:rsidRPr="001A249D">
              <w:rPr>
                <w:sz w:val="22"/>
                <w:szCs w:val="22"/>
              </w:rPr>
              <w:t xml:space="preserve"> </w:t>
            </w:r>
          </w:p>
          <w:p w14:paraId="5A7AD1E6" w14:textId="1B36D50A" w:rsidR="002948F1" w:rsidRPr="001A249D" w:rsidRDefault="002948F1" w:rsidP="00753DB0">
            <w:pPr>
              <w:rPr>
                <w:b/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</w:t>
            </w:r>
            <w:r w:rsidRPr="001A249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87" w:type="dxa"/>
            <w:shd w:val="clear" w:color="auto" w:fill="auto"/>
            <w:vAlign w:val="center"/>
          </w:tcPr>
          <w:p w14:paraId="34D35267" w14:textId="56EE62DA" w:rsidR="002948F1" w:rsidRPr="00087DF3" w:rsidRDefault="002948F1" w:rsidP="000D48B3">
            <w:pPr>
              <w:rPr>
                <w:b/>
                <w:sz w:val="22"/>
                <w:szCs w:val="22"/>
              </w:rPr>
            </w:pPr>
            <w:r w:rsidRPr="00087DF3">
              <w:rPr>
                <w:b/>
                <w:sz w:val="22"/>
                <w:szCs w:val="22"/>
              </w:rPr>
              <w:t xml:space="preserve">ОПК-3.1. </w:t>
            </w:r>
          </w:p>
          <w:p w14:paraId="2A0CF7D6" w14:textId="77777777" w:rsidR="002948F1" w:rsidRPr="001A249D" w:rsidRDefault="002948F1" w:rsidP="000D48B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Владеет методами прикладных научных исследований в профессиональной сфере</w:t>
            </w:r>
          </w:p>
        </w:tc>
        <w:tc>
          <w:tcPr>
            <w:tcW w:w="3962" w:type="dxa"/>
            <w:shd w:val="clear" w:color="auto" w:fill="auto"/>
          </w:tcPr>
          <w:p w14:paraId="4E8C8BFB" w14:textId="567C1D59" w:rsidR="002948F1" w:rsidRPr="001A249D" w:rsidRDefault="001A249D" w:rsidP="000D48B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948F1" w:rsidRPr="001A249D">
              <w:rPr>
                <w:b/>
                <w:sz w:val="22"/>
                <w:szCs w:val="22"/>
              </w:rPr>
              <w:t xml:space="preserve">нать: </w:t>
            </w:r>
          </w:p>
          <w:p w14:paraId="00E301B7" w14:textId="77777777" w:rsidR="002948F1" w:rsidRPr="001A249D" w:rsidRDefault="002948F1" w:rsidP="000D48B3">
            <w:pPr>
              <w:jc w:val="both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- базовые концепции и модели теории финансов</w:t>
            </w:r>
          </w:p>
          <w:p w14:paraId="1FC581AE" w14:textId="5A560A18" w:rsidR="002948F1" w:rsidRPr="001A249D" w:rsidRDefault="001A249D" w:rsidP="00753DB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948F1" w:rsidRPr="001A249D">
              <w:rPr>
                <w:b/>
                <w:sz w:val="22"/>
                <w:szCs w:val="22"/>
              </w:rPr>
              <w:t>меть:</w:t>
            </w:r>
          </w:p>
          <w:p w14:paraId="770CAC87" w14:textId="77777777" w:rsidR="002948F1" w:rsidRPr="001A249D" w:rsidRDefault="002948F1" w:rsidP="002948F1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 xml:space="preserve">- применять различные модели на основе реальных данных </w:t>
            </w:r>
          </w:p>
        </w:tc>
      </w:tr>
      <w:tr w:rsidR="002948F1" w:rsidRPr="001A249D" w14:paraId="0ED712A0" w14:textId="77777777" w:rsidTr="001A249D">
        <w:trPr>
          <w:trHeight w:val="20"/>
        </w:trPr>
        <w:tc>
          <w:tcPr>
            <w:tcW w:w="2495" w:type="dxa"/>
            <w:vMerge/>
            <w:vAlign w:val="center"/>
          </w:tcPr>
          <w:p w14:paraId="0A180D59" w14:textId="77777777" w:rsidR="002948F1" w:rsidRPr="001A249D" w:rsidRDefault="002948F1" w:rsidP="00753DB0">
            <w:pPr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shd w:val="clear" w:color="auto" w:fill="auto"/>
            <w:vAlign w:val="center"/>
          </w:tcPr>
          <w:p w14:paraId="57C4D41D" w14:textId="1253336B" w:rsidR="002948F1" w:rsidRPr="00087DF3" w:rsidRDefault="002948F1" w:rsidP="000D48B3">
            <w:pPr>
              <w:rPr>
                <w:b/>
                <w:sz w:val="22"/>
                <w:szCs w:val="22"/>
              </w:rPr>
            </w:pPr>
            <w:r w:rsidRPr="00087DF3">
              <w:rPr>
                <w:b/>
                <w:sz w:val="22"/>
                <w:szCs w:val="22"/>
              </w:rPr>
              <w:t xml:space="preserve">ОПК-3.2. </w:t>
            </w:r>
          </w:p>
          <w:p w14:paraId="350A52FF" w14:textId="238C15EE" w:rsidR="002948F1" w:rsidRPr="001A249D" w:rsidRDefault="002948F1" w:rsidP="000D48B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Применяет современные методы анализа и оценки рисков деятельности организаций (включая финансово-кредитные организации), бюджетных рисков и предлагает решения по их минимизации в контексте достижения финансовой стабильности и долгосрочной устойчивости</w:t>
            </w:r>
          </w:p>
        </w:tc>
        <w:tc>
          <w:tcPr>
            <w:tcW w:w="3962" w:type="dxa"/>
            <w:shd w:val="clear" w:color="auto" w:fill="auto"/>
          </w:tcPr>
          <w:p w14:paraId="681EE124" w14:textId="5EA7E2ED" w:rsidR="002948F1" w:rsidRPr="001A249D" w:rsidRDefault="001A249D" w:rsidP="002948F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948F1" w:rsidRPr="001A249D">
              <w:rPr>
                <w:b/>
                <w:sz w:val="22"/>
                <w:szCs w:val="22"/>
              </w:rPr>
              <w:t xml:space="preserve">нать: </w:t>
            </w:r>
          </w:p>
          <w:p w14:paraId="03B0207C" w14:textId="77777777" w:rsidR="002948F1" w:rsidRPr="001A249D" w:rsidRDefault="002948F1" w:rsidP="002948F1">
            <w:pPr>
              <w:jc w:val="both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- базовые модели оценки доходности и риска, их модификации</w:t>
            </w:r>
          </w:p>
          <w:p w14:paraId="16DAF8EF" w14:textId="50321869" w:rsidR="002948F1" w:rsidRPr="001A249D" w:rsidRDefault="001A249D" w:rsidP="002948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948F1" w:rsidRPr="001A249D">
              <w:rPr>
                <w:b/>
                <w:sz w:val="22"/>
                <w:szCs w:val="22"/>
              </w:rPr>
              <w:t>меть:</w:t>
            </w:r>
          </w:p>
          <w:p w14:paraId="5596A224" w14:textId="1BC27058" w:rsidR="002948F1" w:rsidRPr="001A249D" w:rsidRDefault="002948F1" w:rsidP="001A249D">
            <w:pPr>
              <w:rPr>
                <w:b/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 xml:space="preserve">- рассчитывать ключевые показатели доходности и риска </w:t>
            </w:r>
            <w:r w:rsidR="00F1085A" w:rsidRPr="001A249D">
              <w:rPr>
                <w:sz w:val="22"/>
                <w:szCs w:val="22"/>
              </w:rPr>
              <w:t>в рамках различных моделей</w:t>
            </w:r>
          </w:p>
        </w:tc>
      </w:tr>
      <w:tr w:rsidR="002948F1" w:rsidRPr="001A249D" w14:paraId="28F5941C" w14:textId="77777777" w:rsidTr="001A249D">
        <w:trPr>
          <w:trHeight w:val="20"/>
        </w:trPr>
        <w:tc>
          <w:tcPr>
            <w:tcW w:w="2495" w:type="dxa"/>
            <w:vMerge/>
            <w:vAlign w:val="center"/>
          </w:tcPr>
          <w:p w14:paraId="6BF24BE7" w14:textId="77777777" w:rsidR="002948F1" w:rsidRPr="001A249D" w:rsidRDefault="002948F1" w:rsidP="00753DB0">
            <w:pPr>
              <w:rPr>
                <w:b/>
                <w:sz w:val="22"/>
                <w:szCs w:val="22"/>
              </w:rPr>
            </w:pPr>
          </w:p>
        </w:tc>
        <w:tc>
          <w:tcPr>
            <w:tcW w:w="2887" w:type="dxa"/>
            <w:shd w:val="clear" w:color="auto" w:fill="auto"/>
            <w:vAlign w:val="center"/>
          </w:tcPr>
          <w:p w14:paraId="4956DD92" w14:textId="16891234" w:rsidR="002948F1" w:rsidRPr="00087DF3" w:rsidRDefault="002948F1" w:rsidP="000D48B3">
            <w:pPr>
              <w:rPr>
                <w:b/>
                <w:sz w:val="22"/>
                <w:szCs w:val="22"/>
              </w:rPr>
            </w:pPr>
            <w:r w:rsidRPr="00087DF3">
              <w:rPr>
                <w:b/>
                <w:sz w:val="22"/>
                <w:szCs w:val="22"/>
              </w:rPr>
              <w:t>ОПК-3</w:t>
            </w:r>
            <w:r w:rsidR="001A249D" w:rsidRPr="00087DF3">
              <w:rPr>
                <w:b/>
                <w:sz w:val="22"/>
                <w:szCs w:val="22"/>
              </w:rPr>
              <w:t>.</w:t>
            </w:r>
            <w:r w:rsidRPr="00087DF3">
              <w:rPr>
                <w:b/>
                <w:sz w:val="22"/>
                <w:szCs w:val="22"/>
              </w:rPr>
              <w:t>3.</w:t>
            </w:r>
          </w:p>
          <w:p w14:paraId="247EFF3C" w14:textId="77777777" w:rsidR="002948F1" w:rsidRPr="001A249D" w:rsidRDefault="002948F1" w:rsidP="000D48B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Разрабатывает направления инновационного развития как организаций (включая финансово-кредитные организации), отдельных продуктов и услуг, так и публично-правовых образований</w:t>
            </w:r>
          </w:p>
        </w:tc>
        <w:tc>
          <w:tcPr>
            <w:tcW w:w="3962" w:type="dxa"/>
            <w:shd w:val="clear" w:color="auto" w:fill="auto"/>
          </w:tcPr>
          <w:p w14:paraId="3712686E" w14:textId="0D126C69" w:rsidR="002948F1" w:rsidRPr="001A249D" w:rsidRDefault="001A249D" w:rsidP="002948F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2948F1" w:rsidRPr="001A249D">
              <w:rPr>
                <w:b/>
                <w:sz w:val="22"/>
                <w:szCs w:val="22"/>
              </w:rPr>
              <w:t xml:space="preserve">нать: </w:t>
            </w:r>
          </w:p>
          <w:p w14:paraId="583D1050" w14:textId="77777777" w:rsidR="002948F1" w:rsidRPr="001A249D" w:rsidRDefault="002948F1" w:rsidP="002948F1">
            <w:pPr>
              <w:jc w:val="both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- альтернативные способы расчета отдельных видов показателей финансового рынка и финансовых инструментов</w:t>
            </w:r>
          </w:p>
          <w:p w14:paraId="39A7AA6D" w14:textId="10E18A24" w:rsidR="002948F1" w:rsidRPr="001A249D" w:rsidRDefault="001A249D" w:rsidP="002948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2948F1" w:rsidRPr="001A249D">
              <w:rPr>
                <w:b/>
                <w:sz w:val="22"/>
                <w:szCs w:val="22"/>
              </w:rPr>
              <w:t>меть:</w:t>
            </w:r>
          </w:p>
          <w:p w14:paraId="7041D782" w14:textId="77777777" w:rsidR="002948F1" w:rsidRPr="001A249D" w:rsidRDefault="002948F1" w:rsidP="002948F1">
            <w:pPr>
              <w:jc w:val="both"/>
              <w:rPr>
                <w:b/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- использовать результаты применения финансовых моделей для принятия решений</w:t>
            </w:r>
          </w:p>
        </w:tc>
      </w:tr>
    </w:tbl>
    <w:p w14:paraId="703FAFA4" w14:textId="77777777" w:rsidR="00B7612E" w:rsidRPr="004F4A4B" w:rsidRDefault="00B7612E" w:rsidP="00B7612E">
      <w:pPr>
        <w:jc w:val="both"/>
        <w:rPr>
          <w:bCs/>
        </w:rPr>
      </w:pPr>
    </w:p>
    <w:p w14:paraId="56420CA1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lastRenderedPageBreak/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3EEB659D" w14:textId="1FD0791E" w:rsidR="00B7612E" w:rsidRPr="004F4A4B" w:rsidRDefault="00087DF3" w:rsidP="00B7612E">
      <w:pPr>
        <w:jc w:val="both"/>
        <w:rPr>
          <w:sz w:val="20"/>
          <w:szCs w:val="20"/>
        </w:rPr>
      </w:pPr>
      <w:r w:rsidRPr="004F4A4B">
        <w:rPr>
          <w:bCs/>
        </w:rPr>
        <w:t>Очная форма</w:t>
      </w:r>
    </w:p>
    <w:p w14:paraId="67A60BCE" w14:textId="77777777" w:rsidR="00B7612E" w:rsidRPr="004F4A4B" w:rsidRDefault="00B7612E" w:rsidP="00B7612E">
      <w:pPr>
        <w:jc w:val="both"/>
      </w:pPr>
      <w:r w:rsidRPr="004F4A4B">
        <w:t xml:space="preserve">Общая трудоемкость дисциплины составляет </w:t>
      </w:r>
      <w:r w:rsidR="00186E4C">
        <w:t>3</w:t>
      </w:r>
      <w:r w:rsidRPr="004F4A4B">
        <w:t xml:space="preserve"> зачетные единицы, </w:t>
      </w:r>
      <w:r w:rsidR="00186E4C">
        <w:t>108</w:t>
      </w:r>
      <w:r w:rsidRPr="004F4A4B">
        <w:t xml:space="preserve"> акад</w:t>
      </w:r>
      <w:r w:rsidR="00753DB0">
        <w:t>.</w:t>
      </w:r>
      <w:r w:rsidRPr="004F4A4B">
        <w:t xml:space="preserve"> час</w:t>
      </w:r>
      <w:r w:rsidR="00186E4C">
        <w:t>ов</w:t>
      </w:r>
      <w:r w:rsidRPr="004F4A4B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B7612E" w:rsidRPr="004F4A4B" w14:paraId="57C8BB88" w14:textId="77777777" w:rsidTr="00087DF3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2335E1B0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651FD5F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115FFA9D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2A1E0E03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5E0C4CAC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18E65C8C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5879163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38560E07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864F869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49AB42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2DFD239E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634C1EC4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</w:p>
          <w:p w14:paraId="7A45322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4BA1B9B1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165D85B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CDF3265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399D04AA" w14:textId="77777777" w:rsidR="00B7612E" w:rsidRPr="004F4A4B" w:rsidRDefault="00B7612E" w:rsidP="00B95B9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B7612E" w:rsidRPr="004F4A4B" w14:paraId="2689BEA1" w14:textId="77777777" w:rsidTr="00087DF3">
        <w:trPr>
          <w:tblHeader/>
        </w:trPr>
        <w:tc>
          <w:tcPr>
            <w:tcW w:w="279" w:type="pct"/>
            <w:vMerge/>
          </w:tcPr>
          <w:p w14:paraId="4ACF3F13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0BB3A09C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052538F2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00065F34" w14:textId="77777777" w:rsidR="00B7612E" w:rsidRPr="004F4A4B" w:rsidRDefault="00B7612E" w:rsidP="00B95B9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0F7F05B7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170AFD53" w14:textId="77777777" w:rsidR="00B7612E" w:rsidRPr="004F4A4B" w:rsidRDefault="00B7612E" w:rsidP="00B95B9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1BA510FF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B7612E" w:rsidRPr="004F4A4B" w14:paraId="5613ADA8" w14:textId="77777777" w:rsidTr="00087DF3">
        <w:trPr>
          <w:cantSplit/>
          <w:trHeight w:val="1695"/>
          <w:tblHeader/>
        </w:trPr>
        <w:tc>
          <w:tcPr>
            <w:tcW w:w="279" w:type="pct"/>
            <w:vMerge/>
          </w:tcPr>
          <w:p w14:paraId="0D62EC66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2713CA97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3D4FCBE9" w14:textId="77777777" w:rsidR="00B7612E" w:rsidRPr="004F4A4B" w:rsidRDefault="00B7612E" w:rsidP="00B95B9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394E874E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4A99720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9176DA8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2D6A75D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1FDF72C1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5A421307" w14:textId="77777777" w:rsidR="00B7612E" w:rsidRPr="004F4A4B" w:rsidRDefault="00B7612E" w:rsidP="00B95B9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33E0E73C" w14:textId="77777777" w:rsidR="00B7612E" w:rsidRPr="004F4A4B" w:rsidRDefault="00B7612E" w:rsidP="00B95B9E">
            <w:pPr>
              <w:keepNext/>
              <w:jc w:val="both"/>
            </w:pPr>
          </w:p>
        </w:tc>
      </w:tr>
      <w:tr w:rsidR="00753DB0" w:rsidRPr="001A249D" w14:paraId="60A2ACD0" w14:textId="77777777" w:rsidTr="00087DF3">
        <w:tc>
          <w:tcPr>
            <w:tcW w:w="279" w:type="pct"/>
          </w:tcPr>
          <w:p w14:paraId="4BF9DD19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4BA3E478" w14:textId="77777777" w:rsidR="00753DB0" w:rsidRPr="001A249D" w:rsidRDefault="00C658E8" w:rsidP="001A24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Обзор основных направлений исследования финансовых рынков</w:t>
            </w:r>
          </w:p>
        </w:tc>
        <w:tc>
          <w:tcPr>
            <w:tcW w:w="271" w:type="pct"/>
            <w:vAlign w:val="center"/>
          </w:tcPr>
          <w:p w14:paraId="6980A802" w14:textId="77777777" w:rsidR="00753DB0" w:rsidRPr="001A249D" w:rsidRDefault="00186E4C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7BA3B75" w14:textId="77777777" w:rsidR="00753DB0" w:rsidRPr="001A249D" w:rsidRDefault="002948F1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E87AC1B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5E24EEB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5FA4F4F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EC15D8A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B2E8126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3DF4F51C" w14:textId="77777777" w:rsidR="00753DB0" w:rsidRDefault="001A249D" w:rsidP="00FD56F5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 xml:space="preserve">Самостоятельная </w:t>
            </w:r>
            <w:r w:rsidR="00862ED5" w:rsidRPr="001A249D">
              <w:rPr>
                <w:sz w:val="22"/>
                <w:szCs w:val="22"/>
              </w:rPr>
              <w:t>работа</w:t>
            </w:r>
            <w:r w:rsidR="00087DF3">
              <w:rPr>
                <w:sz w:val="22"/>
                <w:szCs w:val="22"/>
              </w:rPr>
              <w:t>,</w:t>
            </w:r>
          </w:p>
          <w:p w14:paraId="018EEBC0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21D7F20" w14:textId="6D9D9DAB" w:rsidR="00087DF3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753DB0" w:rsidRPr="001A249D" w14:paraId="45B8A49E" w14:textId="77777777" w:rsidTr="00087DF3">
        <w:tc>
          <w:tcPr>
            <w:tcW w:w="279" w:type="pct"/>
          </w:tcPr>
          <w:p w14:paraId="5BCC9E9F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53EE2BA7" w14:textId="77777777" w:rsidR="00753DB0" w:rsidRPr="001A249D" w:rsidRDefault="00C658E8" w:rsidP="001A24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Портфельная теория инвестирования</w:t>
            </w:r>
          </w:p>
        </w:tc>
        <w:tc>
          <w:tcPr>
            <w:tcW w:w="271" w:type="pct"/>
            <w:vAlign w:val="center"/>
          </w:tcPr>
          <w:p w14:paraId="730D831A" w14:textId="77777777" w:rsidR="00753DB0" w:rsidRPr="001A249D" w:rsidRDefault="00186E4C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86B69B0" w14:textId="77777777" w:rsidR="00753DB0" w:rsidRPr="001A249D" w:rsidRDefault="002948F1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BC27ED8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6F89129C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89BEB78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10A56417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3FD85D2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3D9E261A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728802B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0039D5C" w14:textId="67C9F1D2" w:rsidR="00753DB0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753DB0" w:rsidRPr="001A249D" w14:paraId="6C4BABA5" w14:textId="77777777" w:rsidTr="00087DF3">
        <w:tc>
          <w:tcPr>
            <w:tcW w:w="279" w:type="pct"/>
          </w:tcPr>
          <w:p w14:paraId="4A43BB64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2378D1E8" w14:textId="77777777" w:rsidR="00753DB0" w:rsidRPr="001A249D" w:rsidRDefault="00C658E8" w:rsidP="001A24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Теория рациональных ожиданий и гипотеза информационной эффективности фондового рынка</w:t>
            </w:r>
          </w:p>
        </w:tc>
        <w:tc>
          <w:tcPr>
            <w:tcW w:w="271" w:type="pct"/>
            <w:vAlign w:val="center"/>
          </w:tcPr>
          <w:p w14:paraId="6D197E4E" w14:textId="77777777" w:rsidR="00753DB0" w:rsidRPr="001A249D" w:rsidRDefault="00186E4C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60F6C0D" w14:textId="77777777" w:rsidR="00753DB0" w:rsidRPr="001A249D" w:rsidRDefault="002948F1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8B0EFFD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6F37867" w14:textId="77777777" w:rsidR="00753DB0" w:rsidRPr="001A249D" w:rsidRDefault="00753DB0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55EE9CC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353C23E8" w14:textId="77777777" w:rsidR="00753DB0" w:rsidRPr="001A249D" w:rsidRDefault="00753DB0" w:rsidP="00753D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F3A4B3A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6B38D626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E7C55C7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5A64E901" w14:textId="02F3BBBE" w:rsidR="00753DB0" w:rsidRPr="001A249D" w:rsidRDefault="00087DF3" w:rsidP="00087DF3">
            <w:pPr>
              <w:rPr>
                <w:i/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753DB0" w:rsidRPr="001A249D" w14:paraId="5890F885" w14:textId="77777777" w:rsidTr="00087DF3">
        <w:tc>
          <w:tcPr>
            <w:tcW w:w="279" w:type="pct"/>
          </w:tcPr>
          <w:p w14:paraId="2E04C271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07A4394E" w14:textId="77777777" w:rsidR="00753DB0" w:rsidRPr="001A249D" w:rsidRDefault="00C658E8" w:rsidP="001A249D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Модель оценки стоимости активов (САРМ). Теория арбитражного ценообразования (АРТ)</w:t>
            </w:r>
          </w:p>
        </w:tc>
        <w:tc>
          <w:tcPr>
            <w:tcW w:w="271" w:type="pct"/>
            <w:vAlign w:val="center"/>
          </w:tcPr>
          <w:p w14:paraId="4237070E" w14:textId="77777777" w:rsidR="00753DB0" w:rsidRPr="001A249D" w:rsidRDefault="00186E4C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541673E2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C689019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526CF79B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3963DE22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74D9C9C" w14:textId="77777777" w:rsidR="00753DB0" w:rsidRPr="001A249D" w:rsidRDefault="00753DB0" w:rsidP="00753D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77DF9D9" w14:textId="77777777" w:rsidR="00753DB0" w:rsidRPr="001A249D" w:rsidRDefault="00862ED5" w:rsidP="00753DB0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65F3E834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592001B5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6E69FE6" w14:textId="3BEE6F65" w:rsidR="00753DB0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890294" w:rsidRPr="001A249D" w14:paraId="22550679" w14:textId="77777777" w:rsidTr="00087DF3">
        <w:tc>
          <w:tcPr>
            <w:tcW w:w="279" w:type="pct"/>
          </w:tcPr>
          <w:p w14:paraId="27CDC8EE" w14:textId="77777777" w:rsidR="00890294" w:rsidRPr="001A249D" w:rsidRDefault="00890294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1CA20C29" w14:textId="77777777" w:rsidR="00890294" w:rsidRPr="001A249D" w:rsidRDefault="00C658E8" w:rsidP="001A249D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1A249D">
              <w:rPr>
                <w:sz w:val="22"/>
                <w:szCs w:val="22"/>
                <w:lang w:eastAsia="en-US"/>
              </w:rPr>
              <w:t>Модель оценки стоимости опционов Блэка-Шоулза</w:t>
            </w:r>
          </w:p>
        </w:tc>
        <w:tc>
          <w:tcPr>
            <w:tcW w:w="271" w:type="pct"/>
            <w:vAlign w:val="center"/>
          </w:tcPr>
          <w:p w14:paraId="0FB92F21" w14:textId="77777777" w:rsidR="00890294" w:rsidRPr="001A249D" w:rsidRDefault="00186E4C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E51BB3C" w14:textId="77777777" w:rsidR="00890294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088DA1E" w14:textId="77777777" w:rsidR="00890294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D248B44" w14:textId="77777777" w:rsidR="00890294" w:rsidRPr="001A249D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DFF656D" w14:textId="77777777" w:rsidR="00890294" w:rsidRPr="001A249D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59E2E980" w14:textId="77777777" w:rsidR="00890294" w:rsidRPr="001A249D" w:rsidRDefault="00890294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124CAB5" w14:textId="77777777" w:rsidR="00890294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12</w:t>
            </w:r>
          </w:p>
        </w:tc>
        <w:tc>
          <w:tcPr>
            <w:tcW w:w="1331" w:type="pct"/>
            <w:vAlign w:val="center"/>
          </w:tcPr>
          <w:p w14:paraId="70B6D2DC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30C429B3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2B818195" w14:textId="70808188" w:rsidR="00890294" w:rsidRPr="001A249D" w:rsidRDefault="00087DF3" w:rsidP="00087DF3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BA5558" w:rsidRPr="001A249D" w14:paraId="3234C80C" w14:textId="77777777" w:rsidTr="00087DF3">
        <w:tc>
          <w:tcPr>
            <w:tcW w:w="279" w:type="pct"/>
          </w:tcPr>
          <w:p w14:paraId="32E62587" w14:textId="77777777" w:rsidR="00BA5558" w:rsidRPr="001A249D" w:rsidRDefault="00BA5558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  <w:vAlign w:val="center"/>
          </w:tcPr>
          <w:p w14:paraId="423A7027" w14:textId="77777777" w:rsidR="00BA5558" w:rsidRPr="001A249D" w:rsidRDefault="00C658E8" w:rsidP="001A249D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  <w:lang w:eastAsia="en-US"/>
              </w:rPr>
              <w:t>Поведенческие финансы в сфере финансовых рынков</w:t>
            </w:r>
          </w:p>
        </w:tc>
        <w:tc>
          <w:tcPr>
            <w:tcW w:w="271" w:type="pct"/>
            <w:vAlign w:val="center"/>
          </w:tcPr>
          <w:p w14:paraId="56ED6647" w14:textId="77777777" w:rsidR="00BA5558" w:rsidRPr="001A249D" w:rsidRDefault="00186E4C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6C799106" w14:textId="77777777" w:rsidR="00BA5558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EBD8E37" w14:textId="77777777" w:rsidR="00BA5558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9059159" w14:textId="77777777" w:rsidR="00BA5558" w:rsidRPr="001A249D" w:rsidRDefault="00BA5558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5A5D41C" w14:textId="77777777" w:rsidR="00BA5558" w:rsidRPr="001A249D" w:rsidRDefault="00862ED5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5C6E24E" w14:textId="77777777" w:rsidR="00BA5558" w:rsidRPr="001A249D" w:rsidRDefault="00BA5558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9E4A3A6" w14:textId="77777777" w:rsidR="00BA5558" w:rsidRPr="001A249D" w:rsidRDefault="00862ED5" w:rsidP="00862ED5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54AA3E1A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221D4583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536704ED" w14:textId="580072CD" w:rsidR="00BA5558" w:rsidRPr="001A249D" w:rsidRDefault="00087DF3" w:rsidP="00087DF3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F50E1" w:rsidRPr="001A249D" w14:paraId="1CD4E488" w14:textId="77777777" w:rsidTr="00087DF3">
        <w:tc>
          <w:tcPr>
            <w:tcW w:w="279" w:type="pct"/>
          </w:tcPr>
          <w:p w14:paraId="2DEB46EF" w14:textId="77777777" w:rsidR="000F50E1" w:rsidRPr="001A249D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360CF8BF" w14:textId="77777777" w:rsidR="000F50E1" w:rsidRPr="001A249D" w:rsidRDefault="000F50E1" w:rsidP="001A24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2AAF7A86" w14:textId="38D8FDC7" w:rsidR="000F50E1" w:rsidRPr="001A249D" w:rsidRDefault="00343AD1" w:rsidP="00B95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28FC36EE" w14:textId="77777777" w:rsidR="000F50E1" w:rsidRPr="001A249D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ED4108A" w14:textId="77777777" w:rsidR="000F50E1" w:rsidRPr="001A249D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88B744B" w14:textId="77777777" w:rsidR="000F50E1" w:rsidRPr="001A249D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8F94C51" w14:textId="77777777" w:rsidR="000F50E1" w:rsidRPr="001A249D" w:rsidRDefault="000F50E1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0EF1AEEC" w14:textId="77777777" w:rsidR="000F50E1" w:rsidRPr="001A249D" w:rsidRDefault="00A945F7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68D051FF" w14:textId="77777777" w:rsidR="000F50E1" w:rsidRPr="001A249D" w:rsidRDefault="00A945F7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1AE6A1AB" w14:textId="77777777" w:rsidR="000F50E1" w:rsidRPr="001A249D" w:rsidRDefault="00C658E8" w:rsidP="00B95B9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Зачет</w:t>
            </w:r>
          </w:p>
        </w:tc>
      </w:tr>
      <w:tr w:rsidR="00B95B9E" w:rsidRPr="001A249D" w14:paraId="2749C2DC" w14:textId="77777777" w:rsidTr="00087DF3">
        <w:tc>
          <w:tcPr>
            <w:tcW w:w="279" w:type="pct"/>
            <w:vAlign w:val="center"/>
          </w:tcPr>
          <w:p w14:paraId="2E4FECDB" w14:textId="77777777" w:rsidR="00B95B9E" w:rsidRPr="001A249D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4B3E50EB" w14:textId="3DAFA9C3" w:rsidR="00B95B9E" w:rsidRPr="001A249D" w:rsidRDefault="00087DF3" w:rsidP="001A249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      </w:t>
            </w:r>
            <w:r w:rsidR="00FD56F5" w:rsidRPr="001A249D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vAlign w:val="center"/>
          </w:tcPr>
          <w:p w14:paraId="30B32C87" w14:textId="77777777" w:rsidR="00B95B9E" w:rsidRPr="001A249D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4BFF2C2" w14:textId="77777777" w:rsidR="00B95B9E" w:rsidRPr="00087DF3" w:rsidRDefault="00A945F7" w:rsidP="00B95B9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14:paraId="32D0F3C3" w14:textId="77777777" w:rsidR="00B95B9E" w:rsidRPr="00087DF3" w:rsidRDefault="00A945F7" w:rsidP="00B95B9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20</w:t>
            </w:r>
          </w:p>
        </w:tc>
        <w:tc>
          <w:tcPr>
            <w:tcW w:w="271" w:type="pct"/>
            <w:vAlign w:val="center"/>
          </w:tcPr>
          <w:p w14:paraId="15246047" w14:textId="77777777" w:rsidR="00B95B9E" w:rsidRPr="00087DF3" w:rsidRDefault="00B95B9E" w:rsidP="00B95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F8E2E81" w14:textId="77777777" w:rsidR="00B95B9E" w:rsidRPr="00087DF3" w:rsidRDefault="00A945F7" w:rsidP="00B95B9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7C9AD2DE" w14:textId="77777777" w:rsidR="00B95B9E" w:rsidRPr="00087DF3" w:rsidRDefault="00A945F7" w:rsidP="00B95B9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5A987DD7" w14:textId="77777777" w:rsidR="00B95B9E" w:rsidRPr="00087DF3" w:rsidRDefault="00A945F7" w:rsidP="00B95B9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77,7</w:t>
            </w:r>
          </w:p>
        </w:tc>
        <w:tc>
          <w:tcPr>
            <w:tcW w:w="1331" w:type="pct"/>
            <w:vAlign w:val="center"/>
          </w:tcPr>
          <w:p w14:paraId="2720903A" w14:textId="77777777" w:rsidR="00B95B9E" w:rsidRPr="001A249D" w:rsidRDefault="00B95B9E" w:rsidP="00B95B9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C3F1137" w14:textId="77777777" w:rsidR="00B7612E" w:rsidRPr="004F4A4B" w:rsidRDefault="00B7612E" w:rsidP="00B7612E">
      <w:pPr>
        <w:pStyle w:val="a"/>
        <w:numPr>
          <w:ilvl w:val="0"/>
          <w:numId w:val="0"/>
        </w:numPr>
        <w:spacing w:line="240" w:lineRule="auto"/>
        <w:rPr>
          <w:sz w:val="20"/>
          <w:szCs w:val="20"/>
        </w:rPr>
      </w:pPr>
    </w:p>
    <w:p w14:paraId="2A844E56" w14:textId="77777777" w:rsidR="00B7612E" w:rsidRPr="004F4A4B" w:rsidRDefault="00B7612E" w:rsidP="0053546F">
      <w:pPr>
        <w:keepNext/>
        <w:jc w:val="both"/>
        <w:rPr>
          <w:bCs/>
        </w:rPr>
      </w:pPr>
      <w:r w:rsidRPr="004F4A4B">
        <w:rPr>
          <w:bCs/>
        </w:rPr>
        <w:lastRenderedPageBreak/>
        <w:t>Заочная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C658E8" w:rsidRPr="004F4A4B" w14:paraId="1595DBDC" w14:textId="77777777" w:rsidTr="00087DF3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34786D7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№</w:t>
            </w:r>
          </w:p>
          <w:p w14:paraId="0B0BD402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5FD11489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730DB45E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дисциплины,</w:t>
            </w:r>
          </w:p>
          <w:p w14:paraId="6FCD69DD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extDirection w:val="btLr"/>
            <w:vAlign w:val="center"/>
          </w:tcPr>
          <w:p w14:paraId="36633CE5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Курс</w:t>
            </w:r>
          </w:p>
        </w:tc>
        <w:tc>
          <w:tcPr>
            <w:tcW w:w="1711" w:type="pct"/>
            <w:gridSpan w:val="6"/>
            <w:vAlign w:val="center"/>
          </w:tcPr>
          <w:p w14:paraId="1823EF8A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35A94C83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AE90D17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19A7FA7B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vAlign w:val="center"/>
          </w:tcPr>
          <w:p w14:paraId="5C41135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478F64C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</w:p>
          <w:p w14:paraId="63199894" w14:textId="77777777" w:rsidR="00C658E8" w:rsidRPr="004F4A4B" w:rsidRDefault="00C658E8" w:rsidP="00C672AE">
            <w:pPr>
              <w:keepNext/>
              <w:jc w:val="center"/>
              <w:rPr>
                <w:b/>
                <w:bCs/>
              </w:rPr>
            </w:pPr>
            <w:r w:rsidRPr="004F4A4B"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67FF5CC0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4A961CAC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7BD6D40A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4F4A4B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7B917080" w14:textId="77777777" w:rsidR="00C658E8" w:rsidRPr="004F4A4B" w:rsidRDefault="00C658E8" w:rsidP="00C672AE">
            <w:pPr>
              <w:keepNext/>
              <w:jc w:val="center"/>
              <w:rPr>
                <w:b/>
                <w:bCs/>
                <w:i/>
                <w:iCs/>
              </w:rPr>
            </w:pPr>
            <w:r w:rsidRPr="004F4A4B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C658E8" w:rsidRPr="004F4A4B" w14:paraId="5B0D443B" w14:textId="77777777" w:rsidTr="00087DF3">
        <w:trPr>
          <w:tblHeader/>
        </w:trPr>
        <w:tc>
          <w:tcPr>
            <w:tcW w:w="279" w:type="pct"/>
            <w:vMerge/>
          </w:tcPr>
          <w:p w14:paraId="3120360E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3BC6743A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765B74D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355" w:type="pct"/>
            <w:gridSpan w:val="5"/>
          </w:tcPr>
          <w:p w14:paraId="2435E3D5" w14:textId="77777777" w:rsidR="00C658E8" w:rsidRPr="004F4A4B" w:rsidRDefault="00C658E8" w:rsidP="00C672AE">
            <w:pPr>
              <w:keepNext/>
              <w:jc w:val="center"/>
              <w:rPr>
                <w:b/>
              </w:rPr>
            </w:pPr>
            <w:r w:rsidRPr="004F4A4B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42723A92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самостоятельная</w:t>
            </w:r>
          </w:p>
          <w:p w14:paraId="333DC4DD" w14:textId="77777777" w:rsidR="00C658E8" w:rsidRPr="004F4A4B" w:rsidRDefault="00C658E8" w:rsidP="00C672AE">
            <w:pPr>
              <w:keepNext/>
              <w:ind w:left="113" w:right="113"/>
              <w:jc w:val="center"/>
            </w:pPr>
            <w:r w:rsidRPr="004F4A4B">
              <w:rPr>
                <w:sz w:val="20"/>
                <w:szCs w:val="20"/>
              </w:rPr>
              <w:t>работа</w:t>
            </w:r>
          </w:p>
        </w:tc>
        <w:tc>
          <w:tcPr>
            <w:tcW w:w="1331" w:type="pct"/>
            <w:vMerge/>
          </w:tcPr>
          <w:p w14:paraId="63B6133F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C658E8" w:rsidRPr="004F4A4B" w14:paraId="75A03A61" w14:textId="77777777" w:rsidTr="00087DF3">
        <w:trPr>
          <w:cantSplit/>
          <w:trHeight w:val="1695"/>
          <w:tblHeader/>
        </w:trPr>
        <w:tc>
          <w:tcPr>
            <w:tcW w:w="279" w:type="pct"/>
            <w:vMerge/>
          </w:tcPr>
          <w:p w14:paraId="26FF7E4D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1407" w:type="pct"/>
            <w:vMerge/>
          </w:tcPr>
          <w:p w14:paraId="329D14E8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vMerge/>
          </w:tcPr>
          <w:p w14:paraId="4F37E651" w14:textId="77777777" w:rsidR="00C658E8" w:rsidRPr="004F4A4B" w:rsidRDefault="00C658E8" w:rsidP="00C672AE">
            <w:pPr>
              <w:keepNext/>
              <w:jc w:val="both"/>
              <w:rPr>
                <w:b/>
                <w:bCs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2E8B89B1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A2E2417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72B6990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л</w:t>
            </w:r>
            <w:proofErr w:type="spellStart"/>
            <w:r w:rsidRPr="004F4A4B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4F4A4B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77D7FAB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2497B277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4F4A4B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6AA65612" w14:textId="77777777" w:rsidR="00C658E8" w:rsidRPr="004F4A4B" w:rsidRDefault="00C658E8" w:rsidP="00C672AE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pct"/>
            <w:vMerge/>
          </w:tcPr>
          <w:p w14:paraId="0A40DE63" w14:textId="77777777" w:rsidR="00C658E8" w:rsidRPr="004F4A4B" w:rsidRDefault="00C658E8" w:rsidP="00C672AE">
            <w:pPr>
              <w:keepNext/>
              <w:jc w:val="both"/>
            </w:pPr>
          </w:p>
        </w:tc>
      </w:tr>
      <w:tr w:rsidR="00087DF3" w:rsidRPr="004F4A4B" w14:paraId="6F3E3BD9" w14:textId="77777777" w:rsidTr="00087DF3">
        <w:tc>
          <w:tcPr>
            <w:tcW w:w="279" w:type="pct"/>
          </w:tcPr>
          <w:p w14:paraId="1EEC80D8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vAlign w:val="center"/>
          </w:tcPr>
          <w:p w14:paraId="72179DA1" w14:textId="77777777" w:rsidR="00087DF3" w:rsidRPr="001A249D" w:rsidRDefault="00087DF3" w:rsidP="00087DF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Обзор основных направлений исследования финансовых рынков</w:t>
            </w:r>
          </w:p>
        </w:tc>
        <w:tc>
          <w:tcPr>
            <w:tcW w:w="271" w:type="pct"/>
            <w:vAlign w:val="center"/>
          </w:tcPr>
          <w:p w14:paraId="0F072E6A" w14:textId="562355AE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218C54FA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FA4C4B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F1AE49E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5C12FDB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2F55AFB7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542BA1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165C92DB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787A9F4A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6BE94663" w14:textId="133DE1E1" w:rsidR="00087DF3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87DF3" w:rsidRPr="004F4A4B" w14:paraId="3458092F" w14:textId="77777777" w:rsidTr="00087DF3">
        <w:tc>
          <w:tcPr>
            <w:tcW w:w="279" w:type="pct"/>
          </w:tcPr>
          <w:p w14:paraId="418AE5A6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vAlign w:val="center"/>
          </w:tcPr>
          <w:p w14:paraId="0898E7DA" w14:textId="77777777" w:rsidR="00087DF3" w:rsidRPr="001A249D" w:rsidRDefault="00087DF3" w:rsidP="00087DF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Портфельная теория инвестирования</w:t>
            </w:r>
          </w:p>
        </w:tc>
        <w:tc>
          <w:tcPr>
            <w:tcW w:w="271" w:type="pct"/>
            <w:vAlign w:val="center"/>
          </w:tcPr>
          <w:p w14:paraId="6D0341CD" w14:textId="60A3689E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1004ABD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733FF279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7460689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475BC4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3C45857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5E7DE110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0C6EEAA6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162CAD03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1E300C64" w14:textId="4AF6033D" w:rsidR="00087DF3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87DF3" w:rsidRPr="004F4A4B" w14:paraId="3278DBC9" w14:textId="77777777" w:rsidTr="00087DF3">
        <w:tc>
          <w:tcPr>
            <w:tcW w:w="279" w:type="pct"/>
          </w:tcPr>
          <w:p w14:paraId="571DA519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vAlign w:val="center"/>
          </w:tcPr>
          <w:p w14:paraId="2753A4D2" w14:textId="77777777" w:rsidR="00087DF3" w:rsidRPr="001A249D" w:rsidRDefault="00087DF3" w:rsidP="00087DF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Теория рациональных ожиданий и гипотеза информационной эффективности фондового рынка</w:t>
            </w:r>
          </w:p>
        </w:tc>
        <w:tc>
          <w:tcPr>
            <w:tcW w:w="271" w:type="pct"/>
            <w:vAlign w:val="center"/>
          </w:tcPr>
          <w:p w14:paraId="4EE6E5FA" w14:textId="0419F38E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B1191EC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3C17C601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7713E1D6" w14:textId="77777777" w:rsidR="00087DF3" w:rsidRPr="001A249D" w:rsidRDefault="00087DF3" w:rsidP="00087DF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0CBC7E7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34C0B7D2" w14:textId="77777777" w:rsidR="00087DF3" w:rsidRPr="001A249D" w:rsidRDefault="00087DF3" w:rsidP="00087DF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058B107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6C51875D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0EC2DB5F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458C4D28" w14:textId="6466843B" w:rsidR="00087DF3" w:rsidRPr="001A249D" w:rsidRDefault="00087DF3" w:rsidP="00087DF3">
            <w:pPr>
              <w:rPr>
                <w:i/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87DF3" w:rsidRPr="004F4A4B" w14:paraId="6C4DEDF6" w14:textId="77777777" w:rsidTr="00087DF3">
        <w:tc>
          <w:tcPr>
            <w:tcW w:w="279" w:type="pct"/>
          </w:tcPr>
          <w:p w14:paraId="61948935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vAlign w:val="center"/>
          </w:tcPr>
          <w:p w14:paraId="1A609245" w14:textId="77777777" w:rsidR="00087DF3" w:rsidRPr="001A249D" w:rsidRDefault="00087DF3" w:rsidP="00087DF3">
            <w:pPr>
              <w:pStyle w:val="10"/>
              <w:spacing w:before="0" w:after="0"/>
              <w:rPr>
                <w:sz w:val="22"/>
                <w:szCs w:val="22"/>
                <w:lang w:eastAsia="en-US"/>
              </w:rPr>
            </w:pPr>
            <w:r w:rsidRPr="001A249D">
              <w:rPr>
                <w:sz w:val="22"/>
                <w:szCs w:val="22"/>
                <w:lang w:eastAsia="en-US"/>
              </w:rPr>
              <w:t>Модель оценки стоимости активов (САРМ). Теория арбитражного ценообразования (АРТ)</w:t>
            </w:r>
          </w:p>
        </w:tc>
        <w:tc>
          <w:tcPr>
            <w:tcW w:w="271" w:type="pct"/>
            <w:vAlign w:val="center"/>
          </w:tcPr>
          <w:p w14:paraId="05D816A5" w14:textId="2DE94313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4DE9668C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E0FE1F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125BFFFF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E788F82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22265F12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519FE4C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2D12FEDE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4CC84CBC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413D6B66" w14:textId="3B34AA14" w:rsidR="00087DF3" w:rsidRPr="001A249D" w:rsidRDefault="00087DF3" w:rsidP="00087DF3">
            <w:pPr>
              <w:rPr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87DF3" w:rsidRPr="004F4A4B" w14:paraId="592B57F3" w14:textId="77777777" w:rsidTr="00087DF3">
        <w:tc>
          <w:tcPr>
            <w:tcW w:w="279" w:type="pct"/>
          </w:tcPr>
          <w:p w14:paraId="4A9D7600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5</w:t>
            </w:r>
          </w:p>
        </w:tc>
        <w:tc>
          <w:tcPr>
            <w:tcW w:w="1407" w:type="pct"/>
            <w:vAlign w:val="center"/>
          </w:tcPr>
          <w:p w14:paraId="15C4BA77" w14:textId="77777777" w:rsidR="00087DF3" w:rsidRPr="001A249D" w:rsidRDefault="00087DF3" w:rsidP="00087DF3">
            <w:pPr>
              <w:pStyle w:val="10"/>
              <w:spacing w:before="0" w:after="0"/>
              <w:rPr>
                <w:i/>
                <w:iCs/>
                <w:color w:val="000099"/>
                <w:sz w:val="22"/>
                <w:szCs w:val="22"/>
              </w:rPr>
            </w:pPr>
            <w:r w:rsidRPr="001A249D">
              <w:rPr>
                <w:sz w:val="22"/>
                <w:szCs w:val="22"/>
                <w:lang w:eastAsia="en-US"/>
              </w:rPr>
              <w:t>Модель оценки стоимости опционов Блэка-Шоулза</w:t>
            </w:r>
          </w:p>
        </w:tc>
        <w:tc>
          <w:tcPr>
            <w:tcW w:w="271" w:type="pct"/>
            <w:vAlign w:val="center"/>
          </w:tcPr>
          <w:p w14:paraId="37322040" w14:textId="019B2A15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90C19DC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048C1E7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02435825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C9930C6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4BF10006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79AB39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14</w:t>
            </w:r>
          </w:p>
        </w:tc>
        <w:tc>
          <w:tcPr>
            <w:tcW w:w="1331" w:type="pct"/>
            <w:vAlign w:val="center"/>
          </w:tcPr>
          <w:p w14:paraId="7E2089C3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4151F3DA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4E826F6" w14:textId="0004CF56" w:rsidR="00087DF3" w:rsidRPr="001A249D" w:rsidRDefault="00087DF3" w:rsidP="00087DF3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087DF3" w:rsidRPr="004F4A4B" w14:paraId="2D0A6BEB" w14:textId="77777777" w:rsidTr="00087DF3">
        <w:tc>
          <w:tcPr>
            <w:tcW w:w="279" w:type="pct"/>
          </w:tcPr>
          <w:p w14:paraId="6ED9E209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6</w:t>
            </w:r>
          </w:p>
        </w:tc>
        <w:tc>
          <w:tcPr>
            <w:tcW w:w="1407" w:type="pct"/>
            <w:vAlign w:val="center"/>
          </w:tcPr>
          <w:p w14:paraId="37C16E87" w14:textId="77777777" w:rsidR="00087DF3" w:rsidRPr="001A249D" w:rsidRDefault="00087DF3" w:rsidP="00087DF3">
            <w:pPr>
              <w:pStyle w:val="10"/>
              <w:spacing w:before="0" w:after="0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  <w:lang w:eastAsia="en-US"/>
              </w:rPr>
              <w:t>Поведенческие финансы в сфере финансовых рынков</w:t>
            </w:r>
          </w:p>
        </w:tc>
        <w:tc>
          <w:tcPr>
            <w:tcW w:w="271" w:type="pct"/>
            <w:vAlign w:val="center"/>
          </w:tcPr>
          <w:p w14:paraId="12BA033E" w14:textId="704EF2F2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051B1EF8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7C7FC178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14:paraId="4C2E0D55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DC24FB8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14:paraId="42791784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3A87FC58" w14:textId="77777777" w:rsidR="00087DF3" w:rsidRPr="001A249D" w:rsidRDefault="00087DF3" w:rsidP="00087DF3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16</w:t>
            </w:r>
          </w:p>
        </w:tc>
        <w:tc>
          <w:tcPr>
            <w:tcW w:w="1331" w:type="pct"/>
            <w:vAlign w:val="center"/>
          </w:tcPr>
          <w:p w14:paraId="400C9822" w14:textId="77777777" w:rsidR="00087DF3" w:rsidRDefault="00087DF3" w:rsidP="00087DF3">
            <w:pPr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Самостоятельная работа</w:t>
            </w:r>
            <w:r>
              <w:rPr>
                <w:sz w:val="22"/>
                <w:szCs w:val="22"/>
              </w:rPr>
              <w:t>,</w:t>
            </w:r>
          </w:p>
          <w:p w14:paraId="3E35168F" w14:textId="77777777" w:rsidR="00087DF3" w:rsidRPr="008B5C69" w:rsidRDefault="00087DF3" w:rsidP="00087DF3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д</w:t>
            </w:r>
            <w:r w:rsidRPr="008B5C69">
              <w:rPr>
                <w:iCs/>
                <w:sz w:val="22"/>
                <w:szCs w:val="22"/>
              </w:rPr>
              <w:t xml:space="preserve">ополнительные материалы в </w:t>
            </w:r>
            <w:r w:rsidRPr="008B5C69">
              <w:rPr>
                <w:iCs/>
                <w:sz w:val="22"/>
                <w:szCs w:val="22"/>
                <w:lang w:val="en-US"/>
              </w:rPr>
              <w:t>LMS</w:t>
            </w:r>
            <w:r w:rsidRPr="008B5C69">
              <w:rPr>
                <w:iCs/>
                <w:sz w:val="22"/>
                <w:szCs w:val="22"/>
              </w:rPr>
              <w:t xml:space="preserve"> </w:t>
            </w:r>
            <w:r w:rsidRPr="008B5C69">
              <w:rPr>
                <w:iCs/>
                <w:sz w:val="22"/>
                <w:szCs w:val="22"/>
                <w:lang w:val="en-US"/>
              </w:rPr>
              <w:t>Moodle</w:t>
            </w:r>
            <w:r w:rsidRPr="008B5C69">
              <w:rPr>
                <w:iCs/>
                <w:sz w:val="22"/>
                <w:szCs w:val="22"/>
              </w:rPr>
              <w:t>:</w:t>
            </w:r>
          </w:p>
          <w:p w14:paraId="0DE88A33" w14:textId="15AF4D5C" w:rsidR="00087DF3" w:rsidRPr="001A249D" w:rsidRDefault="00087DF3" w:rsidP="00087DF3">
            <w:pPr>
              <w:rPr>
                <w:i/>
                <w:iCs/>
                <w:color w:val="000099"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 w:rsidRPr="00087DF3">
              <w:rPr>
                <w:iCs/>
                <w:sz w:val="22"/>
                <w:szCs w:val="22"/>
              </w:rPr>
              <w:t>задания для самостоятельной работы</w:t>
            </w:r>
          </w:p>
        </w:tc>
      </w:tr>
      <w:tr w:rsidR="00C658E8" w:rsidRPr="004F4A4B" w14:paraId="2967C0DA" w14:textId="77777777" w:rsidTr="00087DF3">
        <w:tc>
          <w:tcPr>
            <w:tcW w:w="279" w:type="pct"/>
          </w:tcPr>
          <w:p w14:paraId="03DAE25A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7F2A5136" w14:textId="77777777" w:rsidR="00C658E8" w:rsidRPr="001A249D" w:rsidRDefault="00C658E8" w:rsidP="001A249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vAlign w:val="center"/>
          </w:tcPr>
          <w:p w14:paraId="157A7F81" w14:textId="2739E1FA" w:rsidR="00C658E8" w:rsidRPr="001A249D" w:rsidRDefault="00357D1D" w:rsidP="00C672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14:paraId="177A2725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43C8185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041A54E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16F80F2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3DB29510" w14:textId="77777777" w:rsidR="00C658E8" w:rsidRPr="001A249D" w:rsidRDefault="00A945F7" w:rsidP="00C672A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070D55CA" w14:textId="77777777" w:rsidR="00C658E8" w:rsidRPr="001A249D" w:rsidRDefault="00A945F7" w:rsidP="00C672A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3,7</w:t>
            </w:r>
          </w:p>
        </w:tc>
        <w:tc>
          <w:tcPr>
            <w:tcW w:w="1331" w:type="pct"/>
            <w:vAlign w:val="center"/>
          </w:tcPr>
          <w:p w14:paraId="25A0EB18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  <w:r w:rsidRPr="001A249D">
              <w:rPr>
                <w:sz w:val="22"/>
                <w:szCs w:val="22"/>
              </w:rPr>
              <w:t>Зачет</w:t>
            </w:r>
          </w:p>
        </w:tc>
      </w:tr>
      <w:tr w:rsidR="00C658E8" w:rsidRPr="004F4A4B" w14:paraId="7D5D3444" w14:textId="77777777" w:rsidTr="00087DF3">
        <w:tc>
          <w:tcPr>
            <w:tcW w:w="279" w:type="pct"/>
            <w:vAlign w:val="center"/>
          </w:tcPr>
          <w:p w14:paraId="0C5E2977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vAlign w:val="center"/>
          </w:tcPr>
          <w:p w14:paraId="13696B89" w14:textId="7487D0F2" w:rsidR="00C658E8" w:rsidRPr="001A249D" w:rsidRDefault="00C658E8" w:rsidP="001A249D">
            <w:pPr>
              <w:rPr>
                <w:b/>
                <w:bCs/>
                <w:sz w:val="22"/>
                <w:szCs w:val="22"/>
              </w:rPr>
            </w:pPr>
            <w:r w:rsidRPr="001A249D">
              <w:rPr>
                <w:b/>
                <w:bCs/>
                <w:sz w:val="22"/>
                <w:szCs w:val="22"/>
              </w:rPr>
              <w:t>ИТОГО</w:t>
            </w:r>
            <w:r w:rsidR="00FD56F5" w:rsidRPr="001A249D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vAlign w:val="center"/>
          </w:tcPr>
          <w:p w14:paraId="4E4F2E2D" w14:textId="77777777" w:rsidR="00C658E8" w:rsidRPr="001A249D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EAB5228" w14:textId="77777777" w:rsidR="00C658E8" w:rsidRPr="00087DF3" w:rsidRDefault="00A945F7" w:rsidP="00C672A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1D7BB242" w14:textId="77777777" w:rsidR="00C658E8" w:rsidRPr="00087DF3" w:rsidRDefault="00A945F7" w:rsidP="00C672A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10</w:t>
            </w:r>
          </w:p>
        </w:tc>
        <w:tc>
          <w:tcPr>
            <w:tcW w:w="271" w:type="pct"/>
            <w:vAlign w:val="center"/>
          </w:tcPr>
          <w:p w14:paraId="2D724CC5" w14:textId="77777777" w:rsidR="00C658E8" w:rsidRPr="00087DF3" w:rsidRDefault="00C658E8" w:rsidP="00C672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4F7DD4A" w14:textId="77777777" w:rsidR="00C658E8" w:rsidRPr="00087DF3" w:rsidRDefault="00A945F7" w:rsidP="00C672A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03F10A72" w14:textId="77777777" w:rsidR="00C658E8" w:rsidRPr="00087DF3" w:rsidRDefault="00A945F7" w:rsidP="00A945F7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512A717C" w14:textId="77777777" w:rsidR="00C658E8" w:rsidRPr="00087DF3" w:rsidRDefault="00A945F7" w:rsidP="00C672AE">
            <w:pPr>
              <w:jc w:val="center"/>
              <w:rPr>
                <w:sz w:val="22"/>
                <w:szCs w:val="22"/>
              </w:rPr>
            </w:pPr>
            <w:r w:rsidRPr="00087DF3">
              <w:rPr>
                <w:sz w:val="22"/>
                <w:szCs w:val="22"/>
              </w:rPr>
              <w:t>89,7</w:t>
            </w:r>
          </w:p>
        </w:tc>
        <w:tc>
          <w:tcPr>
            <w:tcW w:w="1331" w:type="pct"/>
            <w:vAlign w:val="center"/>
          </w:tcPr>
          <w:p w14:paraId="6450731E" w14:textId="77777777" w:rsidR="00C658E8" w:rsidRPr="001A249D" w:rsidRDefault="00C658E8" w:rsidP="00C672A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2BC859B5" w14:textId="77777777" w:rsidR="00C658E8" w:rsidRDefault="00C658E8" w:rsidP="00357D1D">
      <w:pPr>
        <w:pStyle w:val="a"/>
        <w:widowControl w:val="0"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40264886" w14:textId="77777777" w:rsidR="00B7612E" w:rsidRPr="004F4A4B" w:rsidRDefault="00B7612E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4F4A4B">
        <w:rPr>
          <w:b/>
        </w:rPr>
        <w:lastRenderedPageBreak/>
        <w:t>Содержание разделов дисциплины:</w:t>
      </w:r>
    </w:p>
    <w:p w14:paraId="17B9195E" w14:textId="77777777" w:rsidR="00A1470D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1. </w:t>
      </w:r>
      <w:r w:rsidR="00C658E8" w:rsidRPr="00C658E8">
        <w:rPr>
          <w:b/>
          <w:lang w:eastAsia="en-US"/>
        </w:rPr>
        <w:t>Обзор основных направлений исследования финансовых рынков</w:t>
      </w:r>
    </w:p>
    <w:p w14:paraId="330EF913" w14:textId="77777777" w:rsidR="00BA5558" w:rsidRPr="004E513A" w:rsidRDefault="00862ED5" w:rsidP="00E63B46">
      <w:pPr>
        <w:pStyle w:val="ad"/>
        <w:tabs>
          <w:tab w:val="left" w:pos="5760"/>
        </w:tabs>
        <w:spacing w:before="0"/>
        <w:ind w:firstLine="709"/>
      </w:pPr>
      <w:r>
        <w:t xml:space="preserve">Базовые концепции финансовых рынков в современных исследованиях. Теория портфельного инвестирования и </w:t>
      </w:r>
      <w:r w:rsidR="00312875">
        <w:t>ее модификации. Гипотеза эффективности финансовых рынков и ее критика. Модели оценки стоимости финансовых активов и их развитие. Модели оценки стоимости опционов, модель Блэка-Шоулза. Развитие поведенческих финансов в сфере финансовых рынков.</w:t>
      </w:r>
    </w:p>
    <w:p w14:paraId="60762425" w14:textId="77777777" w:rsidR="00B7612E" w:rsidRPr="00C658E8" w:rsidRDefault="00B7612E" w:rsidP="00B7612E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2. </w:t>
      </w:r>
      <w:r w:rsidR="00DC216B" w:rsidRPr="00C658E8">
        <w:rPr>
          <w:b/>
        </w:rPr>
        <w:t xml:space="preserve"> </w:t>
      </w:r>
      <w:r w:rsidR="00C658E8" w:rsidRPr="00C658E8">
        <w:rPr>
          <w:b/>
        </w:rPr>
        <w:t>Портфельная теория инвестирования</w:t>
      </w:r>
    </w:p>
    <w:p w14:paraId="2F557BE7" w14:textId="77777777" w:rsidR="00DC216B" w:rsidRPr="004E513A" w:rsidRDefault="00312875" w:rsidP="00312875">
      <w:pPr>
        <w:pStyle w:val="ad"/>
        <w:tabs>
          <w:tab w:val="left" w:pos="5760"/>
        </w:tabs>
        <w:spacing w:before="0"/>
        <w:ind w:firstLine="709"/>
      </w:pPr>
      <w:r>
        <w:t xml:space="preserve">Модель Г. </w:t>
      </w:r>
      <w:proofErr w:type="spellStart"/>
      <w:r>
        <w:t>Марковица</w:t>
      </w:r>
      <w:proofErr w:type="spellEnd"/>
      <w:r>
        <w:t>. Подходы к формированию инвестиционных портфелей различного типа. Особенности их применения. Критерии оптимизации инвестиционного портфеля. Показатели экономической эффективности портфеля, порядок их расчета, особенности интерпретации.</w:t>
      </w:r>
      <w:r w:rsidRPr="00312875">
        <w:t xml:space="preserve"> </w:t>
      </w:r>
      <w:r>
        <w:t>Модели и методы управления инвестиционным портфелем. Пространственная и временная оптимизация портфеля.</w:t>
      </w:r>
    </w:p>
    <w:p w14:paraId="7D7F2C4C" w14:textId="77777777" w:rsidR="00AB3DC6" w:rsidRPr="008E6C7C" w:rsidRDefault="00B7612E" w:rsidP="008E6C7C">
      <w:pPr>
        <w:pStyle w:val="ad"/>
        <w:keepNext/>
        <w:keepLines/>
        <w:spacing w:before="200" w:line="228" w:lineRule="auto"/>
        <w:ind w:firstLine="709"/>
        <w:rPr>
          <w:b/>
        </w:rPr>
      </w:pPr>
      <w:r w:rsidRPr="00C658E8">
        <w:rPr>
          <w:b/>
        </w:rPr>
        <w:t>Тема 3. </w:t>
      </w:r>
      <w:r w:rsidR="00C658E8" w:rsidRPr="00C658E8">
        <w:rPr>
          <w:b/>
        </w:rPr>
        <w:t xml:space="preserve">Теория рациональных ожиданий и гипотеза информационной </w:t>
      </w:r>
      <w:r w:rsidR="00C658E8" w:rsidRPr="008E6C7C">
        <w:rPr>
          <w:b/>
        </w:rPr>
        <w:t>эффективности фондового рынка</w:t>
      </w:r>
    </w:p>
    <w:p w14:paraId="12D36895" w14:textId="77777777" w:rsidR="00C658E8" w:rsidRPr="00E63B46" w:rsidRDefault="00312875" w:rsidP="00E63B46">
      <w:pPr>
        <w:pStyle w:val="ad"/>
        <w:tabs>
          <w:tab w:val="left" w:pos="5760"/>
        </w:tabs>
        <w:spacing w:before="0"/>
        <w:ind w:firstLine="709"/>
      </w:pPr>
      <w:r>
        <w:t>Гипотеза эффективности финансовых рынков. Условия сохранения эффективности финансовых рынков. Формы эффективности. Гипотеза рационального поведения инвестора</w:t>
      </w:r>
      <w:r w:rsidR="00C61E78">
        <w:t>. Информационная эффективность и прогнозируемость доходности активов. Современные направления исследований информационной эффективности финансовых рынков.</w:t>
      </w:r>
    </w:p>
    <w:p w14:paraId="535FD11A" w14:textId="77777777" w:rsidR="00890294" w:rsidRPr="00C658E8" w:rsidRDefault="00B7612E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</w:rPr>
        <w:t>Тема 4. </w:t>
      </w:r>
      <w:r w:rsidR="00C33DCE" w:rsidRPr="00C658E8">
        <w:rPr>
          <w:b/>
          <w:bCs/>
        </w:rPr>
        <w:t xml:space="preserve"> </w:t>
      </w:r>
      <w:r w:rsidR="00C658E8" w:rsidRPr="00C658E8">
        <w:rPr>
          <w:b/>
          <w:lang w:eastAsia="en-US"/>
        </w:rPr>
        <w:t>Модель оценки стоимости активов (САРМ). Теория арбитражного ценообразования (АРТ)</w:t>
      </w:r>
    </w:p>
    <w:p w14:paraId="1DE5BC65" w14:textId="77777777" w:rsidR="00AB3DC6" w:rsidRPr="00C658E8" w:rsidRDefault="00C61E78" w:rsidP="00E63B46">
      <w:pPr>
        <w:pStyle w:val="ad"/>
        <w:tabs>
          <w:tab w:val="left" w:pos="5760"/>
        </w:tabs>
        <w:spacing w:before="0"/>
        <w:ind w:firstLine="709"/>
        <w:rPr>
          <w:b/>
          <w:bCs/>
        </w:rPr>
      </w:pPr>
      <w:r>
        <w:t xml:space="preserve">Модель оценки стоимости финансовых активов. Обзор основ теории равновесия: концепция равновесия, репрезентативный агент, существование равновесия и Парето - оптимальность. Модели CAPM и c-CAPM. Многофакторные модели. Тестирование моделей оценивания активов. Характеристическая линия ценной бумаги. Модель арбитражного ценообразования. </w:t>
      </w:r>
    </w:p>
    <w:p w14:paraId="11794264" w14:textId="77777777" w:rsidR="00890294" w:rsidRPr="00C658E8" w:rsidRDefault="00890294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  <w:bCs/>
        </w:rPr>
        <w:t xml:space="preserve">Тема 5. </w:t>
      </w:r>
      <w:r w:rsidR="00C658E8" w:rsidRPr="00C658E8">
        <w:rPr>
          <w:b/>
          <w:lang w:eastAsia="en-US"/>
        </w:rPr>
        <w:t>Модель оценки стоимости опционов Блэка-Шоулза</w:t>
      </w:r>
    </w:p>
    <w:p w14:paraId="73F4A5AE" w14:textId="77777777" w:rsidR="00BA5558" w:rsidRPr="00F56399" w:rsidRDefault="00F56399" w:rsidP="00E63B46">
      <w:pPr>
        <w:pStyle w:val="ad"/>
        <w:tabs>
          <w:tab w:val="left" w:pos="5760"/>
        </w:tabs>
        <w:spacing w:before="0"/>
        <w:ind w:firstLine="709"/>
        <w:rPr>
          <w:bCs/>
        </w:rPr>
      </w:pPr>
      <w:r w:rsidRPr="00F56399">
        <w:rPr>
          <w:bCs/>
        </w:rPr>
        <w:t>Модели ц</w:t>
      </w:r>
      <w:r>
        <w:rPr>
          <w:bCs/>
        </w:rPr>
        <w:t xml:space="preserve">енообразования опционов. Классическая модель Блэка-Шоулза. Модификации модели Блэка-Шоулза. </w:t>
      </w:r>
      <w:r>
        <w:t xml:space="preserve">Модель Risk </w:t>
      </w:r>
      <w:proofErr w:type="spellStart"/>
      <w:r>
        <w:t>Adjusted</w:t>
      </w:r>
      <w:proofErr w:type="spellEnd"/>
      <w:r>
        <w:t xml:space="preserve"> </w:t>
      </w:r>
      <w:proofErr w:type="spellStart"/>
      <w:r>
        <w:t>Pricing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 (RAPM).</w:t>
      </w:r>
    </w:p>
    <w:p w14:paraId="0B84FCA0" w14:textId="77777777" w:rsidR="00890294" w:rsidRPr="00C658E8" w:rsidRDefault="00BA5558" w:rsidP="00890294">
      <w:pPr>
        <w:pStyle w:val="ad"/>
        <w:keepNext/>
        <w:keepLines/>
        <w:spacing w:before="200" w:line="228" w:lineRule="auto"/>
        <w:ind w:firstLine="709"/>
        <w:rPr>
          <w:b/>
          <w:bCs/>
        </w:rPr>
      </w:pPr>
      <w:r w:rsidRPr="00C658E8">
        <w:rPr>
          <w:b/>
          <w:bCs/>
        </w:rPr>
        <w:t xml:space="preserve">Тема 6. </w:t>
      </w:r>
      <w:r w:rsidR="00C658E8" w:rsidRPr="00C658E8">
        <w:rPr>
          <w:b/>
          <w:lang w:eastAsia="en-US"/>
        </w:rPr>
        <w:t>Поведенческие финансы в сфере финансовых рынков</w:t>
      </w:r>
    </w:p>
    <w:p w14:paraId="07DC35B5" w14:textId="77777777" w:rsidR="00BA5558" w:rsidRPr="00F56399" w:rsidRDefault="00F56399" w:rsidP="00F56399">
      <w:pPr>
        <w:pStyle w:val="ad"/>
        <w:tabs>
          <w:tab w:val="left" w:pos="5760"/>
        </w:tabs>
        <w:spacing w:before="0"/>
        <w:ind w:firstLine="709"/>
        <w:rPr>
          <w:bCs/>
        </w:rPr>
      </w:pPr>
      <w:r>
        <w:t>Сущность и методология поведенческих финансов. Эволюция поведенческих финансов. Теория ожидаемой полезности и ее развитие. Поведение в условиях риска и неопределенности. Теория перспектив. Поведенческие теории, применимые к разным областям финансов. Теория ограниченного арбитража. Теория настроения инвесторов. Теория удовлетворения предпочтений инвесторов. Поведенческие эффекты в финансовом секторе.</w:t>
      </w:r>
    </w:p>
    <w:p w14:paraId="26052158" w14:textId="77777777" w:rsidR="00813F76" w:rsidRPr="004F4A4B" w:rsidRDefault="00E00D4A" w:rsidP="00E63B46">
      <w:pPr>
        <w:keepNext/>
        <w:spacing w:before="240"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2DDCF67A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10E86111" w14:textId="77777777" w:rsidR="00FC0350" w:rsidRPr="004F4A4B" w:rsidRDefault="00FC0350" w:rsidP="00FC0350">
      <w:pPr>
        <w:pStyle w:val="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3DE08C3D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 xml:space="preserve"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</w:t>
      </w:r>
      <w:r w:rsidRPr="004F4A4B">
        <w:lastRenderedPageBreak/>
        <w:t>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6A70C970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03ECC042" w14:textId="77777777" w:rsidR="00530547" w:rsidRPr="004F4A4B" w:rsidRDefault="00530547" w:rsidP="00530547">
      <w:pPr>
        <w:ind w:firstLine="709"/>
        <w:jc w:val="both"/>
      </w:pPr>
      <w:r w:rsidRPr="004F4A4B">
        <w:t xml:space="preserve">На первом практическом занятии </w:t>
      </w:r>
      <w:proofErr w:type="gramStart"/>
      <w:r w:rsidRPr="004F4A4B">
        <w:t>в вводной</w:t>
      </w:r>
      <w:proofErr w:type="gramEnd"/>
      <w:r w:rsidRPr="004F4A4B">
        <w:t xml:space="preserve">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2C984D0A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14:paraId="69D040C9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75525C26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73A604AE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430E7030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котором:</w:t>
      </w:r>
    </w:p>
    <w:p w14:paraId="1BF2A759" w14:textId="77777777" w:rsidR="00A663EE" w:rsidRPr="004F4A4B" w:rsidRDefault="00F44B4D" w:rsidP="000D0CA9">
      <w:pPr>
        <w:numPr>
          <w:ilvl w:val="0"/>
          <w:numId w:val="5"/>
        </w:numPr>
        <w:jc w:val="both"/>
      </w:pPr>
      <w:r w:rsidRPr="004F4A4B">
        <w:t>представлены задания для самостоятельной работы обучающихся</w:t>
      </w:r>
      <w:r w:rsidR="00A663EE" w:rsidRPr="004F4A4B">
        <w:t xml:space="preserve"> по темам дисциплины;</w:t>
      </w:r>
    </w:p>
    <w:p w14:paraId="470AC6DE" w14:textId="77777777" w:rsidR="00A7137B" w:rsidRPr="004F4A4B" w:rsidRDefault="00A663EE" w:rsidP="000D0CA9">
      <w:pPr>
        <w:numPr>
          <w:ilvl w:val="0"/>
          <w:numId w:val="5"/>
        </w:numPr>
        <w:jc w:val="both"/>
      </w:pPr>
      <w:r w:rsidRPr="004F4A4B">
        <w:t xml:space="preserve">осуществляется проведение </w:t>
      </w:r>
      <w:r w:rsidR="0040235C" w:rsidRPr="004F4A4B">
        <w:t>отдельных</w:t>
      </w:r>
      <w:r w:rsidRPr="004F4A4B">
        <w:t xml:space="preserve"> мероприятий текущего контроля успев</w:t>
      </w:r>
      <w:r w:rsidR="0040235C" w:rsidRPr="004F4A4B">
        <w:t>аемости студентов</w:t>
      </w:r>
      <w:r w:rsidR="000D0CA9" w:rsidRPr="004F4A4B">
        <w:t>;</w:t>
      </w:r>
    </w:p>
    <w:p w14:paraId="037BFBB5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тексты лекций по отдельным темам дисциплины;</w:t>
      </w:r>
    </w:p>
    <w:p w14:paraId="4674060D" w14:textId="77777777" w:rsidR="000D0CA9" w:rsidRPr="004F4A4B" w:rsidRDefault="000D0CA9" w:rsidP="000D0CA9">
      <w:pPr>
        <w:numPr>
          <w:ilvl w:val="0"/>
          <w:numId w:val="5"/>
        </w:numPr>
        <w:jc w:val="both"/>
      </w:pPr>
      <w:r w:rsidRPr="004F4A4B">
        <w:t>представлены правила прохождения промежуточной аттестации по дисциплине;</w:t>
      </w:r>
    </w:p>
    <w:p w14:paraId="6C18FC82" w14:textId="77777777" w:rsidR="001955E3" w:rsidRPr="004F4A4B" w:rsidRDefault="00647364" w:rsidP="00C76E38">
      <w:pPr>
        <w:numPr>
          <w:ilvl w:val="0"/>
          <w:numId w:val="5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159BF4A0" w14:textId="77777777" w:rsidR="00352B00" w:rsidRPr="004F4A4B" w:rsidRDefault="00352B00" w:rsidP="00C76E38">
      <w:pPr>
        <w:numPr>
          <w:ilvl w:val="0"/>
          <w:numId w:val="5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1B045919" w14:textId="77777777" w:rsidR="00325182" w:rsidRPr="004F4A4B" w:rsidRDefault="001955E3" w:rsidP="00325182">
      <w:pPr>
        <w:numPr>
          <w:ilvl w:val="0"/>
          <w:numId w:val="5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10DAC5B0" w14:textId="77777777" w:rsidR="00D50651" w:rsidRPr="004F4A4B" w:rsidRDefault="00D50651" w:rsidP="00325182">
      <w:pPr>
        <w:ind w:firstLine="709"/>
        <w:jc w:val="both"/>
      </w:pPr>
    </w:p>
    <w:p w14:paraId="33DEADDB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00C077E4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72C40452" w14:textId="77777777" w:rsidR="004C4C0D" w:rsidRPr="004F4A4B" w:rsidRDefault="004C4C0D" w:rsidP="00B57173">
      <w:pPr>
        <w:tabs>
          <w:tab w:val="left" w:pos="5670"/>
        </w:tabs>
        <w:ind w:firstLine="709"/>
        <w:jc w:val="both"/>
      </w:pPr>
      <w:r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64E6BB38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proofErr w:type="gramStart"/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  <w:proofErr w:type="gramEnd"/>
    </w:p>
    <w:p w14:paraId="02A93B46" w14:textId="77777777" w:rsidR="00B57173" w:rsidRPr="0085541E" w:rsidRDefault="00B57173" w:rsidP="00B57173">
      <w:pPr>
        <w:tabs>
          <w:tab w:val="left" w:pos="5670"/>
        </w:tabs>
        <w:ind w:left="709"/>
        <w:jc w:val="both"/>
        <w:rPr>
          <w:lang w:val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Pr="0085541E">
        <w:rPr>
          <w:lang w:val="en-US" w:eastAsia="en-US"/>
        </w:rPr>
        <w:t>.</w:t>
      </w:r>
    </w:p>
    <w:p w14:paraId="31539D6F" w14:textId="77777777" w:rsidR="00E256BF" w:rsidRPr="0085541E" w:rsidRDefault="00E256BF" w:rsidP="00E00D4A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6FCB7D38" w14:textId="7777777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lastRenderedPageBreak/>
        <w:t>7. Перечень современных профессиональных баз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6C8FD2A4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6490BCCF" w14:textId="14D18BE9" w:rsidR="00707FF8" w:rsidRPr="004F4A4B" w:rsidRDefault="005C6057" w:rsidP="00707F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7" w:history="1">
        <w:r w:rsidRPr="004F4A4B">
          <w:rPr>
            <w:bCs/>
          </w:rPr>
          <w:t>http://www.lib.uniyar.ac.ru/opac/bk_cat_find.php</w:t>
        </w:r>
      </w:hyperlink>
      <w:r w:rsidR="00087DF3">
        <w:rPr>
          <w:bCs/>
        </w:rPr>
        <w:t xml:space="preserve"> </w:t>
      </w:r>
      <w:r w:rsidR="003157BC" w:rsidRPr="004F4A4B">
        <w:rPr>
          <w:bCs/>
        </w:rPr>
        <w:t xml:space="preserve">  </w:t>
      </w:r>
    </w:p>
    <w:p w14:paraId="7FAEFCD2" w14:textId="77777777" w:rsidR="00E00D4A" w:rsidRPr="004F4A4B" w:rsidRDefault="00E00D4A" w:rsidP="00707FF8"/>
    <w:p w14:paraId="7725FFB1" w14:textId="77777777" w:rsidR="004577EF" w:rsidRPr="004F4A4B" w:rsidRDefault="004577EF" w:rsidP="004577EF">
      <w:pPr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14:paraId="326980BF" w14:textId="77777777" w:rsidR="004F4A4B" w:rsidRPr="004F4A4B" w:rsidRDefault="004F4A4B" w:rsidP="004F4A4B">
      <w:pPr>
        <w:keepNext/>
        <w:spacing w:line="228" w:lineRule="auto"/>
        <w:ind w:firstLine="709"/>
        <w:rPr>
          <w:b/>
        </w:rPr>
      </w:pPr>
      <w:r w:rsidRPr="004F4A4B">
        <w:rPr>
          <w:b/>
        </w:rPr>
        <w:t>а) основная литература</w:t>
      </w:r>
    </w:p>
    <w:p w14:paraId="147CFED9" w14:textId="49523307" w:rsidR="00497807" w:rsidRPr="00DF0B29" w:rsidRDefault="00497807" w:rsidP="00497807">
      <w:pPr>
        <w:suppressAutoHyphens/>
        <w:rPr>
          <w:lang w:eastAsia="ar-SA"/>
        </w:rPr>
      </w:pPr>
      <w:r>
        <w:rPr>
          <w:lang w:eastAsia="ar-SA"/>
        </w:rPr>
        <w:t xml:space="preserve">1. </w:t>
      </w:r>
      <w:r w:rsidR="00087DF3" w:rsidRPr="00F624CE">
        <w:rPr>
          <w:lang w:eastAsia="ar-SA"/>
        </w:rPr>
        <w:t xml:space="preserve">Рынок ценных бумаг : учебник для вузов / Н. И. </w:t>
      </w:r>
      <w:proofErr w:type="spellStart"/>
      <w:r w:rsidR="00087DF3" w:rsidRPr="00F624CE">
        <w:rPr>
          <w:lang w:eastAsia="ar-SA"/>
        </w:rPr>
        <w:t>Берзон</w:t>
      </w:r>
      <w:proofErr w:type="spellEnd"/>
      <w:r w:rsidR="00087DF3" w:rsidRPr="00F624CE">
        <w:rPr>
          <w:lang w:eastAsia="ar-SA"/>
        </w:rPr>
        <w:t xml:space="preserve"> [и др.] ; под общей редакцией Н. И. </w:t>
      </w:r>
      <w:proofErr w:type="spellStart"/>
      <w:r w:rsidR="00087DF3" w:rsidRPr="00F624CE">
        <w:rPr>
          <w:lang w:eastAsia="ar-SA"/>
        </w:rPr>
        <w:t>Берзона</w:t>
      </w:r>
      <w:proofErr w:type="spellEnd"/>
      <w:r w:rsidR="00087DF3" w:rsidRPr="00F624CE">
        <w:rPr>
          <w:lang w:eastAsia="ar-SA"/>
        </w:rPr>
        <w:t xml:space="preserve">. — 5-е изд., </w:t>
      </w:r>
      <w:proofErr w:type="spellStart"/>
      <w:r w:rsidR="00087DF3" w:rsidRPr="00F624CE">
        <w:rPr>
          <w:lang w:eastAsia="ar-SA"/>
        </w:rPr>
        <w:t>перераб</w:t>
      </w:r>
      <w:proofErr w:type="spellEnd"/>
      <w:proofErr w:type="gramStart"/>
      <w:r w:rsidR="00087DF3" w:rsidRPr="00F624CE">
        <w:rPr>
          <w:lang w:eastAsia="ar-SA"/>
        </w:rPr>
        <w:t>.</w:t>
      </w:r>
      <w:proofErr w:type="gramEnd"/>
      <w:r w:rsidR="00087DF3" w:rsidRPr="00F624CE">
        <w:rPr>
          <w:lang w:eastAsia="ar-SA"/>
        </w:rPr>
        <w:t xml:space="preserve"> и доп. — Москва : Издательство </w:t>
      </w:r>
      <w:proofErr w:type="spellStart"/>
      <w:r w:rsidR="00087DF3" w:rsidRPr="00F624CE">
        <w:rPr>
          <w:lang w:eastAsia="ar-SA"/>
        </w:rPr>
        <w:t>Юрайт</w:t>
      </w:r>
      <w:proofErr w:type="spellEnd"/>
      <w:r w:rsidR="00087DF3" w:rsidRPr="00F624CE">
        <w:rPr>
          <w:lang w:eastAsia="ar-SA"/>
        </w:rPr>
        <w:t xml:space="preserve">, 2023. — 514 с. — (Высшее образование). — ISBN 978-5-534-11196-5. — Текст : электронный // Образовательная платформа </w:t>
      </w:r>
      <w:proofErr w:type="spellStart"/>
      <w:r w:rsidR="00087DF3" w:rsidRPr="00F624CE">
        <w:rPr>
          <w:lang w:eastAsia="ar-SA"/>
        </w:rPr>
        <w:t>Юрайт</w:t>
      </w:r>
      <w:proofErr w:type="spellEnd"/>
      <w:r w:rsidR="00087DF3" w:rsidRPr="00F624CE">
        <w:rPr>
          <w:lang w:eastAsia="ar-SA"/>
        </w:rPr>
        <w:t xml:space="preserve"> [сайт]. — URL: </w:t>
      </w:r>
      <w:hyperlink r:id="rId8" w:history="1">
        <w:r w:rsidR="00087DF3" w:rsidRPr="009D0155">
          <w:rPr>
            <w:rStyle w:val="ab"/>
            <w:lang w:eastAsia="ar-SA"/>
          </w:rPr>
          <w:t>https://urait.ru/bcode/510457</w:t>
        </w:r>
      </w:hyperlink>
    </w:p>
    <w:p w14:paraId="1A498E0C" w14:textId="5DE89FF9" w:rsidR="00497807" w:rsidRPr="007A06C8" w:rsidRDefault="00497807" w:rsidP="00FD56F5">
      <w:pPr>
        <w:keepNext/>
        <w:spacing w:line="228" w:lineRule="auto"/>
        <w:ind w:firstLine="709"/>
        <w:rPr>
          <w:b/>
          <w:lang w:eastAsia="ar-SA"/>
        </w:rPr>
      </w:pPr>
      <w:r>
        <w:rPr>
          <w:b/>
          <w:lang w:eastAsia="ar-SA"/>
        </w:rPr>
        <w:t>б) д</w:t>
      </w:r>
      <w:r w:rsidRPr="007A06C8">
        <w:rPr>
          <w:b/>
          <w:lang w:eastAsia="ar-SA"/>
        </w:rPr>
        <w:t>ополнительная литература:</w:t>
      </w:r>
    </w:p>
    <w:p w14:paraId="12DB1337" w14:textId="7F4C9E08" w:rsidR="00497807" w:rsidRDefault="00497807" w:rsidP="00497807">
      <w:pPr>
        <w:jc w:val="both"/>
        <w:rPr>
          <w:b/>
        </w:rPr>
      </w:pPr>
      <w:r>
        <w:rPr>
          <w:shd w:val="clear" w:color="auto" w:fill="FFFFFF"/>
        </w:rPr>
        <w:t xml:space="preserve">1. </w:t>
      </w:r>
      <w:r w:rsidR="00087DF3" w:rsidRPr="00A76FE9">
        <w:t xml:space="preserve">Гусева, И. А.  Финансовые рынки и институты : учебник и практикум для вузов / И. А. Гусева. — Москва : Издательство </w:t>
      </w:r>
      <w:proofErr w:type="spellStart"/>
      <w:r w:rsidR="00087DF3" w:rsidRPr="00A76FE9">
        <w:t>Юрайт</w:t>
      </w:r>
      <w:proofErr w:type="spellEnd"/>
      <w:r w:rsidR="00087DF3" w:rsidRPr="00A76FE9">
        <w:t xml:space="preserve">, 2023. — 347 с. — (Высшее образование). — ISBN 978-5-534-00339-0. — Текст : электронный // Образовательная платформа </w:t>
      </w:r>
      <w:proofErr w:type="spellStart"/>
      <w:r w:rsidR="00087DF3" w:rsidRPr="00A76FE9">
        <w:t>Юрайт</w:t>
      </w:r>
      <w:proofErr w:type="spellEnd"/>
      <w:r w:rsidR="00087DF3" w:rsidRPr="00A76FE9">
        <w:t xml:space="preserve"> [сайт]. — URL: </w:t>
      </w:r>
      <w:hyperlink r:id="rId9" w:history="1">
        <w:r w:rsidR="00087DF3" w:rsidRPr="009D0155">
          <w:rPr>
            <w:rStyle w:val="ab"/>
          </w:rPr>
          <w:t>https://urait.ru/bcode/511698</w:t>
        </w:r>
      </w:hyperlink>
    </w:p>
    <w:p w14:paraId="797CE8F0" w14:textId="5EE173AA" w:rsidR="00497807" w:rsidRPr="009230A7" w:rsidRDefault="00497807" w:rsidP="00FD56F5">
      <w:pPr>
        <w:keepNext/>
        <w:spacing w:line="228" w:lineRule="auto"/>
        <w:ind w:firstLine="709"/>
      </w:pPr>
      <w:r>
        <w:rPr>
          <w:b/>
        </w:rPr>
        <w:t xml:space="preserve">в) </w:t>
      </w:r>
      <w:r w:rsidRPr="009230A7">
        <w:rPr>
          <w:b/>
        </w:rPr>
        <w:t>ресурсы сети «Интернет»</w:t>
      </w:r>
    </w:p>
    <w:p w14:paraId="4144890E" w14:textId="77777777" w:rsidR="00087DF3" w:rsidRPr="00067554" w:rsidRDefault="00087DF3" w:rsidP="00087DF3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Электронный каталог Научной библиотеки ЯрГУ (</w:t>
      </w:r>
      <w:hyperlink r:id="rId10" w:history="1">
        <w:r w:rsidRPr="00067554">
          <w:rPr>
            <w:rStyle w:val="ab"/>
          </w:rPr>
          <w:t>https://www.lib.uniyar.ac.ru/opac/bk_cat_find.php</w:t>
        </w:r>
      </w:hyperlink>
      <w:r w:rsidRPr="00067554">
        <w:t>).</w:t>
      </w:r>
    </w:p>
    <w:p w14:paraId="7D4AC21D" w14:textId="77777777" w:rsidR="00087DF3" w:rsidRPr="00067554" w:rsidRDefault="00087DF3" w:rsidP="00087DF3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Электронная библиотечная система (ЭБС) издательства «</w:t>
      </w:r>
      <w:proofErr w:type="spellStart"/>
      <w:r w:rsidRPr="00067554">
        <w:t>Юрайт</w:t>
      </w:r>
      <w:proofErr w:type="spellEnd"/>
      <w:r w:rsidRPr="00067554">
        <w:t>» (</w:t>
      </w:r>
      <w:r w:rsidRPr="00B424E5">
        <w:rPr>
          <w:rStyle w:val="ab"/>
        </w:rPr>
        <w:t>https://urait.ru/</w:t>
      </w:r>
      <w:r w:rsidRPr="00067554">
        <w:t>).</w:t>
      </w:r>
    </w:p>
    <w:p w14:paraId="3805BF2F" w14:textId="77777777" w:rsidR="00087DF3" w:rsidRPr="00067554" w:rsidRDefault="00087DF3" w:rsidP="00087DF3">
      <w:pPr>
        <w:numPr>
          <w:ilvl w:val="0"/>
          <w:numId w:val="28"/>
        </w:numPr>
        <w:tabs>
          <w:tab w:val="left" w:pos="1134"/>
        </w:tabs>
        <w:jc w:val="both"/>
      </w:pPr>
      <w:r w:rsidRPr="00067554">
        <w:t>Электронная библиотечная система (ЭБС) издательства «Проспект» (</w:t>
      </w:r>
      <w:hyperlink r:id="rId11" w:history="1">
        <w:r w:rsidRPr="00067554">
          <w:rPr>
            <w:rStyle w:val="ab"/>
          </w:rPr>
          <w:t>http://ebs.prospekt.org/</w:t>
        </w:r>
      </w:hyperlink>
      <w:r w:rsidRPr="00067554">
        <w:t>).</w:t>
      </w:r>
    </w:p>
    <w:p w14:paraId="17EC24F6" w14:textId="4F84303C" w:rsidR="00497807" w:rsidRPr="00357D1D" w:rsidRDefault="00087DF3" w:rsidP="00087DF3">
      <w:pPr>
        <w:pStyle w:val="a8"/>
        <w:numPr>
          <w:ilvl w:val="0"/>
          <w:numId w:val="28"/>
        </w:numPr>
        <w:tabs>
          <w:tab w:val="left" w:pos="196"/>
        </w:tabs>
        <w:suppressAutoHyphens/>
        <w:contextualSpacing/>
        <w:jc w:val="both"/>
        <w:rPr>
          <w:sz w:val="24"/>
        </w:rPr>
      </w:pPr>
      <w:r w:rsidRPr="00067554">
        <w:rPr>
          <w:sz w:val="24"/>
        </w:rPr>
        <w:t>Научная электронная библиотека (НЭБ) (</w:t>
      </w:r>
      <w:hyperlink r:id="rId12" w:history="1">
        <w:r w:rsidRPr="00067554">
          <w:rPr>
            <w:rStyle w:val="ab"/>
            <w:sz w:val="24"/>
          </w:rPr>
          <w:t>http://elibrary.ru</w:t>
        </w:r>
      </w:hyperlink>
      <w:r w:rsidRPr="00067554">
        <w:rPr>
          <w:sz w:val="24"/>
        </w:rPr>
        <w:t>)</w:t>
      </w:r>
    </w:p>
    <w:p w14:paraId="0E6B98C8" w14:textId="77777777" w:rsidR="00F56399" w:rsidRDefault="00F56399" w:rsidP="00497807">
      <w:pPr>
        <w:suppressAutoHyphens/>
        <w:jc w:val="both"/>
      </w:pPr>
    </w:p>
    <w:p w14:paraId="50D0ED6C" w14:textId="77777777" w:rsidR="00E00D4A" w:rsidRPr="004F4A4B" w:rsidRDefault="00E00D4A" w:rsidP="00E00D4A">
      <w:pPr>
        <w:rPr>
          <w:highlight w:val="yellow"/>
        </w:rPr>
      </w:pPr>
      <w:r w:rsidRPr="004F4A4B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7A312DFC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4BBE1003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5579197B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21D36E15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4732F2C5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089852ED" w14:textId="77777777" w:rsidR="004577EF" w:rsidRPr="004F4A4B" w:rsidRDefault="004577EF" w:rsidP="004577EF">
      <w:pPr>
        <w:ind w:firstLine="709"/>
        <w:jc w:val="both"/>
      </w:pPr>
      <w:r w:rsidRPr="004F4A4B">
        <w:t>- помещения для самостоятельной работы;</w:t>
      </w:r>
    </w:p>
    <w:p w14:paraId="56B1FC07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051E7FA6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7E13B461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54FBEC77" w14:textId="1258AC3B" w:rsidR="00E00D4A" w:rsidRDefault="00E00D4A" w:rsidP="004577EF">
      <w:pPr>
        <w:ind w:firstLine="709"/>
        <w:jc w:val="both"/>
      </w:pPr>
    </w:p>
    <w:tbl>
      <w:tblPr>
        <w:tblW w:w="9623" w:type="dxa"/>
        <w:tblInd w:w="-142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087DF3" w:rsidRPr="00D736E5" w14:paraId="3F2BEC89" w14:textId="77777777" w:rsidTr="00087DF3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750B54" w14:textId="77777777" w:rsidR="00087DF3" w:rsidRPr="00D736E5" w:rsidRDefault="00087DF3" w:rsidP="00087DF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C15DF">
              <w:rPr>
                <w:bCs/>
              </w:rPr>
              <w:t>Доцент кафедры финансов и кредита</w:t>
            </w:r>
            <w:r w:rsidRPr="00D736E5">
              <w:rPr>
                <w:sz w:val="22"/>
                <w:szCs w:val="22"/>
              </w:rPr>
              <w:t>, канд. экон. наук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408829" w14:textId="77777777" w:rsidR="00087DF3" w:rsidRPr="00D736E5" w:rsidRDefault="00087DF3" w:rsidP="00087DF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B43D13" w14:textId="508C12C4" w:rsidR="00087DF3" w:rsidRPr="00D736E5" w:rsidRDefault="00087DF3" w:rsidP="00087DF3">
            <w:pPr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  <w:vAlign w:val="bottom"/>
          </w:tcPr>
          <w:p w14:paraId="2F97D3E0" w14:textId="77777777" w:rsidR="00087DF3" w:rsidRPr="00D736E5" w:rsidRDefault="00087DF3" w:rsidP="00087DF3">
            <w:pPr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A80746" w14:textId="77777777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  <w:r w:rsidRPr="00D736E5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С</w:t>
            </w:r>
            <w:r w:rsidRPr="00D736E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Тростин</w:t>
            </w:r>
          </w:p>
        </w:tc>
      </w:tr>
      <w:tr w:rsidR="00087DF3" w:rsidRPr="00D736E5" w14:paraId="66E80624" w14:textId="77777777" w:rsidTr="00087DF3">
        <w:tc>
          <w:tcPr>
            <w:tcW w:w="4320" w:type="dxa"/>
            <w:tcBorders>
              <w:top w:val="single" w:sz="4" w:space="0" w:color="auto"/>
            </w:tcBorders>
            <w:shd w:val="clear" w:color="auto" w:fill="auto"/>
          </w:tcPr>
          <w:p w14:paraId="131E1106" w14:textId="77777777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shd w:val="clear" w:color="auto" w:fill="auto"/>
          </w:tcPr>
          <w:p w14:paraId="037FD113" w14:textId="77777777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59847ABA" w14:textId="28B8CBF6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" w:type="dxa"/>
            <w:shd w:val="clear" w:color="auto" w:fill="auto"/>
          </w:tcPr>
          <w:p w14:paraId="4A650D95" w14:textId="77777777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shd w:val="clear" w:color="auto" w:fill="auto"/>
          </w:tcPr>
          <w:p w14:paraId="21C6E911" w14:textId="77777777" w:rsidR="00087DF3" w:rsidRPr="00D736E5" w:rsidRDefault="00087DF3" w:rsidP="00087DF3">
            <w:pPr>
              <w:jc w:val="center"/>
              <w:rPr>
                <w:sz w:val="22"/>
                <w:szCs w:val="22"/>
              </w:rPr>
            </w:pPr>
            <w:r w:rsidRPr="00D736E5">
              <w:rPr>
                <w:i/>
                <w:sz w:val="22"/>
                <w:szCs w:val="22"/>
                <w:vertAlign w:val="superscript"/>
              </w:rPr>
              <w:t>И.О. Фамилия</w:t>
            </w:r>
          </w:p>
        </w:tc>
      </w:tr>
    </w:tbl>
    <w:p w14:paraId="6ED40F86" w14:textId="77777777" w:rsidR="00087DF3" w:rsidRPr="004F4A4B" w:rsidRDefault="00087DF3" w:rsidP="004577EF">
      <w:pPr>
        <w:ind w:firstLine="709"/>
        <w:jc w:val="both"/>
      </w:pPr>
    </w:p>
    <w:p w14:paraId="4A7AABA4" w14:textId="77777777" w:rsidR="00E00D4A" w:rsidRPr="004F4A4B" w:rsidRDefault="00E00D4A" w:rsidP="00F807F7">
      <w:pPr>
        <w:pageBreakBefore/>
        <w:autoSpaceDE w:val="0"/>
        <w:autoSpaceDN w:val="0"/>
        <w:adjustRightInd w:val="0"/>
        <w:ind w:firstLine="1276"/>
        <w:jc w:val="right"/>
        <w:rPr>
          <w:b/>
        </w:rPr>
      </w:pPr>
      <w:r w:rsidRPr="004F4A4B">
        <w:rPr>
          <w:b/>
        </w:rPr>
        <w:lastRenderedPageBreak/>
        <w:t>Приложение № 1 к рабочей программе дисциплины</w:t>
      </w:r>
    </w:p>
    <w:p w14:paraId="5F179CFA" w14:textId="77777777" w:rsidR="00A1470D" w:rsidRPr="00F3081F" w:rsidRDefault="00C33DCE" w:rsidP="00A1470D">
      <w:pPr>
        <w:jc w:val="right"/>
        <w:rPr>
          <w:b/>
        </w:rPr>
      </w:pPr>
      <w:r w:rsidRPr="00F3081F">
        <w:rPr>
          <w:b/>
        </w:rPr>
        <w:t>«</w:t>
      </w:r>
      <w:r w:rsidR="00A61664" w:rsidRPr="00A61664">
        <w:rPr>
          <w:b/>
        </w:rPr>
        <w:t>Актуальные концепции финансовых рынков</w:t>
      </w:r>
      <w:r w:rsidR="00A1470D" w:rsidRPr="00F3081F">
        <w:rPr>
          <w:b/>
        </w:rPr>
        <w:t>»</w:t>
      </w:r>
    </w:p>
    <w:p w14:paraId="27EDF9F7" w14:textId="77777777" w:rsidR="00C33DCE" w:rsidRPr="00F3081F" w:rsidRDefault="00C33DCE" w:rsidP="00C33DCE">
      <w:pPr>
        <w:jc w:val="right"/>
        <w:rPr>
          <w:b/>
        </w:rPr>
      </w:pPr>
    </w:p>
    <w:p w14:paraId="6F9B35B8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3068CE81" w14:textId="77777777" w:rsidR="00B97E18" w:rsidRPr="004F4A4B" w:rsidRDefault="00B97E18" w:rsidP="00E00D4A">
      <w:pPr>
        <w:autoSpaceDE w:val="0"/>
        <w:autoSpaceDN w:val="0"/>
        <w:adjustRightInd w:val="0"/>
        <w:jc w:val="center"/>
        <w:rPr>
          <w:b/>
        </w:rPr>
      </w:pPr>
    </w:p>
    <w:p w14:paraId="3FC6EBAD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</w:rPr>
        <w:t>Фонд оценочных средств</w:t>
      </w:r>
      <w:r w:rsidRPr="004F4A4B">
        <w:rPr>
          <w:b/>
          <w:bCs/>
        </w:rPr>
        <w:t xml:space="preserve"> </w:t>
      </w:r>
    </w:p>
    <w:p w14:paraId="4D4C2A42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для проведения текущего контроля успеваемости </w:t>
      </w:r>
    </w:p>
    <w:p w14:paraId="7DFDFAB8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и </w:t>
      </w:r>
      <w:r w:rsidRPr="004F4A4B">
        <w:rPr>
          <w:b/>
        </w:rPr>
        <w:t>промежуточной аттестации студентов</w:t>
      </w:r>
      <w:r w:rsidRPr="004F4A4B">
        <w:rPr>
          <w:b/>
          <w:bCs/>
        </w:rPr>
        <w:t xml:space="preserve"> </w:t>
      </w:r>
    </w:p>
    <w:p w14:paraId="13884F65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>по дисциплине</w:t>
      </w:r>
    </w:p>
    <w:p w14:paraId="6F5A948E" w14:textId="77777777" w:rsidR="00E00D4A" w:rsidRPr="004F4A4B" w:rsidRDefault="00E00D4A" w:rsidP="00E00D4A">
      <w:pPr>
        <w:autoSpaceDE w:val="0"/>
        <w:autoSpaceDN w:val="0"/>
        <w:adjustRightInd w:val="0"/>
        <w:jc w:val="both"/>
        <w:rPr>
          <w:bCs/>
        </w:rPr>
      </w:pPr>
    </w:p>
    <w:p w14:paraId="0101F4A4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4312DE2B" w14:textId="77777777" w:rsidR="00E00D4A" w:rsidRPr="004F4A4B" w:rsidRDefault="00E00D4A" w:rsidP="00E00D4A">
      <w:pPr>
        <w:autoSpaceDE w:val="0"/>
        <w:autoSpaceDN w:val="0"/>
        <w:adjustRightInd w:val="0"/>
        <w:jc w:val="center"/>
      </w:pPr>
    </w:p>
    <w:p w14:paraId="45E1E001" w14:textId="77777777" w:rsidR="00E00D4A" w:rsidRPr="004F4A4B" w:rsidRDefault="00BD511D" w:rsidP="00BD511D">
      <w:pPr>
        <w:autoSpaceDE w:val="0"/>
        <w:autoSpaceDN w:val="0"/>
        <w:adjustRightInd w:val="0"/>
        <w:ind w:left="360"/>
        <w:jc w:val="center"/>
        <w:rPr>
          <w:b/>
        </w:rPr>
      </w:pPr>
      <w:r>
        <w:rPr>
          <w:b/>
        </w:rPr>
        <w:t>1. </w:t>
      </w:r>
      <w:r w:rsidR="00E00D4A" w:rsidRPr="004F4A4B">
        <w:rPr>
          <w:b/>
        </w:rPr>
        <w:t>Типовые контрольные задания и иные материалы,</w:t>
      </w:r>
    </w:p>
    <w:p w14:paraId="055B5724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используемые в процессе текущего контроля успеваемости</w:t>
      </w:r>
    </w:p>
    <w:p w14:paraId="1C2AAC37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2C1D6CEF" w14:textId="77777777" w:rsidR="00BD511D" w:rsidRDefault="00876809" w:rsidP="00A10C1D">
      <w:pPr>
        <w:autoSpaceDE w:val="0"/>
        <w:autoSpaceDN w:val="0"/>
        <w:adjustRightInd w:val="0"/>
        <w:jc w:val="center"/>
        <w:rPr>
          <w:b/>
        </w:rPr>
      </w:pPr>
      <w:r w:rsidRPr="00C658E8">
        <w:rPr>
          <w:b/>
        </w:rPr>
        <w:t>Тема 1. </w:t>
      </w:r>
      <w:r w:rsidRPr="00C658E8">
        <w:rPr>
          <w:b/>
          <w:lang w:eastAsia="en-US"/>
        </w:rPr>
        <w:t>Обзор основных направлений исследования финансовых рынков</w:t>
      </w:r>
    </w:p>
    <w:p w14:paraId="7FE8D414" w14:textId="52A90F65" w:rsidR="00876809" w:rsidRPr="00867EB9" w:rsidRDefault="00087DF3" w:rsidP="00087DF3">
      <w:pPr>
        <w:tabs>
          <w:tab w:val="left" w:pos="426"/>
        </w:tabs>
        <w:jc w:val="center"/>
        <w:rPr>
          <w:b/>
          <w:iCs/>
        </w:rPr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</w:t>
      </w:r>
      <w:r w:rsidRPr="00867EB9">
        <w:t>индикатор ОПК-3.1, в части знания базовых концепций и моделей теории финансов)</w:t>
      </w:r>
    </w:p>
    <w:p w14:paraId="5E04BC4F" w14:textId="77777777" w:rsidR="00087DF3" w:rsidRDefault="00087DF3" w:rsidP="00876809">
      <w:pPr>
        <w:tabs>
          <w:tab w:val="left" w:pos="426"/>
        </w:tabs>
        <w:jc w:val="both"/>
        <w:rPr>
          <w:b/>
          <w:iCs/>
        </w:rPr>
      </w:pPr>
    </w:p>
    <w:p w14:paraId="221CF981" w14:textId="0BA542EA" w:rsidR="00876809" w:rsidRPr="00705D55" w:rsidRDefault="00876809" w:rsidP="00876809">
      <w:pPr>
        <w:tabs>
          <w:tab w:val="left" w:pos="426"/>
        </w:tabs>
        <w:jc w:val="both"/>
        <w:rPr>
          <w:lang w:eastAsia="en-US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4C9C959E" w14:textId="77777777" w:rsidR="00876809" w:rsidRPr="00C672AE" w:rsidRDefault="00C672AE" w:rsidP="00876809">
      <w:pPr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lang w:eastAsia="en-US"/>
        </w:rPr>
      </w:pPr>
      <w:r>
        <w:rPr>
          <w:lang w:eastAsia="en-US"/>
        </w:rPr>
        <w:t>Дайте х</w:t>
      </w:r>
      <w:r w:rsidR="00876809" w:rsidRPr="00C672AE">
        <w:rPr>
          <w:lang w:eastAsia="en-US"/>
        </w:rPr>
        <w:t>арактеристик</w:t>
      </w:r>
      <w:r>
        <w:rPr>
          <w:lang w:eastAsia="en-US"/>
        </w:rPr>
        <w:t>у</w:t>
      </w:r>
      <w:r w:rsidR="00876809" w:rsidRPr="00C672AE">
        <w:rPr>
          <w:lang w:eastAsia="en-US"/>
        </w:rPr>
        <w:t xml:space="preserve"> основны</w:t>
      </w:r>
      <w:r>
        <w:rPr>
          <w:lang w:eastAsia="en-US"/>
        </w:rPr>
        <w:t>х</w:t>
      </w:r>
      <w:r w:rsidR="00876809" w:rsidRPr="00C672AE">
        <w:rPr>
          <w:lang w:eastAsia="en-US"/>
        </w:rPr>
        <w:t xml:space="preserve"> концепци</w:t>
      </w:r>
      <w:r>
        <w:rPr>
          <w:lang w:eastAsia="en-US"/>
        </w:rPr>
        <w:t>й</w:t>
      </w:r>
      <w:r w:rsidR="00876809" w:rsidRPr="00C672AE">
        <w:rPr>
          <w:lang w:eastAsia="en-US"/>
        </w:rPr>
        <w:t xml:space="preserve"> финансового рынка </w:t>
      </w:r>
    </w:p>
    <w:p w14:paraId="2E249A61" w14:textId="77777777" w:rsidR="00876809" w:rsidRPr="00C672AE" w:rsidRDefault="00C672AE" w:rsidP="00C672AE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t>Дайте р</w:t>
      </w:r>
      <w:r w:rsidR="00876809" w:rsidRPr="00C672AE">
        <w:t xml:space="preserve">еферативный обзор актуальных публикаций по тематике финансовых рынков </w:t>
      </w:r>
      <w:r>
        <w:t>со с</w:t>
      </w:r>
      <w:r w:rsidR="00876809" w:rsidRPr="00C672AE">
        <w:t>труктурой: предмет исследования, методология исследования, основные результаты.</w:t>
      </w:r>
    </w:p>
    <w:p w14:paraId="4D4335C2" w14:textId="77777777" w:rsidR="00BD511D" w:rsidRDefault="00BD511D" w:rsidP="00A10C1D">
      <w:pPr>
        <w:autoSpaceDE w:val="0"/>
        <w:autoSpaceDN w:val="0"/>
        <w:adjustRightInd w:val="0"/>
        <w:jc w:val="center"/>
        <w:rPr>
          <w:b/>
        </w:rPr>
      </w:pPr>
    </w:p>
    <w:p w14:paraId="267227FF" w14:textId="77777777" w:rsidR="00876809" w:rsidRDefault="00876809" w:rsidP="00A10C1D">
      <w:pPr>
        <w:autoSpaceDE w:val="0"/>
        <w:autoSpaceDN w:val="0"/>
        <w:adjustRightInd w:val="0"/>
        <w:jc w:val="center"/>
        <w:rPr>
          <w:b/>
        </w:rPr>
      </w:pPr>
      <w:r w:rsidRPr="00C658E8">
        <w:rPr>
          <w:b/>
        </w:rPr>
        <w:t>Тема 2.  Портфельная теория инвестирования</w:t>
      </w:r>
    </w:p>
    <w:p w14:paraId="04753749" w14:textId="4F50AAEC" w:rsidR="00C672AE" w:rsidRDefault="0055582E" w:rsidP="0055582E">
      <w:pPr>
        <w:tabs>
          <w:tab w:val="left" w:pos="426"/>
        </w:tabs>
        <w:jc w:val="center"/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индикатор </w:t>
      </w:r>
      <w:r>
        <w:t>О</w:t>
      </w:r>
      <w:r w:rsidRPr="00AF3AFB">
        <w:t>ПК-</w:t>
      </w:r>
      <w:r>
        <w:t>3</w:t>
      </w:r>
      <w:r w:rsidRPr="00AF3AFB">
        <w:t>.</w:t>
      </w:r>
      <w:r>
        <w:t>2</w:t>
      </w:r>
      <w:r w:rsidRPr="00AF3AFB">
        <w:t xml:space="preserve">, в части </w:t>
      </w:r>
      <w:r>
        <w:t xml:space="preserve">знания </w:t>
      </w:r>
      <w:r w:rsidRPr="001A249D">
        <w:rPr>
          <w:sz w:val="22"/>
          <w:szCs w:val="22"/>
        </w:rPr>
        <w:t>базовы</w:t>
      </w:r>
      <w:r>
        <w:rPr>
          <w:sz w:val="22"/>
          <w:szCs w:val="22"/>
        </w:rPr>
        <w:t>х</w:t>
      </w:r>
      <w:r w:rsidRPr="001A249D">
        <w:rPr>
          <w:sz w:val="22"/>
          <w:szCs w:val="22"/>
        </w:rPr>
        <w:t xml:space="preserve"> модел</w:t>
      </w:r>
      <w:r>
        <w:rPr>
          <w:sz w:val="22"/>
          <w:szCs w:val="22"/>
        </w:rPr>
        <w:t>ей</w:t>
      </w:r>
      <w:r w:rsidRPr="001A249D">
        <w:rPr>
          <w:sz w:val="22"/>
          <w:szCs w:val="22"/>
        </w:rPr>
        <w:t xml:space="preserve"> оценки доходности и риска, их модификации</w:t>
      </w:r>
      <w:r>
        <w:t>)</w:t>
      </w:r>
    </w:p>
    <w:p w14:paraId="64B9F5FA" w14:textId="77777777" w:rsidR="0055582E" w:rsidRDefault="0055582E" w:rsidP="0055582E">
      <w:pPr>
        <w:tabs>
          <w:tab w:val="left" w:pos="426"/>
        </w:tabs>
        <w:jc w:val="center"/>
        <w:rPr>
          <w:b/>
          <w:iCs/>
        </w:rPr>
      </w:pPr>
    </w:p>
    <w:p w14:paraId="1FD6903D" w14:textId="77777777" w:rsidR="00C672AE" w:rsidRPr="00705D55" w:rsidRDefault="00C672AE" w:rsidP="00C672AE">
      <w:pPr>
        <w:tabs>
          <w:tab w:val="left" w:pos="426"/>
        </w:tabs>
        <w:jc w:val="both"/>
        <w:rPr>
          <w:lang w:eastAsia="en-US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056827CA" w14:textId="77777777" w:rsidR="00C672AE" w:rsidRPr="00C672AE" w:rsidRDefault="00C672AE" w:rsidP="00C672AE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t xml:space="preserve">Раскройте основные положения </w:t>
      </w:r>
      <w:r>
        <w:t>теории портфельного инвестирования</w:t>
      </w:r>
      <w:r w:rsidRPr="00C672AE">
        <w:t>.</w:t>
      </w:r>
      <w:r w:rsidRPr="00C672AE">
        <w:rPr>
          <w:lang w:eastAsia="en-US"/>
        </w:rPr>
        <w:t xml:space="preserve"> </w:t>
      </w:r>
    </w:p>
    <w:p w14:paraId="07CB29A2" w14:textId="77777777" w:rsidR="00C672AE" w:rsidRDefault="00C672AE" w:rsidP="00C672AE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t>Раскройте показатели экономической эффективности портфеля, порядок их расчета, особенности интерпретации.</w:t>
      </w:r>
      <w:r w:rsidRPr="00312875">
        <w:t xml:space="preserve"> </w:t>
      </w:r>
    </w:p>
    <w:p w14:paraId="1808D6A3" w14:textId="77777777" w:rsidR="00BD511D" w:rsidRPr="00C672AE" w:rsidRDefault="00C672AE" w:rsidP="00C672AE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t>Дайте характеристику моделей и методов управления инвестиционным портфелем.</w:t>
      </w:r>
    </w:p>
    <w:p w14:paraId="261EFA31" w14:textId="77777777" w:rsidR="00876809" w:rsidRPr="008E6C7C" w:rsidRDefault="00876809" w:rsidP="0055582E">
      <w:pPr>
        <w:pStyle w:val="ad"/>
        <w:keepNext/>
        <w:keepLines/>
        <w:spacing w:before="200" w:line="228" w:lineRule="auto"/>
        <w:ind w:firstLine="709"/>
        <w:jc w:val="center"/>
        <w:rPr>
          <w:b/>
        </w:rPr>
      </w:pPr>
      <w:r w:rsidRPr="00C658E8">
        <w:rPr>
          <w:b/>
        </w:rPr>
        <w:t xml:space="preserve">Тема 3. Теория рациональных ожиданий и гипотеза информационной </w:t>
      </w:r>
      <w:r w:rsidRPr="008E6C7C">
        <w:rPr>
          <w:b/>
        </w:rPr>
        <w:t>эффективности фондового рынка</w:t>
      </w:r>
    </w:p>
    <w:p w14:paraId="0D70EE83" w14:textId="71B5A3EA" w:rsidR="00C672AE" w:rsidRDefault="0055582E" w:rsidP="0055582E">
      <w:pPr>
        <w:tabs>
          <w:tab w:val="left" w:pos="426"/>
        </w:tabs>
        <w:jc w:val="center"/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индикатор </w:t>
      </w:r>
      <w:r>
        <w:t>О</w:t>
      </w:r>
      <w:r w:rsidRPr="00AF3AFB">
        <w:t>ПК-</w:t>
      </w:r>
      <w:r>
        <w:t>3</w:t>
      </w:r>
      <w:r w:rsidRPr="00AF3AFB">
        <w:t>.</w:t>
      </w:r>
      <w:r>
        <w:t>3</w:t>
      </w:r>
      <w:r w:rsidRPr="00AF3AFB">
        <w:t xml:space="preserve">, в части </w:t>
      </w:r>
      <w:r>
        <w:t xml:space="preserve">знания </w:t>
      </w:r>
      <w:r w:rsidRPr="001A249D">
        <w:rPr>
          <w:sz w:val="22"/>
          <w:szCs w:val="22"/>
        </w:rPr>
        <w:t>альтернативны</w:t>
      </w:r>
      <w:r>
        <w:rPr>
          <w:sz w:val="22"/>
          <w:szCs w:val="22"/>
        </w:rPr>
        <w:t>х</w:t>
      </w:r>
      <w:r w:rsidRPr="001A249D">
        <w:rPr>
          <w:sz w:val="22"/>
          <w:szCs w:val="22"/>
        </w:rPr>
        <w:t xml:space="preserve"> способ</w:t>
      </w:r>
      <w:r>
        <w:rPr>
          <w:sz w:val="22"/>
          <w:szCs w:val="22"/>
        </w:rPr>
        <w:t>ов</w:t>
      </w:r>
      <w:r w:rsidRPr="001A249D">
        <w:rPr>
          <w:sz w:val="22"/>
          <w:szCs w:val="22"/>
        </w:rPr>
        <w:t xml:space="preserve"> расчета отдельных видов показателей финансового рынка и финансовых инструментов</w:t>
      </w:r>
      <w:r>
        <w:t>)</w:t>
      </w:r>
    </w:p>
    <w:p w14:paraId="008CC3E7" w14:textId="77777777" w:rsidR="0055582E" w:rsidRDefault="0055582E" w:rsidP="00876809">
      <w:pPr>
        <w:tabs>
          <w:tab w:val="left" w:pos="426"/>
        </w:tabs>
        <w:jc w:val="both"/>
        <w:rPr>
          <w:b/>
          <w:iCs/>
        </w:rPr>
      </w:pPr>
    </w:p>
    <w:p w14:paraId="407AE0B8" w14:textId="77777777" w:rsidR="00876809" w:rsidRPr="00705D55" w:rsidRDefault="00876809" w:rsidP="00876809">
      <w:pPr>
        <w:tabs>
          <w:tab w:val="left" w:pos="426"/>
        </w:tabs>
        <w:jc w:val="both"/>
        <w:rPr>
          <w:lang w:eastAsia="en-US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450BD779" w14:textId="77777777" w:rsidR="00876809" w:rsidRPr="00C672AE" w:rsidRDefault="00876809" w:rsidP="00C672AE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t>Раскройте основные положения гипотезы эффективности финансовых рынков.</w:t>
      </w:r>
      <w:r w:rsidRPr="00C672AE">
        <w:rPr>
          <w:lang w:eastAsia="en-US"/>
        </w:rPr>
        <w:t xml:space="preserve"> </w:t>
      </w:r>
    </w:p>
    <w:p w14:paraId="7256149F" w14:textId="77777777" w:rsidR="00876809" w:rsidRPr="00C672AE" w:rsidRDefault="00876809" w:rsidP="00C672AE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rPr>
          <w:lang w:eastAsia="en-US"/>
        </w:rPr>
        <w:t xml:space="preserve">Дайте характеристику </w:t>
      </w:r>
      <w:r w:rsidR="00C672AE" w:rsidRPr="00C672AE">
        <w:rPr>
          <w:lang w:eastAsia="en-US"/>
        </w:rPr>
        <w:t>формам эффективности</w:t>
      </w:r>
    </w:p>
    <w:p w14:paraId="6B620588" w14:textId="77777777" w:rsidR="00C672AE" w:rsidRPr="00C672AE" w:rsidRDefault="00C672AE" w:rsidP="00C672AE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876809">
        <w:t>Сдела</w:t>
      </w:r>
      <w:r>
        <w:t>йте</w:t>
      </w:r>
      <w:r w:rsidRPr="00876809">
        <w:t xml:space="preserve"> реферативный обзор</w:t>
      </w:r>
      <w:r>
        <w:t xml:space="preserve"> современным направлениям исследований информационной эффективности финансовых рынков.</w:t>
      </w:r>
    </w:p>
    <w:p w14:paraId="2A7B104B" w14:textId="77777777" w:rsidR="00876809" w:rsidRPr="00C658E8" w:rsidRDefault="00876809" w:rsidP="0055582E">
      <w:pPr>
        <w:pStyle w:val="ad"/>
        <w:keepNext/>
        <w:keepLines/>
        <w:spacing w:before="200" w:line="228" w:lineRule="auto"/>
        <w:ind w:firstLine="709"/>
        <w:jc w:val="center"/>
        <w:rPr>
          <w:b/>
          <w:bCs/>
        </w:rPr>
      </w:pPr>
      <w:r w:rsidRPr="00C658E8">
        <w:rPr>
          <w:b/>
        </w:rPr>
        <w:t>Тема 4. </w:t>
      </w:r>
      <w:r w:rsidRPr="00C658E8">
        <w:rPr>
          <w:b/>
          <w:bCs/>
        </w:rPr>
        <w:t xml:space="preserve"> </w:t>
      </w:r>
      <w:r w:rsidRPr="00C658E8">
        <w:rPr>
          <w:b/>
          <w:lang w:eastAsia="en-US"/>
        </w:rPr>
        <w:t>Модель оценки стоимости активов (САРМ). Теория арбитражного ценообразования (АРТ)</w:t>
      </w:r>
    </w:p>
    <w:p w14:paraId="4E2CD7A6" w14:textId="7A2A2994" w:rsidR="00C672AE" w:rsidRPr="00867EB9" w:rsidRDefault="0055582E" w:rsidP="0055582E">
      <w:pPr>
        <w:pStyle w:val="ad"/>
        <w:tabs>
          <w:tab w:val="left" w:pos="5760"/>
        </w:tabs>
        <w:spacing w:before="0"/>
        <w:ind w:firstLine="0"/>
        <w:jc w:val="center"/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индикатор </w:t>
      </w:r>
      <w:r>
        <w:t>О</w:t>
      </w:r>
      <w:r w:rsidRPr="00AF3AFB">
        <w:t>ПК-</w:t>
      </w:r>
      <w:r>
        <w:t>3</w:t>
      </w:r>
      <w:r w:rsidRPr="00AF3AFB">
        <w:t>.</w:t>
      </w:r>
      <w:r>
        <w:t>2</w:t>
      </w:r>
      <w:r w:rsidRPr="00867EB9">
        <w:t>, в части умения рассчитывать ключевые показатели доходности и риска в рамках различных моделей)</w:t>
      </w:r>
    </w:p>
    <w:p w14:paraId="787D25BE" w14:textId="77777777" w:rsidR="0055582E" w:rsidRDefault="0055582E" w:rsidP="00876809">
      <w:pPr>
        <w:pStyle w:val="ad"/>
        <w:tabs>
          <w:tab w:val="left" w:pos="5760"/>
        </w:tabs>
        <w:spacing w:before="0"/>
        <w:ind w:firstLine="709"/>
        <w:rPr>
          <w:b/>
          <w:iCs/>
        </w:rPr>
      </w:pPr>
    </w:p>
    <w:p w14:paraId="2959E34F" w14:textId="77777777" w:rsidR="00C672AE" w:rsidRDefault="00C672AE" w:rsidP="00087DF3">
      <w:pPr>
        <w:pStyle w:val="ad"/>
        <w:tabs>
          <w:tab w:val="left" w:pos="5760"/>
        </w:tabs>
        <w:spacing w:before="0"/>
        <w:ind w:firstLine="0"/>
        <w:rPr>
          <w:bCs/>
          <w:color w:val="000000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787205AB" w14:textId="77777777" w:rsidR="00C672AE" w:rsidRPr="00C672AE" w:rsidRDefault="00C672AE" w:rsidP="00C672AE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t xml:space="preserve">Раскройте основные положения </w:t>
      </w:r>
      <w:r>
        <w:t>модели оценки стоимости финансовых активов</w:t>
      </w:r>
      <w:r w:rsidRPr="00C672AE">
        <w:t>.</w:t>
      </w:r>
      <w:r w:rsidRPr="00C672AE">
        <w:rPr>
          <w:lang w:eastAsia="en-US"/>
        </w:rPr>
        <w:t xml:space="preserve"> </w:t>
      </w:r>
    </w:p>
    <w:p w14:paraId="49506542" w14:textId="77777777" w:rsidR="00C672AE" w:rsidRPr="00C672AE" w:rsidRDefault="00C672AE" w:rsidP="00C672AE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rPr>
          <w:lang w:eastAsia="en-US"/>
        </w:rPr>
        <w:t xml:space="preserve">Дайте характеристику </w:t>
      </w:r>
      <w:r>
        <w:rPr>
          <w:lang w:eastAsia="en-US"/>
        </w:rPr>
        <w:t>многофакторным моделям оценки активов.</w:t>
      </w:r>
    </w:p>
    <w:p w14:paraId="2C4983CC" w14:textId="77777777" w:rsidR="00C672AE" w:rsidRDefault="00C672AE" w:rsidP="00C672AE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>
        <w:lastRenderedPageBreak/>
        <w:t>Проведите тестирование моделей оценивания активов, в том числе:</w:t>
      </w:r>
    </w:p>
    <w:p w14:paraId="1B51F564" w14:textId="77777777" w:rsidR="00C672AE" w:rsidRDefault="00C672AE" w:rsidP="00C672AE">
      <w:pPr>
        <w:tabs>
          <w:tab w:val="left" w:pos="426"/>
        </w:tabs>
        <w:autoSpaceDE w:val="0"/>
        <w:autoSpaceDN w:val="0"/>
        <w:adjustRightInd w:val="0"/>
        <w:jc w:val="both"/>
      </w:pPr>
      <w:r>
        <w:t>-Сделать экспорт данных о ценах по отдельной акции и индекса Московской биржи за 5 лет с периодом неделя.</w:t>
      </w:r>
    </w:p>
    <w:p w14:paraId="323FAD5C" w14:textId="77777777" w:rsidR="00C672AE" w:rsidRDefault="00C672AE" w:rsidP="00C672AE">
      <w:pPr>
        <w:tabs>
          <w:tab w:val="left" w:pos="426"/>
        </w:tabs>
        <w:autoSpaceDE w:val="0"/>
        <w:autoSpaceDN w:val="0"/>
        <w:adjustRightInd w:val="0"/>
        <w:jc w:val="both"/>
      </w:pPr>
      <w:r>
        <w:t>-Определить показатели доходности акции и индекса</w:t>
      </w:r>
    </w:p>
    <w:p w14:paraId="4FEA6675" w14:textId="77777777" w:rsidR="00C672AE" w:rsidRDefault="00C672AE" w:rsidP="00C672AE">
      <w:pPr>
        <w:tabs>
          <w:tab w:val="left" w:pos="426"/>
        </w:tabs>
        <w:autoSpaceDE w:val="0"/>
        <w:autoSpaceDN w:val="0"/>
        <w:adjustRightInd w:val="0"/>
        <w:jc w:val="both"/>
      </w:pPr>
      <w:r>
        <w:t>- Построить регрессионную модель взаимосвязи доходности акции и индекса</w:t>
      </w:r>
    </w:p>
    <w:p w14:paraId="6E696DA5" w14:textId="77777777" w:rsidR="00C672AE" w:rsidRPr="00C672AE" w:rsidRDefault="00C672AE" w:rsidP="00C672AE">
      <w:pPr>
        <w:tabs>
          <w:tab w:val="left" w:pos="426"/>
        </w:tabs>
        <w:autoSpaceDE w:val="0"/>
        <w:autoSpaceDN w:val="0"/>
        <w:adjustRightInd w:val="0"/>
        <w:jc w:val="both"/>
      </w:pPr>
      <w:r>
        <w:t>- Рассчитать историческую доходность акции по годам и модельную доходность по CAPM, сравнить результаты.</w:t>
      </w:r>
    </w:p>
    <w:p w14:paraId="5DA0364B" w14:textId="77777777" w:rsidR="00C672AE" w:rsidRPr="00C658E8" w:rsidRDefault="00C672AE" w:rsidP="00C672AE">
      <w:pPr>
        <w:pStyle w:val="ad"/>
        <w:tabs>
          <w:tab w:val="left" w:pos="426"/>
          <w:tab w:val="left" w:pos="5760"/>
        </w:tabs>
        <w:spacing w:before="0"/>
        <w:ind w:firstLine="0"/>
        <w:rPr>
          <w:b/>
          <w:bCs/>
        </w:rPr>
      </w:pPr>
    </w:p>
    <w:p w14:paraId="664FD60D" w14:textId="77777777" w:rsidR="00876809" w:rsidRPr="00C658E8" w:rsidRDefault="00876809" w:rsidP="0055582E">
      <w:pPr>
        <w:pStyle w:val="ad"/>
        <w:keepNext/>
        <w:keepLines/>
        <w:spacing w:before="200" w:line="228" w:lineRule="auto"/>
        <w:ind w:firstLine="0"/>
        <w:jc w:val="center"/>
        <w:rPr>
          <w:b/>
          <w:bCs/>
        </w:rPr>
      </w:pPr>
      <w:r w:rsidRPr="00C658E8">
        <w:rPr>
          <w:b/>
          <w:bCs/>
        </w:rPr>
        <w:t xml:space="preserve">Тема 5. </w:t>
      </w:r>
      <w:r w:rsidRPr="00C658E8">
        <w:rPr>
          <w:b/>
          <w:lang w:eastAsia="en-US"/>
        </w:rPr>
        <w:t>Модель оценки стоимости опционов Блэка-Шоулза</w:t>
      </w:r>
    </w:p>
    <w:p w14:paraId="1FD3A5C3" w14:textId="75E196C6" w:rsidR="00F1085A" w:rsidRPr="00867EB9" w:rsidRDefault="0055582E" w:rsidP="0055582E">
      <w:pPr>
        <w:pStyle w:val="ad"/>
        <w:tabs>
          <w:tab w:val="left" w:pos="5760"/>
        </w:tabs>
        <w:spacing w:before="0"/>
        <w:ind w:firstLine="0"/>
        <w:jc w:val="center"/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индикатор </w:t>
      </w:r>
      <w:r>
        <w:t>О</w:t>
      </w:r>
      <w:r w:rsidRPr="00AF3AFB">
        <w:t>ПК-</w:t>
      </w:r>
      <w:r>
        <w:t>3</w:t>
      </w:r>
      <w:r w:rsidRPr="00AF3AFB">
        <w:t>.</w:t>
      </w:r>
      <w:r>
        <w:t>1</w:t>
      </w:r>
      <w:r w:rsidRPr="00AF3AFB">
        <w:t xml:space="preserve">, </w:t>
      </w:r>
      <w:r w:rsidRPr="00867EB9">
        <w:t>в части умения применять различные модели на основе реальных данных)</w:t>
      </w:r>
    </w:p>
    <w:p w14:paraId="3142C2B1" w14:textId="77777777" w:rsidR="0055582E" w:rsidRDefault="0055582E" w:rsidP="0055582E">
      <w:pPr>
        <w:pStyle w:val="ad"/>
        <w:tabs>
          <w:tab w:val="left" w:pos="5760"/>
        </w:tabs>
        <w:spacing w:before="0"/>
        <w:ind w:firstLine="0"/>
        <w:jc w:val="center"/>
        <w:rPr>
          <w:b/>
          <w:iCs/>
        </w:rPr>
      </w:pPr>
    </w:p>
    <w:p w14:paraId="158AF90B" w14:textId="77777777" w:rsidR="00F1085A" w:rsidRDefault="00F1085A" w:rsidP="00F1085A">
      <w:pPr>
        <w:pStyle w:val="ad"/>
        <w:tabs>
          <w:tab w:val="left" w:pos="5760"/>
        </w:tabs>
        <w:spacing w:before="0"/>
        <w:ind w:firstLine="0"/>
        <w:rPr>
          <w:bCs/>
          <w:color w:val="000000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0F80CE40" w14:textId="77777777" w:rsidR="00F1085A" w:rsidRPr="00C672AE" w:rsidRDefault="00F1085A" w:rsidP="00F1085A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t xml:space="preserve">Раскройте основные положения </w:t>
      </w:r>
      <w:r>
        <w:t>модели оценки стоимости опционов</w:t>
      </w:r>
      <w:r w:rsidRPr="00C672AE">
        <w:t>.</w:t>
      </w:r>
      <w:r w:rsidRPr="00C672AE">
        <w:rPr>
          <w:lang w:eastAsia="en-US"/>
        </w:rPr>
        <w:t xml:space="preserve"> </w:t>
      </w:r>
    </w:p>
    <w:p w14:paraId="5B752A04" w14:textId="77777777" w:rsidR="00F1085A" w:rsidRPr="00C672AE" w:rsidRDefault="00F1085A" w:rsidP="00F1085A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C672AE">
        <w:rPr>
          <w:lang w:eastAsia="en-US"/>
        </w:rPr>
        <w:t xml:space="preserve">Дайте характеристику </w:t>
      </w:r>
      <w:r>
        <w:rPr>
          <w:bCs/>
        </w:rPr>
        <w:t>модификациям модели Блэка-Шоулза</w:t>
      </w:r>
      <w:r>
        <w:rPr>
          <w:lang w:eastAsia="en-US"/>
        </w:rPr>
        <w:t>.</w:t>
      </w:r>
    </w:p>
    <w:p w14:paraId="38D9C135" w14:textId="77777777" w:rsidR="00876809" w:rsidRPr="00F56399" w:rsidRDefault="00876809" w:rsidP="00876809">
      <w:pPr>
        <w:pStyle w:val="ad"/>
        <w:tabs>
          <w:tab w:val="left" w:pos="5760"/>
        </w:tabs>
        <w:spacing w:before="0"/>
        <w:ind w:firstLine="709"/>
        <w:rPr>
          <w:bCs/>
        </w:rPr>
      </w:pPr>
    </w:p>
    <w:p w14:paraId="14D5DB5C" w14:textId="5961FB5E" w:rsidR="00876809" w:rsidRDefault="00876809" w:rsidP="0055582E">
      <w:pPr>
        <w:pStyle w:val="ad"/>
        <w:keepNext/>
        <w:keepLines/>
        <w:spacing w:before="0" w:line="228" w:lineRule="auto"/>
        <w:ind w:firstLine="709"/>
        <w:jc w:val="center"/>
        <w:rPr>
          <w:b/>
          <w:lang w:eastAsia="en-US"/>
        </w:rPr>
      </w:pPr>
      <w:r w:rsidRPr="00C658E8">
        <w:rPr>
          <w:b/>
          <w:bCs/>
        </w:rPr>
        <w:t xml:space="preserve">Тема 6. </w:t>
      </w:r>
      <w:r w:rsidRPr="00C658E8">
        <w:rPr>
          <w:b/>
          <w:lang w:eastAsia="en-US"/>
        </w:rPr>
        <w:t>Поведенческие финансы в сфере финансовых рынков</w:t>
      </w:r>
    </w:p>
    <w:p w14:paraId="1EF52BA7" w14:textId="7F8BA55A" w:rsidR="0055582E" w:rsidRPr="00C658E8" w:rsidRDefault="0055582E" w:rsidP="0055582E">
      <w:pPr>
        <w:pStyle w:val="ad"/>
        <w:keepNext/>
        <w:keepLines/>
        <w:spacing w:before="0" w:line="228" w:lineRule="auto"/>
        <w:ind w:firstLine="709"/>
        <w:jc w:val="center"/>
        <w:rPr>
          <w:b/>
          <w:bCs/>
        </w:rPr>
      </w:pPr>
      <w:r w:rsidRPr="00AF3AFB">
        <w:t xml:space="preserve">(Компетенция </w:t>
      </w:r>
      <w:r>
        <w:t>ОПК</w:t>
      </w:r>
      <w:r w:rsidRPr="00AF3AFB">
        <w:t>-</w:t>
      </w:r>
      <w:r>
        <w:t>3</w:t>
      </w:r>
      <w:r w:rsidRPr="00AF3AFB">
        <w:t xml:space="preserve">, индикатор </w:t>
      </w:r>
      <w:r>
        <w:t>О</w:t>
      </w:r>
      <w:r w:rsidRPr="00AF3AFB">
        <w:t>ПК-</w:t>
      </w:r>
      <w:r>
        <w:t>3</w:t>
      </w:r>
      <w:r w:rsidRPr="00AF3AFB">
        <w:t>.</w:t>
      </w:r>
      <w:r>
        <w:t>3</w:t>
      </w:r>
      <w:r w:rsidRPr="00AF3AFB">
        <w:t xml:space="preserve">, в части </w:t>
      </w:r>
      <w:r>
        <w:t xml:space="preserve">умения </w:t>
      </w:r>
      <w:r w:rsidRPr="001A249D">
        <w:rPr>
          <w:sz w:val="22"/>
          <w:szCs w:val="22"/>
        </w:rPr>
        <w:t>использовать результаты применения финансовых моделей для принятия решений</w:t>
      </w:r>
      <w:r w:rsidRPr="0055582E">
        <w:rPr>
          <w:sz w:val="22"/>
          <w:szCs w:val="22"/>
        </w:rPr>
        <w:t>)</w:t>
      </w:r>
    </w:p>
    <w:p w14:paraId="6B4D0860" w14:textId="77777777" w:rsidR="00F1085A" w:rsidRDefault="00F1085A" w:rsidP="00F1085A">
      <w:pPr>
        <w:pStyle w:val="ad"/>
        <w:tabs>
          <w:tab w:val="left" w:pos="5760"/>
        </w:tabs>
        <w:spacing w:before="0"/>
        <w:ind w:firstLine="0"/>
        <w:rPr>
          <w:b/>
          <w:iCs/>
        </w:rPr>
      </w:pPr>
    </w:p>
    <w:p w14:paraId="05472E4F" w14:textId="77777777" w:rsidR="00F1085A" w:rsidRDefault="00F1085A" w:rsidP="00F1085A">
      <w:pPr>
        <w:pStyle w:val="ad"/>
        <w:tabs>
          <w:tab w:val="left" w:pos="5760"/>
        </w:tabs>
        <w:spacing w:before="0"/>
        <w:ind w:firstLine="0"/>
        <w:rPr>
          <w:bCs/>
          <w:color w:val="000000"/>
        </w:rPr>
      </w:pPr>
      <w:r w:rsidRPr="009D2EC6">
        <w:rPr>
          <w:b/>
          <w:iCs/>
        </w:rPr>
        <w:t>Вопросы для самостоятельно</w:t>
      </w:r>
      <w:r>
        <w:rPr>
          <w:b/>
          <w:iCs/>
        </w:rPr>
        <w:t>й</w:t>
      </w:r>
      <w:r w:rsidRPr="009D2EC6">
        <w:rPr>
          <w:b/>
          <w:iCs/>
        </w:rPr>
        <w:t xml:space="preserve"> </w:t>
      </w:r>
      <w:r>
        <w:rPr>
          <w:b/>
          <w:iCs/>
        </w:rPr>
        <w:t>работы</w:t>
      </w:r>
      <w:r>
        <w:rPr>
          <w:bCs/>
          <w:color w:val="000000"/>
        </w:rPr>
        <w:t>:</w:t>
      </w:r>
    </w:p>
    <w:p w14:paraId="16C841AD" w14:textId="77777777" w:rsidR="00F1085A" w:rsidRPr="00F1085A" w:rsidRDefault="00F1085A" w:rsidP="00F1085A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F1085A">
        <w:t xml:space="preserve">Раскройте основные положения </w:t>
      </w:r>
      <w:r>
        <w:t>методологии поведенческих финансов</w:t>
      </w:r>
      <w:r w:rsidRPr="00F1085A">
        <w:t>.</w:t>
      </w:r>
      <w:r w:rsidRPr="00F1085A">
        <w:rPr>
          <w:lang w:eastAsia="en-US"/>
        </w:rPr>
        <w:t xml:space="preserve"> </w:t>
      </w:r>
    </w:p>
    <w:p w14:paraId="1B8C4D6F" w14:textId="77777777" w:rsidR="00876809" w:rsidRPr="00F1085A" w:rsidRDefault="00F1085A" w:rsidP="00F1085A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r w:rsidRPr="00F1085A">
        <w:rPr>
          <w:lang w:eastAsia="en-US"/>
        </w:rPr>
        <w:t xml:space="preserve">Дайте характеристику </w:t>
      </w:r>
      <w:r>
        <w:rPr>
          <w:bCs/>
        </w:rPr>
        <w:t xml:space="preserve">теориям поведенческих финансов: </w:t>
      </w:r>
      <w:r>
        <w:t>теория ожидаемой полезности, теория перспектив, теория ограниченного арбитража, теория настроения инвесторов</w:t>
      </w:r>
      <w:r w:rsidRPr="00F1085A">
        <w:rPr>
          <w:lang w:eastAsia="en-US"/>
        </w:rPr>
        <w:t>.</w:t>
      </w:r>
    </w:p>
    <w:p w14:paraId="70836F04" w14:textId="77777777" w:rsidR="00876809" w:rsidRDefault="00876809" w:rsidP="00A10C1D">
      <w:pPr>
        <w:autoSpaceDE w:val="0"/>
        <w:autoSpaceDN w:val="0"/>
        <w:adjustRightInd w:val="0"/>
        <w:jc w:val="center"/>
        <w:rPr>
          <w:b/>
        </w:rPr>
      </w:pPr>
    </w:p>
    <w:p w14:paraId="7D46E888" w14:textId="77777777" w:rsidR="00F1085A" w:rsidRPr="00837E86" w:rsidRDefault="00F1085A" w:rsidP="00F1085A">
      <w:pPr>
        <w:shd w:val="clear" w:color="auto" w:fill="FFFFFF"/>
        <w:ind w:firstLine="709"/>
        <w:jc w:val="center"/>
        <w:rPr>
          <w:rFonts w:ascii="yandex-sans" w:hAnsi="yandex-sans"/>
          <w:b/>
          <w:color w:val="000000"/>
        </w:rPr>
      </w:pPr>
      <w:r w:rsidRPr="00837E86">
        <w:rPr>
          <w:rFonts w:ascii="yandex-sans" w:hAnsi="yandex-sans"/>
          <w:b/>
          <w:color w:val="000000"/>
        </w:rPr>
        <w:t>Критерии оценки самостоятельной работы</w:t>
      </w:r>
    </w:p>
    <w:p w14:paraId="2453A1D1" w14:textId="77777777" w:rsidR="00F1085A" w:rsidRPr="00837E86" w:rsidRDefault="00F1085A" w:rsidP="0055582E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 xml:space="preserve">При решении заданий самостоятельной работы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3773A4DF" w14:textId="77777777" w:rsidR="00F1085A" w:rsidRPr="00837E86" w:rsidRDefault="00F1085A" w:rsidP="0055582E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6A88BF99" w14:textId="77777777" w:rsidR="00F1085A" w:rsidRPr="00837E86" w:rsidRDefault="00F1085A" w:rsidP="0055582E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1B2B4074" w14:textId="77777777" w:rsidR="00F1085A" w:rsidRPr="00837E86" w:rsidRDefault="00F1085A" w:rsidP="0055582E">
      <w:pPr>
        <w:shd w:val="clear" w:color="auto" w:fill="FFFFFF"/>
        <w:ind w:firstLine="709"/>
        <w:jc w:val="both"/>
        <w:rPr>
          <w:rFonts w:ascii="yandex-sans" w:hAnsi="yandex-sans"/>
          <w:color w:val="000000"/>
        </w:rPr>
      </w:pPr>
      <w:r w:rsidRPr="00837E86">
        <w:rPr>
          <w:rFonts w:ascii="yandex-sans" w:hAnsi="yandex-sans"/>
          <w:color w:val="000000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65545CE2" w14:textId="77777777" w:rsidR="00F1085A" w:rsidRDefault="00F1085A" w:rsidP="0055582E">
      <w:pPr>
        <w:autoSpaceDE w:val="0"/>
        <w:autoSpaceDN w:val="0"/>
        <w:adjustRightInd w:val="0"/>
        <w:ind w:firstLine="709"/>
        <w:jc w:val="both"/>
        <w:rPr>
          <w:b/>
        </w:rPr>
      </w:pPr>
      <w:r w:rsidRPr="00837E86">
        <w:rPr>
          <w:rFonts w:ascii="yandex-sans" w:hAnsi="yandex-sans"/>
          <w:color w:val="000000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707C3386" w14:textId="77777777" w:rsidR="00F1085A" w:rsidRDefault="00F1085A" w:rsidP="00A10C1D">
      <w:pPr>
        <w:autoSpaceDE w:val="0"/>
        <w:autoSpaceDN w:val="0"/>
        <w:adjustRightInd w:val="0"/>
        <w:jc w:val="center"/>
        <w:rPr>
          <w:b/>
        </w:rPr>
      </w:pPr>
    </w:p>
    <w:p w14:paraId="67D18B52" w14:textId="77777777" w:rsidR="00E00D4A" w:rsidRPr="004F4A4B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6CDABB80" w14:textId="77777777" w:rsidR="00E00D4A" w:rsidRPr="004F4A4B" w:rsidRDefault="00E00D4A" w:rsidP="00E00D4A">
      <w:pPr>
        <w:autoSpaceDE w:val="0"/>
        <w:autoSpaceDN w:val="0"/>
        <w:adjustRightInd w:val="0"/>
        <w:jc w:val="center"/>
        <w:rPr>
          <w:i/>
          <w:highlight w:val="yellow"/>
        </w:rPr>
      </w:pPr>
    </w:p>
    <w:p w14:paraId="1E58213A" w14:textId="77777777" w:rsidR="003537ED" w:rsidRPr="004F4A4B" w:rsidRDefault="003537ED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4F4A4B">
        <w:rPr>
          <w:b/>
          <w:bCs/>
        </w:rPr>
        <w:t xml:space="preserve">Список вопросов </w:t>
      </w:r>
      <w:r w:rsidR="00F97BCF">
        <w:rPr>
          <w:b/>
          <w:bCs/>
        </w:rPr>
        <w:t xml:space="preserve">для подготовки </w:t>
      </w:r>
      <w:r w:rsidRPr="004F4A4B">
        <w:rPr>
          <w:b/>
          <w:bCs/>
        </w:rPr>
        <w:t xml:space="preserve">к </w:t>
      </w:r>
      <w:r w:rsidR="00A61664">
        <w:rPr>
          <w:b/>
          <w:bCs/>
        </w:rPr>
        <w:t>зачету</w:t>
      </w:r>
    </w:p>
    <w:p w14:paraId="35FF6E23" w14:textId="601F2B18" w:rsidR="003537ED" w:rsidRDefault="0055582E" w:rsidP="003537ED">
      <w:pPr>
        <w:autoSpaceDE w:val="0"/>
        <w:autoSpaceDN w:val="0"/>
        <w:adjustRightInd w:val="0"/>
        <w:jc w:val="center"/>
        <w:rPr>
          <w:b/>
          <w:bCs/>
        </w:rPr>
      </w:pPr>
      <w:r w:rsidRPr="00750FA8">
        <w:rPr>
          <w:b/>
        </w:rPr>
        <w:t xml:space="preserve">(оценка сформированности компетенции </w:t>
      </w:r>
      <w:r>
        <w:rPr>
          <w:b/>
        </w:rPr>
        <w:t>О</w:t>
      </w:r>
      <w:r w:rsidRPr="00750FA8">
        <w:rPr>
          <w:b/>
        </w:rPr>
        <w:t>ПК-</w:t>
      </w:r>
      <w:r>
        <w:rPr>
          <w:b/>
        </w:rPr>
        <w:t>3</w:t>
      </w:r>
      <w:r w:rsidRPr="00750FA8">
        <w:rPr>
          <w:b/>
        </w:rPr>
        <w:t xml:space="preserve">, индикатора </w:t>
      </w:r>
      <w:r>
        <w:rPr>
          <w:b/>
        </w:rPr>
        <w:t>О</w:t>
      </w:r>
      <w:r w:rsidRPr="00750FA8">
        <w:rPr>
          <w:b/>
        </w:rPr>
        <w:t>ПК-</w:t>
      </w:r>
      <w:r>
        <w:rPr>
          <w:b/>
        </w:rPr>
        <w:t>3.1, О</w:t>
      </w:r>
      <w:r w:rsidRPr="00750FA8">
        <w:rPr>
          <w:b/>
        </w:rPr>
        <w:t>ПК-</w:t>
      </w:r>
      <w:r>
        <w:rPr>
          <w:b/>
        </w:rPr>
        <w:t>3.2,</w:t>
      </w:r>
      <w:r w:rsidRPr="0055582E">
        <w:rPr>
          <w:b/>
        </w:rPr>
        <w:t xml:space="preserve"> </w:t>
      </w:r>
      <w:r>
        <w:rPr>
          <w:b/>
        </w:rPr>
        <w:t>О</w:t>
      </w:r>
      <w:r w:rsidRPr="00750FA8">
        <w:rPr>
          <w:b/>
        </w:rPr>
        <w:t>ПК-</w:t>
      </w:r>
      <w:r>
        <w:rPr>
          <w:b/>
        </w:rPr>
        <w:t>3.3)</w:t>
      </w:r>
    </w:p>
    <w:p w14:paraId="0592CB50" w14:textId="77777777" w:rsidR="0055582E" w:rsidRPr="004F4A4B" w:rsidRDefault="0055582E" w:rsidP="003537ED">
      <w:pPr>
        <w:autoSpaceDE w:val="0"/>
        <w:autoSpaceDN w:val="0"/>
        <w:adjustRightInd w:val="0"/>
        <w:jc w:val="center"/>
        <w:rPr>
          <w:b/>
          <w:bCs/>
        </w:rPr>
      </w:pPr>
    </w:p>
    <w:p w14:paraId="2330F3CE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Базовые концепции финансовых рынков в современных исследованиях. </w:t>
      </w:r>
    </w:p>
    <w:p w14:paraId="2805FD6E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Модель Г. </w:t>
      </w:r>
      <w:proofErr w:type="spellStart"/>
      <w:r>
        <w:t>Марковица</w:t>
      </w:r>
      <w:proofErr w:type="spellEnd"/>
      <w:r>
        <w:t xml:space="preserve">. </w:t>
      </w:r>
    </w:p>
    <w:p w14:paraId="08D82567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Подходы к формированию инвестиционных портфелей различного типа. Особенности их применения. </w:t>
      </w:r>
    </w:p>
    <w:p w14:paraId="671F9BFC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Критерии оптимизации инвестиционного портфеля. </w:t>
      </w:r>
    </w:p>
    <w:p w14:paraId="42AFFBE5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lastRenderedPageBreak/>
        <w:t>Показатели экономической эффективности портфеля, порядок их расчета, особенности интерпретации.</w:t>
      </w:r>
      <w:r w:rsidRPr="00312875">
        <w:t xml:space="preserve"> </w:t>
      </w:r>
    </w:p>
    <w:p w14:paraId="745F68DD" w14:textId="77777777" w:rsidR="00F1085A" w:rsidRDefault="00F1085A" w:rsidP="00343AD1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>Модели и методы управления инвестиционным портфелем. Пространственная и временная оптимизация портфеля.</w:t>
      </w:r>
    </w:p>
    <w:p w14:paraId="2AC11657" w14:textId="77777777" w:rsidR="0055582E" w:rsidRDefault="00F1085A" w:rsidP="00087DF3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Гипотеза эффективности финансовых рынков. </w:t>
      </w:r>
    </w:p>
    <w:p w14:paraId="38980B82" w14:textId="4B3AD318" w:rsidR="00F1085A" w:rsidRDefault="00F1085A" w:rsidP="00087DF3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>Условия сохранения эффективности финансовых рынков. Формы эффективности.</w:t>
      </w:r>
    </w:p>
    <w:p w14:paraId="3BFE45E8" w14:textId="77777777" w:rsidR="00F1085A" w:rsidRDefault="00F1085A" w:rsidP="00343AD1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Гипотеза рационального поведения инвестора. </w:t>
      </w:r>
    </w:p>
    <w:p w14:paraId="24CC9A4B" w14:textId="77777777" w:rsidR="00F1085A" w:rsidRDefault="00F1085A" w:rsidP="00343AD1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Информационная эффективность и прогнозируемость доходности активов. </w:t>
      </w:r>
    </w:p>
    <w:p w14:paraId="5847EDE3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>Современные направления исследований информационной эффективности финансовых рынков.</w:t>
      </w:r>
    </w:p>
    <w:p w14:paraId="5A7DF19C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Модель оценки стоимости финансовых активов. </w:t>
      </w:r>
    </w:p>
    <w:p w14:paraId="2CAAC6D7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Обзор основ теории равновесия: концепция равновесия, репрезентативный агент, существование равновесия и Парето - оптимальность. </w:t>
      </w:r>
    </w:p>
    <w:p w14:paraId="2E9ADF6D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Модели CAPM и c-CAPM. Многофакторные модели. </w:t>
      </w:r>
    </w:p>
    <w:p w14:paraId="067A30B8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Модель арбитражного ценообразования. </w:t>
      </w:r>
    </w:p>
    <w:p w14:paraId="18ABA756" w14:textId="77777777" w:rsidR="00F1085A" w:rsidRP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 w:rsidRPr="00F1085A">
        <w:rPr>
          <w:bCs/>
        </w:rPr>
        <w:t xml:space="preserve">Модели ценообразования опционов. </w:t>
      </w:r>
    </w:p>
    <w:p w14:paraId="0C3F5354" w14:textId="77777777" w:rsidR="00F1085A" w:rsidRP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 w:rsidRPr="00F1085A">
        <w:rPr>
          <w:bCs/>
        </w:rPr>
        <w:t xml:space="preserve">Классическая модель Блэка-Шоулза. Модификации модели Блэка-Шоулза. </w:t>
      </w:r>
    </w:p>
    <w:p w14:paraId="746C831F" w14:textId="77777777" w:rsidR="00F1085A" w:rsidRP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  <w:rPr>
          <w:lang w:val="en-US"/>
        </w:rPr>
      </w:pPr>
      <w:r>
        <w:t>Модель</w:t>
      </w:r>
      <w:r w:rsidRPr="00F1085A">
        <w:rPr>
          <w:lang w:val="en-US"/>
        </w:rPr>
        <w:t xml:space="preserve"> Risk Adjusted Pricing Methodology (RAPM).</w:t>
      </w:r>
    </w:p>
    <w:p w14:paraId="01EF32A7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Сущность и методология поведенческих финансов. </w:t>
      </w:r>
    </w:p>
    <w:p w14:paraId="5076E3D8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Эволюция поведенческих финансов. </w:t>
      </w:r>
    </w:p>
    <w:p w14:paraId="7C0FB1A1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Теория ожидаемой полезности и ее развитие. </w:t>
      </w:r>
    </w:p>
    <w:p w14:paraId="011E6E5E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Поведение в условиях риска и неопределенности. </w:t>
      </w:r>
    </w:p>
    <w:p w14:paraId="077CCFD0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Теория перспектив. </w:t>
      </w:r>
    </w:p>
    <w:p w14:paraId="5A3D12DD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Поведенческие теории, применимые к разным областям финансов. </w:t>
      </w:r>
    </w:p>
    <w:p w14:paraId="74098561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Теория ограниченного арбитража. </w:t>
      </w:r>
    </w:p>
    <w:p w14:paraId="2C4EE1B6" w14:textId="77777777" w:rsidR="00F1085A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 xml:space="preserve">Теория настроения инвесторов. </w:t>
      </w:r>
    </w:p>
    <w:p w14:paraId="6935C62D" w14:textId="77777777" w:rsidR="003537ED" w:rsidRPr="004F4A4B" w:rsidRDefault="00F1085A" w:rsidP="00F1085A">
      <w:pPr>
        <w:pStyle w:val="ad"/>
        <w:numPr>
          <w:ilvl w:val="0"/>
          <w:numId w:val="36"/>
        </w:numPr>
        <w:tabs>
          <w:tab w:val="left" w:pos="993"/>
        </w:tabs>
        <w:spacing w:before="0"/>
        <w:ind w:left="0" w:firstLine="567"/>
      </w:pPr>
      <w:r>
        <w:t>Теория удовлетворения предпочтений инвесторов. Поведенческие эффекты в финансовом секторе.</w:t>
      </w:r>
    </w:p>
    <w:p w14:paraId="48AA45AB" w14:textId="77777777" w:rsidR="00571A83" w:rsidRDefault="00571A83" w:rsidP="00571A83">
      <w:pPr>
        <w:widowControl w:val="0"/>
        <w:ind w:left="360"/>
        <w:jc w:val="center"/>
        <w:rPr>
          <w:b/>
          <w:snapToGrid w:val="0"/>
        </w:rPr>
      </w:pPr>
    </w:p>
    <w:p w14:paraId="37CD857E" w14:textId="30C9CC2A" w:rsidR="00571A83" w:rsidRPr="00300112" w:rsidRDefault="00571A83" w:rsidP="00571A83">
      <w:pPr>
        <w:widowControl w:val="0"/>
        <w:ind w:left="360"/>
        <w:jc w:val="center"/>
        <w:rPr>
          <w:b/>
          <w:snapToGrid w:val="0"/>
        </w:rPr>
      </w:pPr>
      <w:r w:rsidRPr="00300112">
        <w:rPr>
          <w:b/>
          <w:snapToGrid w:val="0"/>
        </w:rPr>
        <w:t>Образец билета</w:t>
      </w:r>
    </w:p>
    <w:p w14:paraId="6286F8D4" w14:textId="77777777" w:rsidR="00571A83" w:rsidRPr="00300112" w:rsidRDefault="00571A83" w:rsidP="00571A83">
      <w:pPr>
        <w:widowControl w:val="0"/>
        <w:ind w:left="360"/>
        <w:rPr>
          <w:snapToGrid w:val="0"/>
          <w:sz w:val="16"/>
          <w:szCs w:val="16"/>
        </w:rPr>
      </w:pPr>
    </w:p>
    <w:tbl>
      <w:tblPr>
        <w:tblW w:w="474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2"/>
        <w:gridCol w:w="3256"/>
        <w:gridCol w:w="1917"/>
      </w:tblGrid>
      <w:tr w:rsidR="00571A83" w:rsidRPr="00300112" w14:paraId="19CD86C4" w14:textId="77777777" w:rsidTr="00087DF3">
        <w:trPr>
          <w:trHeight w:val="3818"/>
        </w:trPr>
        <w:tc>
          <w:tcPr>
            <w:tcW w:w="9144" w:type="dxa"/>
            <w:gridSpan w:val="3"/>
            <w:tcBorders>
              <w:bottom w:val="nil"/>
            </w:tcBorders>
          </w:tcPr>
          <w:p w14:paraId="6F04D6D9" w14:textId="77777777" w:rsidR="00571A83" w:rsidRPr="00300112" w:rsidRDefault="00571A83" w:rsidP="00087DF3">
            <w:pPr>
              <w:jc w:val="center"/>
            </w:pPr>
            <w:r w:rsidRPr="00300112">
              <w:t>ФГБОУ ВО «Ярославский государственный университет им. П.Г. Демидова»</w:t>
            </w:r>
          </w:p>
          <w:p w14:paraId="27B32A03" w14:textId="77777777" w:rsidR="00571A83" w:rsidRPr="00300112" w:rsidRDefault="00571A83" w:rsidP="00087DF3">
            <w:pPr>
              <w:jc w:val="center"/>
            </w:pPr>
            <w:r w:rsidRPr="00300112">
              <w:t xml:space="preserve">Кафедра финансов и кредита </w:t>
            </w:r>
          </w:p>
          <w:p w14:paraId="1F5F6D37" w14:textId="12551820" w:rsidR="00571A83" w:rsidRPr="00300112" w:rsidRDefault="00571A83" w:rsidP="00087DF3">
            <w:pPr>
              <w:jc w:val="center"/>
              <w:rPr>
                <w:i/>
              </w:rPr>
            </w:pPr>
            <w:r w:rsidRPr="00300112">
              <w:t xml:space="preserve">Направление подготовки: </w:t>
            </w:r>
            <w:r w:rsidRPr="00D347D4">
              <w:t>38.04.0</w:t>
            </w:r>
            <w:r>
              <w:t>8</w:t>
            </w:r>
            <w:r w:rsidRPr="00D347D4">
              <w:t xml:space="preserve"> </w:t>
            </w:r>
            <w:r>
              <w:t>Финансы и кредит</w:t>
            </w:r>
          </w:p>
          <w:p w14:paraId="2AED8C55" w14:textId="4845970C" w:rsidR="00571A83" w:rsidRPr="00300112" w:rsidRDefault="00571A83" w:rsidP="00087DF3">
            <w:pPr>
              <w:jc w:val="center"/>
            </w:pPr>
            <w:r>
              <w:t>Направленность (профиль)</w:t>
            </w:r>
            <w:r w:rsidRPr="00300112">
              <w:t xml:space="preserve"> «</w:t>
            </w:r>
            <w:r>
              <w:t>Финансовая экономика</w:t>
            </w:r>
            <w:r w:rsidRPr="00300112">
              <w:t>»</w:t>
            </w:r>
          </w:p>
          <w:p w14:paraId="762D58F1" w14:textId="419895C0" w:rsidR="00571A83" w:rsidRPr="00300112" w:rsidRDefault="00571A83" w:rsidP="00087DF3">
            <w:pPr>
              <w:jc w:val="center"/>
              <w:rPr>
                <w:bCs/>
                <w:color w:val="000000"/>
              </w:rPr>
            </w:pPr>
            <w:r w:rsidRPr="00300112">
              <w:t>Дисциплина: «</w:t>
            </w:r>
            <w:r w:rsidRPr="00571A83">
              <w:rPr>
                <w:bCs/>
              </w:rPr>
              <w:t>Актуальные концепции финансовых рынков</w:t>
            </w:r>
            <w:r w:rsidRPr="00300112">
              <w:t>»</w:t>
            </w:r>
          </w:p>
          <w:p w14:paraId="44B9FB01" w14:textId="77777777" w:rsidR="00571A83" w:rsidRPr="00300112" w:rsidRDefault="00571A83" w:rsidP="00087DF3">
            <w:pPr>
              <w:spacing w:before="240"/>
              <w:ind w:left="357"/>
              <w:jc w:val="center"/>
              <w:rPr>
                <w:rFonts w:eastAsia="Arial"/>
                <w:b/>
                <w:kern w:val="1"/>
              </w:rPr>
            </w:pPr>
            <w:r w:rsidRPr="00300112">
              <w:rPr>
                <w:rFonts w:eastAsia="Arial"/>
                <w:b/>
                <w:kern w:val="1"/>
              </w:rPr>
              <w:t xml:space="preserve">БИЛЕТ № </w:t>
            </w:r>
            <w:r w:rsidRPr="00300112">
              <w:rPr>
                <w:rFonts w:eastAsia="Arial"/>
                <w:b/>
                <w:kern w:val="1"/>
              </w:rPr>
              <w:fldChar w:fldCharType="begin"/>
            </w:r>
            <w:r w:rsidRPr="00300112">
              <w:rPr>
                <w:rFonts w:eastAsia="Arial"/>
                <w:b/>
                <w:kern w:val="1"/>
              </w:rPr>
              <w:instrText xml:space="preserve"> AUTONUMLGL  \e </w:instrText>
            </w:r>
            <w:r w:rsidRPr="00300112">
              <w:rPr>
                <w:rFonts w:eastAsia="Arial"/>
                <w:b/>
                <w:kern w:val="1"/>
              </w:rPr>
              <w:fldChar w:fldCharType="end"/>
            </w:r>
          </w:p>
          <w:p w14:paraId="2DDF2D1B" w14:textId="77777777" w:rsidR="00571A83" w:rsidRPr="00300112" w:rsidRDefault="00571A83" w:rsidP="00087DF3">
            <w:pPr>
              <w:ind w:left="360"/>
              <w:jc w:val="center"/>
              <w:rPr>
                <w:rFonts w:eastAsia="Arial"/>
                <w:b/>
                <w:kern w:val="1"/>
              </w:rPr>
            </w:pPr>
          </w:p>
          <w:p w14:paraId="65D2332E" w14:textId="16D1EE8E" w:rsidR="00571A83" w:rsidRPr="00300112" w:rsidRDefault="00571A83" w:rsidP="00087DF3">
            <w:pPr>
              <w:ind w:left="357" w:right="357"/>
              <w:jc w:val="both"/>
              <w:rPr>
                <w:rFonts w:eastAsia="Arial"/>
                <w:kern w:val="1"/>
              </w:rPr>
            </w:pPr>
            <w:r w:rsidRPr="00300112">
              <w:rPr>
                <w:rFonts w:eastAsia="Arial"/>
                <w:kern w:val="1"/>
              </w:rPr>
              <w:t>1. </w:t>
            </w:r>
            <w:r>
              <w:t>Базовые концепции финансовых рынков в современных исследованиях</w:t>
            </w:r>
            <w:r w:rsidRPr="003826EB">
              <w:rPr>
                <w:rFonts w:eastAsia="Arial"/>
                <w:kern w:val="1"/>
              </w:rPr>
              <w:t>.</w:t>
            </w:r>
            <w:r w:rsidRPr="00300112">
              <w:rPr>
                <w:rFonts w:eastAsia="Arial"/>
                <w:kern w:val="1"/>
              </w:rPr>
              <w:t xml:space="preserve"> </w:t>
            </w:r>
          </w:p>
          <w:p w14:paraId="4C026BC3" w14:textId="77777777" w:rsidR="00571A83" w:rsidRPr="00300112" w:rsidRDefault="00571A83" w:rsidP="00087DF3">
            <w:pPr>
              <w:ind w:left="357" w:right="357"/>
              <w:jc w:val="both"/>
              <w:rPr>
                <w:rFonts w:eastAsia="Arial"/>
                <w:kern w:val="1"/>
              </w:rPr>
            </w:pPr>
          </w:p>
          <w:p w14:paraId="13ED01F1" w14:textId="49DF3B51" w:rsidR="00571A83" w:rsidRDefault="00571A83" w:rsidP="00087DF3">
            <w:pPr>
              <w:ind w:left="357" w:right="357"/>
              <w:jc w:val="both"/>
              <w:rPr>
                <w:rFonts w:eastAsia="Arial"/>
                <w:kern w:val="1"/>
              </w:rPr>
            </w:pPr>
            <w:r w:rsidRPr="00300112">
              <w:rPr>
                <w:rFonts w:eastAsia="Arial"/>
                <w:kern w:val="1"/>
              </w:rPr>
              <w:t>2. </w:t>
            </w:r>
            <w:r w:rsidR="00BA63F2">
              <w:t>Теория настроения инвесторов</w:t>
            </w:r>
            <w:r w:rsidRPr="003826EB">
              <w:rPr>
                <w:rFonts w:eastAsia="Arial"/>
                <w:kern w:val="1"/>
              </w:rPr>
              <w:t>.</w:t>
            </w:r>
            <w:r w:rsidRPr="00300112">
              <w:rPr>
                <w:rFonts w:eastAsia="Arial"/>
                <w:kern w:val="1"/>
              </w:rPr>
              <w:t xml:space="preserve"> </w:t>
            </w:r>
          </w:p>
          <w:p w14:paraId="067035D3" w14:textId="77777777" w:rsidR="00571A83" w:rsidRPr="00300112" w:rsidRDefault="00571A83" w:rsidP="00087DF3">
            <w:pPr>
              <w:ind w:left="357" w:right="357"/>
              <w:jc w:val="both"/>
              <w:rPr>
                <w:rFonts w:eastAsia="Arial"/>
                <w:kern w:val="1"/>
              </w:rPr>
            </w:pPr>
          </w:p>
        </w:tc>
      </w:tr>
      <w:tr w:rsidR="00571A83" w:rsidRPr="00300112" w14:paraId="703E46FD" w14:textId="77777777" w:rsidTr="00087DF3">
        <w:trPr>
          <w:trHeight w:val="278"/>
        </w:trPr>
        <w:tc>
          <w:tcPr>
            <w:tcW w:w="3810" w:type="dxa"/>
            <w:tcBorders>
              <w:top w:val="nil"/>
              <w:bottom w:val="nil"/>
              <w:right w:val="nil"/>
            </w:tcBorders>
          </w:tcPr>
          <w:p w14:paraId="7CB7DFFF" w14:textId="77777777" w:rsidR="00571A83" w:rsidRPr="00300112" w:rsidRDefault="00571A83" w:rsidP="00087DF3">
            <w:pPr>
              <w:rPr>
                <w:b/>
              </w:rPr>
            </w:pPr>
            <w:r w:rsidRPr="00300112">
              <w:rPr>
                <w:sz w:val="22"/>
              </w:rPr>
              <w:t xml:space="preserve">Зав. кафедрой финансов и кредита </w:t>
            </w:r>
          </w:p>
        </w:tc>
        <w:tc>
          <w:tcPr>
            <w:tcW w:w="33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192ED3" w14:textId="77777777" w:rsidR="00571A83" w:rsidRPr="00300112" w:rsidRDefault="00571A83" w:rsidP="00087DF3"/>
        </w:tc>
        <w:tc>
          <w:tcPr>
            <w:tcW w:w="1946" w:type="dxa"/>
            <w:vMerge w:val="restart"/>
            <w:tcBorders>
              <w:top w:val="nil"/>
              <w:left w:val="nil"/>
              <w:bottom w:val="nil"/>
            </w:tcBorders>
          </w:tcPr>
          <w:p w14:paraId="222631CA" w14:textId="77777777" w:rsidR="00571A83" w:rsidRDefault="00571A83" w:rsidP="00087DF3">
            <w:pPr>
              <w:rPr>
                <w:sz w:val="22"/>
              </w:rPr>
            </w:pPr>
          </w:p>
          <w:p w14:paraId="2E50E3C2" w14:textId="77777777" w:rsidR="00571A83" w:rsidRPr="00300112" w:rsidRDefault="00571A83" w:rsidP="00087DF3">
            <w:pPr>
              <w:rPr>
                <w:b/>
              </w:rPr>
            </w:pPr>
            <w:r w:rsidRPr="00300112">
              <w:rPr>
                <w:sz w:val="22"/>
              </w:rPr>
              <w:t>Л.Б. Парфенова</w:t>
            </w:r>
          </w:p>
        </w:tc>
      </w:tr>
      <w:tr w:rsidR="00571A83" w:rsidRPr="00300112" w14:paraId="3E5AF959" w14:textId="77777777" w:rsidTr="00087DF3">
        <w:trPr>
          <w:trHeight w:val="603"/>
        </w:trPr>
        <w:tc>
          <w:tcPr>
            <w:tcW w:w="3810" w:type="dxa"/>
            <w:tcBorders>
              <w:top w:val="nil"/>
              <w:right w:val="nil"/>
            </w:tcBorders>
          </w:tcPr>
          <w:p w14:paraId="20365CFC" w14:textId="77777777" w:rsidR="00571A83" w:rsidRPr="00300112" w:rsidRDefault="00571A83" w:rsidP="00087DF3">
            <w:pPr>
              <w:rPr>
                <w:b/>
              </w:rPr>
            </w:pPr>
            <w:r w:rsidRPr="00300112">
              <w:rPr>
                <w:sz w:val="22"/>
              </w:rPr>
              <w:t>д-р экон. наук, профессор</w:t>
            </w:r>
          </w:p>
        </w:tc>
        <w:tc>
          <w:tcPr>
            <w:tcW w:w="3388" w:type="dxa"/>
            <w:vMerge/>
            <w:tcBorders>
              <w:top w:val="nil"/>
              <w:left w:val="nil"/>
              <w:right w:val="nil"/>
            </w:tcBorders>
          </w:tcPr>
          <w:p w14:paraId="6099F9CD" w14:textId="77777777" w:rsidR="00571A83" w:rsidRPr="00300112" w:rsidRDefault="00571A83" w:rsidP="00087DF3"/>
        </w:tc>
        <w:tc>
          <w:tcPr>
            <w:tcW w:w="1946" w:type="dxa"/>
            <w:vMerge/>
            <w:tcBorders>
              <w:top w:val="nil"/>
              <w:left w:val="nil"/>
            </w:tcBorders>
          </w:tcPr>
          <w:p w14:paraId="0E11078A" w14:textId="77777777" w:rsidR="00571A83" w:rsidRPr="00300112" w:rsidRDefault="00571A83" w:rsidP="00087DF3">
            <w:pPr>
              <w:rPr>
                <w:b/>
              </w:rPr>
            </w:pPr>
          </w:p>
        </w:tc>
      </w:tr>
    </w:tbl>
    <w:p w14:paraId="431C985C" w14:textId="77777777" w:rsidR="00571A83" w:rsidRPr="00300112" w:rsidRDefault="00571A83" w:rsidP="00571A83">
      <w:pPr>
        <w:jc w:val="center"/>
        <w:rPr>
          <w:b/>
        </w:rPr>
      </w:pPr>
    </w:p>
    <w:p w14:paraId="51E520E7" w14:textId="77777777" w:rsidR="0055582E" w:rsidRDefault="0055582E" w:rsidP="00571A83">
      <w:pPr>
        <w:pStyle w:val="Default"/>
        <w:ind w:firstLine="567"/>
        <w:jc w:val="center"/>
        <w:rPr>
          <w:b/>
        </w:rPr>
      </w:pPr>
    </w:p>
    <w:p w14:paraId="355B2527" w14:textId="77777777" w:rsidR="0055582E" w:rsidRDefault="0055582E" w:rsidP="00571A83">
      <w:pPr>
        <w:pStyle w:val="Default"/>
        <w:ind w:firstLine="567"/>
        <w:jc w:val="center"/>
        <w:rPr>
          <w:b/>
        </w:rPr>
      </w:pPr>
    </w:p>
    <w:p w14:paraId="697AEBE1" w14:textId="77777777" w:rsidR="0055582E" w:rsidRDefault="0055582E" w:rsidP="00571A83">
      <w:pPr>
        <w:pStyle w:val="Default"/>
        <w:ind w:firstLine="567"/>
        <w:jc w:val="center"/>
        <w:rPr>
          <w:b/>
        </w:rPr>
      </w:pPr>
    </w:p>
    <w:p w14:paraId="14319ECE" w14:textId="77777777" w:rsidR="0055582E" w:rsidRDefault="0055582E" w:rsidP="00571A83">
      <w:pPr>
        <w:pStyle w:val="Default"/>
        <w:ind w:firstLine="567"/>
        <w:jc w:val="center"/>
        <w:rPr>
          <w:b/>
        </w:rPr>
      </w:pPr>
    </w:p>
    <w:p w14:paraId="3B0DD0C6" w14:textId="1097374F" w:rsidR="00571A83" w:rsidRPr="002E3411" w:rsidRDefault="00571A83" w:rsidP="00571A83">
      <w:pPr>
        <w:pStyle w:val="Default"/>
        <w:ind w:firstLine="567"/>
        <w:jc w:val="center"/>
      </w:pPr>
      <w:r w:rsidRPr="002E3411">
        <w:rPr>
          <w:b/>
        </w:rPr>
        <w:lastRenderedPageBreak/>
        <w:t>Правила выставления оценки на зачете</w:t>
      </w:r>
    </w:p>
    <w:p w14:paraId="1C0EFD1F" w14:textId="77777777" w:rsidR="00571A83" w:rsidRPr="002E3411" w:rsidRDefault="00571A83" w:rsidP="00571A83">
      <w:pPr>
        <w:pStyle w:val="Default"/>
        <w:ind w:firstLine="567"/>
        <w:jc w:val="both"/>
      </w:pPr>
    </w:p>
    <w:p w14:paraId="061142CA" w14:textId="77777777" w:rsidR="00571A83" w:rsidRPr="002E3411" w:rsidRDefault="00571A83" w:rsidP="00571A83">
      <w:pPr>
        <w:ind w:firstLine="709"/>
        <w:jc w:val="both"/>
        <w:rPr>
          <w:lang w:eastAsia="en-US"/>
        </w:rPr>
      </w:pPr>
      <w:r w:rsidRPr="002E3411">
        <w:rPr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5F3BFF85" w14:textId="77777777" w:rsidR="00571A83" w:rsidRPr="002E3411" w:rsidRDefault="00571A83" w:rsidP="00571A8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411">
        <w:rPr>
          <w:lang w:eastAsia="en-US"/>
        </w:rPr>
        <w:t>Оценка выставляется по результатам зачета, который проводится в письменной форме по билетам, включающим два теоретических вопроса.</w:t>
      </w:r>
    </w:p>
    <w:p w14:paraId="1BC67DBD" w14:textId="77777777" w:rsidR="00571A83" w:rsidRPr="002E3411" w:rsidRDefault="00571A83" w:rsidP="00571A8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411">
        <w:rPr>
          <w:lang w:eastAsia="en-US"/>
        </w:rPr>
        <w:t xml:space="preserve">Оценка «зачтено» выставляется студенту если ответы на вопросы в билете излагается логично, систематизировано и последовательно, демонстрируются достаточные знания базовых положений дисциплины. </w:t>
      </w:r>
    </w:p>
    <w:p w14:paraId="28D28F22" w14:textId="77777777" w:rsidR="00571A83" w:rsidRPr="002E3411" w:rsidRDefault="00571A83" w:rsidP="00571A83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2E3411">
        <w:rPr>
          <w:lang w:eastAsia="en-US"/>
        </w:rPr>
        <w:t>Оценка «не зачтено» выставляется студенту если при ответе на вопросы в билете демонстрируются поверхностные знания, материал излагается непоследовательно и сбивчиво, или не по сути предложенного вопроса, а также если студент отказался от ответа без предварительного объяснения уважительных причин.</w:t>
      </w:r>
    </w:p>
    <w:p w14:paraId="36E0DFC8" w14:textId="77777777" w:rsidR="00E00D4A" w:rsidRPr="004F4A4B" w:rsidRDefault="00E00D4A" w:rsidP="00BD511D">
      <w:pPr>
        <w:pageBreakBefore/>
        <w:autoSpaceDE w:val="0"/>
        <w:autoSpaceDN w:val="0"/>
        <w:adjustRightInd w:val="0"/>
        <w:jc w:val="right"/>
        <w:rPr>
          <w:b/>
        </w:rPr>
      </w:pPr>
      <w:r w:rsidRPr="004F4A4B">
        <w:rPr>
          <w:b/>
        </w:rPr>
        <w:lastRenderedPageBreak/>
        <w:t>Приложение № 2 к рабочей программе дисциплины</w:t>
      </w:r>
    </w:p>
    <w:p w14:paraId="6BF5C875" w14:textId="77777777" w:rsidR="00A1470D" w:rsidRPr="00F3081F" w:rsidRDefault="00A1470D" w:rsidP="00A1470D">
      <w:pPr>
        <w:jc w:val="right"/>
        <w:rPr>
          <w:b/>
        </w:rPr>
      </w:pPr>
      <w:r w:rsidRPr="00F3081F">
        <w:rPr>
          <w:b/>
        </w:rPr>
        <w:t>«</w:t>
      </w:r>
      <w:r w:rsidR="00A61664" w:rsidRPr="00A61664">
        <w:rPr>
          <w:b/>
        </w:rPr>
        <w:t>Актуальные концепции финансовых рынков</w:t>
      </w:r>
      <w:r w:rsidRPr="00F3081F">
        <w:rPr>
          <w:b/>
        </w:rPr>
        <w:t>»</w:t>
      </w:r>
    </w:p>
    <w:p w14:paraId="4F181150" w14:textId="77777777" w:rsidR="00E00D4A" w:rsidRPr="004F4A4B" w:rsidRDefault="00E00D4A" w:rsidP="00E00D4A">
      <w:pPr>
        <w:autoSpaceDE w:val="0"/>
        <w:autoSpaceDN w:val="0"/>
        <w:adjustRightInd w:val="0"/>
        <w:ind w:left="1080"/>
        <w:jc w:val="both"/>
        <w:rPr>
          <w:szCs w:val="28"/>
          <w:highlight w:val="yellow"/>
        </w:rPr>
      </w:pPr>
    </w:p>
    <w:p w14:paraId="695CF79C" w14:textId="77777777" w:rsidR="00B97E18" w:rsidRPr="004F4A4B" w:rsidRDefault="00B97E18" w:rsidP="00E00D4A">
      <w:pPr>
        <w:jc w:val="center"/>
        <w:rPr>
          <w:b/>
        </w:rPr>
      </w:pPr>
    </w:p>
    <w:p w14:paraId="2E941BCD" w14:textId="77777777" w:rsidR="00E00D4A" w:rsidRPr="004F4A4B" w:rsidRDefault="00E00D4A" w:rsidP="00E00D4A">
      <w:pPr>
        <w:jc w:val="center"/>
        <w:rPr>
          <w:b/>
        </w:rPr>
      </w:pPr>
      <w:r w:rsidRPr="004F4A4B">
        <w:rPr>
          <w:b/>
        </w:rPr>
        <w:t>Методические указания для студентов по освоению дисциплины</w:t>
      </w:r>
    </w:p>
    <w:p w14:paraId="02FB522E" w14:textId="77777777" w:rsidR="00E00D4A" w:rsidRDefault="00E00D4A" w:rsidP="00E00D4A">
      <w:pPr>
        <w:jc w:val="center"/>
      </w:pPr>
    </w:p>
    <w:p w14:paraId="7E8C65DB" w14:textId="77777777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Изучение студентами курса «</w:t>
      </w:r>
      <w:r w:rsidRPr="00F1085A">
        <w:rPr>
          <w:bCs/>
        </w:rPr>
        <w:t>Актуальные концепции финансовых рынков</w:t>
      </w:r>
      <w:r w:rsidRPr="00031CF0">
        <w:rPr>
          <w:bCs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</w:rPr>
        <w:t>ить во время аудиторных занятий</w:t>
      </w:r>
      <w:r w:rsidRPr="00031CF0">
        <w:rPr>
          <w:bCs/>
        </w:rPr>
        <w:t>.</w:t>
      </w:r>
    </w:p>
    <w:p w14:paraId="6B2C76C6" w14:textId="3BF76835" w:rsidR="00F1085A" w:rsidRPr="00031CF0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14:paraId="23D57035" w14:textId="7BC59FC9" w:rsidR="00F1085A" w:rsidRPr="00D92A6F" w:rsidRDefault="00F1085A" w:rsidP="00F1085A">
      <w:pPr>
        <w:ind w:firstLine="709"/>
        <w:jc w:val="both"/>
        <w:rPr>
          <w:szCs w:val="28"/>
        </w:rPr>
      </w:pPr>
      <w:bookmarkStart w:id="0" w:name="_Hlk99633169"/>
      <w:bookmarkStart w:id="1" w:name="_Hlk91793364"/>
      <w:r w:rsidRPr="00D92A6F">
        <w:rPr>
          <w:szCs w:val="28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лекциях, на основе выложенных в системе </w:t>
      </w:r>
      <w:r w:rsidRPr="00D92A6F">
        <w:rPr>
          <w:szCs w:val="28"/>
          <w:lang w:val="en-US"/>
        </w:rPr>
        <w:t>Moodle</w:t>
      </w:r>
      <w:r w:rsidRPr="00D92A6F">
        <w:rPr>
          <w:szCs w:val="28"/>
        </w:rPr>
        <w:t xml:space="preserve"> презентаций и дополнительных источников, указанных в списке литературы. </w:t>
      </w:r>
    </w:p>
    <w:p w14:paraId="4E3E78D8" w14:textId="77777777" w:rsidR="00F1085A" w:rsidRPr="00F1085A" w:rsidRDefault="00F1085A" w:rsidP="00F1085A">
      <w:pPr>
        <w:ind w:firstLine="720"/>
        <w:jc w:val="both"/>
        <w:rPr>
          <w:bCs/>
        </w:rPr>
      </w:pPr>
      <w:r w:rsidRPr="00F1085A">
        <w:rPr>
          <w:bCs/>
        </w:rPr>
        <w:t>Задания для самостоятельного изучения представляются студентам как в рамках аудиторной работы, так и в системе Moodle.</w:t>
      </w:r>
      <w:bookmarkEnd w:id="0"/>
    </w:p>
    <w:p w14:paraId="4DAEDD45" w14:textId="77777777" w:rsidR="00F1085A" w:rsidRPr="00F1085A" w:rsidRDefault="00F1085A" w:rsidP="00F1085A">
      <w:pPr>
        <w:ind w:firstLine="720"/>
        <w:jc w:val="both"/>
        <w:rPr>
          <w:bCs/>
        </w:rPr>
      </w:pPr>
      <w:r w:rsidRPr="00031CF0">
        <w:rPr>
          <w:bCs/>
        </w:rPr>
        <w:t>В течение семестра преподаватель осуществляет промежуточный контроль знаний студентов</w:t>
      </w:r>
      <w:r w:rsidRPr="00F1085A">
        <w:rPr>
          <w:bCs/>
        </w:rPr>
        <w:t xml:space="preserve"> на основании проведенных опросов, заданий и промежуточных контрольных мероприятий.</w:t>
      </w:r>
      <w:bookmarkEnd w:id="1"/>
    </w:p>
    <w:sectPr w:rsidR="00F1085A" w:rsidRPr="00F1085A" w:rsidSect="001672F1">
      <w:footerReference w:type="default" r:id="rId13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EFFF7" w14:textId="77777777" w:rsidR="006707B7" w:rsidRDefault="006707B7">
      <w:r>
        <w:separator/>
      </w:r>
    </w:p>
  </w:endnote>
  <w:endnote w:type="continuationSeparator" w:id="0">
    <w:p w14:paraId="2C09ED39" w14:textId="77777777" w:rsidR="006707B7" w:rsidRDefault="0067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2272429"/>
      <w:docPartObj>
        <w:docPartGallery w:val="Page Numbers (Bottom of Page)"/>
        <w:docPartUnique/>
      </w:docPartObj>
    </w:sdtPr>
    <w:sdtEndPr/>
    <w:sdtContent>
      <w:p w14:paraId="4BCAA8FE" w14:textId="0F59E1BF" w:rsidR="00087DF3" w:rsidRDefault="00087DF3" w:rsidP="00D77F2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2E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450D9" w14:textId="77777777" w:rsidR="006707B7" w:rsidRDefault="006707B7">
      <w:r>
        <w:separator/>
      </w:r>
    </w:p>
  </w:footnote>
  <w:footnote w:type="continuationSeparator" w:id="0">
    <w:p w14:paraId="1DDDF8C8" w14:textId="77777777" w:rsidR="006707B7" w:rsidRDefault="00670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825C8"/>
    <w:multiLevelType w:val="hybridMultilevel"/>
    <w:tmpl w:val="4CC238FE"/>
    <w:lvl w:ilvl="0" w:tplc="45508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D87573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6113A6"/>
    <w:multiLevelType w:val="hybridMultilevel"/>
    <w:tmpl w:val="E6D04356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FD2FEF"/>
    <w:multiLevelType w:val="hybridMultilevel"/>
    <w:tmpl w:val="EEA00954"/>
    <w:lvl w:ilvl="0" w:tplc="51B62D3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7B35A05"/>
    <w:multiLevelType w:val="hybridMultilevel"/>
    <w:tmpl w:val="7F7049B0"/>
    <w:lvl w:ilvl="0" w:tplc="77D6E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D4CE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C09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42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9E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5A2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68E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3E6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A9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2405B9"/>
    <w:multiLevelType w:val="hybridMultilevel"/>
    <w:tmpl w:val="86A2715E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DA5514"/>
    <w:multiLevelType w:val="hybridMultilevel"/>
    <w:tmpl w:val="06D460FC"/>
    <w:lvl w:ilvl="0" w:tplc="781C64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0414D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07524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514291"/>
    <w:multiLevelType w:val="hybridMultilevel"/>
    <w:tmpl w:val="DE4EF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B413CF"/>
    <w:multiLevelType w:val="hybridMultilevel"/>
    <w:tmpl w:val="7E7CD084"/>
    <w:lvl w:ilvl="0" w:tplc="FC84F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45E442D"/>
    <w:multiLevelType w:val="hybridMultilevel"/>
    <w:tmpl w:val="57862836"/>
    <w:lvl w:ilvl="0" w:tplc="29343A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EE0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A7422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6C8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5ECF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4B07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F4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8668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3E6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1599E"/>
    <w:multiLevelType w:val="hybridMultilevel"/>
    <w:tmpl w:val="94E6CD32"/>
    <w:lvl w:ilvl="0" w:tplc="778829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E04AF2"/>
    <w:multiLevelType w:val="hybridMultilevel"/>
    <w:tmpl w:val="50FEA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CB18D9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6D5CEE"/>
    <w:multiLevelType w:val="multilevel"/>
    <w:tmpl w:val="A106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17" w15:restartNumberingAfterBreak="0">
    <w:nsid w:val="51F55AD2"/>
    <w:multiLevelType w:val="hybridMultilevel"/>
    <w:tmpl w:val="21725C64"/>
    <w:lvl w:ilvl="0" w:tplc="5D46D76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33550FE"/>
    <w:multiLevelType w:val="hybridMultilevel"/>
    <w:tmpl w:val="3842883A"/>
    <w:lvl w:ilvl="0" w:tplc="CC5CA4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7F4F61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6440B9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C7C65"/>
    <w:multiLevelType w:val="hybridMultilevel"/>
    <w:tmpl w:val="F464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756DD5"/>
    <w:multiLevelType w:val="hybridMultilevel"/>
    <w:tmpl w:val="FDD2F2D8"/>
    <w:lvl w:ilvl="0" w:tplc="EA2C4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6B786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89329AD"/>
    <w:multiLevelType w:val="hybridMultilevel"/>
    <w:tmpl w:val="2340B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92C1DA2"/>
    <w:multiLevelType w:val="hybridMultilevel"/>
    <w:tmpl w:val="F3048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1A40A5"/>
    <w:multiLevelType w:val="hybridMultilevel"/>
    <w:tmpl w:val="68364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46A48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5C38DA"/>
    <w:multiLevelType w:val="hybridMultilevel"/>
    <w:tmpl w:val="95F6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C51522"/>
    <w:multiLevelType w:val="hybridMultilevel"/>
    <w:tmpl w:val="7602B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D05177"/>
    <w:multiLevelType w:val="hybridMultilevel"/>
    <w:tmpl w:val="FEEC6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5422F6"/>
    <w:multiLevelType w:val="hybridMultilevel"/>
    <w:tmpl w:val="B074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9C1411"/>
    <w:multiLevelType w:val="multilevel"/>
    <w:tmpl w:val="E758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66FF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FF0000"/>
      </w:rPr>
    </w:lvl>
  </w:abstractNum>
  <w:abstractNum w:abstractNumId="34" w15:restartNumberingAfterBreak="0">
    <w:nsid w:val="7BDE59D3"/>
    <w:multiLevelType w:val="hybridMultilevel"/>
    <w:tmpl w:val="CE424424"/>
    <w:lvl w:ilvl="0" w:tplc="989AE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3350">
    <w:abstractNumId w:val="12"/>
  </w:num>
  <w:num w:numId="2" w16cid:durableId="20871464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496057">
    <w:abstractNumId w:val="12"/>
  </w:num>
  <w:num w:numId="4" w16cid:durableId="2030643521">
    <w:abstractNumId w:val="17"/>
  </w:num>
  <w:num w:numId="5" w16cid:durableId="2106805898">
    <w:abstractNumId w:val="21"/>
  </w:num>
  <w:num w:numId="6" w16cid:durableId="1903251705">
    <w:abstractNumId w:val="11"/>
  </w:num>
  <w:num w:numId="7" w16cid:durableId="379287413">
    <w:abstractNumId w:val="24"/>
  </w:num>
  <w:num w:numId="8" w16cid:durableId="1575625360">
    <w:abstractNumId w:val="25"/>
  </w:num>
  <w:num w:numId="9" w16cid:durableId="940916138">
    <w:abstractNumId w:val="33"/>
  </w:num>
  <w:num w:numId="10" w16cid:durableId="1886602312">
    <w:abstractNumId w:val="23"/>
  </w:num>
  <w:num w:numId="11" w16cid:durableId="84033687">
    <w:abstractNumId w:val="9"/>
  </w:num>
  <w:num w:numId="12" w16cid:durableId="1839883710">
    <w:abstractNumId w:val="16"/>
  </w:num>
  <w:num w:numId="13" w16cid:durableId="550309364">
    <w:abstractNumId w:val="3"/>
  </w:num>
  <w:num w:numId="14" w16cid:durableId="1121917619">
    <w:abstractNumId w:val="6"/>
  </w:num>
  <w:num w:numId="15" w16cid:durableId="2034767195">
    <w:abstractNumId w:val="14"/>
  </w:num>
  <w:num w:numId="16" w16cid:durableId="1966813493">
    <w:abstractNumId w:val="28"/>
  </w:num>
  <w:num w:numId="17" w16cid:durableId="1676107798">
    <w:abstractNumId w:val="30"/>
  </w:num>
  <w:num w:numId="18" w16cid:durableId="691032630">
    <w:abstractNumId w:val="7"/>
  </w:num>
  <w:num w:numId="19" w16cid:durableId="1250575958">
    <w:abstractNumId w:val="18"/>
  </w:num>
  <w:num w:numId="20" w16cid:durableId="631063321">
    <w:abstractNumId w:val="20"/>
  </w:num>
  <w:num w:numId="21" w16cid:durableId="1757631371">
    <w:abstractNumId w:val="10"/>
  </w:num>
  <w:num w:numId="22" w16cid:durableId="225335102">
    <w:abstractNumId w:val="29"/>
  </w:num>
  <w:num w:numId="23" w16cid:durableId="519658484">
    <w:abstractNumId w:val="22"/>
  </w:num>
  <w:num w:numId="24" w16cid:durableId="40204876">
    <w:abstractNumId w:val="26"/>
  </w:num>
  <w:num w:numId="25" w16cid:durableId="190297898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9906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200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6126502">
    <w:abstractNumId w:val="4"/>
  </w:num>
  <w:num w:numId="29" w16cid:durableId="54813640">
    <w:abstractNumId w:val="19"/>
  </w:num>
  <w:num w:numId="30" w16cid:durableId="462576375">
    <w:abstractNumId w:val="2"/>
  </w:num>
  <w:num w:numId="31" w16cid:durableId="845636454">
    <w:abstractNumId w:val="15"/>
  </w:num>
  <w:num w:numId="32" w16cid:durableId="890962522">
    <w:abstractNumId w:val="32"/>
  </w:num>
  <w:num w:numId="33" w16cid:durableId="1001815303">
    <w:abstractNumId w:val="27"/>
  </w:num>
  <w:num w:numId="34" w16cid:durableId="663555908">
    <w:abstractNumId w:val="1"/>
  </w:num>
  <w:num w:numId="35" w16cid:durableId="480535700">
    <w:abstractNumId w:val="8"/>
  </w:num>
  <w:num w:numId="36" w16cid:durableId="1469087550">
    <w:abstractNumId w:val="0"/>
  </w:num>
  <w:num w:numId="37" w16cid:durableId="178915699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84C"/>
    <w:rsid w:val="00037CF7"/>
    <w:rsid w:val="00037E24"/>
    <w:rsid w:val="00037E8B"/>
    <w:rsid w:val="000400D5"/>
    <w:rsid w:val="000402B7"/>
    <w:rsid w:val="000404D4"/>
    <w:rsid w:val="000407AF"/>
    <w:rsid w:val="00040B4E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B8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0F1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3D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56D"/>
    <w:rsid w:val="000876B7"/>
    <w:rsid w:val="000876F2"/>
    <w:rsid w:val="000877BA"/>
    <w:rsid w:val="0008795D"/>
    <w:rsid w:val="00087997"/>
    <w:rsid w:val="00087DF3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5C"/>
    <w:rsid w:val="000950AC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EE"/>
    <w:rsid w:val="000D2C33"/>
    <w:rsid w:val="000D2E13"/>
    <w:rsid w:val="000D2F54"/>
    <w:rsid w:val="000D2FEB"/>
    <w:rsid w:val="000D319C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AE4"/>
    <w:rsid w:val="000E1F27"/>
    <w:rsid w:val="000E2008"/>
    <w:rsid w:val="000E264A"/>
    <w:rsid w:val="000E2782"/>
    <w:rsid w:val="000E2812"/>
    <w:rsid w:val="000E2D6F"/>
    <w:rsid w:val="000E2EEB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7268"/>
    <w:rsid w:val="00127353"/>
    <w:rsid w:val="00127BFC"/>
    <w:rsid w:val="0013017E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619"/>
    <w:rsid w:val="00133721"/>
    <w:rsid w:val="001337AF"/>
    <w:rsid w:val="00133AC5"/>
    <w:rsid w:val="00133CF3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B5B"/>
    <w:rsid w:val="00140BBA"/>
    <w:rsid w:val="00140C95"/>
    <w:rsid w:val="00140CAC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E21"/>
    <w:rsid w:val="00164EBB"/>
    <w:rsid w:val="00164F4A"/>
    <w:rsid w:val="00165688"/>
    <w:rsid w:val="0016578E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672F1"/>
    <w:rsid w:val="0017017D"/>
    <w:rsid w:val="0017025E"/>
    <w:rsid w:val="001703CB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3D6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8064F"/>
    <w:rsid w:val="00180A8B"/>
    <w:rsid w:val="00180B05"/>
    <w:rsid w:val="00180B38"/>
    <w:rsid w:val="00180E21"/>
    <w:rsid w:val="00180E9C"/>
    <w:rsid w:val="00180FF9"/>
    <w:rsid w:val="00180FFC"/>
    <w:rsid w:val="00181806"/>
    <w:rsid w:val="001819F2"/>
    <w:rsid w:val="00181C46"/>
    <w:rsid w:val="00181C8E"/>
    <w:rsid w:val="00181E8B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6E4C"/>
    <w:rsid w:val="00187231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49D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688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F5"/>
    <w:rsid w:val="001E1574"/>
    <w:rsid w:val="001E1683"/>
    <w:rsid w:val="001E1F8D"/>
    <w:rsid w:val="001E20F8"/>
    <w:rsid w:val="001E24ED"/>
    <w:rsid w:val="001E2737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FDF"/>
    <w:rsid w:val="002940CE"/>
    <w:rsid w:val="0029441B"/>
    <w:rsid w:val="00294496"/>
    <w:rsid w:val="002948F1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642F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875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31"/>
    <w:rsid w:val="003217D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AD1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D1D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37F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AA"/>
    <w:rsid w:val="003D43BE"/>
    <w:rsid w:val="003D4438"/>
    <w:rsid w:val="003D45C9"/>
    <w:rsid w:val="003D469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BFE"/>
    <w:rsid w:val="003E5E61"/>
    <w:rsid w:val="003E6093"/>
    <w:rsid w:val="003E6540"/>
    <w:rsid w:val="003E664A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6F7"/>
    <w:rsid w:val="004042DB"/>
    <w:rsid w:val="004043A6"/>
    <w:rsid w:val="00404677"/>
    <w:rsid w:val="004046E1"/>
    <w:rsid w:val="0040485C"/>
    <w:rsid w:val="00404A66"/>
    <w:rsid w:val="0040504A"/>
    <w:rsid w:val="00405118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5C2"/>
    <w:rsid w:val="004135F6"/>
    <w:rsid w:val="0041368D"/>
    <w:rsid w:val="00413C02"/>
    <w:rsid w:val="00413DC1"/>
    <w:rsid w:val="00413E02"/>
    <w:rsid w:val="004140A9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74FB"/>
    <w:rsid w:val="004378DD"/>
    <w:rsid w:val="00437D4C"/>
    <w:rsid w:val="00437DE7"/>
    <w:rsid w:val="00437EC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7191"/>
    <w:rsid w:val="00447238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A9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AEB"/>
    <w:rsid w:val="00496C5D"/>
    <w:rsid w:val="00496C64"/>
    <w:rsid w:val="00496CB7"/>
    <w:rsid w:val="00497005"/>
    <w:rsid w:val="00497220"/>
    <w:rsid w:val="004972EB"/>
    <w:rsid w:val="0049765B"/>
    <w:rsid w:val="00497807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3460"/>
    <w:rsid w:val="004D376D"/>
    <w:rsid w:val="004D383F"/>
    <w:rsid w:val="004D3A6A"/>
    <w:rsid w:val="004D40EB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13A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5EF1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F79"/>
    <w:rsid w:val="005201C0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82E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75A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A83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D80"/>
    <w:rsid w:val="005A267E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50BA"/>
    <w:rsid w:val="005A51C6"/>
    <w:rsid w:val="005A51F5"/>
    <w:rsid w:val="005A52F8"/>
    <w:rsid w:val="005A56B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FA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971"/>
    <w:rsid w:val="005F7B3B"/>
    <w:rsid w:val="005F7C16"/>
    <w:rsid w:val="005F7D79"/>
    <w:rsid w:val="005F7F3A"/>
    <w:rsid w:val="00600295"/>
    <w:rsid w:val="006004E3"/>
    <w:rsid w:val="00600603"/>
    <w:rsid w:val="006008A7"/>
    <w:rsid w:val="006008DE"/>
    <w:rsid w:val="006009DC"/>
    <w:rsid w:val="00600DE6"/>
    <w:rsid w:val="00600F8A"/>
    <w:rsid w:val="00601053"/>
    <w:rsid w:val="0060109D"/>
    <w:rsid w:val="00601239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1E"/>
    <w:rsid w:val="006364FC"/>
    <w:rsid w:val="0063657C"/>
    <w:rsid w:val="006367D5"/>
    <w:rsid w:val="00636B5D"/>
    <w:rsid w:val="00636C3D"/>
    <w:rsid w:val="00637226"/>
    <w:rsid w:val="006374E4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6FAD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7B7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77CD1"/>
    <w:rsid w:val="00680150"/>
    <w:rsid w:val="006804DD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727"/>
    <w:rsid w:val="00687875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92C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5B1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5150"/>
    <w:rsid w:val="006F52ED"/>
    <w:rsid w:val="006F56EC"/>
    <w:rsid w:val="006F57FC"/>
    <w:rsid w:val="006F589D"/>
    <w:rsid w:val="006F59EC"/>
    <w:rsid w:val="006F5E29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40C"/>
    <w:rsid w:val="0070243B"/>
    <w:rsid w:val="00702691"/>
    <w:rsid w:val="007026ED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A"/>
    <w:rsid w:val="0072083F"/>
    <w:rsid w:val="00720A15"/>
    <w:rsid w:val="00720B54"/>
    <w:rsid w:val="00721046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F85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9A9"/>
    <w:rsid w:val="00761E75"/>
    <w:rsid w:val="00761E9C"/>
    <w:rsid w:val="007620A9"/>
    <w:rsid w:val="007622C2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711"/>
    <w:rsid w:val="00764822"/>
    <w:rsid w:val="00764A05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A4D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350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110C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856"/>
    <w:rsid w:val="007F411C"/>
    <w:rsid w:val="007F4528"/>
    <w:rsid w:val="007F45B7"/>
    <w:rsid w:val="007F45BC"/>
    <w:rsid w:val="007F4646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2ED5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70F4"/>
    <w:rsid w:val="008674FD"/>
    <w:rsid w:val="008675BF"/>
    <w:rsid w:val="00867891"/>
    <w:rsid w:val="00867C90"/>
    <w:rsid w:val="00867D51"/>
    <w:rsid w:val="00867EB9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492"/>
    <w:rsid w:val="008765AE"/>
    <w:rsid w:val="00876809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B3F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294"/>
    <w:rsid w:val="0089081C"/>
    <w:rsid w:val="00890AE2"/>
    <w:rsid w:val="00890C80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583"/>
    <w:rsid w:val="008B29D6"/>
    <w:rsid w:val="008B2B22"/>
    <w:rsid w:val="008B2C43"/>
    <w:rsid w:val="008B2C6E"/>
    <w:rsid w:val="008B2EDB"/>
    <w:rsid w:val="008B3140"/>
    <w:rsid w:val="008B356A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3478"/>
    <w:rsid w:val="008C3944"/>
    <w:rsid w:val="008C409D"/>
    <w:rsid w:val="008C42A6"/>
    <w:rsid w:val="008C445A"/>
    <w:rsid w:val="008C471C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C7C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22C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A7B"/>
    <w:rsid w:val="00936C1E"/>
    <w:rsid w:val="00936CB4"/>
    <w:rsid w:val="00936EE8"/>
    <w:rsid w:val="00936FFC"/>
    <w:rsid w:val="0093708D"/>
    <w:rsid w:val="009372E3"/>
    <w:rsid w:val="009375DC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67D"/>
    <w:rsid w:val="00944639"/>
    <w:rsid w:val="00944754"/>
    <w:rsid w:val="009447FD"/>
    <w:rsid w:val="00944C33"/>
    <w:rsid w:val="00944C5F"/>
    <w:rsid w:val="00944D0D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BE0"/>
    <w:rsid w:val="00954E41"/>
    <w:rsid w:val="00954F6C"/>
    <w:rsid w:val="009551CE"/>
    <w:rsid w:val="00955AAF"/>
    <w:rsid w:val="00955B3C"/>
    <w:rsid w:val="00955E2C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67B"/>
    <w:rsid w:val="00971ACB"/>
    <w:rsid w:val="009721CE"/>
    <w:rsid w:val="00972ECB"/>
    <w:rsid w:val="00972F78"/>
    <w:rsid w:val="0097305A"/>
    <w:rsid w:val="0097321E"/>
    <w:rsid w:val="009736E6"/>
    <w:rsid w:val="009744A7"/>
    <w:rsid w:val="0097451E"/>
    <w:rsid w:val="00974790"/>
    <w:rsid w:val="009747FB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70C"/>
    <w:rsid w:val="009A6996"/>
    <w:rsid w:val="009A6B1B"/>
    <w:rsid w:val="009A6CFD"/>
    <w:rsid w:val="009A733F"/>
    <w:rsid w:val="009A7663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520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770"/>
    <w:rsid w:val="00A05778"/>
    <w:rsid w:val="00A058A3"/>
    <w:rsid w:val="00A0598B"/>
    <w:rsid w:val="00A05C2D"/>
    <w:rsid w:val="00A05C44"/>
    <w:rsid w:val="00A05CFA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D4"/>
    <w:rsid w:val="00A1470D"/>
    <w:rsid w:val="00A14725"/>
    <w:rsid w:val="00A14747"/>
    <w:rsid w:val="00A148DE"/>
    <w:rsid w:val="00A149FF"/>
    <w:rsid w:val="00A14C1F"/>
    <w:rsid w:val="00A14C26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AE"/>
    <w:rsid w:val="00A60F21"/>
    <w:rsid w:val="00A6125C"/>
    <w:rsid w:val="00A6125D"/>
    <w:rsid w:val="00A61366"/>
    <w:rsid w:val="00A61501"/>
    <w:rsid w:val="00A615DC"/>
    <w:rsid w:val="00A61664"/>
    <w:rsid w:val="00A61798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BCE"/>
    <w:rsid w:val="00A93EF1"/>
    <w:rsid w:val="00A940F2"/>
    <w:rsid w:val="00A9425A"/>
    <w:rsid w:val="00A945F7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50F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DC6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73D"/>
    <w:rsid w:val="00AC1799"/>
    <w:rsid w:val="00AC189D"/>
    <w:rsid w:val="00AC1B3D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5A7"/>
    <w:rsid w:val="00AC7C09"/>
    <w:rsid w:val="00AC7E57"/>
    <w:rsid w:val="00AC7F1F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648"/>
    <w:rsid w:val="00AE27AD"/>
    <w:rsid w:val="00AE2E3F"/>
    <w:rsid w:val="00AE2F16"/>
    <w:rsid w:val="00AE335D"/>
    <w:rsid w:val="00AE3A2D"/>
    <w:rsid w:val="00AE3B8D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A8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A78"/>
    <w:rsid w:val="00B06DCD"/>
    <w:rsid w:val="00B07081"/>
    <w:rsid w:val="00B0720B"/>
    <w:rsid w:val="00B07353"/>
    <w:rsid w:val="00B073C4"/>
    <w:rsid w:val="00B0750B"/>
    <w:rsid w:val="00B07596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4CF"/>
    <w:rsid w:val="00B265D2"/>
    <w:rsid w:val="00B26F5A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DB3"/>
    <w:rsid w:val="00B96DB9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558"/>
    <w:rsid w:val="00BA57D0"/>
    <w:rsid w:val="00BA593B"/>
    <w:rsid w:val="00BA6394"/>
    <w:rsid w:val="00BA63F2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3A5"/>
    <w:rsid w:val="00BB64BB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EB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E78"/>
    <w:rsid w:val="00C61F63"/>
    <w:rsid w:val="00C62181"/>
    <w:rsid w:val="00C62236"/>
    <w:rsid w:val="00C62730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E8"/>
    <w:rsid w:val="00C65EAE"/>
    <w:rsid w:val="00C66148"/>
    <w:rsid w:val="00C66218"/>
    <w:rsid w:val="00C66402"/>
    <w:rsid w:val="00C66FC7"/>
    <w:rsid w:val="00C67286"/>
    <w:rsid w:val="00C672AE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988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91B"/>
    <w:rsid w:val="00D47929"/>
    <w:rsid w:val="00D479D5"/>
    <w:rsid w:val="00D47B4E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B0D"/>
    <w:rsid w:val="00D53BC4"/>
    <w:rsid w:val="00D54023"/>
    <w:rsid w:val="00D543E4"/>
    <w:rsid w:val="00D545C8"/>
    <w:rsid w:val="00D5494B"/>
    <w:rsid w:val="00D54D3E"/>
    <w:rsid w:val="00D54E4C"/>
    <w:rsid w:val="00D54E8E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81"/>
    <w:rsid w:val="00D662B1"/>
    <w:rsid w:val="00D66449"/>
    <w:rsid w:val="00D66997"/>
    <w:rsid w:val="00D66F07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5B68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77F2E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BB6"/>
    <w:rsid w:val="00D903D7"/>
    <w:rsid w:val="00D9081A"/>
    <w:rsid w:val="00D90A29"/>
    <w:rsid w:val="00D90BBD"/>
    <w:rsid w:val="00D90E97"/>
    <w:rsid w:val="00D90EFE"/>
    <w:rsid w:val="00D9116D"/>
    <w:rsid w:val="00D9126B"/>
    <w:rsid w:val="00D916EC"/>
    <w:rsid w:val="00D91880"/>
    <w:rsid w:val="00D9189E"/>
    <w:rsid w:val="00D919B2"/>
    <w:rsid w:val="00D91C25"/>
    <w:rsid w:val="00D92047"/>
    <w:rsid w:val="00D926ED"/>
    <w:rsid w:val="00D92EAA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E7"/>
    <w:rsid w:val="00DA77AB"/>
    <w:rsid w:val="00DA7A7E"/>
    <w:rsid w:val="00DB0790"/>
    <w:rsid w:val="00DB0B57"/>
    <w:rsid w:val="00DB0D0E"/>
    <w:rsid w:val="00DB1102"/>
    <w:rsid w:val="00DB126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97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5C5"/>
    <w:rsid w:val="00DF5920"/>
    <w:rsid w:val="00DF5C13"/>
    <w:rsid w:val="00DF5EC2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778"/>
    <w:rsid w:val="00E108D5"/>
    <w:rsid w:val="00E10F78"/>
    <w:rsid w:val="00E110CE"/>
    <w:rsid w:val="00E111F4"/>
    <w:rsid w:val="00E11704"/>
    <w:rsid w:val="00E11A2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EE1"/>
    <w:rsid w:val="00E1647D"/>
    <w:rsid w:val="00E164F5"/>
    <w:rsid w:val="00E16674"/>
    <w:rsid w:val="00E16D4D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E8"/>
    <w:rsid w:val="00E228FE"/>
    <w:rsid w:val="00E22BAE"/>
    <w:rsid w:val="00E22EE6"/>
    <w:rsid w:val="00E2302F"/>
    <w:rsid w:val="00E2330F"/>
    <w:rsid w:val="00E23368"/>
    <w:rsid w:val="00E2339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46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E36"/>
    <w:rsid w:val="00E820CC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52C"/>
    <w:rsid w:val="00E9156E"/>
    <w:rsid w:val="00E91643"/>
    <w:rsid w:val="00E91A7A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4A0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4E27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B1"/>
    <w:rsid w:val="00ED3800"/>
    <w:rsid w:val="00ED38D3"/>
    <w:rsid w:val="00ED3925"/>
    <w:rsid w:val="00ED3C10"/>
    <w:rsid w:val="00ED3C57"/>
    <w:rsid w:val="00ED3FBA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672"/>
    <w:rsid w:val="00EF295C"/>
    <w:rsid w:val="00EF2A76"/>
    <w:rsid w:val="00EF2CFF"/>
    <w:rsid w:val="00EF3100"/>
    <w:rsid w:val="00EF35F8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E68"/>
    <w:rsid w:val="00F07F6D"/>
    <w:rsid w:val="00F100A8"/>
    <w:rsid w:val="00F104DB"/>
    <w:rsid w:val="00F1063E"/>
    <w:rsid w:val="00F1085A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502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C42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89"/>
    <w:rsid w:val="00F508F0"/>
    <w:rsid w:val="00F50AD1"/>
    <w:rsid w:val="00F50EEC"/>
    <w:rsid w:val="00F5161E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399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7F7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6F9"/>
    <w:rsid w:val="00F97BCF"/>
    <w:rsid w:val="00F97F6F"/>
    <w:rsid w:val="00FA0110"/>
    <w:rsid w:val="00FA02A5"/>
    <w:rsid w:val="00FA0664"/>
    <w:rsid w:val="00FA0794"/>
    <w:rsid w:val="00FA07D8"/>
    <w:rsid w:val="00FA0C21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F72"/>
    <w:rsid w:val="00FB50F6"/>
    <w:rsid w:val="00FB515D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6F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60C"/>
    <w:rsid w:val="00FF69EB"/>
    <w:rsid w:val="00FF6BE8"/>
    <w:rsid w:val="00FF6C02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F52A4"/>
  <w15:docId w15:val="{DC6A0FC9-ADBF-4A87-8FF1-152639E6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00D4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0"/>
    <w:qFormat/>
    <w:rsid w:val="00753DB0"/>
    <w:pPr>
      <w:spacing w:before="100" w:after="100"/>
    </w:pPr>
  </w:style>
  <w:style w:type="character" w:customStyle="1" w:styleId="a9">
    <w:name w:val="Абзац списка Знак"/>
    <w:link w:val="a8"/>
    <w:uiPriority w:val="34"/>
    <w:locked/>
    <w:rsid w:val="00F56399"/>
    <w:rPr>
      <w:sz w:val="28"/>
      <w:szCs w:val="24"/>
    </w:rPr>
  </w:style>
  <w:style w:type="paragraph" w:styleId="af1">
    <w:name w:val="header"/>
    <w:basedOn w:val="a0"/>
    <w:link w:val="af2"/>
    <w:unhideWhenUsed/>
    <w:rsid w:val="00D77F2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D77F2E"/>
    <w:rPr>
      <w:sz w:val="24"/>
      <w:szCs w:val="24"/>
    </w:rPr>
  </w:style>
  <w:style w:type="paragraph" w:styleId="af3">
    <w:name w:val="footer"/>
    <w:basedOn w:val="a0"/>
    <w:link w:val="af4"/>
    <w:uiPriority w:val="99"/>
    <w:unhideWhenUsed/>
    <w:rsid w:val="00D77F2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D77F2E"/>
    <w:rPr>
      <w:sz w:val="24"/>
      <w:szCs w:val="24"/>
    </w:rPr>
  </w:style>
  <w:style w:type="paragraph" w:customStyle="1" w:styleId="Default">
    <w:name w:val="Default"/>
    <w:rsid w:val="00571A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45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bs.prospekt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69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2797</Words>
  <Characters>21324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24073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Вахрушев Дмитрий Станиславович</cp:lastModifiedBy>
  <cp:revision>4</cp:revision>
  <cp:lastPrinted>2023-10-19T08:53:00Z</cp:lastPrinted>
  <dcterms:created xsi:type="dcterms:W3CDTF">2024-06-26T08:20:00Z</dcterms:created>
  <dcterms:modified xsi:type="dcterms:W3CDTF">2024-06-27T12:36:00Z</dcterms:modified>
</cp:coreProperties>
</file>