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F" w:rsidRPr="00437BAF" w:rsidRDefault="00430C0F" w:rsidP="00430C0F">
      <w:pPr>
        <w:jc w:val="center"/>
        <w:rPr>
          <w:b/>
        </w:rPr>
      </w:pPr>
      <w:r w:rsidRPr="00437BAF">
        <w:rPr>
          <w:b/>
        </w:rPr>
        <w:t>МИНОБРНАУКИ РОССИИ</w:t>
      </w:r>
    </w:p>
    <w:p w:rsidR="00430C0F" w:rsidRPr="00437BAF" w:rsidRDefault="00430C0F" w:rsidP="00430C0F">
      <w:pPr>
        <w:jc w:val="center"/>
        <w:rPr>
          <w:b/>
        </w:rPr>
      </w:pPr>
      <w:r w:rsidRPr="00437BAF">
        <w:rPr>
          <w:b/>
        </w:rPr>
        <w:t>Ярославский государственный университет им. П.Г. Демидова</w:t>
      </w:r>
    </w:p>
    <w:p w:rsidR="00430C0F" w:rsidRPr="00437BAF" w:rsidRDefault="00430C0F" w:rsidP="00430C0F">
      <w:pPr>
        <w:jc w:val="center"/>
      </w:pPr>
    </w:p>
    <w:p w:rsidR="00430C0F" w:rsidRPr="00437BAF" w:rsidRDefault="00430C0F" w:rsidP="00BB0934">
      <w:pPr>
        <w:jc w:val="center"/>
      </w:pPr>
      <w:r w:rsidRPr="00437BAF">
        <w:t xml:space="preserve">Кафедра </w:t>
      </w:r>
      <w:r w:rsidR="00BB0934">
        <w:t>цифровых технологий и машинного обучения</w:t>
      </w:r>
    </w:p>
    <w:p w:rsidR="00BD0B5B" w:rsidRPr="00EA7B6C" w:rsidRDefault="00BD0B5B" w:rsidP="00BD0B5B">
      <w:pPr>
        <w:pStyle w:val="af"/>
      </w:pPr>
    </w:p>
    <w:p w:rsidR="00BD0B5B" w:rsidRDefault="00BD0B5B" w:rsidP="00BD0B5B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BD0B5B" w:rsidTr="00CD0B07">
        <w:tc>
          <w:tcPr>
            <w:tcW w:w="5954" w:type="dxa"/>
            <w:shd w:val="clear" w:color="auto" w:fill="auto"/>
          </w:tcPr>
          <w:p w:rsidR="00BD0B5B" w:rsidRDefault="00BD0B5B" w:rsidP="00CD0B07">
            <w:pPr>
              <w:pStyle w:val="af"/>
            </w:pPr>
          </w:p>
        </w:tc>
        <w:tc>
          <w:tcPr>
            <w:tcW w:w="3402" w:type="dxa"/>
            <w:shd w:val="clear" w:color="auto" w:fill="auto"/>
          </w:tcPr>
          <w:p w:rsidR="00BD0B5B" w:rsidRPr="00F741AC" w:rsidRDefault="00BD0B5B" w:rsidP="00CD0B07">
            <w:pPr>
              <w:pStyle w:val="af"/>
            </w:pPr>
            <w:r w:rsidRPr="00F741AC">
              <w:t>УТВЕРЖДАЮ</w:t>
            </w:r>
          </w:p>
          <w:p w:rsidR="00BD0B5B" w:rsidRPr="00F741AC" w:rsidRDefault="00BD0B5B" w:rsidP="00CD0B07">
            <w:pPr>
              <w:pStyle w:val="af"/>
            </w:pPr>
          </w:p>
          <w:p w:rsidR="00BD0B5B" w:rsidRPr="00F741AC" w:rsidRDefault="00BD0B5B" w:rsidP="00CD0B07">
            <w:pPr>
              <w:pStyle w:val="af0"/>
            </w:pPr>
            <w:r w:rsidRPr="00F741AC">
              <w:t>Декан физического факультета</w:t>
            </w:r>
          </w:p>
          <w:p w:rsidR="00BD0B5B" w:rsidRPr="0057364E" w:rsidRDefault="00BD0B5B" w:rsidP="00CD0B07">
            <w:pPr>
              <w:pStyle w:val="af0"/>
            </w:pPr>
          </w:p>
          <w:p w:rsidR="00BD0B5B" w:rsidRPr="0057364E" w:rsidRDefault="00BD0B5B" w:rsidP="00CD0B07">
            <w:pPr>
              <w:pStyle w:val="af0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BD0B5B" w:rsidRPr="00EA7B6C" w:rsidRDefault="00BD0B5B" w:rsidP="00CD0B07">
            <w:pPr>
              <w:pStyle w:val="af1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BD0B5B" w:rsidRDefault="00BD0B5B" w:rsidP="000125CD">
            <w:pPr>
              <w:pStyle w:val="af0"/>
            </w:pPr>
            <w:r w:rsidRPr="0057364E">
              <w:t>«</w:t>
            </w:r>
            <w:r w:rsidR="000125CD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0125CD">
              <w:t>4</w:t>
            </w:r>
            <w:r w:rsidRPr="0057364E">
              <w:t xml:space="preserve"> г.</w:t>
            </w:r>
          </w:p>
        </w:tc>
      </w:tr>
    </w:tbl>
    <w:p w:rsidR="00BD0B5B" w:rsidRPr="00EA7B6C" w:rsidRDefault="00BD0B5B" w:rsidP="00BD0B5B">
      <w:pPr>
        <w:pStyle w:val="af"/>
      </w:pPr>
    </w:p>
    <w:p w:rsidR="00BD0B5B" w:rsidRPr="00EA7B6C" w:rsidRDefault="00BD0B5B" w:rsidP="00BD0B5B">
      <w:pPr>
        <w:pStyle w:val="af"/>
      </w:pPr>
    </w:p>
    <w:p w:rsidR="00430C0F" w:rsidRPr="00437BAF" w:rsidRDefault="00430C0F" w:rsidP="00430C0F">
      <w:pPr>
        <w:jc w:val="center"/>
      </w:pPr>
      <w:r w:rsidRPr="00437BAF">
        <w:rPr>
          <w:b/>
          <w:bCs/>
        </w:rPr>
        <w:t xml:space="preserve">Рабочая программа дисциплины </w:t>
      </w:r>
    </w:p>
    <w:p w:rsidR="00430C0F" w:rsidRPr="00437BAF" w:rsidRDefault="00430C0F" w:rsidP="00430C0F">
      <w:pPr>
        <w:jc w:val="center"/>
        <w:rPr>
          <w:b/>
          <w:bCs/>
        </w:rPr>
      </w:pPr>
      <w:r w:rsidRPr="00437BAF">
        <w:rPr>
          <w:b/>
          <w:bCs/>
        </w:rPr>
        <w:t>«</w:t>
      </w:r>
      <w:r w:rsidR="00B21A1F">
        <w:rPr>
          <w:b/>
          <w:bCs/>
        </w:rPr>
        <w:t>Устройства приема и обработки сигналов</w:t>
      </w:r>
      <w:r w:rsidRPr="00437BAF">
        <w:rPr>
          <w:b/>
          <w:bCs/>
        </w:rPr>
        <w:t>»</w:t>
      </w: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  <w:r w:rsidRPr="00437BAF">
        <w:t>Направление подготовки</w:t>
      </w:r>
    </w:p>
    <w:p w:rsidR="00430C0F" w:rsidRPr="00437BAF" w:rsidRDefault="000E4325" w:rsidP="00430C0F">
      <w:pPr>
        <w:jc w:val="center"/>
      </w:pPr>
      <w:r>
        <w:t>11.04.0</w:t>
      </w:r>
      <w:r w:rsidR="00A95466">
        <w:t>1</w:t>
      </w:r>
      <w:r>
        <w:t xml:space="preserve"> </w:t>
      </w:r>
      <w:r w:rsidR="00A95466">
        <w:t>Радиотехника</w:t>
      </w:r>
    </w:p>
    <w:p w:rsidR="00430C0F" w:rsidRPr="00BD0B5B" w:rsidRDefault="00430C0F" w:rsidP="00430C0F">
      <w:pPr>
        <w:jc w:val="center"/>
      </w:pP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  <w:r w:rsidRPr="00437BAF">
        <w:t>Направленность (профиль)</w:t>
      </w:r>
    </w:p>
    <w:p w:rsidR="00430C0F" w:rsidRPr="00437BAF" w:rsidRDefault="00430C0F" w:rsidP="00430C0F">
      <w:pPr>
        <w:jc w:val="center"/>
        <w:rPr>
          <w:b/>
        </w:rPr>
      </w:pPr>
      <w:r w:rsidRPr="00437BAF">
        <w:t>«</w:t>
      </w:r>
      <w:r w:rsidR="00A95466">
        <w:t>Сис</w:t>
      </w:r>
      <w:r w:rsidR="000125CD">
        <w:t>темы и устройства передачи, приё</w:t>
      </w:r>
      <w:r w:rsidR="00A95466">
        <w:t>ма и обработки сигналов</w:t>
      </w:r>
      <w:r w:rsidRPr="00437BAF">
        <w:t>»</w:t>
      </w:r>
    </w:p>
    <w:p w:rsidR="00430C0F" w:rsidRPr="00BD0B5B" w:rsidRDefault="00430C0F" w:rsidP="00430C0F">
      <w:pPr>
        <w:jc w:val="center"/>
      </w:pPr>
    </w:p>
    <w:p w:rsidR="00430C0F" w:rsidRPr="00437BAF" w:rsidRDefault="00430C0F" w:rsidP="00430C0F">
      <w:pPr>
        <w:jc w:val="center"/>
        <w:rPr>
          <w:strike/>
        </w:rPr>
      </w:pP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  <w:r w:rsidRPr="00437BAF">
        <w:t xml:space="preserve">Форма обучения </w:t>
      </w:r>
    </w:p>
    <w:p w:rsidR="00BD0B5B" w:rsidRDefault="00BD0B5B" w:rsidP="00430C0F">
      <w:pPr>
        <w:jc w:val="center"/>
      </w:pPr>
      <w:r>
        <w:t>о</w:t>
      </w:r>
      <w:r w:rsidR="00430C0F" w:rsidRPr="00437BAF">
        <w:t>чная</w:t>
      </w:r>
    </w:p>
    <w:p w:rsidR="00430C0F" w:rsidRPr="00BD0B5B" w:rsidRDefault="00430C0F" w:rsidP="00430C0F">
      <w:pPr>
        <w:jc w:val="both"/>
      </w:pPr>
    </w:p>
    <w:p w:rsidR="00430C0F" w:rsidRPr="00BD0B5B" w:rsidRDefault="00430C0F" w:rsidP="00430C0F">
      <w:pPr>
        <w:jc w:val="both"/>
      </w:pPr>
    </w:p>
    <w:p w:rsidR="00430C0F" w:rsidRPr="00BD0B5B" w:rsidRDefault="00430C0F" w:rsidP="00430C0F">
      <w:pPr>
        <w:jc w:val="both"/>
      </w:pPr>
    </w:p>
    <w:p w:rsidR="00430C0F" w:rsidRPr="00BD0B5B" w:rsidRDefault="00430C0F" w:rsidP="00430C0F">
      <w:pPr>
        <w:jc w:val="both"/>
      </w:pPr>
    </w:p>
    <w:p w:rsidR="00430C0F" w:rsidRPr="00BD0B5B" w:rsidRDefault="00430C0F" w:rsidP="00430C0F">
      <w:pPr>
        <w:jc w:val="both"/>
      </w:pPr>
    </w:p>
    <w:p w:rsidR="00430C0F" w:rsidRPr="00BD0B5B" w:rsidRDefault="00430C0F" w:rsidP="00430C0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430C0F" w:rsidRPr="009F4803" w:rsidTr="00BA6A24">
        <w:trPr>
          <w:trHeight w:val="1490"/>
        </w:trPr>
        <w:tc>
          <w:tcPr>
            <w:tcW w:w="4785" w:type="dxa"/>
            <w:shd w:val="clear" w:color="auto" w:fill="auto"/>
          </w:tcPr>
          <w:p w:rsidR="00430C0F" w:rsidRPr="009F4803" w:rsidRDefault="00430C0F" w:rsidP="00BA6A24">
            <w:pPr>
              <w:spacing w:line="360" w:lineRule="auto"/>
              <w:jc w:val="both"/>
            </w:pPr>
            <w:r w:rsidRPr="009F4803">
              <w:t xml:space="preserve">Программа одобрена </w:t>
            </w:r>
          </w:p>
          <w:p w:rsidR="00BD0B5B" w:rsidRDefault="00430C0F" w:rsidP="00BD0B5B">
            <w:pPr>
              <w:spacing w:line="360" w:lineRule="auto"/>
              <w:jc w:val="both"/>
            </w:pPr>
            <w:r w:rsidRPr="009F4803">
              <w:t xml:space="preserve">на заседании кафедры </w:t>
            </w:r>
          </w:p>
          <w:p w:rsidR="00430C0F" w:rsidRPr="009F4803" w:rsidRDefault="000125CD" w:rsidP="00BB09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26</w:t>
            </w:r>
            <w:r w:rsidRPr="00711872">
              <w:t>» апреля 202</w:t>
            </w:r>
            <w:r>
              <w:t>4</w:t>
            </w:r>
            <w:r w:rsidRPr="00711872">
              <w:t xml:space="preserve"> года,, протокол № </w:t>
            </w:r>
            <w:r>
              <w:t>8</w:t>
            </w:r>
          </w:p>
        </w:tc>
        <w:tc>
          <w:tcPr>
            <w:tcW w:w="4785" w:type="dxa"/>
            <w:shd w:val="clear" w:color="auto" w:fill="auto"/>
          </w:tcPr>
          <w:p w:rsidR="00430C0F" w:rsidRPr="009F4803" w:rsidRDefault="00430C0F" w:rsidP="00BA6A24">
            <w:pPr>
              <w:spacing w:line="360" w:lineRule="auto"/>
            </w:pPr>
            <w:r w:rsidRPr="009F4803">
              <w:t xml:space="preserve">Программа одобрена НМК </w:t>
            </w:r>
          </w:p>
          <w:p w:rsidR="00430C0F" w:rsidRPr="009F4803" w:rsidRDefault="00430C0F" w:rsidP="00BA6A24">
            <w:pPr>
              <w:spacing w:line="360" w:lineRule="auto"/>
            </w:pPr>
            <w:r w:rsidRPr="009F4803">
              <w:t>физического факультета</w:t>
            </w:r>
          </w:p>
          <w:p w:rsidR="00430C0F" w:rsidRPr="009F4803" w:rsidRDefault="000125CD" w:rsidP="00BB0934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8C20F4" w:rsidRDefault="00430C0F" w:rsidP="00BD0B5B">
      <w:pPr>
        <w:numPr>
          <w:ilvl w:val="0"/>
          <w:numId w:val="27"/>
        </w:numPr>
        <w:ind w:left="284" w:hanging="284"/>
        <w:rPr>
          <w:b/>
          <w:bCs/>
        </w:rPr>
      </w:pPr>
      <w:r>
        <w:br w:type="page"/>
      </w:r>
      <w:r w:rsidR="008C20F4" w:rsidRPr="00EE28CC">
        <w:rPr>
          <w:b/>
          <w:bCs/>
        </w:rPr>
        <w:lastRenderedPageBreak/>
        <w:t>Цели освоения дисциплины</w:t>
      </w:r>
    </w:p>
    <w:p w:rsidR="005E2F2C" w:rsidRDefault="005E2F2C" w:rsidP="005E2F2C">
      <w:pPr>
        <w:rPr>
          <w:b/>
          <w:bCs/>
        </w:rPr>
      </w:pPr>
    </w:p>
    <w:p w:rsidR="005E2F2C" w:rsidRDefault="005E2F2C" w:rsidP="005E2F2C">
      <w:pPr>
        <w:rPr>
          <w:b/>
          <w:bCs/>
        </w:rPr>
      </w:pPr>
      <w:r w:rsidRPr="0022638F">
        <w:t xml:space="preserve">Целями освоения </w:t>
      </w:r>
      <w:r w:rsidRPr="0022638F">
        <w:rPr>
          <w:spacing w:val="-3"/>
        </w:rPr>
        <w:t>дисциплин</w:t>
      </w:r>
      <w:r w:rsidRPr="0022638F">
        <w:t xml:space="preserve">ы </w:t>
      </w:r>
      <w:r>
        <w:t xml:space="preserve">является </w:t>
      </w:r>
      <w:r w:rsidRPr="006D6BBC">
        <w:t xml:space="preserve">подготовка студентов по теоретическим основам, принципам построения, практическому проектированию трактов приема </w:t>
      </w:r>
      <w:r>
        <w:t xml:space="preserve">и обработки </w:t>
      </w:r>
      <w:r w:rsidRPr="006D6BBC">
        <w:t xml:space="preserve">сигналов </w:t>
      </w:r>
      <w:r>
        <w:t>в инфокоммуникационных</w:t>
      </w:r>
      <w:r w:rsidRPr="006D6BBC">
        <w:t xml:space="preserve"> систем</w:t>
      </w:r>
      <w:r>
        <w:t>ах</w:t>
      </w:r>
      <w:r w:rsidRPr="006D6BBC">
        <w:t xml:space="preserve"> различного назначения.</w:t>
      </w:r>
    </w:p>
    <w:p w:rsidR="005E2F2C" w:rsidRPr="00EE28CC" w:rsidRDefault="005E2F2C" w:rsidP="005E2F2C">
      <w:pPr>
        <w:rPr>
          <w:b/>
          <w:bCs/>
        </w:rPr>
      </w:pPr>
    </w:p>
    <w:p w:rsidR="008C20F4" w:rsidRPr="00EE28CC" w:rsidRDefault="008C20F4" w:rsidP="008C20F4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 w:rsidR="00265A80">
        <w:rPr>
          <w:b/>
        </w:rPr>
        <w:t>образовательной программы</w:t>
      </w:r>
    </w:p>
    <w:p w:rsidR="000369DD" w:rsidRDefault="00B9147A" w:rsidP="007806CF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7806CF">
        <w:rPr>
          <w:sz w:val="24"/>
          <w:szCs w:val="24"/>
        </w:rPr>
        <w:t xml:space="preserve">Дисциплина относится </w:t>
      </w:r>
      <w:r w:rsidR="00C367D9">
        <w:rPr>
          <w:sz w:val="24"/>
          <w:szCs w:val="24"/>
        </w:rPr>
        <w:t xml:space="preserve">к </w:t>
      </w:r>
      <w:r w:rsidR="000369DD" w:rsidRPr="000369DD">
        <w:rPr>
          <w:sz w:val="24"/>
          <w:szCs w:val="24"/>
        </w:rPr>
        <w:t>части</w:t>
      </w:r>
      <w:r w:rsidR="00265A80">
        <w:rPr>
          <w:sz w:val="24"/>
          <w:szCs w:val="24"/>
        </w:rPr>
        <w:t>, формируемой участниками образовательных отношений</w:t>
      </w:r>
      <w:r w:rsidR="00BD0B5B">
        <w:rPr>
          <w:sz w:val="24"/>
          <w:szCs w:val="24"/>
        </w:rPr>
        <w:t>,</w:t>
      </w:r>
      <w:r w:rsidR="000369DD" w:rsidRPr="000369DD">
        <w:rPr>
          <w:sz w:val="24"/>
          <w:szCs w:val="24"/>
        </w:rPr>
        <w:t xml:space="preserve"> Блока 1</w:t>
      </w:r>
      <w:r w:rsidRPr="007806CF">
        <w:rPr>
          <w:sz w:val="24"/>
          <w:szCs w:val="24"/>
        </w:rPr>
        <w:t xml:space="preserve">. </w:t>
      </w:r>
    </w:p>
    <w:p w:rsidR="00A2425F" w:rsidRPr="00803147" w:rsidRDefault="007806CF" w:rsidP="007806CF">
      <w:pPr>
        <w:ind w:firstLine="720"/>
        <w:jc w:val="both"/>
      </w:pPr>
      <w:r>
        <w:t>Дисциплина</w:t>
      </w:r>
      <w:r w:rsidR="00B9147A" w:rsidRPr="006B0B7B">
        <w:t xml:space="preserve"> основывается на знаниях</w:t>
      </w:r>
      <w:r w:rsidR="00FE2D43">
        <w:t>,</w:t>
      </w:r>
      <w:r w:rsidR="00B9147A" w:rsidRPr="006B0B7B">
        <w:t xml:space="preserve"> полученных слушателями при изучении дисциплин </w:t>
      </w:r>
      <w:proofErr w:type="spellStart"/>
      <w:r w:rsidR="00B9147A" w:rsidRPr="006B0B7B">
        <w:t>бакалавриата</w:t>
      </w:r>
      <w:proofErr w:type="spellEnd"/>
      <w:r w:rsidR="00B9147A" w:rsidRPr="006B0B7B">
        <w:t>.</w:t>
      </w:r>
      <w:r w:rsidR="005E2F2C" w:rsidRPr="005E2F2C">
        <w:t xml:space="preserve"> </w:t>
      </w:r>
      <w:r w:rsidR="005E2F2C" w:rsidRPr="009B79E5">
        <w:t>по направлению Радиотехника</w:t>
      </w:r>
      <w:r w:rsidR="005E2F2C">
        <w:t xml:space="preserve"> в части теории цепей, радиотехнических цепей и сигналов, цифровой обработки сигналов и радиотехнических систем.</w:t>
      </w:r>
      <w:r>
        <w:t xml:space="preserve"> </w:t>
      </w:r>
    </w:p>
    <w:p w:rsidR="009A4F37" w:rsidRPr="00176CC6" w:rsidRDefault="009A4F37" w:rsidP="009A4F37">
      <w:pPr>
        <w:ind w:firstLine="709"/>
        <w:jc w:val="both"/>
      </w:pPr>
      <w:r w:rsidRPr="002E146F">
        <w:t>Знания и навыки, полученные при изучении дисциплины</w:t>
      </w:r>
      <w:r>
        <w:t xml:space="preserve">, необходимы </w:t>
      </w:r>
      <w:bookmarkStart w:id="0" w:name="OLE_LINK7"/>
      <w:bookmarkStart w:id="1" w:name="OLE_LINK8"/>
      <w:r>
        <w:t>для освоения основных физических принципов, лежащих в основе</w:t>
      </w:r>
      <w:r w:rsidR="00B21A1F" w:rsidRPr="00B21A1F">
        <w:t xml:space="preserve"> </w:t>
      </w:r>
      <w:r w:rsidR="00B21A1F">
        <w:t xml:space="preserve">инфокоммуникационных </w:t>
      </w:r>
      <w:r w:rsidR="00B21A1F" w:rsidRPr="006D6BBC">
        <w:t>систем</w:t>
      </w:r>
      <w:r w:rsidR="00B21A1F">
        <w:t>ах</w:t>
      </w:r>
      <w:r w:rsidR="00B21A1F" w:rsidRPr="006D6BBC">
        <w:t xml:space="preserve"> различного назначения</w:t>
      </w:r>
      <w:r>
        <w:t>.</w:t>
      </w:r>
    </w:p>
    <w:bookmarkEnd w:id="0"/>
    <w:bookmarkEnd w:id="1"/>
    <w:p w:rsidR="000E55DF" w:rsidRPr="00EE28CC" w:rsidRDefault="000E55DF" w:rsidP="008C20F4">
      <w:pPr>
        <w:tabs>
          <w:tab w:val="left" w:pos="2496"/>
        </w:tabs>
        <w:jc w:val="both"/>
        <w:rPr>
          <w:b/>
          <w:bCs/>
        </w:rPr>
      </w:pPr>
    </w:p>
    <w:p w:rsidR="004A58BF" w:rsidRDefault="008C20F4" w:rsidP="004A58BF">
      <w:pPr>
        <w:jc w:val="both"/>
      </w:pPr>
      <w:r w:rsidRPr="00EE28CC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</w:t>
      </w:r>
      <w:r w:rsidR="00BD0B5B">
        <w:rPr>
          <w:b/>
        </w:rPr>
        <w:t>образовательной программы</w:t>
      </w:r>
    </w:p>
    <w:p w:rsidR="008C20F4" w:rsidRDefault="008C20F4" w:rsidP="004A58BF">
      <w:pPr>
        <w:ind w:firstLine="720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933DC3" w:rsidRDefault="00933DC3" w:rsidP="008C20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2904"/>
        <w:gridCol w:w="4525"/>
      </w:tblGrid>
      <w:tr w:rsidR="00265A80" w:rsidTr="00452AEA">
        <w:trPr>
          <w:tblHeader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65A80" w:rsidTr="00452AEA"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265A80" w:rsidRPr="0027339C" w:rsidTr="00452AEA">
        <w:tblPrEx>
          <w:tblLook w:val="0000" w:firstRow="0" w:lastRow="0" w:firstColumn="0" w:lastColumn="0" w:noHBand="0" w:noVBand="0"/>
        </w:tblPrEx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80" w:rsidRPr="0027339C" w:rsidRDefault="00452AEA" w:rsidP="00BA6A2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>
              <w:rPr>
                <w:color w:val="000000"/>
              </w:rPr>
              <w:t>ПК-2. Способен к организации и самостоятельному выполнению фундаментальных и (или) прикладных исследований поискового, теоретического и (или) экспериментального характера включая моделирование с использованием программных средств общего и специального назначения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27339C" w:rsidRDefault="00452AEA" w:rsidP="00452AE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ИД_ПК-2.1 Составляет план проведения исследований и при необходимости корректирует его с учетом текущих результатов исследования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FE2D43" w:rsidRDefault="00265A80" w:rsidP="00265A8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FE2D43">
              <w:rPr>
                <w:b/>
              </w:rPr>
              <w:t>Знать:</w:t>
            </w:r>
          </w:p>
          <w:p w:rsidR="00265A80" w:rsidRPr="00FE2D43" w:rsidRDefault="00265A80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 w:rsidRPr="00FE2D43">
              <w:t>классификацию</w:t>
            </w:r>
            <w:r w:rsidRPr="00B21A1F">
              <w:t xml:space="preserve"> </w:t>
            </w:r>
            <w:r w:rsidR="00B21A1F">
              <w:t>у</w:t>
            </w:r>
            <w:r w:rsidR="00B21A1F" w:rsidRPr="00B21A1F">
              <w:t>стройств при</w:t>
            </w:r>
            <w:r w:rsidR="005C7645">
              <w:t>ё</w:t>
            </w:r>
            <w:r w:rsidR="00B21A1F" w:rsidRPr="00B21A1F">
              <w:t>ма и обработки сигналов</w:t>
            </w:r>
            <w:r w:rsidRPr="00FE2D43">
              <w:t>;</w:t>
            </w:r>
          </w:p>
          <w:p w:rsidR="00265A80" w:rsidRDefault="00265A80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 w:rsidRPr="00FE2D43">
              <w:t xml:space="preserve">основные принципы построения </w:t>
            </w:r>
            <w:r w:rsidR="00B21A1F">
              <w:t>у</w:t>
            </w:r>
            <w:r w:rsidR="00B21A1F" w:rsidRPr="00B21A1F">
              <w:t>стройств приема и обработки сигналов</w:t>
            </w:r>
            <w:r w:rsidR="003E4F1D">
              <w:t>;</w:t>
            </w:r>
          </w:p>
          <w:p w:rsidR="003E4F1D" w:rsidRPr="00FE2D43" w:rsidRDefault="003E4F1D" w:rsidP="003E4F1D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Уметь:</w:t>
            </w:r>
          </w:p>
          <w:p w:rsidR="003E4F1D" w:rsidRPr="0027339C" w:rsidRDefault="003E4F1D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>
              <w:t xml:space="preserve">работать с современными источниками научно-технической информации, собирая исходные данные для формулировки задач </w:t>
            </w:r>
            <w:r w:rsidR="00B21A1F">
              <w:t>построения у</w:t>
            </w:r>
            <w:r w:rsidR="00B21A1F" w:rsidRPr="00B21A1F">
              <w:t>стройств приема и обработки сигналов</w:t>
            </w:r>
            <w:r>
              <w:t>.</w:t>
            </w:r>
          </w:p>
        </w:tc>
      </w:tr>
      <w:tr w:rsidR="00452AEA" w:rsidRPr="0027339C" w:rsidTr="00F5275B">
        <w:tblPrEx>
          <w:tblLook w:val="0000" w:firstRow="0" w:lastRow="0" w:firstColumn="0" w:lastColumn="0" w:noHBand="0" w:noVBand="0"/>
        </w:tblPrEx>
        <w:trPr>
          <w:trHeight w:val="2494"/>
        </w:trPr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AEA" w:rsidRPr="0027339C" w:rsidRDefault="00452AEA" w:rsidP="00BA6A24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AEA" w:rsidRPr="0027339C" w:rsidRDefault="00452AEA" w:rsidP="00BA6A24">
            <w:pPr>
              <w:shd w:val="clear" w:color="auto" w:fill="FFFFFF"/>
            </w:pPr>
            <w:r>
              <w:rPr>
                <w:color w:val="000000"/>
              </w:rPr>
              <w:t>ИД_ПК-2.2 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AEA" w:rsidRPr="00FE2D43" w:rsidRDefault="00452AEA" w:rsidP="00265A80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Уметь:</w:t>
            </w:r>
          </w:p>
          <w:p w:rsidR="00452AEA" w:rsidRPr="00265A80" w:rsidRDefault="00452AEA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  <w:rPr>
                <w:b/>
              </w:rPr>
            </w:pPr>
            <w:r w:rsidRPr="00FE2D43">
              <w:t xml:space="preserve">использовать методы </w:t>
            </w:r>
            <w:r w:rsidRPr="00B21A1F">
              <w:t>при</w:t>
            </w:r>
            <w:r w:rsidR="005C7645">
              <w:t>ё</w:t>
            </w:r>
            <w:r w:rsidRPr="00B21A1F">
              <w:t>ма и обработки сигналов</w:t>
            </w:r>
            <w:r w:rsidRPr="00FE2D43">
              <w:t xml:space="preserve"> с учетом их особенностей для решения научно-исследовательских задач</w:t>
            </w:r>
            <w:r>
              <w:t>.</w:t>
            </w:r>
          </w:p>
          <w:p w:rsidR="00452AEA" w:rsidRPr="00FE2D43" w:rsidRDefault="00452AEA" w:rsidP="00265A80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Владеть навыками:</w:t>
            </w:r>
            <w:r w:rsidRPr="00FE2D43">
              <w:t xml:space="preserve"> </w:t>
            </w:r>
          </w:p>
          <w:p w:rsidR="00452AEA" w:rsidRPr="00265A80" w:rsidRDefault="00452AEA" w:rsidP="005C7645">
            <w:pPr>
              <w:numPr>
                <w:ilvl w:val="0"/>
                <w:numId w:val="16"/>
              </w:numPr>
              <w:autoSpaceDE w:val="0"/>
              <w:autoSpaceDN w:val="0"/>
              <w:jc w:val="both"/>
              <w:rPr>
                <w:b/>
              </w:rPr>
            </w:pPr>
            <w:r w:rsidRPr="00FE2D43">
              <w:t xml:space="preserve">применения конкретных методов </w:t>
            </w:r>
            <w:r w:rsidRPr="00B21A1F">
              <w:t>при</w:t>
            </w:r>
            <w:r w:rsidR="005C7645">
              <w:t>ё</w:t>
            </w:r>
            <w:bookmarkStart w:id="2" w:name="_GoBack"/>
            <w:bookmarkEnd w:id="2"/>
            <w:r w:rsidRPr="00B21A1F">
              <w:t>ма и обработки сигналов</w:t>
            </w:r>
            <w:r w:rsidRPr="00FE2D43">
              <w:t xml:space="preserve"> для решения научных и практических задач</w:t>
            </w:r>
            <w:r>
              <w:t>.</w:t>
            </w:r>
          </w:p>
        </w:tc>
      </w:tr>
    </w:tbl>
    <w:p w:rsidR="00982164" w:rsidRDefault="00982164" w:rsidP="008C20F4">
      <w:pPr>
        <w:jc w:val="both"/>
        <w:rPr>
          <w:b/>
          <w:bCs/>
        </w:rPr>
      </w:pPr>
    </w:p>
    <w:p w:rsidR="00982164" w:rsidRDefault="00982164" w:rsidP="008C20F4">
      <w:pPr>
        <w:jc w:val="both"/>
        <w:rPr>
          <w:b/>
          <w:bCs/>
        </w:rPr>
      </w:pPr>
    </w:p>
    <w:p w:rsidR="008C20F4" w:rsidRPr="00EE28CC" w:rsidRDefault="008C20F4" w:rsidP="00452AEA">
      <w:pPr>
        <w:keepNext/>
        <w:jc w:val="both"/>
        <w:rPr>
          <w:b/>
          <w:bCs/>
        </w:rPr>
      </w:pPr>
      <w:r w:rsidRPr="00EE28CC">
        <w:rPr>
          <w:b/>
          <w:bCs/>
        </w:rPr>
        <w:lastRenderedPageBreak/>
        <w:t>4.</w:t>
      </w:r>
      <w:r w:rsidRPr="00EE28CC">
        <w:rPr>
          <w:b/>
          <w:bCs/>
          <w:lang w:val="en-US"/>
        </w:rPr>
        <w:t> </w:t>
      </w:r>
      <w:r w:rsidR="000125CD">
        <w:rPr>
          <w:b/>
          <w:bCs/>
        </w:rPr>
        <w:t>Объё</w:t>
      </w:r>
      <w:r w:rsidRPr="00EE28CC">
        <w:rPr>
          <w:b/>
          <w:bCs/>
        </w:rPr>
        <w:t>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8C20F4" w:rsidRPr="00EE28CC" w:rsidRDefault="008C20F4" w:rsidP="008C20F4">
      <w:pPr>
        <w:jc w:val="both"/>
      </w:pPr>
    </w:p>
    <w:p w:rsidR="008C20F4" w:rsidRDefault="000125CD" w:rsidP="008C20F4">
      <w:pPr>
        <w:jc w:val="both"/>
      </w:pPr>
      <w:r>
        <w:t>Общая трудоё</w:t>
      </w:r>
      <w:r w:rsidR="008C20F4" w:rsidRPr="00EE28CC">
        <w:t>мко</w:t>
      </w:r>
      <w:r w:rsidR="003E0C98">
        <w:t xml:space="preserve">сть дисциплины составляет </w:t>
      </w:r>
      <w:r w:rsidR="00982164" w:rsidRPr="000125CD">
        <w:rPr>
          <w:b/>
        </w:rPr>
        <w:t xml:space="preserve">3 </w:t>
      </w:r>
      <w:r w:rsidR="00982164" w:rsidRPr="00EE28CC">
        <w:t>зач</w:t>
      </w:r>
      <w:r>
        <w:t>ё</w:t>
      </w:r>
      <w:r w:rsidR="00982164" w:rsidRPr="00EE28CC">
        <w:t>т</w:t>
      </w:r>
      <w:r>
        <w:t>.</w:t>
      </w:r>
      <w:r w:rsidR="00982164" w:rsidRPr="00EE28CC">
        <w:t xml:space="preserve"> ед</w:t>
      </w:r>
      <w:r>
        <w:t>.</w:t>
      </w:r>
      <w:r w:rsidR="00982164" w:rsidRPr="00EE28CC">
        <w:t xml:space="preserve">, </w:t>
      </w:r>
      <w:r w:rsidR="00982164" w:rsidRPr="000125CD">
        <w:rPr>
          <w:b/>
        </w:rPr>
        <w:t>108</w:t>
      </w:r>
      <w:r w:rsidR="00982164" w:rsidRPr="000E5687">
        <w:t xml:space="preserve"> </w:t>
      </w:r>
      <w:r w:rsidR="00982164" w:rsidRPr="00EE28CC">
        <w:t>акад.</w:t>
      </w:r>
      <w:r w:rsidR="00982164">
        <w:t xml:space="preserve"> </w:t>
      </w:r>
      <w:r w:rsidR="00982164" w:rsidRPr="00EE28CC">
        <w:t>час.</w:t>
      </w:r>
    </w:p>
    <w:p w:rsidR="00327ED8" w:rsidRPr="002D3A88" w:rsidRDefault="00327ED8" w:rsidP="00327ED8">
      <w:pPr>
        <w:ind w:firstLine="708"/>
        <w:jc w:val="both"/>
      </w:pPr>
      <w:r w:rsidRPr="002D3A88">
        <w:t>Дисциплина реализуется с применением дистанционных образовательных технологий (ДОТ), предоставляемых</w:t>
      </w:r>
      <w:r>
        <w:t xml:space="preserve"> электронной образовательно-информационной средой </w:t>
      </w:r>
      <w:proofErr w:type="spellStart"/>
      <w:r>
        <w:t>ЯрГУ</w:t>
      </w:r>
      <w:proofErr w:type="spellEnd"/>
      <w:r>
        <w:t xml:space="preserve"> им. П.Г. Демидова – </w:t>
      </w:r>
      <w:r>
        <w:rPr>
          <w:lang w:val="en-US"/>
        </w:rPr>
        <w:t>Moodle</w:t>
      </w:r>
      <w:r w:rsidRPr="00327ED8">
        <w:t xml:space="preserve"> </w:t>
      </w:r>
      <w:proofErr w:type="spellStart"/>
      <w:r>
        <w:t>ЯрГУ</w:t>
      </w:r>
      <w:proofErr w:type="spellEnd"/>
      <w:r>
        <w:t xml:space="preserve">. </w:t>
      </w:r>
    </w:p>
    <w:p w:rsidR="00083DAE" w:rsidRPr="007D7450" w:rsidRDefault="00083DAE" w:rsidP="008C20F4">
      <w:pPr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7"/>
        <w:gridCol w:w="510"/>
        <w:gridCol w:w="516"/>
        <w:gridCol w:w="516"/>
        <w:gridCol w:w="516"/>
        <w:gridCol w:w="516"/>
        <w:gridCol w:w="517"/>
        <w:gridCol w:w="677"/>
        <w:gridCol w:w="2183"/>
      </w:tblGrid>
      <w:tr w:rsidR="00982164" w:rsidRPr="00EE28CC" w:rsidTr="00452AEA">
        <w:trPr>
          <w:cantSplit/>
          <w:trHeight w:val="1312"/>
        </w:trPr>
        <w:tc>
          <w:tcPr>
            <w:tcW w:w="287" w:type="pct"/>
          </w:tcPr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59" w:type="pct"/>
            <w:tcMar>
              <w:top w:w="28" w:type="dxa"/>
              <w:left w:w="17" w:type="dxa"/>
              <w:right w:w="17" w:type="dxa"/>
            </w:tcMar>
          </w:tcPr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textDirection w:val="btLr"/>
          </w:tcPr>
          <w:p w:rsidR="00982164" w:rsidRPr="00EE28CC" w:rsidRDefault="00982164" w:rsidP="00BF41EA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81" w:type="pct"/>
            <w:gridSpan w:val="6"/>
          </w:tcPr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982164" w:rsidRPr="00EE28CC" w:rsidRDefault="000125CD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="00982164" w:rsidRPr="00EE28CC">
              <w:rPr>
                <w:b/>
                <w:bCs/>
                <w:sz w:val="22"/>
                <w:szCs w:val="22"/>
              </w:rPr>
              <w:t>мкость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4" w:type="pct"/>
          </w:tcPr>
          <w:p w:rsidR="00982164" w:rsidRPr="00EE28CC" w:rsidRDefault="00982164" w:rsidP="00BF41E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982164" w:rsidRPr="00EE28CC" w:rsidRDefault="00982164" w:rsidP="00BF41E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1" w:type="pct"/>
            <w:gridSpan w:val="5"/>
          </w:tcPr>
          <w:p w:rsidR="00982164" w:rsidRPr="00EE28CC" w:rsidRDefault="00982164" w:rsidP="00BF41EA">
            <w:pPr>
              <w:jc w:val="center"/>
              <w:rPr>
                <w:b/>
                <w:sz w:val="22"/>
                <w:szCs w:val="22"/>
              </w:rPr>
            </w:pPr>
            <w:r w:rsidRPr="00EE28CC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</w:tcPr>
          <w:p w:rsidR="00982164" w:rsidRPr="00EE28CC" w:rsidRDefault="00982164" w:rsidP="00BF41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4" w:type="pct"/>
          </w:tcPr>
          <w:p w:rsidR="00982164" w:rsidRPr="00EE28CC" w:rsidRDefault="00982164" w:rsidP="00BF41EA">
            <w:pPr>
              <w:jc w:val="both"/>
              <w:rPr>
                <w:sz w:val="22"/>
                <w:szCs w:val="22"/>
              </w:rPr>
            </w:pPr>
          </w:p>
        </w:tc>
      </w:tr>
      <w:tr w:rsidR="00982164" w:rsidRPr="00EE28CC" w:rsidTr="00452AEA">
        <w:trPr>
          <w:cantSplit/>
          <w:trHeight w:val="1695"/>
        </w:trPr>
        <w:tc>
          <w:tcPr>
            <w:tcW w:w="287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proofErr w:type="spellStart"/>
            <w:r w:rsidRPr="00EE28CC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70" w:type="pct"/>
            <w:textDirection w:val="btLr"/>
            <w:vAlign w:val="center"/>
          </w:tcPr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:rsidR="00982164" w:rsidRPr="00EE28CC" w:rsidRDefault="00982164" w:rsidP="00BF41E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194" w:type="pct"/>
          </w:tcPr>
          <w:p w:rsidR="00982164" w:rsidRPr="00EE28CC" w:rsidRDefault="00982164" w:rsidP="00BF41EA">
            <w:pPr>
              <w:jc w:val="both"/>
              <w:rPr>
                <w:sz w:val="22"/>
                <w:szCs w:val="22"/>
              </w:rPr>
            </w:pPr>
          </w:p>
        </w:tc>
      </w:tr>
      <w:tr w:rsidR="00982164" w:rsidRPr="00EE28CC" w:rsidTr="00452AEA">
        <w:tc>
          <w:tcPr>
            <w:tcW w:w="287" w:type="pct"/>
          </w:tcPr>
          <w:p w:rsidR="00982164" w:rsidRPr="000E5687" w:rsidRDefault="00982164" w:rsidP="00BF41EA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803235">
              <w:rPr>
                <w:sz w:val="22"/>
                <w:szCs w:val="22"/>
              </w:rPr>
              <w:t>Введение. Определение, назначение, классификация и основные функции</w:t>
            </w:r>
            <w:r w:rsidR="00DA0D4D">
              <w:rPr>
                <w:sz w:val="22"/>
                <w:szCs w:val="22"/>
              </w:rPr>
              <w:t xml:space="preserve"> устройств приема и обработки сигналов</w:t>
            </w:r>
            <w:r w:rsidRPr="00803235">
              <w:rPr>
                <w:sz w:val="22"/>
                <w:szCs w:val="22"/>
              </w:rPr>
              <w:t xml:space="preserve"> </w:t>
            </w:r>
            <w:r w:rsidR="00DA0D4D">
              <w:rPr>
                <w:sz w:val="22"/>
                <w:szCs w:val="22"/>
              </w:rPr>
              <w:t>(</w:t>
            </w:r>
            <w:proofErr w:type="spellStart"/>
            <w:r w:rsidRPr="00803235">
              <w:rPr>
                <w:sz w:val="22"/>
                <w:szCs w:val="22"/>
              </w:rPr>
              <w:t>УПиОС</w:t>
            </w:r>
            <w:proofErr w:type="spellEnd"/>
            <w:r w:rsidR="00DA0D4D">
              <w:rPr>
                <w:sz w:val="22"/>
                <w:szCs w:val="22"/>
              </w:rPr>
              <w:t>)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2</w:t>
            </w:r>
          </w:p>
        </w:tc>
        <w:tc>
          <w:tcPr>
            <w:tcW w:w="1194" w:type="pct"/>
          </w:tcPr>
          <w:p w:rsidR="00982164" w:rsidRDefault="00982164" w:rsidP="00BF41EA">
            <w:pPr>
              <w:jc w:val="center"/>
            </w:pPr>
            <w:r w:rsidRPr="00EC7D6D"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803235" w:rsidRDefault="00982164" w:rsidP="00BF41EA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59" w:type="pct"/>
          </w:tcPr>
          <w:p w:rsidR="00982164" w:rsidRPr="00803235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803235">
              <w:rPr>
                <w:sz w:val="22"/>
                <w:szCs w:val="22"/>
              </w:rPr>
              <w:t xml:space="preserve">Основные характеристики и параметры </w:t>
            </w:r>
            <w:proofErr w:type="spellStart"/>
            <w:r w:rsidRPr="00803235">
              <w:rPr>
                <w:sz w:val="22"/>
                <w:szCs w:val="22"/>
              </w:rPr>
              <w:t>УПиОС</w:t>
            </w:r>
            <w:proofErr w:type="spellEnd"/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1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2</w:t>
            </w:r>
          </w:p>
        </w:tc>
        <w:tc>
          <w:tcPr>
            <w:tcW w:w="1194" w:type="pct"/>
          </w:tcPr>
          <w:p w:rsidR="00982164" w:rsidRDefault="00982164" w:rsidP="00BF41EA">
            <w:pPr>
              <w:jc w:val="center"/>
            </w:pPr>
            <w:r w:rsidRPr="00EC7D6D"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Default="00982164" w:rsidP="00BF41EA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59" w:type="pct"/>
          </w:tcPr>
          <w:p w:rsidR="00982164" w:rsidRPr="00803235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254E38">
              <w:rPr>
                <w:sz w:val="22"/>
                <w:szCs w:val="22"/>
              </w:rPr>
              <w:t>Типы радиоприемных устройств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2</w:t>
            </w:r>
          </w:p>
        </w:tc>
        <w:tc>
          <w:tcPr>
            <w:tcW w:w="1194" w:type="pct"/>
          </w:tcPr>
          <w:p w:rsidR="00982164" w:rsidRDefault="00982164" w:rsidP="00BF41EA">
            <w:pPr>
              <w:jc w:val="center"/>
            </w:pPr>
            <w:r w:rsidRPr="00EC7D6D"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803235">
              <w:rPr>
                <w:sz w:val="22"/>
                <w:szCs w:val="22"/>
              </w:rPr>
              <w:t>Шумы линейного тракта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2</w:t>
            </w:r>
          </w:p>
        </w:tc>
        <w:tc>
          <w:tcPr>
            <w:tcW w:w="1194" w:type="pct"/>
            <w:vAlign w:val="center"/>
          </w:tcPr>
          <w:p w:rsidR="00982164" w:rsidRPr="00EE28CC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803235">
              <w:rPr>
                <w:sz w:val="22"/>
                <w:szCs w:val="22"/>
              </w:rPr>
              <w:t>Входные цепи радиоприемных устройств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работы, отчет по лаб. работе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254E38">
              <w:rPr>
                <w:sz w:val="22"/>
                <w:szCs w:val="22"/>
              </w:rPr>
              <w:t>Усилители радиосигналов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работы, отчет по лаб. работе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A3A35">
              <w:rPr>
                <w:sz w:val="22"/>
                <w:szCs w:val="22"/>
              </w:rPr>
              <w:t>Преобразователи частоты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4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работы, отчет по лаб. работе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A3A35">
              <w:rPr>
                <w:sz w:val="22"/>
                <w:szCs w:val="22"/>
              </w:rPr>
              <w:t>Усилители промежуточной частоты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DA3A35">
              <w:rPr>
                <w:sz w:val="22"/>
                <w:szCs w:val="22"/>
              </w:rPr>
              <w:t>Детекторы амплитудно-модулированных сигналов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работы, отчет по лаб. работе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DA3A35">
              <w:rPr>
                <w:sz w:val="22"/>
                <w:szCs w:val="22"/>
              </w:rPr>
              <w:t>Детекторы сигналов с частотной модуляцией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60188F" w:rsidP="00BF41EA">
            <w:pPr>
              <w:jc w:val="center"/>
            </w:pPr>
            <w:r>
              <w:t>4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работы, отчет по лаб. работе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DA3A35">
              <w:rPr>
                <w:sz w:val="22"/>
                <w:szCs w:val="22"/>
              </w:rPr>
              <w:t>Фазовые детекторы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DA3A35">
              <w:rPr>
                <w:sz w:val="22"/>
                <w:szCs w:val="22"/>
              </w:rPr>
              <w:t>Цифровые детекторы АМ, ЧМ и ФМ сигналов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0,5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1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rPr>
                <w:sz w:val="22"/>
                <w:szCs w:val="22"/>
              </w:rPr>
            </w:pPr>
            <w:r w:rsidRPr="00CC7857">
              <w:rPr>
                <w:sz w:val="22"/>
                <w:szCs w:val="22"/>
              </w:rPr>
              <w:t>Оптимальный прием дискретных сигналов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1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60188F" w:rsidP="00BF41EA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8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</w:t>
            </w:r>
            <w:r w:rsidR="0060188F">
              <w:rPr>
                <w:sz w:val="22"/>
                <w:szCs w:val="22"/>
              </w:rPr>
              <w:t>, отчет по лаб. работе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254E38" w:rsidRDefault="00982164" w:rsidP="00BF41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59" w:type="pct"/>
          </w:tcPr>
          <w:p w:rsidR="00982164" w:rsidRPr="00EE28CC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CC7857">
              <w:rPr>
                <w:sz w:val="22"/>
                <w:szCs w:val="22"/>
              </w:rPr>
              <w:t>Программно-определяемое радио</w:t>
            </w:r>
          </w:p>
        </w:tc>
        <w:tc>
          <w:tcPr>
            <w:tcW w:w="279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2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  <w:r w:rsidRPr="00DC3039">
              <w:t>1</w:t>
            </w:r>
          </w:p>
        </w:tc>
        <w:tc>
          <w:tcPr>
            <w:tcW w:w="282" w:type="pct"/>
            <w:vAlign w:val="center"/>
          </w:tcPr>
          <w:p w:rsidR="00982164" w:rsidRPr="00DC3039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1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5</w:t>
            </w:r>
          </w:p>
        </w:tc>
        <w:tc>
          <w:tcPr>
            <w:tcW w:w="1194" w:type="pct"/>
            <w:vAlign w:val="center"/>
          </w:tcPr>
          <w:p w:rsidR="00982164" w:rsidRDefault="00982164" w:rsidP="00BF4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для самостоятельной работы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Default="00982164" w:rsidP="00BF41EA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459" w:type="pct"/>
          </w:tcPr>
          <w:p w:rsidR="00982164" w:rsidRPr="00CC7857" w:rsidRDefault="00982164" w:rsidP="00BF41EA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79" w:type="pct"/>
          </w:tcPr>
          <w:p w:rsidR="00982164" w:rsidRPr="000125CD" w:rsidRDefault="000125CD" w:rsidP="000125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982164" w:rsidRPr="00EE28CC" w:rsidRDefault="00982164" w:rsidP="00BF41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982164" w:rsidRDefault="00982164" w:rsidP="00BF41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982164" w:rsidRPr="00EE28CC" w:rsidRDefault="00982164" w:rsidP="00BF4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0,5</w:t>
            </w: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</w:pPr>
            <w:r w:rsidRPr="0019698A">
              <w:t>33,5</w:t>
            </w:r>
          </w:p>
        </w:tc>
        <w:tc>
          <w:tcPr>
            <w:tcW w:w="1194" w:type="pct"/>
          </w:tcPr>
          <w:p w:rsidR="00982164" w:rsidRPr="000125CD" w:rsidRDefault="00982164" w:rsidP="00BF41EA">
            <w:pPr>
              <w:jc w:val="both"/>
              <w:rPr>
                <w:b/>
                <w:sz w:val="22"/>
                <w:szCs w:val="22"/>
              </w:rPr>
            </w:pPr>
            <w:r w:rsidRPr="000125CD">
              <w:rPr>
                <w:b/>
                <w:sz w:val="22"/>
                <w:szCs w:val="22"/>
              </w:rPr>
              <w:t>Экзамен</w:t>
            </w:r>
          </w:p>
        </w:tc>
      </w:tr>
      <w:tr w:rsidR="00982164" w:rsidRPr="00EE28CC" w:rsidTr="00452AEA">
        <w:tc>
          <w:tcPr>
            <w:tcW w:w="287" w:type="pct"/>
          </w:tcPr>
          <w:p w:rsidR="00982164" w:rsidRPr="00EE28CC" w:rsidRDefault="00982164" w:rsidP="00BF41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9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 xml:space="preserve"> с экзаменом</w:t>
            </w:r>
          </w:p>
        </w:tc>
        <w:tc>
          <w:tcPr>
            <w:tcW w:w="279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982164" w:rsidRPr="005738D7" w:rsidRDefault="00982164" w:rsidP="00BF41EA">
            <w:pPr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82" w:type="pct"/>
          </w:tcPr>
          <w:p w:rsidR="00982164" w:rsidRPr="0068780C" w:rsidRDefault="0060188F" w:rsidP="00BF41E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82" w:type="pct"/>
            <w:vAlign w:val="center"/>
          </w:tcPr>
          <w:p w:rsidR="00982164" w:rsidRPr="0019698A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2" w:type="pct"/>
            <w:vAlign w:val="center"/>
          </w:tcPr>
          <w:p w:rsidR="00982164" w:rsidRPr="000E5687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 w:rsidRPr="000E5687">
              <w:rPr>
                <w:b/>
                <w:bCs/>
                <w:sz w:val="22"/>
                <w:szCs w:val="22"/>
              </w:rPr>
              <w:t>0</w:t>
            </w:r>
            <w:r w:rsidRPr="000E5687">
              <w:rPr>
                <w:b/>
                <w:bCs/>
                <w:sz w:val="22"/>
                <w:szCs w:val="22"/>
                <w:lang w:val="en-US"/>
              </w:rPr>
              <w:t>,</w:t>
            </w:r>
            <w:r w:rsidRPr="000E568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70" w:type="pct"/>
            <w:vAlign w:val="center"/>
          </w:tcPr>
          <w:p w:rsidR="00982164" w:rsidRPr="0019698A" w:rsidRDefault="00982164" w:rsidP="00BF41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78,5</w:t>
            </w:r>
          </w:p>
        </w:tc>
        <w:tc>
          <w:tcPr>
            <w:tcW w:w="1194" w:type="pct"/>
          </w:tcPr>
          <w:p w:rsidR="00982164" w:rsidRPr="00EE28CC" w:rsidRDefault="00982164" w:rsidP="00BF41E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8C20F4" w:rsidRPr="00307F2B" w:rsidRDefault="008C20F4" w:rsidP="008C20F4">
      <w:pPr>
        <w:pStyle w:val="a"/>
        <w:numPr>
          <w:ilvl w:val="0"/>
          <w:numId w:val="0"/>
        </w:numPr>
        <w:spacing w:line="240" w:lineRule="auto"/>
        <w:rPr>
          <w:sz w:val="28"/>
        </w:rPr>
      </w:pPr>
    </w:p>
    <w:p w:rsidR="00C4325D" w:rsidRPr="00327ED8" w:rsidRDefault="00FE2D43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  <w:bCs/>
        </w:rPr>
      </w:pPr>
      <w:r w:rsidRPr="00327ED8">
        <w:rPr>
          <w:b/>
          <w:bCs/>
        </w:rPr>
        <w:t>Содержание разделов дисциплины</w:t>
      </w:r>
    </w:p>
    <w:p w:rsidR="00FE2D43" w:rsidRPr="003B4786" w:rsidRDefault="00FE2D43" w:rsidP="00C4325D">
      <w:pPr>
        <w:pStyle w:val="a"/>
        <w:numPr>
          <w:ilvl w:val="0"/>
          <w:numId w:val="0"/>
        </w:numPr>
        <w:spacing w:line="240" w:lineRule="auto"/>
        <w:jc w:val="center"/>
        <w:rPr>
          <w:lang w:val="en-US"/>
        </w:rPr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1</w:t>
      </w:r>
    </w:p>
    <w:p w:rsidR="00DA0D4D" w:rsidRPr="00DA0D4D" w:rsidRDefault="00DA0D4D" w:rsidP="00DA0D4D">
      <w:pPr>
        <w:jc w:val="center"/>
        <w:rPr>
          <w:iCs/>
        </w:rPr>
      </w:pPr>
      <w:r w:rsidRPr="002915F9">
        <w:rPr>
          <w:i/>
        </w:rPr>
        <w:t>Введение. Определение, назначение, классификация и основные функции</w:t>
      </w:r>
      <w:r w:rsidRPr="00DA0D4D">
        <w:rPr>
          <w:i/>
          <w:iCs/>
        </w:rPr>
        <w:t xml:space="preserve"> устройств приема и обработки сигналов</w:t>
      </w:r>
      <w:r w:rsidRPr="00DA0D4D">
        <w:rPr>
          <w:i/>
        </w:rPr>
        <w:t xml:space="preserve"> </w:t>
      </w:r>
      <w:r>
        <w:rPr>
          <w:iCs/>
        </w:rPr>
        <w:t>(</w:t>
      </w:r>
      <w:proofErr w:type="spellStart"/>
      <w:r w:rsidRPr="002915F9">
        <w:rPr>
          <w:i/>
        </w:rPr>
        <w:t>УПиОС</w:t>
      </w:r>
      <w:proofErr w:type="spellEnd"/>
      <w:r>
        <w:rPr>
          <w:iCs/>
        </w:rPr>
        <w:t>)</w:t>
      </w:r>
    </w:p>
    <w:p w:rsidR="00DA0D4D" w:rsidRPr="006C1866" w:rsidRDefault="00DA0D4D" w:rsidP="00DA0D4D">
      <w:pPr>
        <w:jc w:val="center"/>
        <w:rPr>
          <w:b/>
        </w:rPr>
      </w:pPr>
    </w:p>
    <w:p w:rsidR="00DA0D4D" w:rsidRPr="006C1866" w:rsidRDefault="00DA0D4D" w:rsidP="00DA0D4D">
      <w:pPr>
        <w:jc w:val="both"/>
      </w:pPr>
      <w:r w:rsidRPr="006C1866">
        <w:t xml:space="preserve">1. Определение </w:t>
      </w:r>
      <w:proofErr w:type="spellStart"/>
      <w:r w:rsidRPr="006C1866">
        <w:t>УПиОС</w:t>
      </w:r>
      <w:proofErr w:type="spellEnd"/>
      <w:r w:rsidRPr="006C1866">
        <w:t>.</w:t>
      </w:r>
    </w:p>
    <w:p w:rsidR="00DA0D4D" w:rsidRPr="006C1866" w:rsidRDefault="00DA0D4D" w:rsidP="00DA0D4D">
      <w:pPr>
        <w:jc w:val="both"/>
      </w:pPr>
      <w:r w:rsidRPr="006C1866">
        <w:t>2. Обобщенная структурная схема радиоприемного устройства: назначение антенно-фидерного устройства, приемника, оконечного устройства.</w:t>
      </w:r>
    </w:p>
    <w:p w:rsidR="00DA0D4D" w:rsidRPr="006C1866" w:rsidRDefault="00DA0D4D" w:rsidP="00DA0D4D">
      <w:pPr>
        <w:jc w:val="both"/>
      </w:pPr>
      <w:r w:rsidRPr="006C1866">
        <w:t xml:space="preserve">3. Классификация </w:t>
      </w:r>
      <w:proofErr w:type="spellStart"/>
      <w:r w:rsidRPr="006C1866">
        <w:t>УПиОС</w:t>
      </w:r>
      <w:proofErr w:type="spellEnd"/>
      <w:r w:rsidRPr="006C1866">
        <w:t xml:space="preserve"> по функциональному назначению</w:t>
      </w:r>
      <w:r w:rsidR="00027436">
        <w:t>.</w:t>
      </w:r>
    </w:p>
    <w:p w:rsidR="00DA0D4D" w:rsidRPr="006C1866" w:rsidRDefault="00DA0D4D" w:rsidP="00DA0D4D">
      <w:pPr>
        <w:jc w:val="both"/>
      </w:pPr>
      <w:r w:rsidRPr="006C1866">
        <w:t xml:space="preserve">4. Классификация </w:t>
      </w:r>
      <w:proofErr w:type="spellStart"/>
      <w:r w:rsidRPr="006C1866">
        <w:t>УПиОС</w:t>
      </w:r>
      <w:proofErr w:type="spellEnd"/>
      <w:r w:rsidRPr="006C1866">
        <w:t xml:space="preserve"> по виду принимаемого сигнала</w:t>
      </w:r>
      <w:r w:rsidR="00027436">
        <w:t>.</w:t>
      </w:r>
    </w:p>
    <w:p w:rsidR="00DA0D4D" w:rsidRPr="006C1866" w:rsidRDefault="00DA0D4D" w:rsidP="00DA0D4D">
      <w:pPr>
        <w:jc w:val="both"/>
      </w:pPr>
      <w:r w:rsidRPr="006C1866">
        <w:t xml:space="preserve">5. Классификация </w:t>
      </w:r>
      <w:proofErr w:type="spellStart"/>
      <w:r w:rsidRPr="006C1866">
        <w:t>УПиОС</w:t>
      </w:r>
      <w:proofErr w:type="spellEnd"/>
      <w:r w:rsidRPr="006C1866">
        <w:t xml:space="preserve"> по виду используемой модуляции (манипуляции в случае дискретных сигналов)</w:t>
      </w:r>
      <w:r w:rsidR="00027436">
        <w:t>.</w:t>
      </w:r>
    </w:p>
    <w:p w:rsidR="00DA0D4D" w:rsidRPr="006C1866" w:rsidRDefault="00DA0D4D" w:rsidP="00DA0D4D">
      <w:pPr>
        <w:jc w:val="both"/>
      </w:pPr>
      <w:r w:rsidRPr="006C1866">
        <w:t xml:space="preserve">6. Функции </w:t>
      </w:r>
      <w:proofErr w:type="spellStart"/>
      <w:r w:rsidRPr="006C1866">
        <w:t>УПиОС</w:t>
      </w:r>
      <w:proofErr w:type="spellEnd"/>
      <w:r w:rsidR="00027436">
        <w:t>.</w:t>
      </w:r>
    </w:p>
    <w:p w:rsidR="00DA0D4D" w:rsidRPr="006C1866" w:rsidRDefault="00DA0D4D" w:rsidP="00DA0D4D">
      <w:pPr>
        <w:jc w:val="both"/>
      </w:pPr>
      <w:r w:rsidRPr="006C1866">
        <w:t xml:space="preserve">7. Обобщенная структурная схема </w:t>
      </w:r>
      <w:proofErr w:type="spellStart"/>
      <w:r w:rsidRPr="006C1866">
        <w:t>УПиОС</w:t>
      </w:r>
      <w:proofErr w:type="spellEnd"/>
      <w:r w:rsidRPr="006C1866">
        <w:t>, отражающая его основные функции:</w:t>
      </w:r>
    </w:p>
    <w:p w:rsidR="00DA0D4D" w:rsidRPr="006C1866" w:rsidRDefault="00DA0D4D" w:rsidP="00DA0D4D">
      <w:pPr>
        <w:jc w:val="both"/>
      </w:pPr>
      <w:r w:rsidRPr="006C1866">
        <w:t>- назначение антенны,</w:t>
      </w:r>
    </w:p>
    <w:p w:rsidR="00DA0D4D" w:rsidRPr="006C1866" w:rsidRDefault="00DA0D4D" w:rsidP="00DA0D4D">
      <w:pPr>
        <w:jc w:val="both"/>
      </w:pPr>
      <w:r w:rsidRPr="006C1866">
        <w:t>- назначение усилительно-преобразовательного тракта,</w:t>
      </w:r>
    </w:p>
    <w:p w:rsidR="00DA0D4D" w:rsidRPr="006C1866" w:rsidRDefault="00DA0D4D" w:rsidP="00DA0D4D">
      <w:pPr>
        <w:jc w:val="both"/>
      </w:pPr>
      <w:r w:rsidRPr="006C1866">
        <w:t>- назначение информационного тракта,</w:t>
      </w:r>
    </w:p>
    <w:p w:rsidR="00DA0D4D" w:rsidRPr="006C1866" w:rsidRDefault="00DA0D4D" w:rsidP="00DA0D4D">
      <w:pPr>
        <w:jc w:val="both"/>
      </w:pPr>
      <w:r w:rsidRPr="006C1866">
        <w:t>- назначение опорного генератора,</w:t>
      </w:r>
    </w:p>
    <w:p w:rsidR="00DA0D4D" w:rsidRPr="006C1866" w:rsidRDefault="00DA0D4D" w:rsidP="00DA0D4D">
      <w:pPr>
        <w:jc w:val="both"/>
      </w:pPr>
      <w:r w:rsidRPr="006C1866">
        <w:t>- назначение синтезатора частоты,</w:t>
      </w:r>
    </w:p>
    <w:p w:rsidR="00DA0D4D" w:rsidRPr="006C1866" w:rsidRDefault="00DA0D4D" w:rsidP="00DA0D4D">
      <w:pPr>
        <w:jc w:val="both"/>
      </w:pPr>
      <w:r w:rsidRPr="006C1866">
        <w:t>- назначение тракта адаптации, управления и контроля,</w:t>
      </w:r>
    </w:p>
    <w:p w:rsidR="00DA0D4D" w:rsidRPr="006C1866" w:rsidRDefault="00DA0D4D" w:rsidP="00DA0D4D">
      <w:pPr>
        <w:jc w:val="both"/>
      </w:pPr>
      <w:r w:rsidRPr="006C1866">
        <w:t>- назначение оконечного устройства,</w:t>
      </w:r>
    </w:p>
    <w:p w:rsidR="00DA0D4D" w:rsidRPr="006C1866" w:rsidRDefault="00DA0D4D" w:rsidP="00DA0D4D">
      <w:pPr>
        <w:jc w:val="both"/>
      </w:pPr>
      <w:r w:rsidRPr="006C1866">
        <w:t>- назначение вторичного источника питания.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Тема 2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 xml:space="preserve">Основные характеристики и параметры </w:t>
      </w:r>
      <w:proofErr w:type="spellStart"/>
      <w:r w:rsidRPr="002915F9">
        <w:rPr>
          <w:i/>
        </w:rPr>
        <w:t>УПиОС</w:t>
      </w:r>
      <w:proofErr w:type="spellEnd"/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</w:p>
    <w:p w:rsidR="00DA0D4D" w:rsidRPr="006C1866" w:rsidRDefault="00DA0D4D" w:rsidP="00DA0D4D">
      <w:pPr>
        <w:jc w:val="both"/>
      </w:pPr>
      <w:r w:rsidRPr="006C1866">
        <w:t xml:space="preserve">1. Качественные показатели </w:t>
      </w:r>
      <w:proofErr w:type="spellStart"/>
      <w:r w:rsidRPr="006C1866">
        <w:t>УПиОС</w:t>
      </w:r>
      <w:proofErr w:type="spellEnd"/>
      <w:r w:rsidRPr="006C1866">
        <w:t>:</w:t>
      </w:r>
    </w:p>
    <w:p w:rsidR="00DA0D4D" w:rsidRPr="006C1866" w:rsidRDefault="00DA0D4D" w:rsidP="00DA0D4D">
      <w:pPr>
        <w:jc w:val="both"/>
      </w:pPr>
      <w:r w:rsidRPr="006C1866">
        <w:t>- электрические,</w:t>
      </w:r>
    </w:p>
    <w:p w:rsidR="00DA0D4D" w:rsidRPr="006C1866" w:rsidRDefault="00DA0D4D" w:rsidP="00DA0D4D">
      <w:pPr>
        <w:jc w:val="both"/>
      </w:pPr>
      <w:r w:rsidRPr="006C1866">
        <w:t>- конструктивно-эксплуатационные</w:t>
      </w:r>
      <w:r w:rsidR="00027436">
        <w:t>,</w:t>
      </w:r>
    </w:p>
    <w:p w:rsidR="00DA0D4D" w:rsidRPr="006C1866" w:rsidRDefault="00DA0D4D" w:rsidP="00DA0D4D">
      <w:pPr>
        <w:jc w:val="both"/>
      </w:pPr>
      <w:r w:rsidRPr="006C1866">
        <w:t>- производственно-экономические.</w:t>
      </w:r>
    </w:p>
    <w:p w:rsidR="00DA0D4D" w:rsidRPr="006C1866" w:rsidRDefault="00DA0D4D" w:rsidP="00DA0D4D">
      <w:pPr>
        <w:jc w:val="both"/>
      </w:pPr>
      <w:r w:rsidRPr="006C1866">
        <w:t xml:space="preserve">2. Основные электрические характеристики </w:t>
      </w:r>
      <w:proofErr w:type="spellStart"/>
      <w:r w:rsidRPr="006C1866">
        <w:t>УПиОС</w:t>
      </w:r>
      <w:proofErr w:type="spellEnd"/>
      <w:r w:rsidRPr="006C1866">
        <w:t>:</w:t>
      </w:r>
    </w:p>
    <w:p w:rsidR="00DA0D4D" w:rsidRPr="006C1866" w:rsidRDefault="00DA0D4D" w:rsidP="00DA0D4D">
      <w:pPr>
        <w:jc w:val="both"/>
      </w:pPr>
      <w:r w:rsidRPr="006C1866">
        <w:t>- чувствительность (общее определение, реальная чувствительность, эффективная чувствительность,</w:t>
      </w:r>
    </w:p>
    <w:p w:rsidR="00DA0D4D" w:rsidRPr="006C1866" w:rsidRDefault="00DA0D4D" w:rsidP="00DA0D4D">
      <w:pPr>
        <w:jc w:val="both"/>
      </w:pPr>
      <w:r w:rsidRPr="006C1866">
        <w:t xml:space="preserve">- избирательность </w:t>
      </w:r>
    </w:p>
    <w:p w:rsidR="00DA0D4D" w:rsidRPr="006C1866" w:rsidRDefault="00DA0D4D" w:rsidP="00DA0D4D">
      <w:pPr>
        <w:ind w:firstLine="708"/>
        <w:jc w:val="both"/>
      </w:pPr>
      <w:r w:rsidRPr="006C1866">
        <w:t xml:space="preserve">общее определение, </w:t>
      </w:r>
    </w:p>
    <w:p w:rsidR="00DA0D4D" w:rsidRPr="006C1866" w:rsidRDefault="00DA0D4D" w:rsidP="00DA0D4D">
      <w:pPr>
        <w:ind w:firstLine="708"/>
        <w:jc w:val="both"/>
      </w:pPr>
      <w:r w:rsidRPr="006C1866">
        <w:t>односигнальная избирательность: определение, аналитическое выражение, характеристика односигнальной избирательности,</w:t>
      </w:r>
    </w:p>
    <w:p w:rsidR="00DA0D4D" w:rsidRPr="006C1866" w:rsidRDefault="00DA0D4D" w:rsidP="00DA0D4D">
      <w:pPr>
        <w:jc w:val="both"/>
      </w:pPr>
      <w:r w:rsidRPr="006C1866">
        <w:t>- помехоустойчивость:</w:t>
      </w:r>
    </w:p>
    <w:p w:rsidR="00DA0D4D" w:rsidRPr="006C1866" w:rsidRDefault="00DA0D4D" w:rsidP="00DA0D4D">
      <w:pPr>
        <w:ind w:firstLine="708"/>
        <w:jc w:val="both"/>
      </w:pPr>
      <w:r w:rsidRPr="006C1866">
        <w:t xml:space="preserve">общее определение, </w:t>
      </w:r>
    </w:p>
    <w:p w:rsidR="00DA0D4D" w:rsidRPr="006C1866" w:rsidRDefault="00DA0D4D" w:rsidP="00DA0D4D">
      <w:pPr>
        <w:ind w:firstLine="708"/>
        <w:jc w:val="both"/>
      </w:pPr>
      <w:r w:rsidRPr="006C1866">
        <w:t>критерии количественной оценки помехоустойчивости (вероятностный, энергетический, артикуляционный),</w:t>
      </w:r>
    </w:p>
    <w:p w:rsidR="00DA0D4D" w:rsidRPr="006C1866" w:rsidRDefault="00DA0D4D" w:rsidP="00DA0D4D">
      <w:pPr>
        <w:jc w:val="both"/>
      </w:pPr>
      <w:r w:rsidRPr="006C1866">
        <w:t>- линейные искажения:</w:t>
      </w:r>
    </w:p>
    <w:p w:rsidR="00DA0D4D" w:rsidRPr="006C1866" w:rsidRDefault="00DA0D4D" w:rsidP="00DA0D4D">
      <w:pPr>
        <w:ind w:firstLine="708"/>
        <w:jc w:val="both"/>
      </w:pPr>
      <w:r w:rsidRPr="006C1866">
        <w:t>частотные искажения,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  <w:t>фазовые искажения,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>3. Нелинейные явления (искажения) в</w:t>
      </w:r>
      <w:r w:rsidRPr="00DA0D4D">
        <w:t xml:space="preserve"> </w:t>
      </w:r>
      <w:proofErr w:type="spellStart"/>
      <w:r w:rsidRPr="006C1866">
        <w:t>УПиОС</w:t>
      </w:r>
      <w:proofErr w:type="spellEnd"/>
      <w:r w:rsidRPr="006C1866">
        <w:t>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>- причины нелинейных искажений,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lastRenderedPageBreak/>
        <w:t>- нелинейные явления (искажения) в условиях действия сильных помех: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1- сжатие амплитуды радиосигнала,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2- блокирование полезного сигнала,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3- перекрестные искажения радиосигналов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720" w:hanging="720"/>
      </w:pPr>
      <w:r w:rsidRPr="006C1866">
        <w:tab/>
      </w:r>
      <w:r w:rsidRPr="006C1866">
        <w:tab/>
        <w:t>4- взаимная модуляция (</w:t>
      </w:r>
      <w:proofErr w:type="spellStart"/>
      <w:r w:rsidRPr="006C1866">
        <w:t>интермодуляция</w:t>
      </w:r>
      <w:proofErr w:type="spellEnd"/>
      <w:r w:rsidRPr="006C1866">
        <w:t xml:space="preserve">) между помеховыми внеполосными сигналами, а также внеполосными сигналами и шумом, коэффициент </w:t>
      </w:r>
      <w:proofErr w:type="spellStart"/>
      <w:r w:rsidRPr="006C1866">
        <w:t>интермодуляции</w:t>
      </w:r>
      <w:proofErr w:type="spellEnd"/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hanging="720"/>
      </w:pPr>
      <w:r w:rsidRPr="006C1866">
        <w:rPr>
          <w:i/>
        </w:rPr>
        <w:tab/>
      </w:r>
      <w:r w:rsidRPr="006C1866">
        <w:t>4. Многосигнальная избирательность, определяемая двух- или трехсигнальным методом (задается по блокировано-допустимой модуляции, по перекрестной модуляции)</w:t>
      </w:r>
      <w:r w:rsidR="00027436">
        <w:t>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5. Электромагнитная совместимость и др.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 xml:space="preserve">6. Конструктивно-эксплуатационные характеристики радиоприемных устройств: надежность, стабильность и устойчивость, габариты и масса приемника, </w:t>
      </w:r>
      <w:proofErr w:type="spellStart"/>
      <w:r w:rsidRPr="006C1866">
        <w:t>ремонтоспособность</w:t>
      </w:r>
      <w:proofErr w:type="spellEnd"/>
      <w:r w:rsidRPr="006C1866">
        <w:t>.</w:t>
      </w:r>
    </w:p>
    <w:p w:rsidR="00DA0D4D" w:rsidRPr="006C1866" w:rsidRDefault="00DA0D4D" w:rsidP="00DA0D4D">
      <w:pPr>
        <w:jc w:val="both"/>
      </w:pPr>
      <w:r w:rsidRPr="006C1866">
        <w:t xml:space="preserve">7. Производственно-экономические характеристики радиоприемных устройств: стоимость, сроки разработки, размеры партии, </w:t>
      </w:r>
      <w:proofErr w:type="spellStart"/>
      <w:r w:rsidRPr="006C1866">
        <w:t>серийноспособность</w:t>
      </w:r>
      <w:proofErr w:type="spellEnd"/>
      <w:r w:rsidRPr="006C1866">
        <w:t>, вид технологического процесса, соответствие мировым стандартам, степень унификации.</w:t>
      </w:r>
    </w:p>
    <w:p w:rsidR="00DA0D4D" w:rsidRPr="006C1866" w:rsidRDefault="00DA0D4D" w:rsidP="00DA0D4D">
      <w:pPr>
        <w:jc w:val="center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3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 xml:space="preserve">Типы </w:t>
      </w:r>
      <w:r w:rsidRPr="00DA0D4D">
        <w:rPr>
          <w:i/>
          <w:iCs/>
        </w:rPr>
        <w:t>устройств приема и обработки сигналов</w:t>
      </w:r>
    </w:p>
    <w:p w:rsidR="00DA0D4D" w:rsidRPr="006C1866" w:rsidRDefault="00DA0D4D" w:rsidP="00DA0D4D">
      <w:pPr>
        <w:jc w:val="center"/>
      </w:pPr>
    </w:p>
    <w:p w:rsidR="00DA0D4D" w:rsidRPr="006C1866" w:rsidRDefault="00DA0D4D" w:rsidP="00DA0D4D">
      <w:pPr>
        <w:jc w:val="both"/>
      </w:pPr>
      <w:r w:rsidRPr="006C1866">
        <w:t>1. Детекторный при</w:t>
      </w:r>
      <w:r w:rsidR="000125CD">
        <w:t>ё</w:t>
      </w:r>
      <w:r w:rsidRPr="006C1866">
        <w:t>мник: принцип действия, структурная и принципиальная схемы, достоинства и недостатки.</w:t>
      </w:r>
    </w:p>
    <w:p w:rsidR="00DA0D4D" w:rsidRPr="006C1866" w:rsidRDefault="00DA0D4D" w:rsidP="00DA0D4D">
      <w:pPr>
        <w:jc w:val="both"/>
      </w:pPr>
      <w:r w:rsidRPr="006C1866">
        <w:t>2. Приемник прямого усиления: принцип действия, структурная схема, достоинства и недостатки.</w:t>
      </w:r>
    </w:p>
    <w:p w:rsidR="00DA0D4D" w:rsidRPr="006C1866" w:rsidRDefault="00DA0D4D" w:rsidP="00DA0D4D">
      <w:pPr>
        <w:jc w:val="both"/>
      </w:pPr>
      <w:r w:rsidRPr="006C1866">
        <w:t>3. Приемник супергетеродинного типа: принцип действия, обобщенная структурная схема, графическое пояснение сопряжения настройки контуров входного устройства и гетеродина, графическое пояснение принципа образования помехи по зеркальному каналу при нижней и верхней настройке частоты гетеродина, достоинства и недостатки такого приемника.</w:t>
      </w:r>
    </w:p>
    <w:p w:rsidR="00DA0D4D" w:rsidRPr="006C1866" w:rsidRDefault="00DA0D4D" w:rsidP="00DA0D4D">
      <w:pPr>
        <w:jc w:val="both"/>
      </w:pPr>
      <w:r w:rsidRPr="006C1866">
        <w:t>4. Приемник прямого преобразования: принцип действия, структурная схема, достоинства и недостатки.</w:t>
      </w:r>
    </w:p>
    <w:p w:rsidR="00DA0D4D" w:rsidRPr="006C1866" w:rsidRDefault="00DA0D4D" w:rsidP="00DA0D4D">
      <w:pPr>
        <w:jc w:val="both"/>
      </w:pPr>
      <w:r w:rsidRPr="006C1866">
        <w:t>5. Регенеративный приемник: принцип действия, структурная схема, достоинства и недостатки.</w:t>
      </w:r>
    </w:p>
    <w:p w:rsidR="00DA0D4D" w:rsidRPr="006C1866" w:rsidRDefault="00DA0D4D" w:rsidP="00DA0D4D">
      <w:pPr>
        <w:jc w:val="both"/>
      </w:pPr>
      <w:r w:rsidRPr="006C1866">
        <w:t xml:space="preserve">6. </w:t>
      </w:r>
      <w:proofErr w:type="spellStart"/>
      <w:r w:rsidRPr="006C1866">
        <w:t>Супергенеративный</w:t>
      </w:r>
      <w:proofErr w:type="spellEnd"/>
      <w:r w:rsidRPr="006C1866">
        <w:t xml:space="preserve"> приемник: принцип действия, структурная схема, достоинства и недостатки.</w:t>
      </w:r>
    </w:p>
    <w:p w:rsidR="00DA0D4D" w:rsidRPr="006C1866" w:rsidRDefault="00DA0D4D" w:rsidP="00DA0D4D"/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4</w:t>
      </w: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Шумы линейного тракта</w:t>
      </w:r>
    </w:p>
    <w:p w:rsidR="00DA0D4D" w:rsidRPr="006C1866" w:rsidRDefault="00DA0D4D" w:rsidP="00DA0D4D">
      <w:pPr>
        <w:jc w:val="center"/>
      </w:pPr>
    </w:p>
    <w:p w:rsidR="00DA0D4D" w:rsidRPr="006C1866" w:rsidRDefault="00DA0D4D" w:rsidP="00DA0D4D">
      <w:pPr>
        <w:jc w:val="both"/>
      </w:pPr>
      <w:r w:rsidRPr="006C1866">
        <w:t>1. Внутренние шумы: определение, источники внутренних шумов: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- пассивные цепи,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- антенно-фидерные устройства,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- активные приборы.</w:t>
      </w:r>
    </w:p>
    <w:p w:rsidR="00DA0D4D" w:rsidRPr="006C1866" w:rsidRDefault="00DA0D4D" w:rsidP="00DA0D4D">
      <w:pPr>
        <w:jc w:val="both"/>
      </w:pPr>
      <w:r w:rsidRPr="006C1866">
        <w:t>2. Шумовое напряжение комплексного сопротивления. Средний квадрат действующего значения шумового напряжения или дисперсия теплового шума комплексного сопротивления.</w:t>
      </w:r>
    </w:p>
    <w:p w:rsidR="00DA0D4D" w:rsidRPr="006C1866" w:rsidRDefault="00DA0D4D" w:rsidP="00DA0D4D">
      <w:pPr>
        <w:jc w:val="both"/>
      </w:pPr>
      <w:r w:rsidRPr="006C1866">
        <w:t>3. Шумы приемной антенны: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- тепловые шумы сопротивления потерь антенны, средний квадрат действующего значения шумового напряжения,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- шумы, возникающие вследствие приема шумовых излучений космоса, атмосферы и Земли, средний квадрат действующего значения шумового напряжения</w:t>
      </w:r>
      <w:r w:rsidR="00027436">
        <w:t>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 xml:space="preserve">4. Шумы активных приборов: источники шумов, дисперсия шумовой составляющей тока активного элемента, энергетический спектр дробового шума (формула </w:t>
      </w:r>
      <w:proofErr w:type="spellStart"/>
      <w:r w:rsidRPr="006C1866">
        <w:t>Шотки</w:t>
      </w:r>
      <w:proofErr w:type="spellEnd"/>
      <w:r w:rsidRPr="006C1866">
        <w:t>).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5. Шумовые свойства радиоприемника: коэффициент шума, шумовая температура.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lastRenderedPageBreak/>
        <w:t>6. Шумовые свойства четырехполюсника: коэффициент шума, относительная шумовая температура.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7. Закон распределения внутренних шумов приемника на выходе его линейной части: закон распределения мгновенных значений, закон распределения огибающей шума.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8. Реальная (шумовая) чувствительность радиоприемного устройства (определение, расчетная формула).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5</w:t>
      </w:r>
    </w:p>
    <w:p w:rsidR="004E00DF" w:rsidRPr="002915F9" w:rsidRDefault="00DA0D4D" w:rsidP="004E00DF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 xml:space="preserve">Входные цепи </w:t>
      </w:r>
      <w:proofErr w:type="spellStart"/>
      <w:r w:rsidR="004E00DF" w:rsidRPr="002915F9">
        <w:rPr>
          <w:i/>
        </w:rPr>
        <w:t>УПиОС</w:t>
      </w:r>
      <w:proofErr w:type="spellEnd"/>
    </w:p>
    <w:p w:rsidR="00DA0D4D" w:rsidRPr="006C1866" w:rsidRDefault="00DA0D4D" w:rsidP="00DA0D4D">
      <w:pPr>
        <w:jc w:val="center"/>
      </w:pP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1. Определение, назначение.</w:t>
      </w:r>
    </w:p>
    <w:p w:rsidR="00DA0D4D" w:rsidRPr="006C1866" w:rsidRDefault="00DA0D4D" w:rsidP="00DA0D4D">
      <w:pPr>
        <w:jc w:val="both"/>
      </w:pPr>
      <w:r w:rsidRPr="006C1866">
        <w:t>2. Технические характеристики входных цепей.</w:t>
      </w:r>
    </w:p>
    <w:p w:rsidR="00DA0D4D" w:rsidRPr="006C1866" w:rsidRDefault="00DA0D4D" w:rsidP="00DA0D4D">
      <w:pPr>
        <w:jc w:val="both"/>
      </w:pPr>
      <w:r w:rsidRPr="006C1866">
        <w:t>3. Типовые схемы входных цепей: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 xml:space="preserve">)- </w:t>
      </w:r>
      <w:proofErr w:type="spellStart"/>
      <w:r w:rsidRPr="006C1866">
        <w:t>внешнеемкостная</w:t>
      </w:r>
      <w:proofErr w:type="spellEnd"/>
      <w:r w:rsidRPr="006C1866">
        <w:t>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 xml:space="preserve">) </w:t>
      </w:r>
      <w:proofErr w:type="spellStart"/>
      <w:r w:rsidRPr="006C1866">
        <w:t>внутриемкостная</w:t>
      </w:r>
      <w:proofErr w:type="spellEnd"/>
      <w:r w:rsidRPr="006C1866">
        <w:t>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индуктивная,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 xml:space="preserve">) комбинированная,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д</w:t>
      </w:r>
      <w:r w:rsidRPr="006C1866">
        <w:t>) автотрансформаторная,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е</w:t>
      </w:r>
      <w:r w:rsidRPr="006C1866">
        <w:t>) двухконтурная</w:t>
      </w:r>
      <w:r w:rsidR="00027436">
        <w:t>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4. Резонансный коэффициент передачи входной цепи: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 xml:space="preserve">) зависимость коэффициента передачи от частоты в цепи с </w:t>
      </w:r>
      <w:proofErr w:type="spellStart"/>
      <w:r w:rsidRPr="006C1866">
        <w:t>внешнеемкостной</w:t>
      </w:r>
      <w:proofErr w:type="spellEnd"/>
      <w:r w:rsidRPr="006C1866">
        <w:t xml:space="preserve"> связью,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зависимость коэффициента передачи от частоты в цепи с индуктивной связью</w:t>
      </w:r>
      <w:r w:rsidR="00027436">
        <w:t>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5. Обобщенная эквивалентная и структурная схемы входной цепи, иллюстрирующие ее избирательные свойства. Формула для расчета эквивалентной полосы пропускания входной цепи.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6. Расчет входной цепи: исходные данные и этапы расчета.</w:t>
      </w:r>
    </w:p>
    <w:p w:rsidR="00DA0D4D" w:rsidRPr="006C1866" w:rsidRDefault="00DA0D4D" w:rsidP="00DA0D4D">
      <w:pPr>
        <w:jc w:val="both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6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Усилители радиосигналов</w:t>
      </w:r>
    </w:p>
    <w:p w:rsidR="00DA0D4D" w:rsidRPr="006C1866" w:rsidRDefault="00DA0D4D" w:rsidP="00DA0D4D">
      <w:pPr>
        <w:jc w:val="center"/>
        <w:rPr>
          <w:b/>
        </w:rPr>
      </w:pP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1. Определение, назначение.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2. Основные характеристики усилителей радиосигналов: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 xml:space="preserve">) резонансный коэффициент усиления по напряжению </w:t>
      </w:r>
      <w:r w:rsidRPr="006C1866">
        <w:rPr>
          <w:i/>
        </w:rPr>
        <w:t>К</w:t>
      </w:r>
      <w:r w:rsidRPr="006C1866">
        <w:rPr>
          <w:vertAlign w:val="subscript"/>
        </w:rPr>
        <w:t>0</w:t>
      </w:r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 xml:space="preserve">) собственный коэффициент шума </w:t>
      </w:r>
      <w:r w:rsidRPr="006C1866">
        <w:rPr>
          <w:i/>
          <w:lang w:val="en-US"/>
        </w:rPr>
        <w:t>N</w:t>
      </w:r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 xml:space="preserve">) избирательность по побочным каналам приема </w:t>
      </w:r>
      <w:r w:rsidRPr="006C1866">
        <w:rPr>
          <w:i/>
          <w:lang w:val="en-US"/>
        </w:rPr>
        <w:t>d</w:t>
      </w:r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г</w:t>
      </w:r>
      <w:r w:rsidRPr="006C1866">
        <w:t xml:space="preserve">) перекрытие диапазона частот </w:t>
      </w:r>
      <w:proofErr w:type="spellStart"/>
      <w:proofErr w:type="gramStart"/>
      <w:r w:rsidRPr="006C1866">
        <w:rPr>
          <w:i/>
        </w:rPr>
        <w:t>К</w:t>
      </w:r>
      <w:r w:rsidRPr="006C1866">
        <w:rPr>
          <w:vertAlign w:val="subscript"/>
        </w:rPr>
        <w:t>п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 xml:space="preserve">) динамический диапазон </w:t>
      </w:r>
      <w:r w:rsidRPr="006C1866">
        <w:rPr>
          <w:i/>
          <w:lang w:val="en-US"/>
        </w:rPr>
        <w:t>D</w:t>
      </w:r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е</w:t>
      </w:r>
      <w:r w:rsidRPr="006C1866">
        <w:t>) уровень искажений сигнала (линейные частотные, линейные фазовые, нелинейные),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ж</w:t>
      </w:r>
      <w:r w:rsidRPr="006C1866">
        <w:t>) устойчивость работы.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 xml:space="preserve">3. Однокаскадный резонансный усилитель радиосигналов: 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принцип действия, структурная схема, эквивалентная схема,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t>) обобщенная эквивалентная схема,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 xml:space="preserve">) структурная и принципиальная схемы однокаскадного резонансного усилителя </w:t>
      </w:r>
      <w:r w:rsidRPr="006C1866">
        <w:tab/>
        <w:t>радиосигналов с элементом связи усилительного прибора с контуром и элементом связи контура с последующим каскадом, принцип действия усилителя, формула для резонансного коэффициента усиления, эквивалентная проводимость колебательного контура,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г</w:t>
      </w:r>
      <w:r w:rsidRPr="006C1866">
        <w:t>) схема электрическая принципиальная усилителя радиосигналов на биполярном транзисторе в качестве активного элемента, принцип действия, требования, предъявляемые к такой схеме,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д</w:t>
      </w:r>
      <w:r w:rsidRPr="006C1866">
        <w:t>) требования к коэффициенту усиления однокаскадного резонансного усилителя радиосигналов, формула для расчета максимального коэффициента усиления.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4. Виды искажений сигналов в усилителях радиосигналов: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lastRenderedPageBreak/>
        <w:t>а</w:t>
      </w:r>
      <w:r w:rsidRPr="006C1866">
        <w:t>) линейные искажения: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1- частотные искажения,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2- фазовые искажения,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t>) нелинейные искажения, вызванные нелинейностью усилительного прибора, при отсутствии помех на входе: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1- нелинейные искажения модуляции сигнала,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2- вторичная модуляция,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>) нелинейные искажения, вызванные нелинейностью усилительного прибора, при наличии помех на входе: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1- блокирование,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2- перекрестная модуляция,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3- взаимная модуляция.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5. Основные формулы, характеризующие работу усилителя радиосигналов: резонансный коэффициент усиления, полоса пропускания, избирательность по зеркальному каналу, коэффициент устойчивого усиления, коэффициент нелинейных искажений.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6. Расчет усилителя радиосигналов: исходные данные и этапы расчета.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7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Преобразователи частоты</w:t>
      </w:r>
    </w:p>
    <w:p w:rsidR="00DA0D4D" w:rsidRPr="006C1866" w:rsidRDefault="00DA0D4D" w:rsidP="00DA0D4D">
      <w:pPr>
        <w:jc w:val="both"/>
      </w:pP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1. Определение, принцип действия, структурная схема преобразователя частоты.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2. Основные характеристики преобразователей частоты: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 xml:space="preserve">) коэффициент преобразования по напряжению </w:t>
      </w:r>
      <w:proofErr w:type="spellStart"/>
      <w:proofErr w:type="gramStart"/>
      <w:r w:rsidRPr="006C1866">
        <w:rPr>
          <w:i/>
        </w:rPr>
        <w:t>К</w:t>
      </w:r>
      <w:r w:rsidRPr="006C1866">
        <w:rPr>
          <w:vertAlign w:val="subscript"/>
        </w:rPr>
        <w:t>пр</w:t>
      </w:r>
      <w:proofErr w:type="spellEnd"/>
      <w:r w:rsidRPr="006C1866">
        <w:t xml:space="preserve"> ,</w:t>
      </w:r>
      <w:proofErr w:type="gramEnd"/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входная проводимость,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 xml:space="preserve">) коэффициент шума </w:t>
      </w:r>
      <w:r w:rsidRPr="006C1866">
        <w:rPr>
          <w:i/>
          <w:lang w:val="en-US"/>
        </w:rPr>
        <w:t>N</w:t>
      </w:r>
      <w:proofErr w:type="spellStart"/>
      <w:proofErr w:type="gramStart"/>
      <w:r w:rsidRPr="006C1866">
        <w:rPr>
          <w:vertAlign w:val="subscript"/>
        </w:rPr>
        <w:t>пч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г</w:t>
      </w:r>
      <w:r w:rsidRPr="006C1866">
        <w:t>) выходная проводимость,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>) динамический диапазон по амплитуде,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е</w:t>
      </w:r>
      <w:r w:rsidRPr="006C1866">
        <w:t>) уровень вносимых искажений.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3. Классификация преобразователей частоты: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по принципу преобразования: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1- преобразователь частоты </w:t>
      </w:r>
      <w:r w:rsidRPr="006C1866">
        <w:rPr>
          <w:lang w:val="en-US"/>
        </w:rPr>
        <w:t>c</w:t>
      </w:r>
      <w:r w:rsidRPr="006C1866">
        <w:t xml:space="preserve"> простым преобразованием,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2- преобразователь частоты </w:t>
      </w:r>
      <w:r w:rsidRPr="006C1866">
        <w:rPr>
          <w:lang w:val="en-US"/>
        </w:rPr>
        <w:t>c</w:t>
      </w:r>
      <w:r w:rsidRPr="006C1866">
        <w:t>о сложным преобразованием,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rPr>
          <w:u w:val="single"/>
        </w:rPr>
        <w:t xml:space="preserve">) </w:t>
      </w:r>
      <w:r w:rsidRPr="006C1866">
        <w:t>по типу нелинейного элемента</w:t>
      </w:r>
      <w:r w:rsidR="00027436">
        <w:t>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1-</w:t>
      </w:r>
      <w:r w:rsidRPr="006C1866">
        <w:rPr>
          <w:u w:val="single"/>
        </w:rPr>
        <w:t xml:space="preserve"> </w:t>
      </w:r>
      <w:r w:rsidRPr="006C1866">
        <w:t xml:space="preserve">преобразователь частоты на нелинейном элементе </w:t>
      </w:r>
      <w:r w:rsidRPr="006C1866">
        <w:rPr>
          <w:lang w:val="en-US"/>
        </w:rPr>
        <w:t>c</w:t>
      </w:r>
      <w:r w:rsidRPr="006C1866">
        <w:t xml:space="preserve"> активной проводимостью,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  <w:rPr>
          <w:u w:val="single"/>
        </w:rPr>
      </w:pPr>
      <w:r w:rsidRPr="006C1866">
        <w:tab/>
      </w:r>
      <w:r w:rsidRPr="006C1866">
        <w:tab/>
        <w:t xml:space="preserve">2- преобразователь частоты на нелинейном элементе </w:t>
      </w:r>
      <w:r w:rsidRPr="006C1866">
        <w:rPr>
          <w:lang w:val="en-US"/>
        </w:rPr>
        <w:t>c</w:t>
      </w:r>
      <w:r w:rsidRPr="006C1866">
        <w:t xml:space="preserve"> реактивным проводником.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4. Классификация преобразователей частоты по типу гетеродина.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 xml:space="preserve">5. Структурная и обобщенная схемы преобразователя частоты, представление преобразователя частоты в виде </w:t>
      </w:r>
      <w:proofErr w:type="spellStart"/>
      <w:r w:rsidRPr="006C1866">
        <w:t>шестиполюсника</w:t>
      </w:r>
      <w:proofErr w:type="spellEnd"/>
      <w:r w:rsidRPr="006C1866">
        <w:t>, пояснение принципа работы преобразователя частоты.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6.Условия для выбора промежуточной частоты: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подавление зеркального канала,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ослабление канала приема на промежуточной частоте,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>) возможность реализации фильтра на промежуточной частоте с необходимыми параметрами,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 xml:space="preserve">г) </w:t>
      </w:r>
      <w:r w:rsidRPr="006C1866">
        <w:t>формула для определения порога промежуточной частоты при известной эквивалентной добротности фильтра,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>) соотношение между максимальной модулирующей частотой и промежуточной частотой,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е</w:t>
      </w:r>
      <w:r w:rsidRPr="006C1866">
        <w:t>) соотношение между длительностью импульса и промежуточной частотой (для неискажающей передачи фронта импульса) в приемниках импульсных сигналов.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lastRenderedPageBreak/>
        <w:t>7. Расчет преобразователей частоты: исходные данные и этапы расчета.</w:t>
      </w:r>
    </w:p>
    <w:p w:rsidR="00DA0D4D" w:rsidRPr="006C1866" w:rsidRDefault="00DA0D4D" w:rsidP="00DA0D4D">
      <w:pPr>
        <w:jc w:val="both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8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Усилители промежуточной частоты</w:t>
      </w:r>
    </w:p>
    <w:p w:rsidR="00DA0D4D" w:rsidRPr="006C1866" w:rsidRDefault="00DA0D4D" w:rsidP="00DA0D4D">
      <w:pPr>
        <w:jc w:val="center"/>
      </w:pP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1. Определение. Назначение.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2. Основные характеристики усилителей промежуточной частоты: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а</w:t>
      </w:r>
      <w:r w:rsidRPr="006C1866">
        <w:t xml:space="preserve">) коэффициент усиления на средней частоте полосы пропускания </w:t>
      </w:r>
      <w:r w:rsidRPr="006C1866">
        <w:rPr>
          <w:i/>
        </w:rPr>
        <w:t>К</w:t>
      </w:r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t xml:space="preserve">) избирательность по соседнему каналу </w:t>
      </w:r>
      <w:r w:rsidRPr="006C1866">
        <w:rPr>
          <w:i/>
          <w:lang w:val="en-US"/>
        </w:rPr>
        <w:t>d</w:t>
      </w:r>
      <w:proofErr w:type="spellStart"/>
      <w:proofErr w:type="gramStart"/>
      <w:r w:rsidRPr="006C1866">
        <w:rPr>
          <w:vertAlign w:val="subscript"/>
        </w:rPr>
        <w:t>ск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>) полоса пропускания,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г</w:t>
      </w:r>
      <w:r w:rsidRPr="006C1866">
        <w:t xml:space="preserve">) коэффициент шума </w:t>
      </w:r>
      <w:r w:rsidRPr="006C1866">
        <w:rPr>
          <w:i/>
          <w:lang w:val="en-US"/>
        </w:rPr>
        <w:t>N</w:t>
      </w:r>
      <w:r w:rsidRPr="006C1866">
        <w:t>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д</w:t>
      </w:r>
      <w:r w:rsidRPr="006C1866">
        <w:t xml:space="preserve">) средняя частота полосы пропускания </w:t>
      </w:r>
      <w:r w:rsidRPr="006C1866">
        <w:rPr>
          <w:i/>
          <w:lang w:val="en-US"/>
        </w:rPr>
        <w:t>f</w:t>
      </w:r>
      <w:proofErr w:type="spellStart"/>
      <w:proofErr w:type="gramStart"/>
      <w:r w:rsidRPr="006C1866">
        <w:rPr>
          <w:vertAlign w:val="subscript"/>
        </w:rPr>
        <w:t>пр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е</w:t>
      </w:r>
      <w:r w:rsidRPr="006C1866">
        <w:t>) уровень вносимых искажений,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ж</w:t>
      </w:r>
      <w:r w:rsidRPr="006C1866">
        <w:t>) устойчивость работы.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3. Типы усилителей промежуточной частоты (принцип действия, структурные схемы, функциональные схемы):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 xml:space="preserve">) с использованием </w:t>
      </w:r>
      <w:r w:rsidRPr="006C1866">
        <w:rPr>
          <w:i/>
          <w:lang w:val="en-US"/>
        </w:rPr>
        <w:t>LC</w:t>
      </w:r>
      <w:r w:rsidRPr="006C1866">
        <w:t>-фильтров: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1- с одиночным резонансным контуром,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2- со связанными контурами,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3- с фильтрами сосредоточенной селекции.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без использования индуктивностей: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1- активные </w:t>
      </w:r>
      <w:r w:rsidRPr="006C1866">
        <w:rPr>
          <w:i/>
          <w:lang w:val="en-US"/>
        </w:rPr>
        <w:t>RC</w:t>
      </w:r>
      <w:r w:rsidRPr="006C1866">
        <w:rPr>
          <w:i/>
        </w:rPr>
        <w:t xml:space="preserve">- </w:t>
      </w:r>
      <w:r w:rsidRPr="006C1866">
        <w:t>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2- пьезоэлектрические 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3- пьезокерамические 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4.- монолитные кварцевые 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5- электромеханические 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6- фильтры на основе систем ФАПЧ,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7- дискретно-аналоговые 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8- цифровые фильтры,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9- фильтры на поверхностно-акустических волнах.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 xml:space="preserve">4. Фильтр промежуточной частоты на основе активного </w:t>
      </w:r>
      <w:r w:rsidRPr="006C1866">
        <w:rPr>
          <w:i/>
          <w:lang w:val="en-US"/>
        </w:rPr>
        <w:t>RC</w:t>
      </w:r>
      <w:r w:rsidRPr="006C1866">
        <w:rPr>
          <w:i/>
        </w:rPr>
        <w:t xml:space="preserve">- </w:t>
      </w:r>
      <w:r w:rsidRPr="006C1866">
        <w:t>фильтра: определение, принцип действия, принципиальная схема.</w:t>
      </w:r>
    </w:p>
    <w:p w:rsidR="00DA0D4D" w:rsidRPr="006C1866" w:rsidRDefault="00DA0D4D" w:rsidP="00DA0D4D">
      <w:pPr>
        <w:jc w:val="both"/>
      </w:pPr>
      <w:r w:rsidRPr="006C1866">
        <w:t xml:space="preserve">5. Графики АЧХ фильтров промежуточной частоты </w:t>
      </w:r>
      <w:proofErr w:type="spellStart"/>
      <w:r w:rsidRPr="006C1866">
        <w:t>Баттерворта</w:t>
      </w:r>
      <w:proofErr w:type="spellEnd"/>
      <w:r w:rsidRPr="006C1866">
        <w:t xml:space="preserve"> и Чебышева.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6. Принцип действия и структурная схема цифрового фильтра промежуточной частоты.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7. Расчет усилителей промежуточной частоты: исходные данные и этапы расчета.</w:t>
      </w:r>
    </w:p>
    <w:p w:rsidR="00DA0D4D" w:rsidRPr="006C1866" w:rsidRDefault="00DA0D4D" w:rsidP="00DA0D4D"/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9</w:t>
      </w: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Детекторы амплитудно-модулированных сигналов</w:t>
      </w:r>
    </w:p>
    <w:p w:rsidR="00DA0D4D" w:rsidRPr="006C1866" w:rsidRDefault="00DA0D4D" w:rsidP="00DA0D4D">
      <w:pPr>
        <w:jc w:val="center"/>
        <w:rPr>
          <w:b/>
        </w:rPr>
      </w:pPr>
    </w:p>
    <w:p w:rsidR="00DA0D4D" w:rsidRPr="006C1866" w:rsidRDefault="00DA0D4D" w:rsidP="00DA0D4D">
      <w:pPr>
        <w:jc w:val="both"/>
      </w:pPr>
      <w:r w:rsidRPr="006C1866">
        <w:t>1. Определение, назначение амплитудных детекторов, аналитическое выражение и осциллограмма амплитудно-модулированного сигнала, осциллограмма выходного сигнала детектора.</w:t>
      </w:r>
    </w:p>
    <w:p w:rsidR="00DA0D4D" w:rsidRPr="006C1866" w:rsidRDefault="00DA0D4D" w:rsidP="00DA0D4D">
      <w:pPr>
        <w:jc w:val="both"/>
      </w:pPr>
      <w:r w:rsidRPr="006C1866">
        <w:t>2. Аналитическое выражение сигнала на входе детектора.</w:t>
      </w:r>
    </w:p>
    <w:p w:rsidR="00DA0D4D" w:rsidRPr="006C1866" w:rsidRDefault="00DA0D4D" w:rsidP="00DA0D4D">
      <w:pPr>
        <w:jc w:val="both"/>
      </w:pPr>
      <w:r w:rsidRPr="006C1866">
        <w:t>3. Типы амплитудных детекторов: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по назначению,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по принципу действия: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1- детекторы с использованием нелинейного элемента,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2- корреляционные детекторы,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3- синхронные (когерентные) детекторы,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4- детекторы, выделяющие огибающую комплексного сигнала,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по виду нелинейного элемента:</w:t>
      </w:r>
    </w:p>
    <w:p w:rsidR="00DA0D4D" w:rsidRPr="006C1866" w:rsidRDefault="00DA0D4D" w:rsidP="00DA0D4D">
      <w:pPr>
        <w:jc w:val="both"/>
      </w:pPr>
      <w:r w:rsidRPr="006C1866">
        <w:t>4. Основные характеристики амплитудных детекторов: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lastRenderedPageBreak/>
        <w:t>а</w:t>
      </w:r>
      <w:r w:rsidRPr="006C1866">
        <w:t>) детекторная характеристика и ее крутизна,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коэффициент передачи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коэффициент нелинейных искажений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коэффициент частотных искажений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д</w:t>
      </w:r>
      <w:r w:rsidRPr="006C1866">
        <w:t>) коэффициент фильтрации напряжения высокой частоты.</w:t>
      </w:r>
    </w:p>
    <w:p w:rsidR="00DA0D4D" w:rsidRPr="006C1866" w:rsidRDefault="00DA0D4D" w:rsidP="00DA0D4D">
      <w:pPr>
        <w:jc w:val="both"/>
      </w:pPr>
      <w:r w:rsidRPr="006C1866">
        <w:t>5. Амплитудные детекторы с использованием нелинейного элемента: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 функциональная схема амплитудного детектора, графические пояснения,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 xml:space="preserve">) последовательный диодный детектор: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1- принцип действия,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2- принципиальная схема,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3- условия для расчета сопротивления нагрузки </w:t>
      </w:r>
      <w:r w:rsidRPr="006C1866">
        <w:rPr>
          <w:i/>
          <w:lang w:val="en-US"/>
        </w:rPr>
        <w:t>R</w:t>
      </w:r>
      <w:r w:rsidRPr="006C1866">
        <w:rPr>
          <w:vertAlign w:val="subscript"/>
        </w:rPr>
        <w:t xml:space="preserve">н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 xml:space="preserve">) параллельный диодный детектор: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1- принцип действия,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2- принципиальная схема,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3- условия для расчета сопротивления нагрузки </w:t>
      </w:r>
      <w:r w:rsidRPr="006C1866">
        <w:rPr>
          <w:i/>
          <w:lang w:val="en-US"/>
        </w:rPr>
        <w:t>R</w:t>
      </w:r>
      <w:r w:rsidRPr="006C1866">
        <w:rPr>
          <w:vertAlign w:val="subscript"/>
        </w:rPr>
        <w:t xml:space="preserve">н 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г</w:t>
      </w:r>
      <w:r w:rsidRPr="006C1866">
        <w:rPr>
          <w:b/>
        </w:rPr>
        <w:t xml:space="preserve">) </w:t>
      </w:r>
      <w:r w:rsidRPr="006C1866">
        <w:t>анализ амплитудных детекторов с использованием нелинейного элемента и определение коэффициента передачи</w:t>
      </w:r>
      <w:r w:rsidR="00027436">
        <w:t>:</w:t>
      </w:r>
      <w:r w:rsidRPr="006C1866">
        <w:t xml:space="preserve"> 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1- эквивалентная схема амплитудного детектора,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2- выражения для крутизны детекторной характеристики, внутреннего сопротивления нелинейного элемента и внутреннего коэффициента передачи,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3- определение коэффициента передачи амплитудного детектора (с использованием эквивалентной схемы детектора),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>) причины нелинейных искажений сигналов в амплитудных детекторах с использованием нелинейного элемента.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6.</w:t>
      </w:r>
      <w:r w:rsidRPr="006C1866">
        <w:rPr>
          <w:b/>
        </w:rPr>
        <w:t xml:space="preserve"> </w:t>
      </w:r>
      <w:r w:rsidRPr="006C1866">
        <w:t>Синхронный (когерентный) детектор амплитудно-модулированных сигналов: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DA0D4D" w:rsidRPr="006C1866" w:rsidRDefault="00DA0D4D" w:rsidP="00DA0D4D">
      <w:pPr>
        <w:jc w:val="both"/>
        <w:rPr>
          <w:b/>
          <w:i/>
        </w:rPr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10</w:t>
      </w: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Детекторы сигналов с частотной модуляцией</w:t>
      </w:r>
    </w:p>
    <w:p w:rsidR="00DA0D4D" w:rsidRPr="006C1866" w:rsidRDefault="00DA0D4D" w:rsidP="00DA0D4D">
      <w:pPr>
        <w:jc w:val="center"/>
      </w:pPr>
    </w:p>
    <w:p w:rsidR="00DA0D4D" w:rsidRPr="006C1866" w:rsidRDefault="00DA0D4D" w:rsidP="00DA0D4D">
      <w:pPr>
        <w:jc w:val="both"/>
      </w:pPr>
      <w:r w:rsidRPr="006C1866">
        <w:t>1. Определение, назначение частотных детекторов, аналитическое выражение частотно-модулированного сигнала, индекс частотной модуляции.</w:t>
      </w:r>
    </w:p>
    <w:p w:rsidR="00DA0D4D" w:rsidRPr="006C1866" w:rsidRDefault="00DA0D4D" w:rsidP="00DA0D4D">
      <w:pPr>
        <w:jc w:val="both"/>
      </w:pPr>
      <w:r w:rsidRPr="006C1866">
        <w:t>2. Основные характеристики частотных детекторов: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частотная (детекторная) характеристика, вид типичной характеристики,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коэффициент передачи детектора по напряжению,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коэффициент нелинейных искажений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входное сопротивление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д</w:t>
      </w:r>
      <w:r w:rsidRPr="006C1866">
        <w:t>) коэффициент фильтрации напряжения высокой частоты.</w:t>
      </w:r>
    </w:p>
    <w:p w:rsidR="00DA0D4D" w:rsidRPr="006C1866" w:rsidRDefault="00DA0D4D" w:rsidP="00DA0D4D">
      <w:pPr>
        <w:jc w:val="both"/>
      </w:pPr>
      <w:r w:rsidRPr="006C1866">
        <w:t>3. Принципы построения частотных детекторов.</w:t>
      </w:r>
    </w:p>
    <w:p w:rsidR="00DA0D4D" w:rsidRPr="006C1866" w:rsidRDefault="00DA0D4D" w:rsidP="00DA0D4D">
      <w:pPr>
        <w:jc w:val="both"/>
      </w:pPr>
      <w:r w:rsidRPr="006C1866">
        <w:t xml:space="preserve">4. Балансный частотный детектор на расстроенных контурах: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 xml:space="preserve">) принцип действия,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графические пояснения.</w:t>
      </w:r>
    </w:p>
    <w:p w:rsidR="00DA0D4D" w:rsidRPr="006C1866" w:rsidRDefault="00DA0D4D" w:rsidP="00DA0D4D">
      <w:pPr>
        <w:jc w:val="both"/>
      </w:pPr>
      <w:r w:rsidRPr="006C1866">
        <w:t>5. Частотно-фазовый детектор: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 xml:space="preserve">) принцип действия,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графические пояснения.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6. Причины нелинейных искажений сигналов в частотных детекторах и способы борьбы с ними.</w:t>
      </w:r>
    </w:p>
    <w:p w:rsidR="00DA0D4D" w:rsidRPr="006C1866" w:rsidRDefault="00DA0D4D" w:rsidP="00DA0D4D">
      <w:pPr>
        <w:jc w:val="both"/>
      </w:pPr>
      <w:r w:rsidRPr="006C1866">
        <w:lastRenderedPageBreak/>
        <w:t xml:space="preserve">7. Пороговые свойства частотных детекторов: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 xml:space="preserve">) спектральная плотность сигнала и шума на выходе частотного детектора при малом отношении сигнал/шум,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 xml:space="preserve">) сущность явления порога,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</w:t>
      </w:r>
      <w:r w:rsidRPr="006C1866">
        <w:rPr>
          <w:i/>
        </w:rPr>
        <w:t xml:space="preserve"> </w:t>
      </w:r>
      <w:r w:rsidRPr="006C1866">
        <w:t>графики зависимости отношения сигнал/шум на входе и выходе частотного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методы снижения пороговых явлений при детектировании ЧМ-сигналов</w:t>
      </w:r>
      <w:r w:rsidR="00027436">
        <w:t>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8. Принцип действия и структурная схема супергетеродинного приемника ЧМ-сигналов.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9. Структурная схема информационного тракта приемника ЧМ-сигналов.</w:t>
      </w:r>
    </w:p>
    <w:p w:rsidR="00DA0D4D" w:rsidRPr="006C1866" w:rsidRDefault="00DA0D4D" w:rsidP="00DA0D4D">
      <w:pPr>
        <w:jc w:val="both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11</w:t>
      </w: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Фазовые детекторы</w:t>
      </w:r>
    </w:p>
    <w:p w:rsidR="00DA0D4D" w:rsidRPr="006C1866" w:rsidRDefault="00DA0D4D" w:rsidP="00DA0D4D">
      <w:pPr>
        <w:jc w:val="both"/>
      </w:pPr>
    </w:p>
    <w:p w:rsidR="00DA0D4D" w:rsidRPr="006C1866" w:rsidRDefault="00DA0D4D" w:rsidP="00DA0D4D">
      <w:pPr>
        <w:jc w:val="both"/>
      </w:pPr>
      <w:r w:rsidRPr="006C1866">
        <w:t>1. Определение и назначение фазовых детекторов.</w:t>
      </w:r>
    </w:p>
    <w:p w:rsidR="00DA0D4D" w:rsidRPr="006C1866" w:rsidRDefault="00DA0D4D" w:rsidP="00DA0D4D">
      <w:pPr>
        <w:jc w:val="both"/>
      </w:pPr>
      <w:r w:rsidRPr="006C1866">
        <w:t>2. Основные характеристики фазовых детекторов: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коэффициент передачи детектора по напряжению,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крутизна характеристики,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коэффициент нелинейных искажений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входное сопротивление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д</w:t>
      </w:r>
      <w:r w:rsidRPr="006C1866">
        <w:t>) выходное сопротивление детектора,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е</w:t>
      </w:r>
      <w:r w:rsidRPr="006C1866">
        <w:t>) коэффициент фильтрации напряжения высокой частоты.</w:t>
      </w:r>
    </w:p>
    <w:p w:rsidR="00DA0D4D" w:rsidRPr="006C1866" w:rsidRDefault="00DA0D4D" w:rsidP="00DA0D4D">
      <w:pPr>
        <w:jc w:val="both"/>
      </w:pPr>
      <w:r w:rsidRPr="006C1866">
        <w:t>3. Типы фазовых детекторов.</w:t>
      </w:r>
    </w:p>
    <w:p w:rsidR="00DA0D4D" w:rsidRPr="006C1866" w:rsidRDefault="00DA0D4D" w:rsidP="00DA0D4D">
      <w:pPr>
        <w:jc w:val="both"/>
      </w:pPr>
      <w:r w:rsidRPr="006C1866">
        <w:t xml:space="preserve">4. </w:t>
      </w:r>
      <w:proofErr w:type="spellStart"/>
      <w:r w:rsidRPr="006C1866">
        <w:t>Векторомерный</w:t>
      </w:r>
      <w:proofErr w:type="spellEnd"/>
      <w:r w:rsidRPr="006C1866">
        <w:t xml:space="preserve"> фазовый детектор: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графики выходного напряжения при различных уровнях сигнала,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достоинства и недостатки.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5. Балансный фазовый детектор: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детекторная характеристика при различных уровнях сигнала,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достоинства и недостатки.</w:t>
      </w:r>
    </w:p>
    <w:p w:rsidR="00DA0D4D" w:rsidRPr="006C1866" w:rsidRDefault="00DA0D4D" w:rsidP="00DA0D4D">
      <w:pPr>
        <w:jc w:val="both"/>
      </w:pPr>
      <w:r w:rsidRPr="006C1866">
        <w:t xml:space="preserve">6. Коммутаторный (ключевой) фазовый детектор: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назначение,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 действия.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 xml:space="preserve">7. </w:t>
      </w:r>
      <w:proofErr w:type="spellStart"/>
      <w:r w:rsidRPr="006C1866">
        <w:t>Перемножительный</w:t>
      </w:r>
      <w:proofErr w:type="spellEnd"/>
      <w:r w:rsidRPr="006C1866">
        <w:t xml:space="preserve"> фазовый детектор: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 xml:space="preserve">) типы </w:t>
      </w:r>
      <w:proofErr w:type="spellStart"/>
      <w:r w:rsidRPr="006C1866">
        <w:t>перемножителей</w:t>
      </w:r>
      <w:proofErr w:type="spellEnd"/>
      <w:r w:rsidRPr="006C1866">
        <w:t xml:space="preserve">. </w:t>
      </w:r>
    </w:p>
    <w:p w:rsidR="00DA0D4D" w:rsidRPr="006C1866" w:rsidRDefault="00DA0D4D" w:rsidP="00DA0D4D"/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Тема 12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Цифровые детекторы АМ, ЧМ и ФМ сигналов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>1. Цифровой детектор аналоговых амплитудно-модулированных сигналов с взятием модуля из выборок: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>) спектры выпрямленного гармонического сигнала при разных частотах дискретизации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г</w:t>
      </w:r>
      <w:r w:rsidRPr="006C1866">
        <w:t>) причины возникновения паразитной амплитудной модуляции, коэффициент паразитной амплитудной модуляции (аналитические выражения и графики)</w:t>
      </w:r>
      <w:r w:rsidR="00027436">
        <w:t>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2. Цифровой квадратичный детектор аналоговых амплитудно-модулированных сигналов: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lastRenderedPageBreak/>
        <w:t>в</w:t>
      </w:r>
      <w:r w:rsidRPr="006C1866">
        <w:t>) поясняющие спектрограммы,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способ уменьшения нелинейных искажений.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3. Синхронный детектор цифровых амплитудно-модулированных сигналов с узкополосным фильтром для выделения опорного колебания: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>) причины возникновения нелинейных искажений, коэффициент второй гармоники.</w:t>
      </w: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>4. Синхронный детектор цифровых амплитудно-модулированных сигналов с управляемым косинус-синусным генератором опорного колебания: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причины возникновения нелинейных искажений.</w:t>
      </w:r>
    </w:p>
    <w:p w:rsidR="00DA0D4D" w:rsidRPr="006C1866" w:rsidRDefault="00DA0D4D" w:rsidP="00DA0D4D">
      <w:pPr>
        <w:jc w:val="both"/>
      </w:pPr>
      <w:r w:rsidRPr="006C1866">
        <w:t xml:space="preserve">5. Цифровой фазовый детектор на основе </w:t>
      </w:r>
      <w:proofErr w:type="spellStart"/>
      <w:r w:rsidRPr="006C1866">
        <w:t>перемножителя</w:t>
      </w:r>
      <w:proofErr w:type="spellEnd"/>
      <w:r w:rsidRPr="006C1866">
        <w:t xml:space="preserve"> и ФНЧ: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</w:t>
      </w:r>
      <w:r w:rsidR="00027436">
        <w:t>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детекторная характеристика, способ ее линеаризации.</w:t>
      </w:r>
    </w:p>
    <w:p w:rsidR="00DA0D4D" w:rsidRPr="006C1866" w:rsidRDefault="00DA0D4D" w:rsidP="00DA0D4D">
      <w:pPr>
        <w:jc w:val="both"/>
      </w:pPr>
      <w:r w:rsidRPr="006C1866">
        <w:t>6. Квадратурный цифровой фазовый детектор: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детекторная характеристика, способ ее линеаризации</w:t>
      </w:r>
      <w:r w:rsidR="00027436">
        <w:t>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 xml:space="preserve">) достоинства и недостатки по сравнению с цифровым фазовым детектором на основе </w:t>
      </w:r>
      <w:proofErr w:type="spellStart"/>
      <w:r w:rsidRPr="006C1866">
        <w:t>перемножителя</w:t>
      </w:r>
      <w:proofErr w:type="spellEnd"/>
      <w:r w:rsidRPr="006C1866">
        <w:t xml:space="preserve"> и ФНЧ.</w:t>
      </w:r>
    </w:p>
    <w:p w:rsidR="00DA0D4D" w:rsidRPr="006C1866" w:rsidRDefault="00DA0D4D" w:rsidP="00DA0D4D">
      <w:pPr>
        <w:jc w:val="both"/>
      </w:pPr>
      <w:r w:rsidRPr="006C1866">
        <w:t>7. Цифровой частотный детектор на расстроенных фильтрах-осцилляторах: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детекторная характеристика (аналитическое выражение и график)</w:t>
      </w:r>
      <w:r w:rsidR="00027436">
        <w:t>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причины возникновения нелинейных искажений.</w:t>
      </w:r>
    </w:p>
    <w:p w:rsidR="00DA0D4D" w:rsidRPr="006C1866" w:rsidRDefault="00DA0D4D" w:rsidP="00DA0D4D">
      <w:pPr>
        <w:jc w:val="both"/>
      </w:pPr>
      <w:r w:rsidRPr="006C1866">
        <w:t>8. Автокорреляционный цифровой детектор ЧМ сигналов: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обычная схема: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1 -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2 - структурная схема,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3 </w:t>
      </w:r>
      <w:r w:rsidRPr="006C1866">
        <w:softHyphen/>
        <w:t xml:space="preserve"> детекторная характеристика, способ ее линеаризации,</w:t>
      </w:r>
    </w:p>
    <w:p w:rsidR="00DA0D4D" w:rsidRPr="006C1866" w:rsidRDefault="00DA0D4D" w:rsidP="00DA0D4D">
      <w:pPr>
        <w:jc w:val="both"/>
      </w:pPr>
      <w:r w:rsidRPr="006C1866">
        <w:t xml:space="preserve">б) квадратурный автокорреляционный цифровой ЧМ детектор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1-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2 - структурная схема,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3 - детекторная характеристика, способ ее линеаризации,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4- достоинства и недостатки по сравнению с обычной схемой.</w:t>
      </w:r>
    </w:p>
    <w:p w:rsidR="00DA0D4D" w:rsidRPr="006C1866" w:rsidRDefault="00DA0D4D" w:rsidP="00DA0D4D">
      <w:pPr>
        <w:jc w:val="both"/>
      </w:pPr>
      <w:r w:rsidRPr="006C1866">
        <w:t>9. Цифровой синхронно-фазовый частотный детектор: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обычная схема: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1-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структурная схема,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 xml:space="preserve">3 - детекторная характеристика, способ ее линеаризации, </w:t>
      </w:r>
    </w:p>
    <w:p w:rsidR="00DA0D4D" w:rsidRPr="006C1866" w:rsidRDefault="00DA0D4D" w:rsidP="00DA0D4D">
      <w:pPr>
        <w:jc w:val="both"/>
      </w:pPr>
      <w:r w:rsidRPr="006C1866">
        <w:t>б) квадратурный цифровой синхронно-фазовый ЧМ детектор</w:t>
      </w:r>
      <w:r w:rsidR="00027436">
        <w:t>:</w:t>
      </w:r>
      <w:r w:rsidRPr="006C1866">
        <w:t xml:space="preserve"> 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1-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структурная схема,</w:t>
      </w:r>
    </w:p>
    <w:p w:rsidR="00DA0D4D" w:rsidRPr="006C1866" w:rsidRDefault="00DA0D4D" w:rsidP="00DA0D4D">
      <w:pPr>
        <w:jc w:val="both"/>
      </w:pPr>
      <w:r w:rsidRPr="006C1866">
        <w:tab/>
      </w:r>
      <w:r w:rsidRPr="006C1866">
        <w:tab/>
        <w:t>3- достоинства и недостатки по сравнению с обычной схемой.</w:t>
      </w:r>
    </w:p>
    <w:p w:rsidR="00DA0D4D" w:rsidRPr="006C1866" w:rsidRDefault="00DA0D4D" w:rsidP="00DA0D4D">
      <w:pPr>
        <w:jc w:val="both"/>
      </w:pPr>
      <w:r w:rsidRPr="006C1866">
        <w:t>10. Определение разрядности ЦАП, АЦП и регистров в вычислителях: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структурные схема аналоговой и цифровой фильтрации,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сравнение отношений сигнал/шум на выходах аналогового и цифрового фильтров,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</w:t>
      </w:r>
      <w:r w:rsidRPr="006C1866">
        <w:rPr>
          <w:i/>
        </w:rPr>
        <w:t xml:space="preserve"> </w:t>
      </w:r>
      <w:r w:rsidRPr="006C1866">
        <w:t>связь между дисперсией шума квантования и числом уровней квантования,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связь между числом уровней квантования и числом двоичных разрядов,</w:t>
      </w:r>
    </w:p>
    <w:p w:rsidR="00DA0D4D" w:rsidRPr="006C1866" w:rsidRDefault="00DA0D4D" w:rsidP="00DA0D4D">
      <w:pPr>
        <w:jc w:val="both"/>
      </w:pPr>
      <w:r w:rsidRPr="006C1866">
        <w:rPr>
          <w:i/>
        </w:rPr>
        <w:lastRenderedPageBreak/>
        <w:t>д</w:t>
      </w:r>
      <w:r w:rsidRPr="006C1866">
        <w:t xml:space="preserve">) формула для расчета числа разрядов </w:t>
      </w:r>
      <w:r w:rsidRPr="006C1866">
        <w:rPr>
          <w:i/>
        </w:rPr>
        <w:t>р</w:t>
      </w:r>
      <w:r w:rsidRPr="006C1866">
        <w:t xml:space="preserve"> АЦП и ЦАП при заданных величинах отношения сигнал/шум на выходе аналогового фильтра </w:t>
      </w:r>
      <w:r w:rsidRPr="006C1866">
        <w:rPr>
          <w:i/>
          <w:lang w:val="en-US"/>
        </w:rPr>
        <w:t>h</w:t>
      </w:r>
      <w:proofErr w:type="gramStart"/>
      <w:r w:rsidRPr="006C1866">
        <w:rPr>
          <w:vertAlign w:val="subscript"/>
        </w:rPr>
        <w:t xml:space="preserve">а </w:t>
      </w:r>
      <w:r w:rsidRPr="006C1866">
        <w:t>,</w:t>
      </w:r>
      <w:proofErr w:type="gramEnd"/>
      <w:r w:rsidRPr="006C1866">
        <w:t xml:space="preserve"> пик-фактора сигнала </w:t>
      </w:r>
      <w:proofErr w:type="spellStart"/>
      <w:r w:rsidRPr="006C1866">
        <w:rPr>
          <w:i/>
        </w:rPr>
        <w:t>К</w:t>
      </w:r>
      <w:r w:rsidRPr="006C1866">
        <w:rPr>
          <w:vertAlign w:val="subscript"/>
        </w:rPr>
        <w:t>пф</w:t>
      </w:r>
      <w:proofErr w:type="spellEnd"/>
      <w:r w:rsidRPr="006C1866">
        <w:rPr>
          <w:vertAlign w:val="subscript"/>
        </w:rPr>
        <w:t xml:space="preserve"> </w:t>
      </w:r>
      <w:r w:rsidRPr="006C1866">
        <w:t xml:space="preserve"> и отношения </w:t>
      </w:r>
      <w:r w:rsidRPr="006C1866">
        <w:rPr>
          <w:i/>
        </w:rPr>
        <w:t>γ</w:t>
      </w:r>
      <w:r w:rsidRPr="006C1866">
        <w:t xml:space="preserve"> (отношения сигнал/шум на выходе аналогового фильтра к отношению сигнал/шум на выходе цифрового фильтра),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е</w:t>
      </w:r>
      <w:r w:rsidRPr="006C1866">
        <w:t>) формула для определения необходимого числа разрядов АЦП, чтобы на выходе АЦП не было подавления полезного сигнала гармонической помехой.</w:t>
      </w:r>
    </w:p>
    <w:p w:rsidR="00DA0D4D" w:rsidRPr="006C1866" w:rsidRDefault="00DA0D4D" w:rsidP="00DA0D4D">
      <w:pPr>
        <w:jc w:val="both"/>
      </w:pP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Тема 13</w:t>
      </w: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Оптимальный прием дискретных сигналов</w:t>
      </w:r>
    </w:p>
    <w:p w:rsidR="00DA0D4D" w:rsidRPr="006C1866" w:rsidRDefault="00DA0D4D" w:rsidP="00DA0D4D">
      <w:pPr>
        <w:jc w:val="both"/>
      </w:pPr>
    </w:p>
    <w:p w:rsidR="00DA0D4D" w:rsidRPr="006C1866" w:rsidRDefault="00DA0D4D" w:rsidP="00DA0D4D">
      <w:pPr>
        <w:jc w:val="both"/>
      </w:pPr>
      <w:r w:rsidRPr="006C1866">
        <w:t>1. Постановка задачи синтеза оптимального приемника. Критерий идеального наблюдателя (критерий Котельникова). Правила решения, реализующие критерий идеального наблюдателя, являющиеся основой для синтеза оптимальных цифровых и аналоговых приемников.</w:t>
      </w:r>
    </w:p>
    <w:p w:rsidR="00DA0D4D" w:rsidRPr="006C1866" w:rsidRDefault="00DA0D4D" w:rsidP="00DA0D4D">
      <w:pPr>
        <w:jc w:val="both"/>
      </w:pPr>
      <w:r w:rsidRPr="006C1866">
        <w:t>2. Когерентный приемник сигналов с полностью известными параметрами (оптимальный по критерию идеального наблюдателя) на основе корреляторов: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 правило принятия решения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DA0D4D" w:rsidRPr="006C1866" w:rsidRDefault="00DA0D4D" w:rsidP="00DA0D4D">
      <w:pPr>
        <w:jc w:val="both"/>
      </w:pPr>
      <w:r w:rsidRPr="006C1866">
        <w:t>3. Оптимальный по критерию идеального наблюдателя когерентный приемник на основе согласованных фильтров: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 отношение сигал/шум в момент снятия отсчета, связь передаточной функции согласованного фильтра со спектральной плотностью сигнала, связь импульсной характеристики согласованного фильтра с формой сигнала,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три основных свойства согласованных фильтров,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структурная схема приемника,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достоинства и сложности, возникающие при реализации оптимальных когерентных приемников на основе согласованных фильтров.</w:t>
      </w:r>
    </w:p>
    <w:p w:rsidR="00DA0D4D" w:rsidRPr="006C1866" w:rsidRDefault="00DA0D4D" w:rsidP="00DA0D4D">
      <w:pPr>
        <w:jc w:val="both"/>
      </w:pPr>
      <w:r w:rsidRPr="006C1866">
        <w:t>4. Анализ помехоустойчивости оптимального (когерентного) приема двоичных сигналов с дискретной частотной модуляцией. Вероятность ошибочного приема ЧМ-сигнала.</w:t>
      </w:r>
    </w:p>
    <w:p w:rsidR="00DA0D4D" w:rsidRPr="006C1866" w:rsidRDefault="00DA0D4D" w:rsidP="00DA0D4D">
      <w:pPr>
        <w:jc w:val="both"/>
      </w:pPr>
      <w:r w:rsidRPr="006C1866">
        <w:t>5. Оптимальный по критерию идеального наблюдателя некогерентный приемник двоичных сигналов с дискретной частотной модуляцией на основе корреляторов (фаза сигнала неизвестна):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правило некогерентного оптимального приема сигналов со случайной фазой,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структурная схема.</w:t>
      </w:r>
    </w:p>
    <w:p w:rsidR="00DA0D4D" w:rsidRPr="006C1866" w:rsidRDefault="00DA0D4D" w:rsidP="00DA0D4D">
      <w:pPr>
        <w:jc w:val="both"/>
      </w:pPr>
      <w:r w:rsidRPr="006C1866">
        <w:t xml:space="preserve">6. Оптимальный некогерентный </w:t>
      </w:r>
      <w:proofErr w:type="spellStart"/>
      <w:r w:rsidRPr="006C1866">
        <w:t>взаимокорреляционный</w:t>
      </w:r>
      <w:proofErr w:type="spellEnd"/>
      <w:r w:rsidRPr="006C1866">
        <w:t xml:space="preserve"> приемник сигналов с относительной фазовой модуляцией: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соотношение, определяющее процедуру обработки принимаемых ОФМ-сигналов,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принцип действия приемника,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структурная схема, вероятность ошибочного приема,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г</w:t>
      </w:r>
      <w:r w:rsidRPr="006C1866">
        <w:t>) достоинства и недостатки.</w:t>
      </w:r>
    </w:p>
    <w:p w:rsidR="00DA0D4D" w:rsidRPr="006C1866" w:rsidRDefault="00DA0D4D" w:rsidP="00DA0D4D">
      <w:pPr>
        <w:jc w:val="both"/>
      </w:pPr>
    </w:p>
    <w:p w:rsidR="00DA0D4D" w:rsidRPr="002915F9" w:rsidRDefault="00DA0D4D" w:rsidP="00DA0D4D">
      <w:pPr>
        <w:jc w:val="center"/>
        <w:rPr>
          <w:i/>
        </w:rPr>
      </w:pPr>
      <w:r w:rsidRPr="002915F9">
        <w:rPr>
          <w:i/>
        </w:rPr>
        <w:t>Тема 14</w:t>
      </w:r>
    </w:p>
    <w:p w:rsidR="00DA0D4D" w:rsidRPr="002915F9" w:rsidRDefault="00DA0D4D" w:rsidP="00DA0D4D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2915F9">
        <w:rPr>
          <w:i/>
        </w:rPr>
        <w:t>Программно-определяемое радио</w:t>
      </w:r>
    </w:p>
    <w:p w:rsidR="00DA0D4D" w:rsidRPr="006C1866" w:rsidRDefault="00DA0D4D" w:rsidP="00DA0D4D">
      <w:pPr>
        <w:jc w:val="center"/>
        <w:rPr>
          <w:b/>
        </w:rPr>
      </w:pPr>
    </w:p>
    <w:p w:rsidR="00DA0D4D" w:rsidRPr="006C1866" w:rsidRDefault="00DA0D4D" w:rsidP="00DA0D4D">
      <w:pPr>
        <w:pStyle w:val="a"/>
        <w:numPr>
          <w:ilvl w:val="0"/>
          <w:numId w:val="0"/>
        </w:numPr>
        <w:spacing w:line="240" w:lineRule="auto"/>
      </w:pPr>
      <w:r w:rsidRPr="006C1866">
        <w:t xml:space="preserve">1. Концепция </w:t>
      </w:r>
      <w:r w:rsidR="00027436">
        <w:t>п</w:t>
      </w:r>
      <w:r w:rsidRPr="002915F9">
        <w:t>рограммно-определяемо</w:t>
      </w:r>
      <w:r w:rsidR="00027436">
        <w:t>го</w:t>
      </w:r>
      <w:r w:rsidRPr="002915F9">
        <w:t xml:space="preserve"> радио (</w:t>
      </w:r>
      <w:r w:rsidRPr="006C1866">
        <w:rPr>
          <w:i/>
          <w:lang w:val="en-US"/>
        </w:rPr>
        <w:t>SDR</w:t>
      </w:r>
      <w:r w:rsidRPr="002915F9">
        <w:t>)</w:t>
      </w:r>
      <w:r w:rsidRPr="006C1866">
        <w:t>. Основные достоинства.</w:t>
      </w:r>
    </w:p>
    <w:p w:rsidR="00DA0D4D" w:rsidRPr="006C1866" w:rsidRDefault="00DA0D4D" w:rsidP="00DA0D4D">
      <w:pPr>
        <w:jc w:val="both"/>
      </w:pPr>
      <w:r w:rsidRPr="006C1866">
        <w:t xml:space="preserve">2. Принцип </w:t>
      </w:r>
      <w:proofErr w:type="spellStart"/>
      <w:r w:rsidRPr="006C1866">
        <w:t>субдискретизации</w:t>
      </w:r>
      <w:proofErr w:type="spellEnd"/>
      <w:r w:rsidRPr="006C1866">
        <w:t xml:space="preserve">. Выбор частоты дискретизации. </w:t>
      </w:r>
    </w:p>
    <w:p w:rsidR="00DA0D4D" w:rsidRPr="006C1866" w:rsidRDefault="00DA0D4D" w:rsidP="00DA0D4D">
      <w:pPr>
        <w:jc w:val="both"/>
      </w:pPr>
      <w:r w:rsidRPr="006C1866">
        <w:t xml:space="preserve">3. Радиоприемное устройство с прямой дискретизацией радиоэфира: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DA0D4D" w:rsidRPr="006C1866" w:rsidRDefault="00DA0D4D" w:rsidP="00DA0D4D">
      <w:pPr>
        <w:jc w:val="both"/>
      </w:pPr>
      <w:r w:rsidRPr="006C1866">
        <w:t xml:space="preserve">4. Радиоприемное устройство с дискретизацией на первой промежуточной частоте: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lastRenderedPageBreak/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DA0D4D" w:rsidRPr="006C1866" w:rsidRDefault="00DA0D4D" w:rsidP="00DA0D4D">
      <w:pPr>
        <w:jc w:val="both"/>
      </w:pPr>
      <w:r w:rsidRPr="006C1866">
        <w:t xml:space="preserve">5. Радиоприемное устройство с дискретизацией на низкой частоте: 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DA0D4D" w:rsidRPr="006C1866" w:rsidRDefault="00DA0D4D" w:rsidP="00DA0D4D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DA0D4D" w:rsidRDefault="00DA0D4D" w:rsidP="00DA0D4D">
      <w:pPr>
        <w:jc w:val="both"/>
      </w:pPr>
    </w:p>
    <w:p w:rsidR="00DA0D4D" w:rsidRPr="00693BEC" w:rsidRDefault="00DA0D4D" w:rsidP="00DA0D4D">
      <w:pPr>
        <w:jc w:val="center"/>
        <w:rPr>
          <w:i/>
        </w:rPr>
      </w:pPr>
      <w:r w:rsidRPr="00693BEC">
        <w:rPr>
          <w:i/>
        </w:rPr>
        <w:t>Перечень лабораторных работ</w:t>
      </w:r>
    </w:p>
    <w:p w:rsidR="00DA0D4D" w:rsidRDefault="00DA0D4D" w:rsidP="00DA0D4D">
      <w:pPr>
        <w:numPr>
          <w:ilvl w:val="0"/>
          <w:numId w:val="29"/>
        </w:numPr>
        <w:jc w:val="both"/>
      </w:pPr>
      <w:r>
        <w:t>Входная цепь</w:t>
      </w:r>
      <w:r w:rsidR="00027436">
        <w:t>.</w:t>
      </w:r>
    </w:p>
    <w:p w:rsidR="00DA0D4D" w:rsidRDefault="00DA0D4D" w:rsidP="00DA0D4D">
      <w:pPr>
        <w:numPr>
          <w:ilvl w:val="0"/>
          <w:numId w:val="29"/>
        </w:numPr>
        <w:jc w:val="both"/>
      </w:pPr>
      <w:r>
        <w:t>Усилитель радиосигнала</w:t>
      </w:r>
      <w:r w:rsidR="00027436">
        <w:t>.</w:t>
      </w:r>
    </w:p>
    <w:p w:rsidR="00DA0D4D" w:rsidRDefault="00DA0D4D" w:rsidP="00DA0D4D">
      <w:pPr>
        <w:numPr>
          <w:ilvl w:val="0"/>
          <w:numId w:val="29"/>
        </w:numPr>
        <w:jc w:val="both"/>
      </w:pPr>
      <w:r>
        <w:t>Преобразователь частоты</w:t>
      </w:r>
      <w:r w:rsidR="00027436">
        <w:t>.</w:t>
      </w:r>
    </w:p>
    <w:p w:rsidR="00DA0D4D" w:rsidRDefault="00DA0D4D" w:rsidP="00DA0D4D">
      <w:pPr>
        <w:numPr>
          <w:ilvl w:val="0"/>
          <w:numId w:val="29"/>
        </w:numPr>
        <w:jc w:val="both"/>
      </w:pPr>
      <w:r>
        <w:t>Амплитудный детектор</w:t>
      </w:r>
      <w:r w:rsidR="00027436">
        <w:t>.</w:t>
      </w:r>
    </w:p>
    <w:p w:rsidR="00DA0D4D" w:rsidRDefault="00DA0D4D" w:rsidP="00DA0D4D">
      <w:pPr>
        <w:numPr>
          <w:ilvl w:val="0"/>
          <w:numId w:val="29"/>
        </w:numPr>
        <w:jc w:val="both"/>
      </w:pPr>
      <w:r>
        <w:t>Частотный детектор</w:t>
      </w:r>
      <w:r w:rsidR="00027436">
        <w:t>.</w:t>
      </w:r>
    </w:p>
    <w:p w:rsidR="00DA0D4D" w:rsidRDefault="00DA0D4D" w:rsidP="00DA0D4D">
      <w:pPr>
        <w:numPr>
          <w:ilvl w:val="0"/>
          <w:numId w:val="29"/>
        </w:numPr>
        <w:jc w:val="both"/>
      </w:pPr>
      <w:r>
        <w:t>Автоматическая регулировка усиления.</w:t>
      </w:r>
    </w:p>
    <w:p w:rsidR="00FB5F74" w:rsidRDefault="00FB5F74" w:rsidP="00FB5F74">
      <w:pPr>
        <w:ind w:left="720"/>
        <w:jc w:val="both"/>
      </w:pPr>
    </w:p>
    <w:p w:rsidR="00FB5F74" w:rsidRDefault="00FB5F74" w:rsidP="00FB5F74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B5F74" w:rsidRPr="00696F1D" w:rsidRDefault="00FB5F74" w:rsidP="00FB5F74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  <w:r>
        <w:rPr>
          <w:bCs/>
          <w:sz w:val="24"/>
        </w:rPr>
        <w:tab/>
      </w:r>
      <w:r w:rsidRPr="00696F1D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FB5F74" w:rsidRDefault="00FB5F74" w:rsidP="00FB5F74">
      <w:pPr>
        <w:ind w:firstLine="709"/>
        <w:jc w:val="both"/>
      </w:pPr>
      <w:r w:rsidRPr="00696F1D">
        <w:rPr>
          <w:b/>
        </w:rPr>
        <w:t>Вводная лекция</w:t>
      </w:r>
      <w:r w:rsidRPr="00696F1D">
        <w:rPr>
          <w:lang w:val="en-US"/>
        </w:rPr>
        <w:t> </w:t>
      </w:r>
      <w:r w:rsidRPr="00696F1D">
        <w:t>–</w:t>
      </w:r>
      <w:r w:rsidRPr="00696F1D">
        <w:rPr>
          <w:lang w:val="en-US"/>
        </w:rPr>
        <w:t> </w:t>
      </w:r>
      <w:r w:rsidRPr="00696F1D">
        <w:t>дает первое целостное представление о дисциплине и ориентирует магистранта в системе изучения данной дисциплины. Магистранты знакомятся с назначением и задачами курса, его ролью и местом в системе учебных дисциплин и в системе подготовки в целом. Дается краткий обзор курса.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FB5F74" w:rsidRDefault="00FB5F74" w:rsidP="00FB5F74">
      <w:pPr>
        <w:pStyle w:val="Default"/>
        <w:ind w:firstLine="709"/>
        <w:jc w:val="both"/>
      </w:pPr>
      <w:r>
        <w:rPr>
          <w:b/>
        </w:rPr>
        <w:t>Обзорная</w:t>
      </w:r>
      <w:r w:rsidRPr="008C16F8">
        <w:rPr>
          <w:b/>
        </w:rPr>
        <w:t xml:space="preserve"> лекци</w:t>
      </w:r>
      <w:r>
        <w:rPr>
          <w:b/>
        </w:rPr>
        <w:t xml:space="preserve">я </w:t>
      </w:r>
      <w:r>
        <w:t xml:space="preserve">– в лекции излагаются отдельные, наиболее крупные вопросы дисциплины. Материал лекции </w:t>
      </w:r>
      <w:r w:rsidRPr="003D59BA">
        <w:t>представля</w:t>
      </w:r>
      <w:r>
        <w:t>ет</w:t>
      </w:r>
      <w:r w:rsidRPr="003D59BA">
        <w:t xml:space="preserve"> </w:t>
      </w:r>
      <w:r>
        <w:t>конспективный обзор полного учебного курса. Лекция с целью</w:t>
      </w:r>
      <w:r w:rsidRPr="008C16F8">
        <w:t xml:space="preserve"> </w:t>
      </w:r>
      <w:r>
        <w:t xml:space="preserve">систематизации знаний магистрантов, полученных ими в ходе изучения (в том числе самостоятельного) учебного материала. </w:t>
      </w:r>
    </w:p>
    <w:p w:rsidR="004E4A64" w:rsidRPr="001D7414" w:rsidRDefault="004E4A64" w:rsidP="004E4A64">
      <w:pPr>
        <w:widowControl w:val="0"/>
        <w:numPr>
          <w:ilvl w:val="0"/>
          <w:numId w:val="12"/>
        </w:numPr>
        <w:ind w:left="0" w:firstLine="426"/>
        <w:jc w:val="both"/>
      </w:pPr>
      <w:r w:rsidRPr="001D7414">
        <w:rPr>
          <w:b/>
        </w:rPr>
        <w:t>Лабораторная работа</w:t>
      </w:r>
      <w:r w:rsidRPr="001D7414">
        <w:t xml:space="preserve"> – организация учебной работы с реальными материальными</w:t>
      </w:r>
      <w:r>
        <w:t xml:space="preserve"> </w:t>
      </w:r>
      <w:r w:rsidRPr="001D7414">
        <w:t>и информационными объектами, экспериментальная работа с аналоговыми моделями реальных объектов.</w:t>
      </w:r>
    </w:p>
    <w:p w:rsidR="00FB5F74" w:rsidRDefault="00FB5F74" w:rsidP="00FB5F74">
      <w:pPr>
        <w:ind w:right="-28" w:firstLine="708"/>
        <w:jc w:val="both"/>
      </w:pPr>
      <w:r w:rsidRPr="002A64B7">
        <w:rPr>
          <w:b/>
        </w:rPr>
        <w:t>Консультация</w:t>
      </w:r>
      <w:r>
        <w:t xml:space="preserve"> – занятие перед проведением экзамена,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E0399F" w:rsidRDefault="00E0399F" w:rsidP="00133916">
      <w:pPr>
        <w:ind w:right="-28" w:firstLine="567"/>
        <w:jc w:val="both"/>
        <w:rPr>
          <w:color w:val="000080"/>
        </w:rPr>
      </w:pPr>
    </w:p>
    <w:p w:rsidR="00327ED8" w:rsidRPr="001C03B7" w:rsidRDefault="00327ED8" w:rsidP="00327ED8">
      <w:pPr>
        <w:jc w:val="both"/>
        <w:rPr>
          <w:b/>
        </w:rPr>
      </w:pPr>
      <w:r w:rsidRPr="001C03B7">
        <w:rPr>
          <w:b/>
          <w:bCs/>
        </w:rPr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327ED8" w:rsidRPr="001C03B7" w:rsidRDefault="00327ED8" w:rsidP="00327ED8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27ED8" w:rsidRPr="001C03B7" w:rsidRDefault="00327ED8" w:rsidP="00327ED8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27ED8" w:rsidRPr="00BE30B2" w:rsidRDefault="00327ED8" w:rsidP="00327ED8">
      <w:pPr>
        <w:tabs>
          <w:tab w:val="left" w:pos="5670"/>
        </w:tabs>
        <w:ind w:firstLine="709"/>
        <w:jc w:val="both"/>
        <w:rPr>
          <w:lang w:val="en-US"/>
        </w:rPr>
      </w:pPr>
      <w:r w:rsidRPr="00BE30B2">
        <w:rPr>
          <w:lang w:val="en-US"/>
        </w:rPr>
        <w:t xml:space="preserve">- </w:t>
      </w:r>
      <w:proofErr w:type="gramStart"/>
      <w:r w:rsidRPr="001C03B7">
        <w:t>программы</w:t>
      </w:r>
      <w:proofErr w:type="gramEnd"/>
      <w:r w:rsidRPr="00BE30B2">
        <w:rPr>
          <w:lang w:val="en-US"/>
        </w:rPr>
        <w:t xml:space="preserve"> </w:t>
      </w:r>
      <w:r w:rsidRPr="001C03B7">
        <w:rPr>
          <w:lang w:val="en-US"/>
        </w:rPr>
        <w:t>Microsoft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Office</w:t>
      </w:r>
      <w:r w:rsidRPr="00BE30B2">
        <w:rPr>
          <w:lang w:val="en-US"/>
        </w:rPr>
        <w:t>;</w:t>
      </w:r>
    </w:p>
    <w:p w:rsidR="00327ED8" w:rsidRPr="00327ED8" w:rsidRDefault="00327ED8" w:rsidP="00327ED8">
      <w:pPr>
        <w:tabs>
          <w:tab w:val="left" w:pos="5670"/>
        </w:tabs>
        <w:ind w:left="709"/>
        <w:jc w:val="both"/>
        <w:rPr>
          <w:lang w:val="en-US"/>
        </w:rPr>
      </w:pPr>
      <w:r w:rsidRPr="00BE30B2">
        <w:rPr>
          <w:lang w:val="en-US" w:eastAsia="en-US"/>
        </w:rPr>
        <w:t>-</w:t>
      </w:r>
      <w:r w:rsidRPr="001C03B7">
        <w:rPr>
          <w:lang w:val="en-US" w:eastAsia="en-US"/>
        </w:rPr>
        <w:t> </w:t>
      </w:r>
      <w:r w:rsidRPr="00BE30B2">
        <w:rPr>
          <w:lang w:val="en-US" w:eastAsia="en-US"/>
        </w:rPr>
        <w:t>Adobe Acrobat Reader</w:t>
      </w:r>
      <w:r w:rsidRPr="00327ED8">
        <w:rPr>
          <w:lang w:val="en-US" w:eastAsia="en-US"/>
        </w:rPr>
        <w:t>.</w:t>
      </w:r>
    </w:p>
    <w:p w:rsidR="00327ED8" w:rsidRPr="00BE30B2" w:rsidRDefault="00327ED8" w:rsidP="00327ED8">
      <w:pPr>
        <w:tabs>
          <w:tab w:val="left" w:pos="5670"/>
        </w:tabs>
        <w:ind w:right="141"/>
        <w:jc w:val="center"/>
        <w:rPr>
          <w:b/>
          <w:lang w:val="en-US"/>
        </w:rPr>
      </w:pPr>
    </w:p>
    <w:p w:rsidR="00327ED8" w:rsidRPr="001C03B7" w:rsidRDefault="00327ED8" w:rsidP="00327ED8">
      <w:pPr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327ED8" w:rsidRPr="001C03B7" w:rsidRDefault="00327ED8" w:rsidP="00327ED8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27ED8" w:rsidRPr="001C03B7" w:rsidRDefault="00327ED8" w:rsidP="00327ED8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1C03B7">
        <w:lastRenderedPageBreak/>
        <w:t>Автоматизированная библиотечно-информационная система «БУКИ-NEXT»</w:t>
      </w:r>
      <w:r w:rsidRPr="001C03B7">
        <w:rPr>
          <w:bCs/>
          <w:u w:val="single"/>
        </w:rPr>
        <w:t xml:space="preserve"> </w:t>
      </w:r>
      <w:hyperlink r:id="rId7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083DAE" w:rsidRPr="007D7450" w:rsidRDefault="00083DAE" w:rsidP="008C20F4">
      <w:pPr>
        <w:tabs>
          <w:tab w:val="left" w:pos="5670"/>
        </w:tabs>
        <w:ind w:right="141"/>
        <w:jc w:val="center"/>
        <w:rPr>
          <w:b/>
        </w:rPr>
      </w:pPr>
    </w:p>
    <w:p w:rsidR="00327ED8" w:rsidRDefault="00327ED8" w:rsidP="00327ED8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327ED8" w:rsidRPr="00D909A2" w:rsidRDefault="00327ED8" w:rsidP="00327ED8">
      <w:pPr>
        <w:rPr>
          <w:b/>
        </w:rPr>
      </w:pPr>
    </w:p>
    <w:p w:rsidR="00FB5F74" w:rsidRDefault="00FB5F74" w:rsidP="00FB5F74">
      <w:pPr>
        <w:jc w:val="both"/>
        <w:rPr>
          <w:b/>
        </w:rPr>
      </w:pPr>
      <w:r w:rsidRPr="00627B75">
        <w:rPr>
          <w:b/>
        </w:rPr>
        <w:t>а) основная литература:</w:t>
      </w:r>
    </w:p>
    <w:p w:rsidR="00497A2F" w:rsidRPr="00497A2F" w:rsidRDefault="00EC0BB8" w:rsidP="00EC0BB8">
      <w:pPr>
        <w:pStyle w:val="a5"/>
        <w:ind w:left="0" w:firstLine="426"/>
        <w:contextualSpacing/>
        <w:jc w:val="both"/>
        <w:rPr>
          <w:bCs/>
          <w:sz w:val="24"/>
        </w:rPr>
      </w:pPr>
      <w:r>
        <w:rPr>
          <w:bCs/>
          <w:sz w:val="24"/>
        </w:rPr>
        <w:t xml:space="preserve">1. </w:t>
      </w:r>
      <w:proofErr w:type="spellStart"/>
      <w:r w:rsidR="00497A2F" w:rsidRPr="00497A2F">
        <w:rPr>
          <w:bCs/>
          <w:sz w:val="24"/>
        </w:rPr>
        <w:t>Подлесный</w:t>
      </w:r>
      <w:proofErr w:type="spellEnd"/>
      <w:r w:rsidR="00497A2F" w:rsidRPr="00497A2F">
        <w:rPr>
          <w:bCs/>
          <w:sz w:val="24"/>
        </w:rPr>
        <w:t xml:space="preserve">, С. А. Устройства приема и обработки </w:t>
      </w:r>
      <w:proofErr w:type="gramStart"/>
      <w:r w:rsidR="00497A2F" w:rsidRPr="00497A2F">
        <w:rPr>
          <w:bCs/>
          <w:sz w:val="24"/>
        </w:rPr>
        <w:t>сигналов :</w:t>
      </w:r>
      <w:proofErr w:type="gramEnd"/>
      <w:r w:rsidR="00497A2F" w:rsidRPr="00497A2F">
        <w:rPr>
          <w:bCs/>
          <w:sz w:val="24"/>
        </w:rPr>
        <w:t xml:space="preserve"> учеб. пособие / С. А. </w:t>
      </w:r>
      <w:proofErr w:type="spellStart"/>
      <w:r w:rsidR="00497A2F" w:rsidRPr="00497A2F">
        <w:rPr>
          <w:bCs/>
          <w:sz w:val="24"/>
        </w:rPr>
        <w:t>Подлесный</w:t>
      </w:r>
      <w:proofErr w:type="spellEnd"/>
      <w:r w:rsidR="00497A2F" w:rsidRPr="00497A2F">
        <w:rPr>
          <w:bCs/>
          <w:sz w:val="24"/>
        </w:rPr>
        <w:t xml:space="preserve">, Ф. В. </w:t>
      </w:r>
      <w:proofErr w:type="spellStart"/>
      <w:r w:rsidR="00497A2F" w:rsidRPr="00497A2F">
        <w:rPr>
          <w:bCs/>
          <w:sz w:val="24"/>
        </w:rPr>
        <w:t>Зандер</w:t>
      </w:r>
      <w:proofErr w:type="spellEnd"/>
      <w:r w:rsidR="00497A2F" w:rsidRPr="00497A2F">
        <w:rPr>
          <w:bCs/>
          <w:sz w:val="24"/>
        </w:rPr>
        <w:t xml:space="preserve"> - Красноярск : СФУ, 2011. - 352 с. - ISBN 978-5-7638-2263-2. - </w:t>
      </w:r>
      <w:proofErr w:type="gramStart"/>
      <w:r w:rsidR="00497A2F" w:rsidRPr="00497A2F">
        <w:rPr>
          <w:bCs/>
          <w:sz w:val="24"/>
        </w:rPr>
        <w:t>Текст :</w:t>
      </w:r>
      <w:proofErr w:type="gramEnd"/>
      <w:r w:rsidR="00497A2F" w:rsidRPr="00497A2F">
        <w:rPr>
          <w:bCs/>
          <w:sz w:val="24"/>
        </w:rPr>
        <w:t xml:space="preserve"> электронный // ЭБС "Консультант студента" : [сайт]. - </w:t>
      </w:r>
      <w:proofErr w:type="gramStart"/>
      <w:r w:rsidR="00497A2F" w:rsidRPr="00497A2F">
        <w:rPr>
          <w:bCs/>
          <w:sz w:val="24"/>
        </w:rPr>
        <w:t>URL :</w:t>
      </w:r>
      <w:proofErr w:type="gramEnd"/>
      <w:r w:rsidR="00497A2F" w:rsidRPr="00497A2F">
        <w:rPr>
          <w:bCs/>
          <w:sz w:val="24"/>
        </w:rPr>
        <w:t xml:space="preserve"> https://www.studentlibrary.ru/book/ISBN9785763822632.html (дата обращения: 18.02.2022). - Режим </w:t>
      </w:r>
      <w:proofErr w:type="gramStart"/>
      <w:r w:rsidR="00497A2F" w:rsidRPr="00497A2F">
        <w:rPr>
          <w:bCs/>
          <w:sz w:val="24"/>
        </w:rPr>
        <w:t>доступа :</w:t>
      </w:r>
      <w:proofErr w:type="gramEnd"/>
      <w:r w:rsidR="00497A2F" w:rsidRPr="00497A2F">
        <w:rPr>
          <w:bCs/>
          <w:sz w:val="24"/>
        </w:rPr>
        <w:t xml:space="preserve"> по подписке.</w:t>
      </w:r>
    </w:p>
    <w:p w:rsidR="00497A2F" w:rsidRPr="00497A2F" w:rsidRDefault="00EC0BB8" w:rsidP="00EC0BB8">
      <w:pPr>
        <w:pStyle w:val="a5"/>
        <w:ind w:left="0" w:firstLine="426"/>
        <w:contextualSpacing/>
        <w:jc w:val="both"/>
        <w:rPr>
          <w:bCs/>
          <w:sz w:val="24"/>
        </w:rPr>
      </w:pPr>
      <w:r>
        <w:rPr>
          <w:bCs/>
          <w:sz w:val="24"/>
        </w:rPr>
        <w:t xml:space="preserve">2. </w:t>
      </w:r>
      <w:r w:rsidR="00497A2F" w:rsidRPr="00497A2F">
        <w:rPr>
          <w:bCs/>
          <w:sz w:val="24"/>
        </w:rPr>
        <w:t xml:space="preserve">Головин, О. В. Устройства генерирования, формирования, приема и обработки </w:t>
      </w:r>
      <w:proofErr w:type="gramStart"/>
      <w:r w:rsidR="00497A2F" w:rsidRPr="00497A2F">
        <w:rPr>
          <w:bCs/>
          <w:sz w:val="24"/>
        </w:rPr>
        <w:t>сигналов :</w:t>
      </w:r>
      <w:proofErr w:type="gramEnd"/>
      <w:r w:rsidR="00497A2F" w:rsidRPr="00497A2F">
        <w:rPr>
          <w:bCs/>
          <w:sz w:val="24"/>
        </w:rPr>
        <w:t xml:space="preserve"> учебное пособие для вузов / Головин О. В. - Москва : Горячая линия - Телеком, 2012. - 783 с. - ISBN 978-5-9912-0196-4. - </w:t>
      </w:r>
      <w:proofErr w:type="gramStart"/>
      <w:r w:rsidR="00497A2F" w:rsidRPr="00497A2F">
        <w:rPr>
          <w:bCs/>
          <w:sz w:val="24"/>
        </w:rPr>
        <w:t>Текст :</w:t>
      </w:r>
      <w:proofErr w:type="gramEnd"/>
      <w:r w:rsidR="00497A2F" w:rsidRPr="00497A2F">
        <w:rPr>
          <w:bCs/>
          <w:sz w:val="24"/>
        </w:rPr>
        <w:t xml:space="preserve"> электронный // ЭБС "Консультант студента" : [сайт]. - </w:t>
      </w:r>
      <w:proofErr w:type="gramStart"/>
      <w:r w:rsidR="00497A2F" w:rsidRPr="00497A2F">
        <w:rPr>
          <w:bCs/>
          <w:sz w:val="24"/>
        </w:rPr>
        <w:t>URL :</w:t>
      </w:r>
      <w:proofErr w:type="gramEnd"/>
      <w:r w:rsidR="00497A2F" w:rsidRPr="00497A2F">
        <w:rPr>
          <w:bCs/>
          <w:sz w:val="24"/>
        </w:rPr>
        <w:t xml:space="preserve"> https://www.studentlibrary.ru/book/ISBN9785991201964.html (дата обращения: 18.02.2022). - Режим </w:t>
      </w:r>
      <w:proofErr w:type="gramStart"/>
      <w:r w:rsidR="00497A2F" w:rsidRPr="00497A2F">
        <w:rPr>
          <w:bCs/>
          <w:sz w:val="24"/>
        </w:rPr>
        <w:t>доступа :</w:t>
      </w:r>
      <w:proofErr w:type="gramEnd"/>
      <w:r w:rsidR="00497A2F" w:rsidRPr="00497A2F">
        <w:rPr>
          <w:bCs/>
          <w:sz w:val="24"/>
        </w:rPr>
        <w:t xml:space="preserve"> по подписке.</w:t>
      </w:r>
    </w:p>
    <w:p w:rsidR="00497A2F" w:rsidRPr="00497A2F" w:rsidRDefault="00EC0BB8" w:rsidP="00EC0BB8">
      <w:pPr>
        <w:pStyle w:val="a5"/>
        <w:ind w:left="0" w:firstLine="426"/>
        <w:contextualSpacing/>
        <w:jc w:val="both"/>
        <w:rPr>
          <w:bCs/>
          <w:sz w:val="24"/>
        </w:rPr>
      </w:pPr>
      <w:r>
        <w:rPr>
          <w:bCs/>
          <w:sz w:val="24"/>
        </w:rPr>
        <w:t xml:space="preserve">3. </w:t>
      </w:r>
      <w:proofErr w:type="spellStart"/>
      <w:r w:rsidR="00497A2F" w:rsidRPr="00497A2F">
        <w:rPr>
          <w:bCs/>
          <w:sz w:val="24"/>
        </w:rPr>
        <w:t>Колосовский</w:t>
      </w:r>
      <w:proofErr w:type="spellEnd"/>
      <w:r w:rsidR="00497A2F" w:rsidRPr="00497A2F">
        <w:rPr>
          <w:bCs/>
          <w:sz w:val="24"/>
        </w:rPr>
        <w:t xml:space="preserve">, Е. А. Устройства приема и обработки </w:t>
      </w:r>
      <w:proofErr w:type="gramStart"/>
      <w:r w:rsidR="00497A2F" w:rsidRPr="00497A2F">
        <w:rPr>
          <w:bCs/>
          <w:sz w:val="24"/>
        </w:rPr>
        <w:t>сигналов :</w:t>
      </w:r>
      <w:proofErr w:type="gramEnd"/>
      <w:r w:rsidR="00497A2F" w:rsidRPr="00497A2F">
        <w:rPr>
          <w:bCs/>
          <w:sz w:val="24"/>
        </w:rPr>
        <w:t xml:space="preserve"> учебное пособие для вузов / </w:t>
      </w:r>
      <w:proofErr w:type="spellStart"/>
      <w:r w:rsidR="00497A2F" w:rsidRPr="00497A2F">
        <w:rPr>
          <w:bCs/>
          <w:sz w:val="24"/>
        </w:rPr>
        <w:t>Колосовский</w:t>
      </w:r>
      <w:proofErr w:type="spellEnd"/>
      <w:r w:rsidR="00497A2F" w:rsidRPr="00497A2F">
        <w:rPr>
          <w:bCs/>
          <w:sz w:val="24"/>
        </w:rPr>
        <w:t xml:space="preserve"> Е. А. - 2-е изд. - Москва : Горячая линия - Телеком, 2012. - 456 с. - ISBN 978-5-9912-0265-7. - </w:t>
      </w:r>
      <w:proofErr w:type="gramStart"/>
      <w:r w:rsidR="00497A2F" w:rsidRPr="00497A2F">
        <w:rPr>
          <w:bCs/>
          <w:sz w:val="24"/>
        </w:rPr>
        <w:t>Текст :</w:t>
      </w:r>
      <w:proofErr w:type="gramEnd"/>
      <w:r w:rsidR="00497A2F" w:rsidRPr="00497A2F">
        <w:rPr>
          <w:bCs/>
          <w:sz w:val="24"/>
        </w:rPr>
        <w:t xml:space="preserve"> электронный // ЭБС "Консультант студента" : [сайт]. - </w:t>
      </w:r>
      <w:proofErr w:type="gramStart"/>
      <w:r w:rsidR="00497A2F" w:rsidRPr="00497A2F">
        <w:rPr>
          <w:bCs/>
          <w:sz w:val="24"/>
        </w:rPr>
        <w:t>URL :</w:t>
      </w:r>
      <w:proofErr w:type="gramEnd"/>
      <w:r w:rsidR="00497A2F" w:rsidRPr="00497A2F">
        <w:rPr>
          <w:bCs/>
          <w:sz w:val="24"/>
        </w:rPr>
        <w:t xml:space="preserve"> https://www.studentlibrary.ru/book/ISBN9785991202657.html (дата обращения: 18.02.2022). - Режим </w:t>
      </w:r>
      <w:proofErr w:type="gramStart"/>
      <w:r w:rsidR="00497A2F" w:rsidRPr="00497A2F">
        <w:rPr>
          <w:bCs/>
          <w:sz w:val="24"/>
        </w:rPr>
        <w:t>доступа :</w:t>
      </w:r>
      <w:proofErr w:type="gramEnd"/>
      <w:r w:rsidR="00497A2F" w:rsidRPr="00497A2F">
        <w:rPr>
          <w:bCs/>
          <w:sz w:val="24"/>
        </w:rPr>
        <w:t xml:space="preserve"> по подписке.</w:t>
      </w:r>
    </w:p>
    <w:p w:rsidR="00497A2F" w:rsidRDefault="00497A2F" w:rsidP="00FB5F74">
      <w:pPr>
        <w:jc w:val="both"/>
        <w:rPr>
          <w:b/>
        </w:rPr>
      </w:pPr>
    </w:p>
    <w:p w:rsidR="00FB5F74" w:rsidRPr="00627B75" w:rsidRDefault="00FB5F74" w:rsidP="00FB5F74">
      <w:pPr>
        <w:jc w:val="both"/>
        <w:rPr>
          <w:b/>
        </w:rPr>
      </w:pPr>
      <w:r w:rsidRPr="00627B75">
        <w:rPr>
          <w:b/>
        </w:rPr>
        <w:t>б) дополнительная литература:</w:t>
      </w:r>
    </w:p>
    <w:p w:rsidR="00497A2F" w:rsidRPr="00EC0BB8" w:rsidRDefault="00E77C22" w:rsidP="00EC0BB8">
      <w:pPr>
        <w:pStyle w:val="a5"/>
        <w:ind w:left="0" w:firstLine="284"/>
        <w:contextualSpacing/>
        <w:jc w:val="both"/>
        <w:rPr>
          <w:bCs/>
          <w:sz w:val="24"/>
        </w:rPr>
      </w:pPr>
      <w:r>
        <w:rPr>
          <w:bCs/>
          <w:sz w:val="24"/>
        </w:rPr>
        <w:t>1</w:t>
      </w:r>
      <w:r w:rsidR="00EC0BB8">
        <w:rPr>
          <w:bCs/>
          <w:sz w:val="24"/>
        </w:rPr>
        <w:t>.</w:t>
      </w:r>
      <w:r w:rsidR="00497A2F" w:rsidRPr="00EC0BB8">
        <w:rPr>
          <w:bCs/>
          <w:sz w:val="24"/>
        </w:rPr>
        <w:t xml:space="preserve">Киселев, А. В. Устройства приема и обработки </w:t>
      </w:r>
      <w:proofErr w:type="gramStart"/>
      <w:r w:rsidR="00497A2F" w:rsidRPr="00EC0BB8">
        <w:rPr>
          <w:bCs/>
          <w:sz w:val="24"/>
        </w:rPr>
        <w:t>сигналов :</w:t>
      </w:r>
      <w:proofErr w:type="gramEnd"/>
      <w:r w:rsidR="00497A2F" w:rsidRPr="00EC0BB8">
        <w:rPr>
          <w:bCs/>
          <w:sz w:val="24"/>
        </w:rPr>
        <w:t xml:space="preserve"> учебно-методическое пособие / Киселев А. В. - Новосибирск : Изд-во НГТУ, 2017. - 55 с. - ISBN 978-5-7782-3141-2. - </w:t>
      </w:r>
      <w:proofErr w:type="gramStart"/>
      <w:r w:rsidR="00497A2F" w:rsidRPr="00EC0BB8">
        <w:rPr>
          <w:bCs/>
          <w:sz w:val="24"/>
        </w:rPr>
        <w:t>Текст :</w:t>
      </w:r>
      <w:proofErr w:type="gramEnd"/>
      <w:r w:rsidR="00497A2F" w:rsidRPr="00EC0BB8">
        <w:rPr>
          <w:bCs/>
          <w:sz w:val="24"/>
        </w:rPr>
        <w:t xml:space="preserve"> электронный // ЭБС "Консультант студента" : [сайт]. - </w:t>
      </w:r>
      <w:proofErr w:type="gramStart"/>
      <w:r w:rsidR="00497A2F" w:rsidRPr="00EC0BB8">
        <w:rPr>
          <w:bCs/>
          <w:sz w:val="24"/>
        </w:rPr>
        <w:t>URL :</w:t>
      </w:r>
      <w:proofErr w:type="gramEnd"/>
      <w:r w:rsidR="00497A2F" w:rsidRPr="00EC0BB8">
        <w:rPr>
          <w:bCs/>
          <w:sz w:val="24"/>
        </w:rPr>
        <w:t xml:space="preserve"> https://www.studentlibrary.ru/book/ISBN9785778231412.html (дата обращения: 18.02.2022). - Режим </w:t>
      </w:r>
      <w:proofErr w:type="gramStart"/>
      <w:r w:rsidR="00497A2F" w:rsidRPr="00EC0BB8">
        <w:rPr>
          <w:bCs/>
          <w:sz w:val="24"/>
        </w:rPr>
        <w:t>доступа :</w:t>
      </w:r>
      <w:proofErr w:type="gramEnd"/>
      <w:r w:rsidR="00497A2F" w:rsidRPr="00EC0BB8">
        <w:rPr>
          <w:bCs/>
          <w:sz w:val="24"/>
        </w:rPr>
        <w:t xml:space="preserve"> по подписке.</w:t>
      </w:r>
    </w:p>
    <w:p w:rsidR="00497A2F" w:rsidRPr="00EC0BB8" w:rsidRDefault="00E77C22" w:rsidP="00EC0BB8">
      <w:pPr>
        <w:pStyle w:val="a5"/>
        <w:ind w:left="0" w:firstLine="284"/>
        <w:contextualSpacing/>
        <w:jc w:val="both"/>
        <w:rPr>
          <w:bCs/>
          <w:sz w:val="24"/>
        </w:rPr>
      </w:pPr>
      <w:r>
        <w:rPr>
          <w:bCs/>
          <w:sz w:val="24"/>
        </w:rPr>
        <w:t>2</w:t>
      </w:r>
      <w:r w:rsidR="00EC0BB8">
        <w:rPr>
          <w:bCs/>
          <w:sz w:val="24"/>
        </w:rPr>
        <w:t xml:space="preserve">. </w:t>
      </w:r>
      <w:r w:rsidR="00497A2F" w:rsidRPr="00EC0BB8">
        <w:rPr>
          <w:bCs/>
          <w:sz w:val="24"/>
        </w:rPr>
        <w:t xml:space="preserve">Цветков, Ф. А. Программно-конфигурируемые </w:t>
      </w:r>
      <w:proofErr w:type="gramStart"/>
      <w:r w:rsidR="00497A2F" w:rsidRPr="00EC0BB8">
        <w:rPr>
          <w:bCs/>
          <w:sz w:val="24"/>
        </w:rPr>
        <w:t>радиоустройства :</w:t>
      </w:r>
      <w:proofErr w:type="gramEnd"/>
      <w:r w:rsidR="00497A2F" w:rsidRPr="00EC0BB8">
        <w:rPr>
          <w:bCs/>
          <w:sz w:val="24"/>
        </w:rPr>
        <w:t xml:space="preserve"> принципы построения и алгоритмы обработки сигналов : учебное пособие / Ф. А. Цветков, В. В. Терешков. - Ростов-на-</w:t>
      </w:r>
      <w:proofErr w:type="gramStart"/>
      <w:r w:rsidR="00497A2F" w:rsidRPr="00EC0BB8">
        <w:rPr>
          <w:bCs/>
          <w:sz w:val="24"/>
        </w:rPr>
        <w:t>Дону :</w:t>
      </w:r>
      <w:proofErr w:type="gramEnd"/>
      <w:r w:rsidR="00497A2F" w:rsidRPr="00EC0BB8">
        <w:rPr>
          <w:bCs/>
          <w:sz w:val="24"/>
        </w:rPr>
        <w:t xml:space="preserve"> ЮФУ, 2020. - 163 с. - ISBN 978-5-9275-3633-7. - </w:t>
      </w:r>
      <w:proofErr w:type="gramStart"/>
      <w:r w:rsidR="00497A2F" w:rsidRPr="00EC0BB8">
        <w:rPr>
          <w:bCs/>
          <w:sz w:val="24"/>
        </w:rPr>
        <w:t>Текст :</w:t>
      </w:r>
      <w:proofErr w:type="gramEnd"/>
      <w:r w:rsidR="00497A2F" w:rsidRPr="00EC0BB8">
        <w:rPr>
          <w:bCs/>
          <w:sz w:val="24"/>
        </w:rPr>
        <w:t xml:space="preserve"> электронный // ЭБС "Консультант студента" : [сайт]. - </w:t>
      </w:r>
      <w:proofErr w:type="gramStart"/>
      <w:r w:rsidR="00497A2F" w:rsidRPr="00EC0BB8">
        <w:rPr>
          <w:bCs/>
          <w:sz w:val="24"/>
        </w:rPr>
        <w:t>URL :</w:t>
      </w:r>
      <w:proofErr w:type="gramEnd"/>
      <w:r w:rsidR="00497A2F" w:rsidRPr="00EC0BB8">
        <w:rPr>
          <w:bCs/>
          <w:sz w:val="24"/>
        </w:rPr>
        <w:t xml:space="preserve"> https://www.studentlibrary.ru/book/YUFU-2021080519.html (дата обращения: 18.02.2022). - Режим </w:t>
      </w:r>
      <w:proofErr w:type="gramStart"/>
      <w:r w:rsidR="00497A2F" w:rsidRPr="00EC0BB8">
        <w:rPr>
          <w:bCs/>
          <w:sz w:val="24"/>
        </w:rPr>
        <w:t>доступа :</w:t>
      </w:r>
      <w:proofErr w:type="gramEnd"/>
      <w:r w:rsidR="00497A2F" w:rsidRPr="00EC0BB8">
        <w:rPr>
          <w:bCs/>
          <w:sz w:val="24"/>
        </w:rPr>
        <w:t xml:space="preserve"> по подписке.</w:t>
      </w:r>
    </w:p>
    <w:p w:rsidR="00EC0BB8" w:rsidRDefault="00EC0BB8" w:rsidP="00327ED8">
      <w:pPr>
        <w:jc w:val="both"/>
        <w:rPr>
          <w:b/>
        </w:rPr>
      </w:pPr>
    </w:p>
    <w:p w:rsidR="00327ED8" w:rsidRPr="00D909A2" w:rsidRDefault="00327ED8" w:rsidP="00327ED8">
      <w:pPr>
        <w:jc w:val="both"/>
        <w:rPr>
          <w:b/>
        </w:rPr>
      </w:pPr>
      <w:r w:rsidRPr="00D909A2">
        <w:rPr>
          <w:b/>
        </w:rPr>
        <w:t>в) ресурсы сети «Интернет»</w:t>
      </w:r>
    </w:p>
    <w:p w:rsidR="00FB5F74" w:rsidRDefault="00327ED8" w:rsidP="00E77C22">
      <w:pPr>
        <w:numPr>
          <w:ilvl w:val="0"/>
          <w:numId w:val="23"/>
        </w:numPr>
        <w:tabs>
          <w:tab w:val="clear" w:pos="1065"/>
          <w:tab w:val="num" w:pos="-7035"/>
        </w:tabs>
        <w:ind w:left="720" w:hanging="294"/>
        <w:jc w:val="both"/>
      </w:pPr>
      <w:r w:rsidRPr="00E161EE">
        <w:t>Электронная библиотека учебных материалов </w:t>
      </w:r>
      <w:proofErr w:type="spellStart"/>
      <w:r w:rsidRPr="00E161EE">
        <w:t>ЯрГУ</w:t>
      </w:r>
      <w:proofErr w:type="spellEnd"/>
      <w:r w:rsidRPr="00E161EE">
        <w:t xml:space="preserve"> (</w:t>
      </w:r>
      <w:hyperlink r:id="rId8" w:history="1">
        <w:r w:rsidRPr="00E161EE">
          <w:t>http://www.lib.uniyar.ac.ru/opac/bk_cat_find.php</w:t>
        </w:r>
      </w:hyperlink>
      <w:r w:rsidRPr="00E161EE">
        <w:t>)</w:t>
      </w:r>
    </w:p>
    <w:p w:rsidR="00327ED8" w:rsidRDefault="00054448" w:rsidP="00E77C22">
      <w:pPr>
        <w:ind w:left="720" w:hanging="294"/>
        <w:jc w:val="both"/>
      </w:pPr>
      <w:r w:rsidRPr="00054448">
        <w:t>2</w:t>
      </w:r>
      <w:r w:rsidR="00173F9E">
        <w:t>.</w:t>
      </w:r>
      <w:r w:rsidR="00327ED8" w:rsidRPr="00211EAB">
        <w:t>Научная электронная библиотека «</w:t>
      </w:r>
      <w:proofErr w:type="spellStart"/>
      <w:r w:rsidR="00327ED8" w:rsidRPr="00211EAB">
        <w:t>КиберЛенинка</w:t>
      </w:r>
      <w:proofErr w:type="spellEnd"/>
      <w:r w:rsidR="00327ED8" w:rsidRPr="00211EAB">
        <w:t>» (</w:t>
      </w:r>
      <w:hyperlink r:id="rId9" w:history="1">
        <w:r w:rsidR="00327ED8" w:rsidRPr="00211EAB">
          <w:t>http://CyberLeninka.ru</w:t>
        </w:r>
      </w:hyperlink>
      <w:r w:rsidR="00327ED8" w:rsidRPr="00211EAB">
        <w:t>, свободный доступ).</w:t>
      </w:r>
    </w:p>
    <w:p w:rsidR="00327ED8" w:rsidRPr="00B06155" w:rsidRDefault="00054448" w:rsidP="00E77C22">
      <w:pPr>
        <w:ind w:left="720" w:hanging="294"/>
        <w:jc w:val="both"/>
      </w:pPr>
      <w:r w:rsidRPr="00054448">
        <w:t>3</w:t>
      </w:r>
      <w:r w:rsidR="00173F9E">
        <w:t>.</w:t>
      </w:r>
      <w:r w:rsidR="00327ED8">
        <w:t xml:space="preserve">Сайт электронного журнала «Журнал радиоэлектроники» </w:t>
      </w:r>
      <w:r w:rsidR="00327ED8" w:rsidRPr="00B06155">
        <w:t>(</w:t>
      </w:r>
      <w:hyperlink r:id="rId10" w:history="1">
        <w:r w:rsidR="00327ED8" w:rsidRPr="00352196">
          <w:rPr>
            <w:rStyle w:val="aa"/>
            <w:lang w:val="en-US"/>
          </w:rPr>
          <w:t>http</w:t>
        </w:r>
        <w:r w:rsidR="00327ED8" w:rsidRPr="00352196">
          <w:rPr>
            <w:rStyle w:val="aa"/>
          </w:rPr>
          <w:t>://</w:t>
        </w:r>
        <w:proofErr w:type="spellStart"/>
        <w:r w:rsidR="00327ED8" w:rsidRPr="00352196">
          <w:rPr>
            <w:rStyle w:val="aa"/>
            <w:lang w:val="en-US"/>
          </w:rPr>
          <w:t>jre</w:t>
        </w:r>
        <w:proofErr w:type="spellEnd"/>
        <w:r w:rsidR="00327ED8" w:rsidRPr="00352196">
          <w:rPr>
            <w:rStyle w:val="aa"/>
          </w:rPr>
          <w:t>.</w:t>
        </w:r>
        <w:proofErr w:type="spellStart"/>
        <w:r w:rsidR="00327ED8" w:rsidRPr="00352196">
          <w:rPr>
            <w:rStyle w:val="aa"/>
            <w:lang w:val="en-US"/>
          </w:rPr>
          <w:t>cplire</w:t>
        </w:r>
        <w:proofErr w:type="spellEnd"/>
        <w:r w:rsidR="00327ED8" w:rsidRPr="00352196">
          <w:rPr>
            <w:rStyle w:val="aa"/>
          </w:rPr>
          <w:t>.</w:t>
        </w:r>
        <w:proofErr w:type="spellStart"/>
        <w:r w:rsidR="00327ED8" w:rsidRPr="00352196">
          <w:rPr>
            <w:rStyle w:val="aa"/>
            <w:lang w:val="en-US"/>
          </w:rPr>
          <w:t>ru</w:t>
        </w:r>
        <w:proofErr w:type="spellEnd"/>
      </w:hyperlink>
      <w:r w:rsidR="00327ED8" w:rsidRPr="00B06155">
        <w:t>)</w:t>
      </w:r>
      <w:r w:rsidR="00327ED8">
        <w:t>.</w:t>
      </w:r>
    </w:p>
    <w:p w:rsidR="00327ED8" w:rsidRDefault="00054448" w:rsidP="00E77C22">
      <w:pPr>
        <w:ind w:left="720" w:hanging="294"/>
        <w:jc w:val="both"/>
      </w:pPr>
      <w:r w:rsidRPr="00497A2F">
        <w:t>4</w:t>
      </w:r>
      <w:r w:rsidR="00173F9E">
        <w:t>.</w:t>
      </w:r>
      <w:r w:rsidR="00327ED8">
        <w:t xml:space="preserve">Сайт ЭБС общества </w:t>
      </w:r>
      <w:r w:rsidR="00327ED8">
        <w:rPr>
          <w:lang w:val="en-US"/>
        </w:rPr>
        <w:t>IEEE</w:t>
      </w:r>
      <w:r w:rsidR="00327ED8">
        <w:t>: (</w:t>
      </w:r>
      <w:hyperlink r:id="rId11" w:history="1">
        <w:r w:rsidR="00E77C22" w:rsidRPr="00E766BD">
          <w:rPr>
            <w:rStyle w:val="aa"/>
            <w:lang w:val="en-US"/>
          </w:rPr>
          <w:t>http</w:t>
        </w:r>
        <w:r w:rsidR="00E77C22" w:rsidRPr="00E766BD">
          <w:rPr>
            <w:rStyle w:val="aa"/>
          </w:rPr>
          <w:t>://</w:t>
        </w:r>
        <w:proofErr w:type="spellStart"/>
        <w:r w:rsidR="00E77C22" w:rsidRPr="00E766BD">
          <w:rPr>
            <w:rStyle w:val="aa"/>
            <w:lang w:val="en-US"/>
          </w:rPr>
          <w:t>ieeexplore</w:t>
        </w:r>
        <w:proofErr w:type="spellEnd"/>
        <w:r w:rsidR="00E77C22" w:rsidRPr="00E766BD">
          <w:rPr>
            <w:rStyle w:val="aa"/>
          </w:rPr>
          <w:t>.</w:t>
        </w:r>
        <w:proofErr w:type="spellStart"/>
        <w:r w:rsidR="00E77C22" w:rsidRPr="00E766BD">
          <w:rPr>
            <w:rStyle w:val="aa"/>
            <w:lang w:val="en-US"/>
          </w:rPr>
          <w:t>ieee</w:t>
        </w:r>
        <w:proofErr w:type="spellEnd"/>
        <w:r w:rsidR="00E77C22" w:rsidRPr="00E766BD">
          <w:rPr>
            <w:rStyle w:val="aa"/>
          </w:rPr>
          <w:t>.</w:t>
        </w:r>
        <w:r w:rsidR="00E77C22" w:rsidRPr="00E766BD">
          <w:rPr>
            <w:rStyle w:val="aa"/>
            <w:lang w:val="en-US"/>
          </w:rPr>
          <w:t>org</w:t>
        </w:r>
      </w:hyperlink>
      <w:r w:rsidR="00327ED8" w:rsidRPr="00B06155">
        <w:t>)</w:t>
      </w:r>
      <w:r w:rsidR="00327ED8">
        <w:t>.</w:t>
      </w:r>
    </w:p>
    <w:p w:rsidR="00E77C22" w:rsidRDefault="00E77C22" w:rsidP="00E77C22">
      <w:pPr>
        <w:ind w:firstLine="426"/>
        <w:jc w:val="both"/>
      </w:pPr>
      <w:r>
        <w:t>5.Устройства приема и обработки сигналов. Версия 1.0 [Электронный ресурс</w:t>
      </w:r>
      <w:proofErr w:type="gramStart"/>
      <w:r>
        <w:t>] :</w:t>
      </w:r>
      <w:proofErr w:type="gramEnd"/>
      <w:r>
        <w:t xml:space="preserve"> лаб. практикум / Ю. В. Ветров, С. А. </w:t>
      </w:r>
      <w:proofErr w:type="spellStart"/>
      <w:r>
        <w:t>Подлесный</w:t>
      </w:r>
      <w:proofErr w:type="spellEnd"/>
      <w:r>
        <w:t xml:space="preserve">, Ф. В. </w:t>
      </w:r>
      <w:proofErr w:type="spellStart"/>
      <w:r>
        <w:t>Зандер</w:t>
      </w:r>
      <w:proofErr w:type="spellEnd"/>
      <w:r>
        <w:t xml:space="preserve"> и др. ; под. ред. С. Б. Макарова и С. А. Подлесного. – 4-е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– Электрон. дан. (4 Мб). – </w:t>
      </w:r>
      <w:proofErr w:type="gramStart"/>
      <w:r>
        <w:t>Красноярск :</w:t>
      </w:r>
      <w:proofErr w:type="gramEnd"/>
      <w:r>
        <w:t xml:space="preserve"> ИПК СФУ, 2008. </w:t>
      </w:r>
      <w:hyperlink r:id="rId12" w:history="1">
        <w:r w:rsidRPr="00D44A20">
          <w:rPr>
            <w:rStyle w:val="aa"/>
          </w:rPr>
          <w:t>http://files.lib.sfu-kras.ru/ebibl/umkd/45/u_lab.pdf</w:t>
        </w:r>
      </w:hyperlink>
    </w:p>
    <w:p w:rsidR="00E77C22" w:rsidRDefault="00E77C22" w:rsidP="00E77C22">
      <w:pPr>
        <w:ind w:firstLine="426"/>
        <w:jc w:val="both"/>
      </w:pPr>
      <w:r>
        <w:t>6</w:t>
      </w:r>
      <w:r w:rsidRPr="00774B1A">
        <w:t xml:space="preserve">. </w:t>
      </w:r>
      <w:r>
        <w:t>Устройства приема и обработки сигналов. Версия 1.0 [Электронный ресурс</w:t>
      </w:r>
      <w:proofErr w:type="gramStart"/>
      <w:r>
        <w:t>] :</w:t>
      </w:r>
      <w:proofErr w:type="gramEnd"/>
      <w:r>
        <w:t xml:space="preserve"> метод. указания по самостоятельной работе / сост. : С. А. </w:t>
      </w:r>
      <w:proofErr w:type="spellStart"/>
      <w:r>
        <w:t>Подлесный</w:t>
      </w:r>
      <w:proofErr w:type="spellEnd"/>
      <w:r>
        <w:t>,</w:t>
      </w:r>
      <w:r w:rsidRPr="00103FD6">
        <w:t xml:space="preserve"> </w:t>
      </w:r>
      <w:r>
        <w:t xml:space="preserve">Ф. В. </w:t>
      </w:r>
      <w:proofErr w:type="spellStart"/>
      <w:r>
        <w:t>Зандер</w:t>
      </w:r>
      <w:proofErr w:type="spellEnd"/>
      <w:r>
        <w:t xml:space="preserve">, О. А. </w:t>
      </w:r>
      <w:proofErr w:type="spellStart"/>
      <w:r>
        <w:t>Тронин</w:t>
      </w:r>
      <w:proofErr w:type="spellEnd"/>
      <w:r>
        <w:t>. – Электрон</w:t>
      </w:r>
      <w:proofErr w:type="gramStart"/>
      <w:r>
        <w:t>.</w:t>
      </w:r>
      <w:proofErr w:type="gramEnd"/>
      <w:r>
        <w:t xml:space="preserve"> дан. (1 Мб). – </w:t>
      </w:r>
      <w:proofErr w:type="gramStart"/>
      <w:r>
        <w:t>Красноярск :</w:t>
      </w:r>
      <w:proofErr w:type="gramEnd"/>
      <w:r>
        <w:t xml:space="preserve"> ИПК СФУ,</w:t>
      </w:r>
      <w:r w:rsidRPr="00103FD6">
        <w:t xml:space="preserve"> </w:t>
      </w:r>
      <w:r>
        <w:t>2008.</w:t>
      </w:r>
      <w:r w:rsidRPr="00AF492F">
        <w:t xml:space="preserve"> </w:t>
      </w:r>
      <w:hyperlink r:id="rId13" w:history="1">
        <w:r w:rsidRPr="00FA1866">
          <w:rPr>
            <w:rStyle w:val="aa"/>
            <w:lang w:val="en-US"/>
          </w:rPr>
          <w:t>http</w:t>
        </w:r>
        <w:r w:rsidRPr="008D6A32">
          <w:rPr>
            <w:rStyle w:val="aa"/>
          </w:rPr>
          <w:t>://</w:t>
        </w:r>
        <w:r w:rsidRPr="00FA1866">
          <w:rPr>
            <w:rStyle w:val="aa"/>
            <w:lang w:val="en-US"/>
          </w:rPr>
          <w:t>files</w:t>
        </w:r>
        <w:r w:rsidRPr="008D6A32">
          <w:rPr>
            <w:rStyle w:val="aa"/>
          </w:rPr>
          <w:t>.</w:t>
        </w:r>
        <w:r w:rsidRPr="00FA1866">
          <w:rPr>
            <w:rStyle w:val="aa"/>
            <w:lang w:val="en-US"/>
          </w:rPr>
          <w:t>lib</w:t>
        </w:r>
        <w:r w:rsidRPr="008D6A32">
          <w:rPr>
            <w:rStyle w:val="aa"/>
          </w:rPr>
          <w:t>.</w:t>
        </w:r>
        <w:proofErr w:type="spellStart"/>
        <w:r w:rsidRPr="00FA1866">
          <w:rPr>
            <w:rStyle w:val="aa"/>
            <w:lang w:val="en-US"/>
          </w:rPr>
          <w:t>sfu</w:t>
        </w:r>
        <w:proofErr w:type="spellEnd"/>
        <w:r w:rsidRPr="008D6A32">
          <w:rPr>
            <w:rStyle w:val="aa"/>
          </w:rPr>
          <w:t>-</w:t>
        </w:r>
        <w:proofErr w:type="spellStart"/>
        <w:r w:rsidRPr="00FA1866">
          <w:rPr>
            <w:rStyle w:val="aa"/>
            <w:lang w:val="en-US"/>
          </w:rPr>
          <w:t>kras</w:t>
        </w:r>
        <w:proofErr w:type="spellEnd"/>
        <w:r w:rsidRPr="008D6A32">
          <w:rPr>
            <w:rStyle w:val="aa"/>
          </w:rPr>
          <w:t>.</w:t>
        </w:r>
        <w:proofErr w:type="spellStart"/>
        <w:r w:rsidRPr="00FA1866">
          <w:rPr>
            <w:rStyle w:val="aa"/>
            <w:lang w:val="en-US"/>
          </w:rPr>
          <w:t>ru</w:t>
        </w:r>
        <w:proofErr w:type="spellEnd"/>
        <w:r w:rsidRPr="008D6A32">
          <w:rPr>
            <w:rStyle w:val="aa"/>
          </w:rPr>
          <w:t>/</w:t>
        </w:r>
        <w:proofErr w:type="spellStart"/>
        <w:r w:rsidRPr="00FA1866">
          <w:rPr>
            <w:rStyle w:val="aa"/>
            <w:lang w:val="en-US"/>
          </w:rPr>
          <w:t>ebibl</w:t>
        </w:r>
        <w:proofErr w:type="spellEnd"/>
        <w:r w:rsidRPr="008D6A32">
          <w:rPr>
            <w:rStyle w:val="aa"/>
          </w:rPr>
          <w:t>/</w:t>
        </w:r>
        <w:proofErr w:type="spellStart"/>
        <w:r w:rsidRPr="00FA1866">
          <w:rPr>
            <w:rStyle w:val="aa"/>
            <w:lang w:val="en-US"/>
          </w:rPr>
          <w:t>umkd</w:t>
        </w:r>
        <w:proofErr w:type="spellEnd"/>
        <w:r w:rsidRPr="008D6A32">
          <w:rPr>
            <w:rStyle w:val="aa"/>
          </w:rPr>
          <w:t>/45/</w:t>
        </w:r>
        <w:r w:rsidRPr="00FA1866">
          <w:rPr>
            <w:rStyle w:val="aa"/>
            <w:lang w:val="en-US"/>
          </w:rPr>
          <w:t>u</w:t>
        </w:r>
        <w:r w:rsidRPr="008D6A32">
          <w:rPr>
            <w:rStyle w:val="aa"/>
          </w:rPr>
          <w:t>_</w:t>
        </w:r>
        <w:proofErr w:type="spellStart"/>
        <w:r w:rsidRPr="00FA1866">
          <w:rPr>
            <w:rStyle w:val="aa"/>
            <w:lang w:val="en-US"/>
          </w:rPr>
          <w:t>sam</w:t>
        </w:r>
        <w:proofErr w:type="spellEnd"/>
        <w:r w:rsidRPr="008D6A32">
          <w:rPr>
            <w:rStyle w:val="aa"/>
          </w:rPr>
          <w:t>.</w:t>
        </w:r>
        <w:r w:rsidRPr="00FA1866">
          <w:rPr>
            <w:rStyle w:val="aa"/>
            <w:lang w:val="en-US"/>
          </w:rPr>
          <w:t>pdf</w:t>
        </w:r>
      </w:hyperlink>
    </w:p>
    <w:p w:rsidR="00E77C22" w:rsidRPr="00211EAB" w:rsidRDefault="00E77C22" w:rsidP="004D32DF">
      <w:pPr>
        <w:ind w:left="720" w:hanging="436"/>
        <w:jc w:val="both"/>
      </w:pPr>
    </w:p>
    <w:p w:rsidR="008C20F4" w:rsidRPr="008C20F4" w:rsidRDefault="008C20F4" w:rsidP="008C20F4">
      <w:pPr>
        <w:jc w:val="both"/>
      </w:pPr>
    </w:p>
    <w:p w:rsidR="00F7534B" w:rsidRDefault="00F7534B" w:rsidP="00F7534B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F7534B" w:rsidRPr="007F0EC9" w:rsidRDefault="00F7534B" w:rsidP="00F7534B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F7534B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занятий лекционного типа и практических занятий (семинаров);</w:t>
      </w:r>
    </w:p>
    <w:p w:rsidR="00F7534B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групповых и индивидуальных консультаций,</w:t>
      </w:r>
    </w:p>
    <w:p w:rsidR="00F7534B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F7534B" w:rsidRPr="008A0C48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самостоятельной работы;</w:t>
      </w:r>
    </w:p>
    <w:p w:rsidR="00F7534B" w:rsidRPr="008A0C48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хранения и профилактического обслуживания технических средств обучения.</w:t>
      </w:r>
    </w:p>
    <w:p w:rsidR="00F7534B" w:rsidRPr="008A0C48" w:rsidRDefault="00F7534B" w:rsidP="00F7534B">
      <w:pPr>
        <w:ind w:firstLine="709"/>
        <w:jc w:val="both"/>
      </w:pPr>
      <w:r w:rsidRPr="008A0C48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F7534B" w:rsidRPr="002D3A88" w:rsidRDefault="00F7534B" w:rsidP="00F7534B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</w:t>
      </w:r>
      <w:r w:rsidRPr="002D3A88">
        <w:t>» и обеспечением доступа в электронную информационно-образовательную среду организации</w:t>
      </w:r>
      <w:r>
        <w:t>.</w:t>
      </w:r>
    </w:p>
    <w:p w:rsidR="00F7534B" w:rsidRDefault="00F7534B" w:rsidP="00F7534B">
      <w:pPr>
        <w:ind w:firstLine="708"/>
        <w:jc w:val="both"/>
      </w:pPr>
      <w:r w:rsidRPr="002D3A88">
        <w:t xml:space="preserve">Число посадочных мест в аудитории для практических занятий (семинаров) </w:t>
      </w:r>
      <w:r>
        <w:t xml:space="preserve">равно </w:t>
      </w:r>
      <w:r w:rsidRPr="002D3A88">
        <w:t>списочному</w:t>
      </w:r>
      <w:r>
        <w:t xml:space="preserve"> составу группы обучающихся.</w:t>
      </w:r>
    </w:p>
    <w:p w:rsidR="00F7534B" w:rsidRDefault="00F7534B" w:rsidP="00F7534B">
      <w:pPr>
        <w:jc w:val="both"/>
      </w:pPr>
    </w:p>
    <w:p w:rsidR="00F7534B" w:rsidRPr="00211EAB" w:rsidRDefault="00F7534B" w:rsidP="00F7534B">
      <w:pPr>
        <w:jc w:val="both"/>
      </w:pPr>
    </w:p>
    <w:p w:rsidR="00F7534B" w:rsidRDefault="00F7534B" w:rsidP="00F7534B">
      <w:pPr>
        <w:jc w:val="both"/>
      </w:pPr>
      <w:r>
        <w:t>Автор</w:t>
      </w:r>
      <w:r w:rsidR="00173F9E">
        <w:t>ы</w:t>
      </w:r>
      <w:r>
        <w:t>:</w:t>
      </w:r>
    </w:p>
    <w:p w:rsidR="00173F9E" w:rsidRDefault="00173F9E" w:rsidP="00F7534B">
      <w:pPr>
        <w:jc w:val="both"/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D85CC2" w:rsidRPr="003B685E" w:rsidTr="00D85CC2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6311" w:rsidRDefault="00566311" w:rsidP="00CD0B07">
            <w:r>
              <w:t>профессор кафедры</w:t>
            </w:r>
            <w:r w:rsidR="00D85CC2">
              <w:t xml:space="preserve"> </w:t>
            </w:r>
            <w:r w:rsidRPr="00566311">
              <w:t xml:space="preserve">цифровых </w:t>
            </w:r>
          </w:p>
          <w:p w:rsidR="00566311" w:rsidRDefault="00566311" w:rsidP="00CD0B07">
            <w:r w:rsidRPr="00566311">
              <w:t xml:space="preserve">технологий и машинного </w:t>
            </w:r>
          </w:p>
          <w:p w:rsidR="00D85CC2" w:rsidRPr="00D85CC2" w:rsidRDefault="00566311" w:rsidP="00CD0B07">
            <w:r w:rsidRPr="00566311">
              <w:t>обучения</w:t>
            </w:r>
            <w:r w:rsidR="00D85CC2" w:rsidRPr="00D0088B">
              <w:t xml:space="preserve">, </w:t>
            </w:r>
            <w:r w:rsidR="00D85CC2">
              <w:t>д</w:t>
            </w:r>
            <w:r w:rsidR="00D85CC2" w:rsidRPr="00D0088B">
              <w:t>.</w:t>
            </w:r>
            <w:r w:rsidR="00D85CC2">
              <w:t>т</w:t>
            </w:r>
            <w:r w:rsidR="00D85CC2" w:rsidRPr="00D0088B">
              <w:t>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85CC2" w:rsidRPr="00FB583B" w:rsidRDefault="00D85CC2" w:rsidP="00CD0B07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D85CC2" w:rsidRPr="00FB583B" w:rsidRDefault="00D85CC2" w:rsidP="00CD0B07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D85CC2" w:rsidRPr="00FB583B" w:rsidRDefault="00D85CC2" w:rsidP="00CD0B07">
            <w:pPr>
              <w:rPr>
                <w:color w:val="000099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5CC2" w:rsidRPr="00D85CC2" w:rsidRDefault="00D85CC2" w:rsidP="00CD0B07">
            <w:pPr>
              <w:jc w:val="center"/>
            </w:pPr>
            <w:r>
              <w:t>Ю.А. Брюханов</w:t>
            </w:r>
          </w:p>
        </w:tc>
      </w:tr>
      <w:tr w:rsidR="00D85CC2" w:rsidRPr="003B685E" w:rsidTr="00D85CC2">
        <w:trPr>
          <w:trHeight w:val="599"/>
        </w:trPr>
        <w:tc>
          <w:tcPr>
            <w:tcW w:w="4320" w:type="dxa"/>
            <w:shd w:val="clear" w:color="auto" w:fill="auto"/>
          </w:tcPr>
          <w:p w:rsidR="00D85CC2" w:rsidRPr="003B685E" w:rsidRDefault="00D85CC2" w:rsidP="00D85CC2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:rsidR="00D85CC2" w:rsidRPr="003B685E" w:rsidRDefault="00D85CC2" w:rsidP="00D85C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D85CC2" w:rsidRPr="00D85CC2" w:rsidRDefault="00D85CC2" w:rsidP="00D85CC2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D85CC2">
              <w:rPr>
                <w:i/>
                <w:color w:val="FFFFFF" w:themeColor="background1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D85CC2" w:rsidRPr="003B685E" w:rsidRDefault="00D85CC2" w:rsidP="00D85C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D85CC2" w:rsidRPr="003B685E" w:rsidRDefault="00D85CC2" w:rsidP="00D85CC2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И.О. Фамилия</w:t>
            </w:r>
          </w:p>
        </w:tc>
      </w:tr>
    </w:tbl>
    <w:p w:rsidR="008C20F4" w:rsidRPr="00EE28CC" w:rsidRDefault="00F7534B" w:rsidP="009152B2">
      <w:pPr>
        <w:jc w:val="right"/>
        <w:rPr>
          <w:b/>
        </w:rPr>
      </w:pPr>
      <w:r w:rsidRPr="00D909A2">
        <w:rPr>
          <w:b/>
        </w:rPr>
        <w:br w:type="page"/>
      </w:r>
      <w:r w:rsidR="008C20F4" w:rsidRPr="00EE28CC">
        <w:rPr>
          <w:b/>
        </w:rPr>
        <w:lastRenderedPageBreak/>
        <w:t>Приложение №1 к рабочей программе дисциплины</w:t>
      </w:r>
    </w:p>
    <w:p w:rsidR="008C20F4" w:rsidRPr="00764CE4" w:rsidRDefault="00D14292" w:rsidP="008C20F4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764CE4">
        <w:rPr>
          <w:b/>
          <w:bCs/>
        </w:rPr>
        <w:t>«</w:t>
      </w:r>
      <w:r w:rsidR="0063650C">
        <w:rPr>
          <w:b/>
          <w:bCs/>
        </w:rPr>
        <w:t>Устройства приема и обработки сигналов</w:t>
      </w:r>
      <w:r w:rsidR="008C20F4" w:rsidRPr="00764CE4"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30083E" w:rsidRDefault="0030083E" w:rsidP="0030083E">
      <w:pPr>
        <w:autoSpaceDE w:val="0"/>
        <w:autoSpaceDN w:val="0"/>
        <w:adjustRightInd w:val="0"/>
        <w:jc w:val="both"/>
        <w:rPr>
          <w:bCs/>
        </w:rPr>
      </w:pPr>
    </w:p>
    <w:p w:rsidR="0030083E" w:rsidRPr="00B97E18" w:rsidRDefault="0030083E" w:rsidP="0030083E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30083E" w:rsidRPr="00B97E18" w:rsidRDefault="0030083E" w:rsidP="0030083E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highlight w:val="yellow"/>
        </w:rPr>
      </w:pPr>
    </w:p>
    <w:p w:rsidR="0063650C" w:rsidRPr="00EE28CC" w:rsidRDefault="0063650C" w:rsidP="0063650C">
      <w:pPr>
        <w:autoSpaceDE w:val="0"/>
        <w:autoSpaceDN w:val="0"/>
        <w:adjustRightInd w:val="0"/>
        <w:ind w:left="360"/>
        <w:jc w:val="center"/>
        <w:rPr>
          <w:b/>
        </w:rPr>
      </w:pPr>
      <w:r w:rsidRPr="00EE28CC">
        <w:rPr>
          <w:b/>
        </w:rPr>
        <w:t>Контрольные задания и иные материалы,</w:t>
      </w:r>
    </w:p>
    <w:p w:rsidR="0063650C" w:rsidRPr="00EE28CC" w:rsidRDefault="0063650C" w:rsidP="0063650C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используемые в процессе текущей аттестации</w:t>
      </w:r>
    </w:p>
    <w:p w:rsidR="0063650C" w:rsidRDefault="0063650C" w:rsidP="0063650C">
      <w:pPr>
        <w:autoSpaceDE w:val="0"/>
        <w:autoSpaceDN w:val="0"/>
        <w:adjustRightInd w:val="0"/>
        <w:jc w:val="both"/>
        <w:rPr>
          <w:i/>
        </w:rPr>
      </w:pPr>
    </w:p>
    <w:p w:rsidR="0063650C" w:rsidRDefault="0063650C" w:rsidP="0063650C">
      <w:pPr>
        <w:autoSpaceDE w:val="0"/>
        <w:autoSpaceDN w:val="0"/>
        <w:adjustRightInd w:val="0"/>
        <w:ind w:firstLine="567"/>
        <w:jc w:val="both"/>
      </w:pPr>
      <w:r>
        <w:t>Задачи для самостоятельного решения на с. 16-24 пособия «Устройства приема и обработки сигналов». Версия 1.0 [Электронный ресурс</w:t>
      </w:r>
      <w:proofErr w:type="gramStart"/>
      <w:r>
        <w:t>] :</w:t>
      </w:r>
      <w:proofErr w:type="gramEnd"/>
      <w:r>
        <w:t xml:space="preserve"> метод. указания по самостоятельной работе / сост. : С. А. </w:t>
      </w:r>
      <w:proofErr w:type="spellStart"/>
      <w:r>
        <w:t>Подлесный</w:t>
      </w:r>
      <w:proofErr w:type="spellEnd"/>
      <w:r>
        <w:t>,</w:t>
      </w:r>
      <w:r w:rsidRPr="00103FD6">
        <w:t xml:space="preserve"> </w:t>
      </w:r>
      <w:r>
        <w:t xml:space="preserve">Ф. В. </w:t>
      </w:r>
      <w:proofErr w:type="spellStart"/>
      <w:r>
        <w:t>Зандер</w:t>
      </w:r>
      <w:proofErr w:type="spellEnd"/>
      <w:r>
        <w:t xml:space="preserve">, О. А. </w:t>
      </w:r>
      <w:proofErr w:type="spellStart"/>
      <w:r>
        <w:t>Тронин</w:t>
      </w:r>
      <w:proofErr w:type="spellEnd"/>
      <w:r>
        <w:t>.</w:t>
      </w:r>
    </w:p>
    <w:p w:rsidR="0063650C" w:rsidRDefault="0063650C" w:rsidP="0063650C">
      <w:pPr>
        <w:autoSpaceDE w:val="0"/>
        <w:autoSpaceDN w:val="0"/>
        <w:adjustRightInd w:val="0"/>
        <w:jc w:val="both"/>
      </w:pPr>
    </w:p>
    <w:p w:rsidR="0063650C" w:rsidRDefault="0063650C" w:rsidP="0063650C">
      <w:pPr>
        <w:autoSpaceDE w:val="0"/>
        <w:autoSpaceDN w:val="0"/>
        <w:adjustRightInd w:val="0"/>
        <w:ind w:firstLine="567"/>
        <w:jc w:val="both"/>
      </w:pPr>
      <w:r>
        <w:t>Расчетные задания на с. 26-30 пособия «Устройства приема и обработки сигналов». Версия 1.0 [Электронный ресурс</w:t>
      </w:r>
      <w:proofErr w:type="gramStart"/>
      <w:r>
        <w:t>] :</w:t>
      </w:r>
      <w:proofErr w:type="gramEnd"/>
      <w:r>
        <w:t xml:space="preserve"> метод. указания по самостоятельной работе / сост. : С. А. </w:t>
      </w:r>
      <w:proofErr w:type="spellStart"/>
      <w:r>
        <w:t>Подлесный</w:t>
      </w:r>
      <w:proofErr w:type="spellEnd"/>
      <w:r>
        <w:t>,</w:t>
      </w:r>
      <w:r w:rsidRPr="00103FD6">
        <w:t xml:space="preserve"> </w:t>
      </w:r>
      <w:r>
        <w:t xml:space="preserve">Ф. В. </w:t>
      </w:r>
      <w:proofErr w:type="spellStart"/>
      <w:r>
        <w:t>Зандер</w:t>
      </w:r>
      <w:proofErr w:type="spellEnd"/>
      <w:r>
        <w:t xml:space="preserve">, О. А. </w:t>
      </w:r>
      <w:proofErr w:type="spellStart"/>
      <w:r>
        <w:t>Тронин</w:t>
      </w:r>
      <w:proofErr w:type="spellEnd"/>
      <w:r>
        <w:t>.</w:t>
      </w:r>
    </w:p>
    <w:p w:rsidR="0063650C" w:rsidRDefault="0063650C" w:rsidP="0063650C">
      <w:pPr>
        <w:autoSpaceDE w:val="0"/>
        <w:autoSpaceDN w:val="0"/>
        <w:adjustRightInd w:val="0"/>
        <w:ind w:firstLine="567"/>
        <w:jc w:val="both"/>
      </w:pPr>
    </w:p>
    <w:p w:rsidR="001760AB" w:rsidRDefault="001760AB" w:rsidP="001760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самостоятельных заданий</w:t>
      </w:r>
    </w:p>
    <w:p w:rsidR="002619A2" w:rsidRDefault="002619A2" w:rsidP="001760AB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2628"/>
        <w:gridCol w:w="2484"/>
        <w:gridCol w:w="2319"/>
      </w:tblGrid>
      <w:tr w:rsidR="001760AB" w:rsidRPr="007071B6" w:rsidTr="002619A2">
        <w:trPr>
          <w:tblHeader/>
        </w:trPr>
        <w:tc>
          <w:tcPr>
            <w:tcW w:w="1950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 xml:space="preserve">Полнота </w:t>
            </w:r>
            <w:r>
              <w:rPr>
                <w:rFonts w:eastAsia="Calibri"/>
                <w:b/>
                <w:bCs/>
              </w:rPr>
              <w:t>изложения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раскрыта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почти полное</w:t>
            </w:r>
            <w:r w:rsidRPr="007071B6">
              <w:rPr>
                <w:rFonts w:eastAsia="Calibri"/>
                <w:bCs/>
              </w:rPr>
              <w:t xml:space="preserve">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безошибочное и исчерпывающее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Ссылки на источники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Расставлены 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Изложение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Компиляция из отрывков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 и выводами</w:t>
            </w:r>
          </w:p>
        </w:tc>
      </w:tr>
      <w:tr w:rsidR="001760AB" w:rsidRPr="007071B6" w:rsidTr="001F66E8">
        <w:tc>
          <w:tcPr>
            <w:tcW w:w="9570" w:type="dxa"/>
            <w:gridSpan w:val="4"/>
            <w:shd w:val="clear" w:color="auto" w:fill="auto"/>
            <w:vAlign w:val="center"/>
          </w:tcPr>
          <w:p w:rsidR="001760AB" w:rsidRPr="00D00B60" w:rsidRDefault="001760AB" w:rsidP="001F66E8">
            <w:pPr>
              <w:jc w:val="center"/>
              <w:rPr>
                <w:i/>
              </w:rPr>
            </w:pPr>
            <w:r w:rsidRPr="00D00B60">
              <w:rPr>
                <w:rFonts w:eastAsia="Calibri"/>
                <w:bCs/>
                <w:i/>
              </w:rPr>
              <w:t>Представлен реферат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Объём</w:t>
            </w:r>
          </w:p>
        </w:tc>
        <w:tc>
          <w:tcPr>
            <w:tcW w:w="2694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2-х страниц содержательного текста</w:t>
            </w:r>
          </w:p>
        </w:tc>
        <w:tc>
          <w:tcPr>
            <w:tcW w:w="2551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3-х страниц содержательного текста с примерами</w:t>
            </w:r>
          </w:p>
        </w:tc>
        <w:tc>
          <w:tcPr>
            <w:tcW w:w="2375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3-х страниц содержательного текста с примерами и (возможно) рисунками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Оформление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Визуальное приемлемое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 ГОСТ 7.32-2001 (в сокращённой форме)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 ГОСТ 7.32-2001 (в сокращённой форме)</w:t>
            </w:r>
          </w:p>
        </w:tc>
      </w:tr>
      <w:tr w:rsidR="001760AB" w:rsidRPr="007071B6" w:rsidTr="001F66E8">
        <w:tc>
          <w:tcPr>
            <w:tcW w:w="9570" w:type="dxa"/>
            <w:gridSpan w:val="4"/>
            <w:shd w:val="clear" w:color="auto" w:fill="auto"/>
            <w:vAlign w:val="center"/>
          </w:tcPr>
          <w:p w:rsidR="001760AB" w:rsidRPr="00D00B60" w:rsidRDefault="001760AB" w:rsidP="001F66E8">
            <w:pPr>
              <w:jc w:val="center"/>
              <w:rPr>
                <w:i/>
              </w:rPr>
            </w:pPr>
            <w:r w:rsidRPr="00D00B60">
              <w:rPr>
                <w:rFonts w:eastAsia="Calibri"/>
                <w:bCs/>
                <w:i/>
              </w:rPr>
              <w:t xml:space="preserve">Представлен </w:t>
            </w:r>
            <w:r>
              <w:rPr>
                <w:rFonts w:eastAsia="Calibri"/>
                <w:bCs/>
                <w:i/>
              </w:rPr>
              <w:t>доклад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Длительность</w:t>
            </w:r>
          </w:p>
        </w:tc>
        <w:tc>
          <w:tcPr>
            <w:tcW w:w="2694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5 до 15 минут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7 до 10 минут</w:t>
            </w:r>
          </w:p>
        </w:tc>
        <w:tc>
          <w:tcPr>
            <w:tcW w:w="2375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 минут</w:t>
            </w:r>
          </w:p>
        </w:tc>
      </w:tr>
    </w:tbl>
    <w:p w:rsidR="001760AB" w:rsidRDefault="001760AB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DE2B3E" w:rsidRPr="00EE28CC" w:rsidRDefault="00DE2B3E" w:rsidP="00DE2B3E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lastRenderedPageBreak/>
        <w:t xml:space="preserve">2. </w:t>
      </w:r>
      <w:r w:rsidRPr="00EE28CC">
        <w:rPr>
          <w:b/>
        </w:rPr>
        <w:t>Контрольные задания и иные материалы,</w:t>
      </w:r>
    </w:p>
    <w:p w:rsidR="00DE2B3E" w:rsidRPr="00EE28CC" w:rsidRDefault="00DE2B3E" w:rsidP="00DE2B3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используемые в процессе </w:t>
      </w:r>
      <w:r>
        <w:rPr>
          <w:b/>
        </w:rPr>
        <w:t>промежуточной</w:t>
      </w:r>
      <w:r w:rsidRPr="00EE28CC">
        <w:rPr>
          <w:b/>
        </w:rPr>
        <w:t xml:space="preserve"> аттестации</w:t>
      </w:r>
    </w:p>
    <w:p w:rsidR="00DE2B3E" w:rsidRDefault="00DE2B3E" w:rsidP="001760AB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:rsidR="008C20F4" w:rsidRPr="00CD2979" w:rsidRDefault="00CE79C0" w:rsidP="001760AB">
      <w:pPr>
        <w:keepNext/>
        <w:autoSpaceDE w:val="0"/>
        <w:autoSpaceDN w:val="0"/>
        <w:adjustRightInd w:val="0"/>
        <w:jc w:val="center"/>
        <w:rPr>
          <w:b/>
          <w:bCs/>
        </w:rPr>
      </w:pPr>
      <w:r w:rsidRPr="00141903">
        <w:rPr>
          <w:b/>
          <w:bCs/>
        </w:rPr>
        <w:t xml:space="preserve">Список вопросов к </w:t>
      </w:r>
      <w:r w:rsidR="00CD2979">
        <w:rPr>
          <w:b/>
          <w:bCs/>
        </w:rPr>
        <w:t>экзамену</w:t>
      </w:r>
    </w:p>
    <w:p w:rsidR="002619A2" w:rsidRPr="00141903" w:rsidRDefault="002619A2" w:rsidP="001760AB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:rsidR="00CD2979" w:rsidRPr="006C1866" w:rsidRDefault="00CD2979" w:rsidP="00CD2979">
      <w:pPr>
        <w:jc w:val="both"/>
      </w:pPr>
      <w:r w:rsidRPr="006C1866">
        <w:t xml:space="preserve">1. Определение </w:t>
      </w:r>
      <w:r>
        <w:t>устройства приема и обработки сигналов (</w:t>
      </w:r>
      <w:proofErr w:type="spellStart"/>
      <w:r w:rsidRPr="006C1866">
        <w:t>УПиОС</w:t>
      </w:r>
      <w:proofErr w:type="spellEnd"/>
      <w:r>
        <w:t>)</w:t>
      </w:r>
      <w:r w:rsidRPr="006C1866">
        <w:t>.</w:t>
      </w:r>
    </w:p>
    <w:p w:rsidR="00CD2979" w:rsidRPr="006C1866" w:rsidRDefault="00CD2979" w:rsidP="00CD2979">
      <w:pPr>
        <w:jc w:val="both"/>
      </w:pPr>
      <w:r w:rsidRPr="006C1866">
        <w:t xml:space="preserve">2. Обобщенная структурная схема </w:t>
      </w:r>
      <w:proofErr w:type="spellStart"/>
      <w:r w:rsidRPr="006C1866">
        <w:t>УПиОС</w:t>
      </w:r>
      <w:proofErr w:type="spellEnd"/>
      <w:r w:rsidRPr="006C1866">
        <w:t>: назначение антенно-фидерного устройства, приемника, оконечного устройства.</w:t>
      </w:r>
    </w:p>
    <w:p w:rsidR="00CD2979" w:rsidRPr="006C1866" w:rsidRDefault="00CD2979" w:rsidP="00CD2979">
      <w:pPr>
        <w:jc w:val="both"/>
      </w:pPr>
      <w:r w:rsidRPr="006C1866">
        <w:t xml:space="preserve">3. Классификация </w:t>
      </w:r>
      <w:proofErr w:type="spellStart"/>
      <w:r w:rsidRPr="006C1866">
        <w:t>УПиОС</w:t>
      </w:r>
      <w:proofErr w:type="spellEnd"/>
      <w:r w:rsidRPr="006C1866">
        <w:t xml:space="preserve"> по функциональному назначению:</w:t>
      </w:r>
    </w:p>
    <w:p w:rsidR="00CD2979" w:rsidRPr="006C1866" w:rsidRDefault="00CD2979" w:rsidP="00CD2979">
      <w:pPr>
        <w:jc w:val="both"/>
      </w:pPr>
      <w:r w:rsidRPr="006C1866">
        <w:t xml:space="preserve">4. Классификация </w:t>
      </w:r>
      <w:proofErr w:type="spellStart"/>
      <w:r w:rsidRPr="006C1866">
        <w:t>УПиОС</w:t>
      </w:r>
      <w:proofErr w:type="spellEnd"/>
      <w:r w:rsidRPr="006C1866">
        <w:t xml:space="preserve"> по виду принимаемого сигнала:</w:t>
      </w:r>
    </w:p>
    <w:p w:rsidR="00CD2979" w:rsidRPr="006C1866" w:rsidRDefault="00CD2979" w:rsidP="00CD2979">
      <w:pPr>
        <w:jc w:val="both"/>
      </w:pPr>
      <w:r w:rsidRPr="006C1866">
        <w:t xml:space="preserve">5. Классификация </w:t>
      </w:r>
      <w:proofErr w:type="spellStart"/>
      <w:r w:rsidRPr="006C1866">
        <w:t>УПиОС</w:t>
      </w:r>
      <w:proofErr w:type="spellEnd"/>
      <w:r w:rsidRPr="006C1866">
        <w:t xml:space="preserve"> по виду используемой модуляции (манипуляции в случае дискретных сигналов)</w:t>
      </w:r>
    </w:p>
    <w:p w:rsidR="00CD2979" w:rsidRPr="006C1866" w:rsidRDefault="00CD2979" w:rsidP="00CD2979">
      <w:pPr>
        <w:jc w:val="both"/>
      </w:pPr>
      <w:r w:rsidRPr="006C1866">
        <w:t xml:space="preserve">6. Функции </w:t>
      </w:r>
      <w:proofErr w:type="spellStart"/>
      <w:r w:rsidRPr="006C1866">
        <w:t>УПиОС</w:t>
      </w:r>
      <w:proofErr w:type="spellEnd"/>
      <w:r w:rsidRPr="006C1866">
        <w:t>:</w:t>
      </w:r>
    </w:p>
    <w:p w:rsidR="00CD2979" w:rsidRPr="006C1866" w:rsidRDefault="00CD2979" w:rsidP="00CD2979">
      <w:pPr>
        <w:jc w:val="both"/>
      </w:pPr>
      <w:r w:rsidRPr="006C1866">
        <w:t xml:space="preserve">7. Обобщенная структурная схема </w:t>
      </w:r>
      <w:proofErr w:type="spellStart"/>
      <w:r w:rsidRPr="006C1866">
        <w:t>УПиОС</w:t>
      </w:r>
      <w:proofErr w:type="spellEnd"/>
      <w:r w:rsidRPr="006C1866">
        <w:t>, отражающая его основные функции:</w:t>
      </w:r>
    </w:p>
    <w:p w:rsidR="00CD2979" w:rsidRPr="006C1866" w:rsidRDefault="00CD2979" w:rsidP="00CD2979">
      <w:pPr>
        <w:jc w:val="both"/>
      </w:pPr>
      <w:r w:rsidRPr="006C1866">
        <w:t>- назначение антенны,</w:t>
      </w:r>
    </w:p>
    <w:p w:rsidR="00CD2979" w:rsidRPr="006C1866" w:rsidRDefault="00CD2979" w:rsidP="00CD2979">
      <w:pPr>
        <w:jc w:val="both"/>
      </w:pPr>
      <w:r w:rsidRPr="006C1866">
        <w:t>- назначение усилительно-преобразовательного тракта,</w:t>
      </w:r>
    </w:p>
    <w:p w:rsidR="00CD2979" w:rsidRPr="006C1866" w:rsidRDefault="00CD2979" w:rsidP="00CD2979">
      <w:pPr>
        <w:jc w:val="both"/>
      </w:pPr>
      <w:r w:rsidRPr="006C1866">
        <w:t>- назначение информационного тракта,</w:t>
      </w:r>
    </w:p>
    <w:p w:rsidR="00CD2979" w:rsidRPr="006C1866" w:rsidRDefault="00CD2979" w:rsidP="00CD2979">
      <w:pPr>
        <w:jc w:val="both"/>
      </w:pPr>
      <w:r w:rsidRPr="006C1866">
        <w:t xml:space="preserve">- назначение опорного </w:t>
      </w:r>
      <w:proofErr w:type="gramStart"/>
      <w:r w:rsidRPr="006C1866">
        <w:t>генератора ,</w:t>
      </w:r>
      <w:proofErr w:type="gramEnd"/>
    </w:p>
    <w:p w:rsidR="00CD2979" w:rsidRPr="006C1866" w:rsidRDefault="00CD2979" w:rsidP="00CD2979">
      <w:pPr>
        <w:jc w:val="both"/>
      </w:pPr>
      <w:r w:rsidRPr="006C1866">
        <w:t>- назначение синтезатора частоты,</w:t>
      </w:r>
    </w:p>
    <w:p w:rsidR="00CD2979" w:rsidRPr="006C1866" w:rsidRDefault="00CD2979" w:rsidP="00CD2979">
      <w:pPr>
        <w:jc w:val="both"/>
      </w:pPr>
      <w:r w:rsidRPr="006C1866">
        <w:t>- назначение тракта адаптации, управления и контроля,</w:t>
      </w:r>
    </w:p>
    <w:p w:rsidR="00CD2979" w:rsidRPr="006C1866" w:rsidRDefault="00CD2979" w:rsidP="00CD2979">
      <w:pPr>
        <w:jc w:val="both"/>
      </w:pPr>
      <w:r w:rsidRPr="006C1866">
        <w:t>- назначение оконечного устройства,</w:t>
      </w:r>
    </w:p>
    <w:p w:rsidR="00CD2979" w:rsidRPr="006C1866" w:rsidRDefault="00CD2979" w:rsidP="00CD2979">
      <w:pPr>
        <w:jc w:val="both"/>
      </w:pPr>
      <w:r w:rsidRPr="006C1866">
        <w:t>- назначение вторичного источника питания.</w:t>
      </w:r>
    </w:p>
    <w:p w:rsidR="00CD2979" w:rsidRPr="006C1866" w:rsidRDefault="00CD2979" w:rsidP="00CD2979">
      <w:pPr>
        <w:jc w:val="both"/>
      </w:pPr>
      <w:r>
        <w:t>8</w:t>
      </w:r>
      <w:r w:rsidRPr="006C1866">
        <w:t xml:space="preserve">. Качественные показатели </w:t>
      </w:r>
      <w:proofErr w:type="spellStart"/>
      <w:r w:rsidRPr="006C1866">
        <w:t>УПиОС</w:t>
      </w:r>
      <w:proofErr w:type="spellEnd"/>
      <w:r w:rsidRPr="006C1866">
        <w:t>:</w:t>
      </w:r>
    </w:p>
    <w:p w:rsidR="00CD2979" w:rsidRPr="006C1866" w:rsidRDefault="00CD2979" w:rsidP="00CD2979">
      <w:pPr>
        <w:jc w:val="both"/>
      </w:pPr>
      <w:r w:rsidRPr="006C1866">
        <w:t>- электрические,</w:t>
      </w:r>
    </w:p>
    <w:p w:rsidR="00CD2979" w:rsidRPr="006C1866" w:rsidRDefault="00CD2979" w:rsidP="00CD2979">
      <w:pPr>
        <w:jc w:val="both"/>
      </w:pPr>
      <w:r w:rsidRPr="006C1866">
        <w:t>- конструктивно-эксплуатационные.</w:t>
      </w:r>
    </w:p>
    <w:p w:rsidR="00CD2979" w:rsidRPr="006C1866" w:rsidRDefault="00CD2979" w:rsidP="00CD2979">
      <w:pPr>
        <w:jc w:val="both"/>
      </w:pPr>
      <w:r w:rsidRPr="006C1866">
        <w:t>- производственно-экономические.</w:t>
      </w:r>
    </w:p>
    <w:p w:rsidR="00CD2979" w:rsidRPr="006C1866" w:rsidRDefault="00CD2979" w:rsidP="00CD2979">
      <w:pPr>
        <w:jc w:val="both"/>
      </w:pPr>
      <w:r>
        <w:t>9</w:t>
      </w:r>
      <w:r w:rsidRPr="006C1866">
        <w:t xml:space="preserve">. Основные электрические характеристики </w:t>
      </w:r>
      <w:proofErr w:type="spellStart"/>
      <w:r w:rsidRPr="006C1866">
        <w:t>УПиОС</w:t>
      </w:r>
      <w:proofErr w:type="spellEnd"/>
      <w:r w:rsidRPr="006C1866">
        <w:t>:</w:t>
      </w:r>
    </w:p>
    <w:p w:rsidR="00CD2979" w:rsidRPr="006C1866" w:rsidRDefault="00CD2979" w:rsidP="00CD2979">
      <w:pPr>
        <w:jc w:val="both"/>
      </w:pPr>
      <w:r w:rsidRPr="006C1866">
        <w:t>- чувствительность (общее определение, реальная чувствительность, эффективная чувствительность,</w:t>
      </w:r>
    </w:p>
    <w:p w:rsidR="00CD2979" w:rsidRPr="006C1866" w:rsidRDefault="00CD2979" w:rsidP="00CD2979">
      <w:pPr>
        <w:jc w:val="both"/>
      </w:pPr>
      <w:r w:rsidRPr="006C1866">
        <w:t xml:space="preserve">- избирательность </w:t>
      </w:r>
    </w:p>
    <w:p w:rsidR="00CD2979" w:rsidRPr="006C1866" w:rsidRDefault="00CD2979" w:rsidP="00CD2979">
      <w:pPr>
        <w:ind w:firstLine="708"/>
        <w:jc w:val="both"/>
      </w:pPr>
      <w:r w:rsidRPr="006C1866">
        <w:t xml:space="preserve">общее определение, </w:t>
      </w:r>
    </w:p>
    <w:p w:rsidR="00CD2979" w:rsidRPr="006C1866" w:rsidRDefault="00CD2979" w:rsidP="00CD2979">
      <w:pPr>
        <w:ind w:firstLine="708"/>
        <w:jc w:val="both"/>
      </w:pPr>
      <w:r w:rsidRPr="006C1866">
        <w:t>односигнальная избирательность: определение, аналитическое выражение, характеристика односигнальной избирательности,</w:t>
      </w:r>
    </w:p>
    <w:p w:rsidR="00CD2979" w:rsidRPr="006C1866" w:rsidRDefault="00CD2979" w:rsidP="00CD2979">
      <w:pPr>
        <w:jc w:val="both"/>
      </w:pPr>
      <w:r w:rsidRPr="006C1866">
        <w:t>- помехоустойчивость:</w:t>
      </w:r>
    </w:p>
    <w:p w:rsidR="00CD2979" w:rsidRPr="006C1866" w:rsidRDefault="00CD2979" w:rsidP="00CD2979">
      <w:pPr>
        <w:ind w:firstLine="708"/>
        <w:jc w:val="both"/>
      </w:pPr>
      <w:r w:rsidRPr="006C1866">
        <w:t xml:space="preserve">общее определение, </w:t>
      </w:r>
    </w:p>
    <w:p w:rsidR="00CD2979" w:rsidRPr="006C1866" w:rsidRDefault="00CD2979" w:rsidP="00CD2979">
      <w:pPr>
        <w:ind w:firstLine="708"/>
        <w:jc w:val="both"/>
      </w:pPr>
      <w:r w:rsidRPr="006C1866">
        <w:t>критерии количественной оценки помехоустойчивости (вероятностный, энергетический, артикуляционный),</w:t>
      </w:r>
    </w:p>
    <w:p w:rsidR="00CD2979" w:rsidRPr="006C1866" w:rsidRDefault="00CD2979" w:rsidP="00CD2979">
      <w:pPr>
        <w:jc w:val="both"/>
      </w:pPr>
      <w:r w:rsidRPr="006C1866">
        <w:t>- линейные искажения:</w:t>
      </w:r>
    </w:p>
    <w:p w:rsidR="00CD2979" w:rsidRPr="006C1866" w:rsidRDefault="00CD2979" w:rsidP="00CD2979">
      <w:pPr>
        <w:ind w:firstLine="708"/>
        <w:jc w:val="both"/>
      </w:pPr>
      <w:r w:rsidRPr="006C1866">
        <w:t>частотные искажения,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  <w:t>фазовые искажения,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>
        <w:t>10</w:t>
      </w:r>
      <w:r w:rsidRPr="006C1866">
        <w:t xml:space="preserve">. Нелинейные явления (искажения) в </w:t>
      </w:r>
      <w:proofErr w:type="spellStart"/>
      <w:r w:rsidRPr="006C1866">
        <w:t>УПиОС</w:t>
      </w:r>
      <w:proofErr w:type="spellEnd"/>
      <w:r w:rsidRPr="006C1866">
        <w:t>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>- причины нелинейных искажений,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>- нелинейные явления (искажения) в условиях действия сильных помех: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1- сжатие амплитуды радиосигнала,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2- блокирование полезного сигнала,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3- перекрестные искажения радиосигналов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720" w:hanging="720"/>
      </w:pPr>
      <w:r w:rsidRPr="006C1866">
        <w:tab/>
      </w:r>
      <w:r w:rsidRPr="006C1866">
        <w:tab/>
        <w:t>4- взаимная модуляция (</w:t>
      </w:r>
      <w:proofErr w:type="spellStart"/>
      <w:r w:rsidRPr="006C1866">
        <w:t>интермодуляция</w:t>
      </w:r>
      <w:proofErr w:type="spellEnd"/>
      <w:r w:rsidRPr="006C1866">
        <w:t xml:space="preserve">) между помеховыми внеполосными сигналами, а также внеполосными сигналами и шумом, коэффициент </w:t>
      </w:r>
      <w:proofErr w:type="spellStart"/>
      <w:r w:rsidRPr="006C1866">
        <w:t>интермодуляции</w:t>
      </w:r>
      <w:proofErr w:type="spellEnd"/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hanging="720"/>
      </w:pPr>
      <w:r w:rsidRPr="006C1866">
        <w:rPr>
          <w:i/>
        </w:rPr>
        <w:tab/>
      </w:r>
      <w:r>
        <w:t>11</w:t>
      </w:r>
      <w:r w:rsidRPr="006C1866">
        <w:t>. Многосигнальная избирательность, определяемая двух- или трехсигнальным методом (задается по блокировано-допустимой модуляции, по перекрестной модуляции),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12</w:t>
      </w:r>
      <w:r w:rsidRPr="006C1866">
        <w:t>. Электромагнитная совместимость и др.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lastRenderedPageBreak/>
        <w:t>13</w:t>
      </w:r>
      <w:r w:rsidRPr="006C1866">
        <w:t xml:space="preserve">. Конструктивно-эксплуатационные характеристики радиоприемных устройств: надежность, стабильность и устойчивость, габариты и масса приемника, </w:t>
      </w:r>
      <w:proofErr w:type="spellStart"/>
      <w:r w:rsidRPr="006C1866">
        <w:t>ремонтоспособность</w:t>
      </w:r>
      <w:proofErr w:type="spellEnd"/>
      <w:r w:rsidRPr="006C1866">
        <w:t>.</w:t>
      </w:r>
    </w:p>
    <w:p w:rsidR="00CD2979" w:rsidRPr="006C1866" w:rsidRDefault="00CD2979" w:rsidP="00CD2979">
      <w:pPr>
        <w:jc w:val="both"/>
      </w:pPr>
      <w:r>
        <w:t>14</w:t>
      </w:r>
      <w:r w:rsidRPr="006C1866">
        <w:t xml:space="preserve">. Производственно-экономические характеристики радиоприемных устройств: стоимость, сроки разработки, размеры партии, </w:t>
      </w:r>
      <w:proofErr w:type="spellStart"/>
      <w:r w:rsidRPr="006C1866">
        <w:t>серийноспособность</w:t>
      </w:r>
      <w:proofErr w:type="spellEnd"/>
      <w:r w:rsidRPr="006C1866">
        <w:t>, вид технологического процесса, соответствие мировым стандартам, степень унификации.</w:t>
      </w:r>
    </w:p>
    <w:p w:rsidR="00CD2979" w:rsidRPr="006C1866" w:rsidRDefault="00CD2979" w:rsidP="00CD2979">
      <w:pPr>
        <w:jc w:val="both"/>
      </w:pPr>
      <w:r>
        <w:t>15</w:t>
      </w:r>
      <w:r w:rsidRPr="006C1866">
        <w:t>. Детекторный приемник: принцип действия, структурная и принципиальная схемы, достоинства и недостатки.</w:t>
      </w:r>
    </w:p>
    <w:p w:rsidR="00CD2979" w:rsidRPr="006C1866" w:rsidRDefault="00CD2979" w:rsidP="00CD2979">
      <w:pPr>
        <w:jc w:val="both"/>
      </w:pPr>
      <w:r>
        <w:t>16</w:t>
      </w:r>
      <w:r w:rsidRPr="006C1866">
        <w:t>. Приемник прямого усиления: принцип действия, структурная схема, достоинства и недостатки.</w:t>
      </w:r>
    </w:p>
    <w:p w:rsidR="00CD2979" w:rsidRPr="006C1866" w:rsidRDefault="00CD2979" w:rsidP="00CD2979">
      <w:pPr>
        <w:jc w:val="both"/>
      </w:pPr>
      <w:r>
        <w:t>17</w:t>
      </w:r>
      <w:r w:rsidRPr="006C1866">
        <w:t>. Приемник супергетеродинного типа: принцип действия, обобщенная структурная схема, графическое пояснение сопряжения настройки контуров входного устройства и гетеродина, графическое пояснение принципа образования помехи по зеркальному каналу при нижней и верхней настройке частоты гетеродина, достоинства и недостатки такого приемника.</w:t>
      </w:r>
    </w:p>
    <w:p w:rsidR="00CD2979" w:rsidRPr="006C1866" w:rsidRDefault="00CD2979" w:rsidP="00CD2979">
      <w:pPr>
        <w:jc w:val="both"/>
      </w:pPr>
      <w:r>
        <w:t>18</w:t>
      </w:r>
      <w:r w:rsidRPr="006C1866">
        <w:t>. Приемник прямого преобразования: принцип действия, структурная схема, достоинства и недостатки.</w:t>
      </w:r>
    </w:p>
    <w:p w:rsidR="00CD2979" w:rsidRPr="006C1866" w:rsidRDefault="00CD2979" w:rsidP="00CD2979">
      <w:pPr>
        <w:jc w:val="both"/>
      </w:pPr>
      <w:r>
        <w:t>19</w:t>
      </w:r>
      <w:r w:rsidRPr="006C1866">
        <w:t>. Регенеративный приемник: принцип действия, структурная схема, достоинства и недостатки.</w:t>
      </w:r>
    </w:p>
    <w:p w:rsidR="00CD2979" w:rsidRPr="006C1866" w:rsidRDefault="00CD2979" w:rsidP="00CD2979">
      <w:pPr>
        <w:jc w:val="both"/>
      </w:pPr>
      <w:r>
        <w:t>20</w:t>
      </w:r>
      <w:r w:rsidRPr="006C1866">
        <w:t xml:space="preserve">. </w:t>
      </w:r>
      <w:proofErr w:type="spellStart"/>
      <w:r w:rsidRPr="006C1866">
        <w:t>Супергенеративный</w:t>
      </w:r>
      <w:proofErr w:type="spellEnd"/>
      <w:r w:rsidRPr="006C1866">
        <w:t xml:space="preserve"> приемник: принцип действия, структурная схема, достоинства и недостатки.</w:t>
      </w:r>
    </w:p>
    <w:p w:rsidR="00CD2979" w:rsidRPr="006C1866" w:rsidRDefault="00CD2979" w:rsidP="00CD2979">
      <w:pPr>
        <w:jc w:val="both"/>
      </w:pPr>
      <w:r>
        <w:t>2</w:t>
      </w:r>
      <w:r w:rsidRPr="006C1866">
        <w:t>1. Внутренние шумы: определение, источники внутренних шумов: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- пассивные цепи,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- антенно-фидерные устройства,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- активные приборы.</w:t>
      </w:r>
    </w:p>
    <w:p w:rsidR="00CD2979" w:rsidRPr="006C1866" w:rsidRDefault="00CD2979" w:rsidP="00CD2979">
      <w:pPr>
        <w:jc w:val="both"/>
      </w:pPr>
      <w:r>
        <w:t>2</w:t>
      </w:r>
      <w:r w:rsidRPr="006C1866">
        <w:t>2. Шумовое напряжение комплексного сопротивления. Средний квадрат действующего значения шумового напряжения или дисперсия теплового шума комплексного сопротивления.</w:t>
      </w:r>
    </w:p>
    <w:p w:rsidR="00CD2979" w:rsidRPr="006C1866" w:rsidRDefault="00CD2979" w:rsidP="00CD2979">
      <w:pPr>
        <w:jc w:val="both"/>
      </w:pPr>
      <w:r>
        <w:t>2</w:t>
      </w:r>
      <w:r w:rsidRPr="006C1866">
        <w:t>3. Шумы приемной антенны: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- тепловые шумы сопротивления потерь антенны, средний квадрат действующего значения шумового напряжения,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- шумы, возникающие вследствие приема шумовых излучений космоса, атмосферы и Земли, средний квадрат действующего значения шумового напряжения,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2</w:t>
      </w:r>
      <w:r w:rsidRPr="006C1866">
        <w:t xml:space="preserve">4. Шумы активных приборов: источники шумов, дисперсия шумовой составляющей тока активного элемента, энергетический спектр дробового шума (формула </w:t>
      </w:r>
      <w:proofErr w:type="spellStart"/>
      <w:r w:rsidRPr="006C1866">
        <w:t>Шотки</w:t>
      </w:r>
      <w:proofErr w:type="spellEnd"/>
      <w:r w:rsidRPr="006C1866">
        <w:t>).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2</w:t>
      </w:r>
      <w:r w:rsidRPr="006C1866">
        <w:t>5. Шумовые свойства радиоприемника: коэффициент шума, шумовая температура.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2</w:t>
      </w:r>
      <w:r w:rsidRPr="006C1866">
        <w:t>6. Шумовые свойства четырехполюсника: коэффициент шума, относительная шумовая температура.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2</w:t>
      </w:r>
      <w:r w:rsidRPr="006C1866">
        <w:t>7. Закон распределения внутренних шумов приемника на выходе его линейной части: закон распределения мгновенных значений, закон распределения огибающей шума.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2</w:t>
      </w:r>
      <w:r w:rsidRPr="006C1866">
        <w:t>8. Реальная (шумовая) чувствительность радиоприемного устройства (определение, расчетная формула).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29</w:t>
      </w:r>
      <w:r w:rsidRPr="006C1866">
        <w:t>. Определение, назначение.</w:t>
      </w:r>
    </w:p>
    <w:p w:rsidR="00CD2979" w:rsidRPr="006C1866" w:rsidRDefault="00CD2979" w:rsidP="00CD2979">
      <w:pPr>
        <w:jc w:val="both"/>
      </w:pPr>
      <w:r>
        <w:t>30</w:t>
      </w:r>
      <w:r w:rsidRPr="006C1866">
        <w:t>. Технические характеристики входных цепей.</w:t>
      </w:r>
    </w:p>
    <w:p w:rsidR="00CD2979" w:rsidRPr="006C1866" w:rsidRDefault="00CD2979" w:rsidP="00CD2979">
      <w:pPr>
        <w:jc w:val="both"/>
      </w:pPr>
      <w:r>
        <w:t>31</w:t>
      </w:r>
      <w:r w:rsidRPr="006C1866">
        <w:t>. Типовые схемы входных цепей: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 xml:space="preserve">)- </w:t>
      </w:r>
      <w:proofErr w:type="spellStart"/>
      <w:r w:rsidRPr="006C1866">
        <w:t>внешнеемкостная</w:t>
      </w:r>
      <w:proofErr w:type="spellEnd"/>
      <w:r w:rsidRPr="006C1866">
        <w:t>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 xml:space="preserve">) </w:t>
      </w:r>
      <w:proofErr w:type="spellStart"/>
      <w:r w:rsidRPr="006C1866">
        <w:t>внутриемкостная</w:t>
      </w:r>
      <w:proofErr w:type="spellEnd"/>
      <w:r w:rsidRPr="006C1866">
        <w:t>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индуктивная,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 xml:space="preserve">) комбинированная,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д</w:t>
      </w:r>
      <w:r w:rsidRPr="006C1866">
        <w:t>) автотрансформаторная,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е</w:t>
      </w:r>
      <w:r w:rsidRPr="006C1866">
        <w:t>) двухконтурная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32</w:t>
      </w:r>
      <w:r w:rsidRPr="006C1866">
        <w:t>. Резонансный коэффициент передачи входной цепи: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 xml:space="preserve">) зависимость коэффициента передачи от частоты в цепи с </w:t>
      </w:r>
      <w:proofErr w:type="spellStart"/>
      <w:r w:rsidRPr="006C1866">
        <w:t>внешнеемкостной</w:t>
      </w:r>
      <w:proofErr w:type="spellEnd"/>
      <w:r w:rsidRPr="006C1866">
        <w:t xml:space="preserve"> связью,</w:t>
      </w:r>
    </w:p>
    <w:p w:rsidR="00CD2979" w:rsidRPr="006C1866" w:rsidRDefault="00CD2979" w:rsidP="00CD2979">
      <w:pPr>
        <w:jc w:val="both"/>
      </w:pPr>
      <w:r w:rsidRPr="006C1866">
        <w:rPr>
          <w:i/>
        </w:rPr>
        <w:lastRenderedPageBreak/>
        <w:t>б</w:t>
      </w:r>
      <w:r w:rsidRPr="006C1866">
        <w:t>) зависимость коэффициента передачи от частоты в цепи с индуктивной связью,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33</w:t>
      </w:r>
      <w:r w:rsidRPr="006C1866">
        <w:t>. Обобщенная эквивалентная и структурная схемы входной цепи, иллюстрирующие ее избирательные свойства. Формула для расчета эквивалентной полосы пропускания входной цепи.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34</w:t>
      </w:r>
      <w:r w:rsidRPr="006C1866">
        <w:t>. Расчет входной цепи: исходные данные и этапы расчета.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35</w:t>
      </w:r>
      <w:r w:rsidRPr="006C1866">
        <w:t>. Определение, назначение</w:t>
      </w:r>
      <w:r>
        <w:t xml:space="preserve"> </w:t>
      </w:r>
      <w:r w:rsidRPr="006C1866">
        <w:t>усилителей радиосигналов.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36</w:t>
      </w:r>
      <w:r w:rsidRPr="006C1866">
        <w:t>. Основные характеристики усилителей радиосигналов: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 xml:space="preserve">) резонансный коэффициент усиления по напряжению </w:t>
      </w:r>
      <w:r w:rsidRPr="006C1866">
        <w:rPr>
          <w:i/>
        </w:rPr>
        <w:t>К</w:t>
      </w:r>
      <w:r w:rsidRPr="006C1866">
        <w:rPr>
          <w:vertAlign w:val="subscript"/>
        </w:rPr>
        <w:t>0</w:t>
      </w:r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 xml:space="preserve">) собственный коэффициент шума </w:t>
      </w:r>
      <w:r w:rsidRPr="006C1866">
        <w:rPr>
          <w:i/>
          <w:lang w:val="en-US"/>
        </w:rPr>
        <w:t>N</w:t>
      </w:r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 xml:space="preserve">) избирательность по побочным каналам приема </w:t>
      </w:r>
      <w:r w:rsidRPr="006C1866">
        <w:rPr>
          <w:i/>
          <w:lang w:val="en-US"/>
        </w:rPr>
        <w:t>d</w:t>
      </w:r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г</w:t>
      </w:r>
      <w:r w:rsidRPr="006C1866">
        <w:t xml:space="preserve">) перекрытие диапазона частот </w:t>
      </w:r>
      <w:proofErr w:type="spellStart"/>
      <w:proofErr w:type="gramStart"/>
      <w:r w:rsidRPr="006C1866">
        <w:rPr>
          <w:i/>
        </w:rPr>
        <w:t>К</w:t>
      </w:r>
      <w:r w:rsidRPr="006C1866">
        <w:rPr>
          <w:vertAlign w:val="subscript"/>
        </w:rPr>
        <w:t>п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 xml:space="preserve">) динамический диапазон </w:t>
      </w:r>
      <w:r w:rsidRPr="006C1866">
        <w:rPr>
          <w:i/>
          <w:lang w:val="en-US"/>
        </w:rPr>
        <w:t>D</w:t>
      </w:r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е</w:t>
      </w:r>
      <w:r w:rsidRPr="006C1866">
        <w:t>) уровень искажений сигнала (линейные частотные, линейные фазовые, нелинейные),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ж</w:t>
      </w:r>
      <w:r w:rsidRPr="006C1866">
        <w:t>) устойчивость работы.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37</w:t>
      </w:r>
      <w:r w:rsidRPr="006C1866">
        <w:t xml:space="preserve">. Однокаскадный резонансный усилитель радиосигналов: 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принцип действия, структурная схема, эквивалентная схема,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t>) обобщенная эквивалентная схема,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 xml:space="preserve">) структурная и принципиальная схемы однокаскадного резонансного усилителя </w:t>
      </w:r>
      <w:r w:rsidRPr="006C1866">
        <w:tab/>
        <w:t>радиосигналов с элементом связи усилительного прибора с контуром и элементом связи контура с последующим каскадом, принцип действия усилителя, формула для резонансного коэффициента усиления, эквивалентная проводимость колебательного контура,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г</w:t>
      </w:r>
      <w:r w:rsidRPr="006C1866">
        <w:t>) схема электрическая принципиальная усилителя радиосигналов на биполярном транзисторе в качестве активного элемента, принцип действия, требования, предъявляемые к такой схеме,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д</w:t>
      </w:r>
      <w:r w:rsidRPr="006C1866">
        <w:t>) требования к коэффициенту усиления однокаскадного резонансного усилителя радиосигналов, формула для расчета максимального коэффициента усиления.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38</w:t>
      </w:r>
      <w:r w:rsidRPr="006C1866">
        <w:t>. Виды искажений сигналов в усилителях радиосигналов: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а</w:t>
      </w:r>
      <w:r w:rsidRPr="006C1866">
        <w:t>) линейные искажения: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1- частотные искажения,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ind w:left="360" w:hanging="360"/>
      </w:pPr>
      <w:r w:rsidRPr="006C1866">
        <w:tab/>
      </w:r>
      <w:r w:rsidRPr="006C1866">
        <w:tab/>
      </w:r>
      <w:r w:rsidRPr="006C1866">
        <w:tab/>
        <w:t>2- фазовые искажения,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t>) нелинейные искажения, вызванные нелинейностью усилительного прибора, при отсутствии помех на входе: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1- нелинейные искажения модуляции сигнала,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2- вторичная модуляция,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 xml:space="preserve">) нелинейные искажения, вызванные нелинейностью усилительного прибора, при </w:t>
      </w:r>
      <w:proofErr w:type="gramStart"/>
      <w:r w:rsidRPr="006C1866">
        <w:t>наличии  помех</w:t>
      </w:r>
      <w:proofErr w:type="gramEnd"/>
      <w:r w:rsidRPr="006C1866">
        <w:t xml:space="preserve"> на входе: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1- блокирование,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2- перекрестная модуляция,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tab/>
      </w:r>
      <w:r w:rsidRPr="006C1866">
        <w:tab/>
        <w:t>3- взаимная модуляция.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39</w:t>
      </w:r>
      <w:r w:rsidRPr="006C1866">
        <w:t>. Основные формулы, характеризующие работу усилителя радиосигналов: резонансный коэффициент усиления, полоса пропускания, избирательность по зеркальному каналу, коэффициент устойчивого усиления, коэффициент нелинейных искажений.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40</w:t>
      </w:r>
      <w:r w:rsidRPr="006C1866">
        <w:t>. Расчет усилителя радиосигналов: исходные данные и этапы расчета.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>1. Определение, принцип действия, структурная схема преобразователя частоты.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>2. Основные характеристики преобразователей частоты: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 xml:space="preserve">) коэффициент преобразования по напряжению </w:t>
      </w:r>
      <w:proofErr w:type="spellStart"/>
      <w:proofErr w:type="gramStart"/>
      <w:r w:rsidRPr="006C1866">
        <w:rPr>
          <w:i/>
        </w:rPr>
        <w:t>К</w:t>
      </w:r>
      <w:r w:rsidRPr="006C1866">
        <w:rPr>
          <w:vertAlign w:val="subscript"/>
        </w:rPr>
        <w:t>пр</w:t>
      </w:r>
      <w:proofErr w:type="spellEnd"/>
      <w:r w:rsidRPr="006C1866">
        <w:t xml:space="preserve"> ,</w:t>
      </w:r>
      <w:proofErr w:type="gramEnd"/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входная проводимость,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 xml:space="preserve">) коэффициент шума </w:t>
      </w:r>
      <w:r w:rsidRPr="006C1866">
        <w:rPr>
          <w:i/>
          <w:lang w:val="en-US"/>
        </w:rPr>
        <w:t>N</w:t>
      </w:r>
      <w:proofErr w:type="spellStart"/>
      <w:proofErr w:type="gramStart"/>
      <w:r w:rsidRPr="006C1866">
        <w:rPr>
          <w:vertAlign w:val="subscript"/>
        </w:rPr>
        <w:t>пч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г</w:t>
      </w:r>
      <w:r w:rsidRPr="006C1866">
        <w:t>) выходная проводимость,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>) динамический диапазон по амплитуде,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е</w:t>
      </w:r>
      <w:r w:rsidRPr="006C1866">
        <w:t>) уровень вносимых искажений.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>3. Классификация преобразователей частоты: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lastRenderedPageBreak/>
        <w:t>а</w:t>
      </w:r>
      <w:r w:rsidRPr="006C1866">
        <w:t>) по принципу преобразования: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1- преобразователь частоты </w:t>
      </w:r>
      <w:r w:rsidRPr="006C1866">
        <w:rPr>
          <w:lang w:val="en-US"/>
        </w:rPr>
        <w:t>c</w:t>
      </w:r>
      <w:r w:rsidRPr="006C1866">
        <w:t xml:space="preserve"> простым преобразованием,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2- преобразователь частоты </w:t>
      </w:r>
      <w:r w:rsidRPr="006C1866">
        <w:rPr>
          <w:lang w:val="en-US"/>
        </w:rPr>
        <w:t>c</w:t>
      </w:r>
      <w:r w:rsidRPr="006C1866">
        <w:t>о сложным преобразованием,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rPr>
          <w:u w:val="single"/>
        </w:rPr>
        <w:t xml:space="preserve">) </w:t>
      </w:r>
      <w:r w:rsidRPr="006C1866">
        <w:t>по типу нелинейного элемента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1-</w:t>
      </w:r>
      <w:r w:rsidRPr="006C1866">
        <w:rPr>
          <w:u w:val="single"/>
        </w:rPr>
        <w:t xml:space="preserve"> </w:t>
      </w:r>
      <w:r w:rsidRPr="006C1866">
        <w:t xml:space="preserve">преобразователь частоты на нелинейном элементе </w:t>
      </w:r>
      <w:r w:rsidRPr="006C1866">
        <w:rPr>
          <w:lang w:val="en-US"/>
        </w:rPr>
        <w:t>c</w:t>
      </w:r>
      <w:r w:rsidRPr="006C1866">
        <w:t xml:space="preserve"> активной проводимостью,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  <w:rPr>
          <w:u w:val="single"/>
        </w:rPr>
      </w:pPr>
      <w:r w:rsidRPr="006C1866">
        <w:tab/>
      </w:r>
      <w:r w:rsidRPr="006C1866">
        <w:tab/>
        <w:t xml:space="preserve">2- преобразователь частоты на нелинейном элементе </w:t>
      </w:r>
      <w:r w:rsidRPr="006C1866">
        <w:rPr>
          <w:lang w:val="en-US"/>
        </w:rPr>
        <w:t>c</w:t>
      </w:r>
      <w:r w:rsidRPr="006C1866">
        <w:t xml:space="preserve"> реактивным проводником.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>4. Классификация преобразователей частоты по типу гетеродина.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 xml:space="preserve">5. Структурная и обобщенная схемы преобразователя частоты, представление преобразователя частоты в виде </w:t>
      </w:r>
      <w:proofErr w:type="spellStart"/>
      <w:r w:rsidRPr="006C1866">
        <w:t>шестиполюсника</w:t>
      </w:r>
      <w:proofErr w:type="spellEnd"/>
      <w:r w:rsidRPr="006C1866">
        <w:t>, пояснение принципа работы преобразователя частоты.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>6.Условия для выбора промежуточной частоты: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подавление зеркального канала,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ослабление канала приема на промежуточной частоте,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>) возможность реализации фильтра на промежуточной частоте с необходимыми параметрами,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 xml:space="preserve">г) </w:t>
      </w:r>
      <w:r w:rsidRPr="006C1866">
        <w:t>формула для определения порога промежуточной частоты при известной эквивалентной добротности фильтра,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>) соотношение между максимальной модулирующей частотой и промежуточной частотой,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е</w:t>
      </w:r>
      <w:r w:rsidRPr="006C1866">
        <w:t>) соотношение между длительностью импульса и промежуточной частотой (для неискажающей передачи фронта импульса) в приемниках импульсных сигналов.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</w:t>
      </w:r>
      <w:r w:rsidRPr="006C1866">
        <w:t>7. Расчет преобразователей частоты: исходные данные и этапы расчета.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48. Определение,</w:t>
      </w:r>
      <w:r w:rsidRPr="006C1866">
        <w:t xml:space="preserve"> </w:t>
      </w:r>
      <w:r>
        <w:t>н</w:t>
      </w:r>
      <w:r w:rsidRPr="006C1866">
        <w:t>азначение</w:t>
      </w:r>
      <w:r w:rsidRPr="0068503C">
        <w:t xml:space="preserve"> </w:t>
      </w:r>
      <w:r w:rsidRPr="006C1866">
        <w:t>усилителей промежуточной частоты</w:t>
      </w:r>
      <w:r>
        <w:t>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49</w:t>
      </w:r>
      <w:r w:rsidRPr="006C1866">
        <w:t>. Основные характеристики усилителей промежуточной частоты: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а</w:t>
      </w:r>
      <w:r w:rsidRPr="006C1866">
        <w:t xml:space="preserve">) коэффициент усиления на средней частоте полосы пропускания </w:t>
      </w:r>
      <w:r w:rsidRPr="006C1866">
        <w:rPr>
          <w:i/>
        </w:rPr>
        <w:t>К</w:t>
      </w:r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б</w:t>
      </w:r>
      <w:r w:rsidRPr="006C1866">
        <w:t xml:space="preserve">) избирательность по соседнему каналу </w:t>
      </w:r>
      <w:r w:rsidRPr="006C1866">
        <w:rPr>
          <w:i/>
          <w:lang w:val="en-US"/>
        </w:rPr>
        <w:t>d</w:t>
      </w:r>
      <w:proofErr w:type="spellStart"/>
      <w:proofErr w:type="gramStart"/>
      <w:r w:rsidRPr="006C1866">
        <w:rPr>
          <w:vertAlign w:val="subscript"/>
        </w:rPr>
        <w:t>ск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>) полоса пропускания,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г</w:t>
      </w:r>
      <w:r w:rsidRPr="006C1866">
        <w:t xml:space="preserve">) коэффициент шума </w:t>
      </w:r>
      <w:r w:rsidRPr="006C1866">
        <w:rPr>
          <w:i/>
          <w:lang w:val="en-US"/>
        </w:rPr>
        <w:t>N</w:t>
      </w:r>
      <w:r w:rsidRPr="006C1866">
        <w:t>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д</w:t>
      </w:r>
      <w:r w:rsidRPr="006C1866">
        <w:t xml:space="preserve">) средняя частота полосы пропускания </w:t>
      </w:r>
      <w:r w:rsidRPr="006C1866">
        <w:rPr>
          <w:i/>
          <w:lang w:val="en-US"/>
        </w:rPr>
        <w:t>f</w:t>
      </w:r>
      <w:proofErr w:type="spellStart"/>
      <w:proofErr w:type="gramStart"/>
      <w:r w:rsidRPr="006C1866">
        <w:rPr>
          <w:vertAlign w:val="subscript"/>
        </w:rPr>
        <w:t>пр</w:t>
      </w:r>
      <w:proofErr w:type="spellEnd"/>
      <w:r w:rsidRPr="006C1866">
        <w:rPr>
          <w:vertAlign w:val="subscript"/>
        </w:rPr>
        <w:t xml:space="preserve"> </w:t>
      </w:r>
      <w:r w:rsidRPr="006C1866">
        <w:t>,</w:t>
      </w:r>
      <w:proofErr w:type="gramEnd"/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е</w:t>
      </w:r>
      <w:r w:rsidRPr="006C1866">
        <w:t>) уровень вносимых искажений,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ж</w:t>
      </w:r>
      <w:r w:rsidRPr="006C1866">
        <w:t>) устойчивость работы.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50</w:t>
      </w:r>
      <w:r w:rsidRPr="006C1866">
        <w:t>. Типы усилителей промежуточной частоты (принцип действия, структурные схемы, функциональные схемы):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 xml:space="preserve">) с использованием </w:t>
      </w:r>
      <w:r w:rsidRPr="006C1866">
        <w:rPr>
          <w:i/>
          <w:lang w:val="en-US"/>
        </w:rPr>
        <w:t>LC</w:t>
      </w:r>
      <w:r w:rsidRPr="006C1866">
        <w:t>-фильтров: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1- с одиночным резонансным контуром,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2- со связанными контурами,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3- с </w:t>
      </w:r>
      <w:proofErr w:type="gramStart"/>
      <w:r w:rsidRPr="006C1866">
        <w:t>фильтрами  сосредоточенной</w:t>
      </w:r>
      <w:proofErr w:type="gramEnd"/>
      <w:r w:rsidRPr="006C1866">
        <w:t xml:space="preserve"> селекции.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без использования индуктивностей: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 xml:space="preserve">1- активные </w:t>
      </w:r>
      <w:r w:rsidRPr="006C1866">
        <w:rPr>
          <w:i/>
          <w:lang w:val="en-US"/>
        </w:rPr>
        <w:t>RC</w:t>
      </w:r>
      <w:r w:rsidRPr="006C1866">
        <w:rPr>
          <w:i/>
        </w:rPr>
        <w:t xml:space="preserve">- </w:t>
      </w:r>
      <w:r w:rsidRPr="006C1866">
        <w:t>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2- пьезоэлектрические 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3- пьезокерамические 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4.- монолитные кварцевые 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5- электромеханические 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6- фильтры на основе систем ФАПЧ,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7- дискретно-аналоговые 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8- цифровые фильтры,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9- фильтры на поверхностно-акустических волнах.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51</w:t>
      </w:r>
      <w:r w:rsidRPr="006C1866">
        <w:t xml:space="preserve">. Фильтр промежуточной частоты на основе активного </w:t>
      </w:r>
      <w:r w:rsidRPr="006C1866">
        <w:rPr>
          <w:i/>
          <w:lang w:val="en-US"/>
        </w:rPr>
        <w:t>RC</w:t>
      </w:r>
      <w:r w:rsidRPr="006C1866">
        <w:rPr>
          <w:i/>
        </w:rPr>
        <w:t xml:space="preserve">- </w:t>
      </w:r>
      <w:r w:rsidRPr="006C1866">
        <w:t>фильтра: определение, принцип действия, принципиальная схема.</w:t>
      </w:r>
    </w:p>
    <w:p w:rsidR="00CD2979" w:rsidRPr="006C1866" w:rsidRDefault="00CD2979" w:rsidP="00CD2979">
      <w:pPr>
        <w:jc w:val="both"/>
      </w:pPr>
      <w:r>
        <w:t>52</w:t>
      </w:r>
      <w:r w:rsidRPr="006C1866">
        <w:t xml:space="preserve">. Графики АЧХ фильтров промежуточной частоты </w:t>
      </w:r>
      <w:proofErr w:type="spellStart"/>
      <w:r w:rsidRPr="006C1866">
        <w:t>Баттерворта</w:t>
      </w:r>
      <w:proofErr w:type="spellEnd"/>
      <w:r w:rsidRPr="006C1866">
        <w:t xml:space="preserve"> и Чебышева.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lastRenderedPageBreak/>
        <w:t>53</w:t>
      </w:r>
      <w:r w:rsidRPr="006C1866">
        <w:t>. Принцип действия и структурная схема цифрового фильтра промежуточной частоты.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54</w:t>
      </w:r>
      <w:r w:rsidRPr="006C1866">
        <w:t>. Расчет усилителей промежуточной частоты: исходные данные и этапы расчета.</w:t>
      </w:r>
    </w:p>
    <w:p w:rsidR="00CD2979" w:rsidRPr="006C1866" w:rsidRDefault="00CD2979" w:rsidP="00CD2979">
      <w:pPr>
        <w:jc w:val="both"/>
      </w:pPr>
      <w:r>
        <w:t>55</w:t>
      </w:r>
      <w:r w:rsidRPr="006C1866">
        <w:t>. Определение, назначение амплитудных детекторов, аналитическое выражение и осциллограмма амплитудно-модулированного сигнала, осциллограмма выходного сигнала детектора.</w:t>
      </w:r>
    </w:p>
    <w:p w:rsidR="00CD2979" w:rsidRPr="006C1866" w:rsidRDefault="00CD2979" w:rsidP="00CD2979">
      <w:pPr>
        <w:jc w:val="both"/>
      </w:pPr>
      <w:r>
        <w:t>56</w:t>
      </w:r>
      <w:r w:rsidRPr="006C1866">
        <w:t>. Аналитическое выражение сигнала на входе детектора.</w:t>
      </w:r>
    </w:p>
    <w:p w:rsidR="00CD2979" w:rsidRPr="006C1866" w:rsidRDefault="00CD2979" w:rsidP="00CD2979">
      <w:pPr>
        <w:jc w:val="both"/>
      </w:pPr>
      <w:r>
        <w:t>57</w:t>
      </w:r>
      <w:r w:rsidRPr="006C1866">
        <w:t>. Типы амплитудных детекторов: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по назначению,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по принципу действия: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1- детекторы с использованием нелинейного элемента,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2- корреляционные детекторы,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3- синхронные (когерентные) детекторы,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4- детекторы, выделяющие огибающую комплексного сигнала,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по виду нелинейного элемента:</w:t>
      </w:r>
    </w:p>
    <w:p w:rsidR="00CD2979" w:rsidRPr="006C1866" w:rsidRDefault="00CD2979" w:rsidP="00CD2979">
      <w:pPr>
        <w:jc w:val="both"/>
      </w:pPr>
      <w:r>
        <w:t>58</w:t>
      </w:r>
      <w:r w:rsidRPr="006C1866">
        <w:t>. Основные характеристики амплитудных детекторов: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детекторная характеристика и ее крутизна,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коэффициент передачи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коэффициент нелинейных искажений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коэффициент частотных искажений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д</w:t>
      </w:r>
      <w:r w:rsidRPr="006C1866">
        <w:t>) коэффициент фильтрации напряжения высокой частоты.</w:t>
      </w:r>
    </w:p>
    <w:p w:rsidR="00CD2979" w:rsidRPr="006C1866" w:rsidRDefault="00CD2979" w:rsidP="00CD2979">
      <w:pPr>
        <w:jc w:val="both"/>
      </w:pPr>
      <w:r>
        <w:t>59</w:t>
      </w:r>
      <w:r w:rsidRPr="006C1866">
        <w:t>. Амплитудные детекторы с использованием нелинейного элемента: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 функциональная схема амплитудного детектора, графические пояснения,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 xml:space="preserve">) последовательный диодный детектор: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1- принцип действия,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2- принципиальная схема,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3- условия для расчета сопротивления нагрузки </w:t>
      </w:r>
      <w:r w:rsidRPr="006C1866">
        <w:rPr>
          <w:i/>
          <w:lang w:val="en-US"/>
        </w:rPr>
        <w:t>R</w:t>
      </w:r>
      <w:r w:rsidRPr="006C1866">
        <w:rPr>
          <w:vertAlign w:val="subscript"/>
        </w:rPr>
        <w:t xml:space="preserve">н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 xml:space="preserve">) параллельный диодный детектор: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1- принцип действия,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2- принципиальная схема,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3- условия для расчета сопротивления нагрузки </w:t>
      </w:r>
      <w:r w:rsidRPr="006C1866">
        <w:rPr>
          <w:i/>
          <w:lang w:val="en-US"/>
        </w:rPr>
        <w:t>R</w:t>
      </w:r>
      <w:r w:rsidRPr="006C1866">
        <w:rPr>
          <w:vertAlign w:val="subscript"/>
        </w:rPr>
        <w:t xml:space="preserve">н 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г</w:t>
      </w:r>
      <w:r w:rsidRPr="006C1866">
        <w:rPr>
          <w:b/>
        </w:rPr>
        <w:t xml:space="preserve">) </w:t>
      </w:r>
      <w:r w:rsidRPr="006C1866">
        <w:t xml:space="preserve">анализ амплитудных детекторов с использованием нелинейного элемента и определение коэффициента передачи, 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1- эквивалентная схема амплитудного детектора,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2- выражения для крутизны детекторной характеристики, внутреннего сопротивления нелинейного элемента и внутреннего коэффициента передачи,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tab/>
      </w:r>
      <w:r w:rsidRPr="006C1866">
        <w:tab/>
        <w:t>3- определение коэффициента передачи амплитудного детектора (с использованием эквивалентной схемы детектора),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д</w:t>
      </w:r>
      <w:r w:rsidRPr="006C1866">
        <w:t>) причины нелинейных искажений сигналов в амплитудных детекторах с использованием нелинейного элемента.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60</w:t>
      </w:r>
      <w:r w:rsidRPr="006C1866">
        <w:t>.</w:t>
      </w:r>
      <w:r w:rsidRPr="006C1866">
        <w:rPr>
          <w:b/>
        </w:rPr>
        <w:t xml:space="preserve"> </w:t>
      </w:r>
      <w:r w:rsidRPr="006C1866">
        <w:t>Синхронный (когерентный) детектор амплитудно-модулированных сигналов: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CD2979" w:rsidRPr="006C1866" w:rsidRDefault="00CD2979" w:rsidP="00CD2979">
      <w:pPr>
        <w:jc w:val="both"/>
      </w:pPr>
      <w:r>
        <w:t>6</w:t>
      </w:r>
      <w:r w:rsidRPr="006C1866">
        <w:t>1. Определение, назначение частотных детекторов, аналитическое выражение частотно-модулированного сигнала, индекс частотной модуляции.</w:t>
      </w:r>
    </w:p>
    <w:p w:rsidR="00CD2979" w:rsidRPr="006C1866" w:rsidRDefault="00CD2979" w:rsidP="00CD2979">
      <w:pPr>
        <w:jc w:val="both"/>
      </w:pPr>
      <w:r>
        <w:t>6</w:t>
      </w:r>
      <w:r w:rsidRPr="006C1866">
        <w:t>2. Основные характеристики частотных детекторов: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частотная (детекторная) характеристика, вид типичной характеристики,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коэффициент передачи детектора по напряжению,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коэффициент нелинейных искажений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входное сопротивление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д</w:t>
      </w:r>
      <w:r w:rsidRPr="006C1866">
        <w:t>) коэффициент фильтрации напряжения высокой частоты.</w:t>
      </w:r>
    </w:p>
    <w:p w:rsidR="00CD2979" w:rsidRPr="006C1866" w:rsidRDefault="00CD2979" w:rsidP="00CD2979">
      <w:pPr>
        <w:jc w:val="both"/>
      </w:pPr>
      <w:r>
        <w:lastRenderedPageBreak/>
        <w:t>6</w:t>
      </w:r>
      <w:r w:rsidRPr="006C1866">
        <w:t>3. Принципы построения частотных детекторов.</w:t>
      </w:r>
    </w:p>
    <w:p w:rsidR="00CD2979" w:rsidRPr="006C1866" w:rsidRDefault="00CD2979" w:rsidP="00CD2979">
      <w:pPr>
        <w:jc w:val="both"/>
      </w:pPr>
      <w:r>
        <w:t>6</w:t>
      </w:r>
      <w:r w:rsidRPr="006C1866">
        <w:t xml:space="preserve">4. Балансный частотный детектор на расстроенных контурах: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 xml:space="preserve">) принцип действия,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графические пояснения.</w:t>
      </w:r>
    </w:p>
    <w:p w:rsidR="00CD2979" w:rsidRPr="006C1866" w:rsidRDefault="00CD2979" w:rsidP="00CD2979">
      <w:pPr>
        <w:jc w:val="both"/>
      </w:pPr>
      <w:r>
        <w:t>6</w:t>
      </w:r>
      <w:r w:rsidRPr="006C1866">
        <w:t>5. Частотно-фазовый детектор: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 xml:space="preserve">) принцип действия,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графические пояснения.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6</w:t>
      </w:r>
      <w:r w:rsidRPr="006C1866">
        <w:t>6. Причины нелинейных искажений сигналов в частотных детекторах и способы борьбы с ними.</w:t>
      </w:r>
    </w:p>
    <w:p w:rsidR="00CD2979" w:rsidRPr="006C1866" w:rsidRDefault="00CD2979" w:rsidP="00CD2979">
      <w:pPr>
        <w:jc w:val="both"/>
      </w:pPr>
      <w:r>
        <w:t>6</w:t>
      </w:r>
      <w:r w:rsidRPr="006C1866">
        <w:t xml:space="preserve">7. Пороговые свойства частотных детекторов: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 xml:space="preserve">) спектральная плотность сигнала и шума на выходе частотного детектора при малом отношении сигнал/шум,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 xml:space="preserve">) сущность явления порога,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</w:t>
      </w:r>
      <w:r w:rsidRPr="006C1866">
        <w:rPr>
          <w:i/>
        </w:rPr>
        <w:t xml:space="preserve"> </w:t>
      </w:r>
      <w:r w:rsidRPr="006C1866">
        <w:t>графики зависимости отношения сигнал/шум на входе и выходе частотного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методы снижения пороговых явлений при детектировании ЧМ-сигналов: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6</w:t>
      </w:r>
      <w:r w:rsidRPr="006C1866">
        <w:t>8. Принцип действия и структурная схема супергетеродинного приемника ЧМ-сигналов.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6</w:t>
      </w:r>
      <w:r w:rsidRPr="006C1866">
        <w:t>9. Структурная схема информационного тракта приемника ЧМ-сигналов.</w:t>
      </w:r>
    </w:p>
    <w:p w:rsidR="00CD2979" w:rsidRPr="006C1866" w:rsidRDefault="00CD2979" w:rsidP="00CD2979">
      <w:pPr>
        <w:jc w:val="both"/>
      </w:pPr>
      <w:r>
        <w:t>70</w:t>
      </w:r>
      <w:r w:rsidRPr="006C1866">
        <w:t>. Определение и назначение фазовых детекторов.</w:t>
      </w:r>
    </w:p>
    <w:p w:rsidR="00CD2979" w:rsidRPr="006C1866" w:rsidRDefault="00CD2979" w:rsidP="00CD2979">
      <w:pPr>
        <w:jc w:val="both"/>
      </w:pPr>
      <w:r>
        <w:t>71</w:t>
      </w:r>
      <w:r w:rsidRPr="006C1866">
        <w:t>. Основные характеристики фазовых детекторов: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коэффициент передачи детектора по напряжению,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крутизна характеристики,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коэффициент нелинейных искажений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входное сопротивление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д</w:t>
      </w:r>
      <w:r w:rsidRPr="006C1866">
        <w:t>) выходное сопротивление детектора,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е</w:t>
      </w:r>
      <w:r w:rsidRPr="006C1866">
        <w:t>) коэффициент фильтрации напряжения высокой частоты.</w:t>
      </w:r>
    </w:p>
    <w:p w:rsidR="00CD2979" w:rsidRPr="006C1866" w:rsidRDefault="00CD2979" w:rsidP="00CD2979">
      <w:pPr>
        <w:jc w:val="both"/>
      </w:pPr>
      <w:r>
        <w:t>72</w:t>
      </w:r>
      <w:r w:rsidRPr="006C1866">
        <w:t>. Типы фазовых детекторов.</w:t>
      </w:r>
    </w:p>
    <w:p w:rsidR="00CD2979" w:rsidRPr="006C1866" w:rsidRDefault="00CD2979" w:rsidP="00CD2979">
      <w:pPr>
        <w:jc w:val="both"/>
      </w:pPr>
      <w:r>
        <w:t>73</w:t>
      </w:r>
      <w:r w:rsidRPr="006C1866">
        <w:t xml:space="preserve">. </w:t>
      </w:r>
      <w:proofErr w:type="spellStart"/>
      <w:r w:rsidRPr="006C1866">
        <w:t>Векторомерный</w:t>
      </w:r>
      <w:proofErr w:type="spellEnd"/>
      <w:r w:rsidRPr="006C1866">
        <w:t xml:space="preserve"> фазовый детектор: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графики выходного напряжения при различных уровнях сигнала,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достоинства и недостатки.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74</w:t>
      </w:r>
      <w:r w:rsidRPr="006C1866">
        <w:t>. Балансный фазовый детектор: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принципиальная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детекторная характеристика при различных уровнях сигнала,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достоинства и недостатки.</w:t>
      </w:r>
    </w:p>
    <w:p w:rsidR="00CD2979" w:rsidRPr="006C1866" w:rsidRDefault="00CD2979" w:rsidP="00CD2979">
      <w:pPr>
        <w:jc w:val="both"/>
      </w:pPr>
      <w:r>
        <w:t>75</w:t>
      </w:r>
      <w:r w:rsidRPr="006C1866">
        <w:t xml:space="preserve">. Коммутаторный (ключевой) фазовый детектор: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назначение,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 действия.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76</w:t>
      </w:r>
      <w:r w:rsidRPr="006C1866">
        <w:t xml:space="preserve">. </w:t>
      </w:r>
      <w:proofErr w:type="spellStart"/>
      <w:r w:rsidRPr="006C1866">
        <w:t>Перемножительный</w:t>
      </w:r>
      <w:proofErr w:type="spellEnd"/>
      <w:r w:rsidRPr="006C1866">
        <w:t xml:space="preserve"> фазовый детектор: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 xml:space="preserve">) типы </w:t>
      </w:r>
      <w:proofErr w:type="spellStart"/>
      <w:r w:rsidRPr="006C1866">
        <w:t>перемножителей</w:t>
      </w:r>
      <w:proofErr w:type="spellEnd"/>
      <w:r w:rsidRPr="006C1866">
        <w:t xml:space="preserve">. 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>
        <w:t>77</w:t>
      </w:r>
      <w:r w:rsidRPr="006C1866">
        <w:t>. Цифровой детектор аналоговых амплитудно-модулированных сигналов с взятием модуля из выборок: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  <w:jc w:val="left"/>
      </w:pPr>
      <w:r w:rsidRPr="006C1866">
        <w:rPr>
          <w:i/>
        </w:rPr>
        <w:t>в</w:t>
      </w:r>
      <w:r w:rsidRPr="006C1866">
        <w:t>) спектры выпрямленного гармонического сигнала при разных частотах дискретизации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г</w:t>
      </w:r>
      <w:r w:rsidRPr="006C1866">
        <w:t>) причины возникновения паразитной амплитудной модуляции, коэффициент паразитной амплитудной модуляции (аналитические выражения и графики)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lastRenderedPageBreak/>
        <w:t>78</w:t>
      </w:r>
      <w:r w:rsidRPr="006C1866">
        <w:t>. Цифровой квадратичный детектор аналоговых амплитудно-модулированных сигналов: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поясняющие спектрограммы,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способ уменьшения нелинейных искажений.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79</w:t>
      </w:r>
      <w:r w:rsidRPr="006C1866">
        <w:t>. Синхронный детектор цифровых амплитудно-модулированных сигналов с узкополосным фильтром для выделения опорного колебания: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6C1866">
        <w:rPr>
          <w:i/>
        </w:rPr>
        <w:t>в</w:t>
      </w:r>
      <w:r w:rsidRPr="006C1866">
        <w:t>) причины возникновения нелинейных искажений, коэффициент второй гармоники.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>
        <w:t>80</w:t>
      </w:r>
      <w:r w:rsidRPr="006C1866">
        <w:t>. Синхронный детектор цифровых амплитудно-модулированных сигналов с управляемым косинус-синусным генератором опорного колебания: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причины возникновения нелинейных искажений.</w:t>
      </w:r>
    </w:p>
    <w:p w:rsidR="00CD2979" w:rsidRPr="006C1866" w:rsidRDefault="00CD2979" w:rsidP="00CD2979">
      <w:pPr>
        <w:jc w:val="both"/>
      </w:pPr>
      <w:r>
        <w:t>81</w:t>
      </w:r>
      <w:r w:rsidRPr="006C1866">
        <w:t xml:space="preserve">. Цифровой фазовый детектор на основе </w:t>
      </w:r>
      <w:proofErr w:type="spellStart"/>
      <w:r w:rsidRPr="006C1866">
        <w:t>перемножителя</w:t>
      </w:r>
      <w:proofErr w:type="spellEnd"/>
      <w:r w:rsidRPr="006C1866">
        <w:t xml:space="preserve"> и ФНЧ: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детекторная характеристика, способ ее линеаризации.</w:t>
      </w:r>
    </w:p>
    <w:p w:rsidR="00CD2979" w:rsidRPr="006C1866" w:rsidRDefault="00CD2979" w:rsidP="00CD2979">
      <w:pPr>
        <w:jc w:val="both"/>
      </w:pPr>
      <w:r>
        <w:t>82</w:t>
      </w:r>
      <w:r w:rsidRPr="006C1866">
        <w:t>. Квадратурный цифровой фазовый детектор: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детекторная характеристика, способ ее линеаризации.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 xml:space="preserve">) достоинства и недостатки по сравнению с цифровым фазовым детектором на основе </w:t>
      </w:r>
      <w:proofErr w:type="spellStart"/>
      <w:r w:rsidRPr="006C1866">
        <w:t>перемножителя</w:t>
      </w:r>
      <w:proofErr w:type="spellEnd"/>
      <w:r w:rsidRPr="006C1866">
        <w:t xml:space="preserve"> и </w:t>
      </w:r>
      <w:proofErr w:type="gramStart"/>
      <w:r w:rsidRPr="006C1866">
        <w:t>ФНЧ..</w:t>
      </w:r>
      <w:proofErr w:type="gramEnd"/>
    </w:p>
    <w:p w:rsidR="00CD2979" w:rsidRPr="006C1866" w:rsidRDefault="00CD2979" w:rsidP="00CD2979">
      <w:pPr>
        <w:jc w:val="both"/>
      </w:pPr>
      <w:r>
        <w:t>83</w:t>
      </w:r>
      <w:r w:rsidRPr="006C1866">
        <w:t>. Цифровой частотный детектор на расстроенных фильтрах-осцилляторах: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детекторная характеристика (аналитическое выражение и график)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причины возникновения нелинейных искажений.</w:t>
      </w:r>
    </w:p>
    <w:p w:rsidR="00CD2979" w:rsidRPr="006C1866" w:rsidRDefault="00CD2979" w:rsidP="00CD2979">
      <w:pPr>
        <w:jc w:val="both"/>
      </w:pPr>
      <w:r>
        <w:t>84</w:t>
      </w:r>
      <w:r w:rsidRPr="006C1866">
        <w:t>. Автокорреляционный цифровой детектор ЧМ сигналов: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обычная схема: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1 -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2 - структурная схема,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3 </w:t>
      </w:r>
      <w:r w:rsidRPr="006C1866">
        <w:softHyphen/>
        <w:t xml:space="preserve"> детекторная характеристика, способ ее линеаризации,</w:t>
      </w:r>
    </w:p>
    <w:p w:rsidR="00CD2979" w:rsidRPr="006C1866" w:rsidRDefault="00CD2979" w:rsidP="00CD2979">
      <w:pPr>
        <w:jc w:val="both"/>
      </w:pPr>
      <w:r w:rsidRPr="006C1866">
        <w:t xml:space="preserve">б) квадратурный автокорреляционный цифровой ЧМ детектор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1-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2 - структурная схема,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3 - детекторная характеристика, способ ее линеаризации,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4- достоинства и недостатки по сравнению с обычной схемой.</w:t>
      </w:r>
    </w:p>
    <w:p w:rsidR="00CD2979" w:rsidRPr="006C1866" w:rsidRDefault="00CD2979" w:rsidP="00CD2979">
      <w:pPr>
        <w:jc w:val="both"/>
      </w:pPr>
      <w:r>
        <w:t>85</w:t>
      </w:r>
      <w:r w:rsidRPr="006C1866">
        <w:t>. Цифровой синхронно-фазовый частотный детектор: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обычная схема: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1-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структурная схема,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 xml:space="preserve">3 - детекторная характеристика, способ ее линеаризации, </w:t>
      </w:r>
    </w:p>
    <w:p w:rsidR="00CD2979" w:rsidRPr="006C1866" w:rsidRDefault="00CD2979" w:rsidP="00CD2979">
      <w:pPr>
        <w:jc w:val="both"/>
      </w:pPr>
      <w:r w:rsidRPr="006C1866">
        <w:t xml:space="preserve">б) квадратурный цифровой синхронно-фазовый ЧМ детектор 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1-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ab/>
      </w:r>
      <w:r w:rsidRPr="006C1866">
        <w:rPr>
          <w:i/>
        </w:rPr>
        <w:tab/>
      </w:r>
      <w:r w:rsidRPr="006C1866">
        <w:t>2 структурная схема,</w:t>
      </w:r>
    </w:p>
    <w:p w:rsidR="00CD2979" w:rsidRPr="006C1866" w:rsidRDefault="00CD2979" w:rsidP="00CD2979">
      <w:pPr>
        <w:jc w:val="both"/>
      </w:pPr>
      <w:r w:rsidRPr="006C1866">
        <w:tab/>
      </w:r>
      <w:r w:rsidRPr="006C1866">
        <w:tab/>
        <w:t>3- достоинства и недостатки по сравнению с обычной схемой.</w:t>
      </w:r>
    </w:p>
    <w:p w:rsidR="00CD2979" w:rsidRPr="006C1866" w:rsidRDefault="00CD2979" w:rsidP="00CD2979">
      <w:pPr>
        <w:jc w:val="both"/>
      </w:pPr>
      <w:r>
        <w:t>86</w:t>
      </w:r>
      <w:r w:rsidRPr="006C1866">
        <w:t>. Определение разрядности ЦАП, АЦП и регистров в вычислителях: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структурные схема аналоговой и цифровой фильтрации,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сравнение отношений сигнал/шум на выходах аналогового и цифрового фильтров,</w:t>
      </w:r>
    </w:p>
    <w:p w:rsidR="00CD2979" w:rsidRPr="006C1866" w:rsidRDefault="00CD2979" w:rsidP="00CD2979">
      <w:pPr>
        <w:jc w:val="both"/>
      </w:pPr>
      <w:r w:rsidRPr="006C1866">
        <w:rPr>
          <w:i/>
        </w:rPr>
        <w:lastRenderedPageBreak/>
        <w:t>в</w:t>
      </w:r>
      <w:r w:rsidRPr="006C1866">
        <w:t>)</w:t>
      </w:r>
      <w:r w:rsidRPr="006C1866">
        <w:rPr>
          <w:i/>
        </w:rPr>
        <w:t xml:space="preserve"> </w:t>
      </w:r>
      <w:r w:rsidRPr="006C1866">
        <w:t>связь между дисперсией шума квантования и числом уровней квантования,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связь между числом уровней квантования и числом двоичных разрядов,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д</w:t>
      </w:r>
      <w:r w:rsidRPr="006C1866">
        <w:t xml:space="preserve">) формула для расчета числа разрядов </w:t>
      </w:r>
      <w:r w:rsidRPr="006C1866">
        <w:rPr>
          <w:i/>
        </w:rPr>
        <w:t>р</w:t>
      </w:r>
      <w:r w:rsidRPr="006C1866">
        <w:t xml:space="preserve"> АЦП и ЦАП при заданных величинах отношения сигнал/шум на выходе аналогового фильтра </w:t>
      </w:r>
      <w:r w:rsidRPr="006C1866">
        <w:rPr>
          <w:i/>
          <w:lang w:val="en-US"/>
        </w:rPr>
        <w:t>h</w:t>
      </w:r>
      <w:proofErr w:type="gramStart"/>
      <w:r w:rsidRPr="006C1866">
        <w:rPr>
          <w:vertAlign w:val="subscript"/>
        </w:rPr>
        <w:t xml:space="preserve">а </w:t>
      </w:r>
      <w:r w:rsidRPr="006C1866">
        <w:t>,</w:t>
      </w:r>
      <w:proofErr w:type="gramEnd"/>
      <w:r w:rsidRPr="006C1866">
        <w:t xml:space="preserve"> пик-фактора сигнала </w:t>
      </w:r>
      <w:proofErr w:type="spellStart"/>
      <w:r w:rsidRPr="006C1866">
        <w:rPr>
          <w:i/>
        </w:rPr>
        <w:t>К</w:t>
      </w:r>
      <w:r w:rsidRPr="006C1866">
        <w:rPr>
          <w:vertAlign w:val="subscript"/>
        </w:rPr>
        <w:t>пф</w:t>
      </w:r>
      <w:proofErr w:type="spellEnd"/>
      <w:r w:rsidRPr="006C1866">
        <w:rPr>
          <w:vertAlign w:val="subscript"/>
        </w:rPr>
        <w:t xml:space="preserve"> </w:t>
      </w:r>
      <w:r w:rsidRPr="006C1866">
        <w:t xml:space="preserve"> и отношения </w:t>
      </w:r>
      <w:r w:rsidRPr="006C1866">
        <w:rPr>
          <w:i/>
        </w:rPr>
        <w:t>γ</w:t>
      </w:r>
      <w:r w:rsidRPr="006C1866">
        <w:t xml:space="preserve"> (отношения сигнал/шум на выходе аналогового фильтра к отношению сигнал/шум на выходе цифрового фильтра),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е</w:t>
      </w:r>
      <w:r w:rsidRPr="006C1866">
        <w:t>) формула для определения необходимого числа разрядов АЦП, чтобы на выходе АЦП не было подавления полезного сигнала гармонической помехой.</w:t>
      </w:r>
    </w:p>
    <w:p w:rsidR="00CD2979" w:rsidRPr="006C1866" w:rsidRDefault="00CD2979" w:rsidP="00CD2979">
      <w:pPr>
        <w:jc w:val="both"/>
      </w:pPr>
      <w:r>
        <w:t>87</w:t>
      </w:r>
      <w:r w:rsidRPr="006C1866">
        <w:t>. Постановка задачи синтеза оптимального приемника. Критерий идеального наблюдателя (критерий Котельникова). Правила решения, реализующие критерий идеального наблюдателя, являющиеся основой для синтеза оптимальных цифровых и аналоговых приемников.</w:t>
      </w:r>
    </w:p>
    <w:p w:rsidR="00CD2979" w:rsidRPr="006C1866" w:rsidRDefault="00CD2979" w:rsidP="00CD2979">
      <w:pPr>
        <w:jc w:val="both"/>
      </w:pPr>
      <w:r>
        <w:t>88</w:t>
      </w:r>
      <w:r w:rsidRPr="006C1866">
        <w:t>. Когерентный приемник сигналов с полностью известными параметрами (оптимальный по критерию</w:t>
      </w:r>
      <w:r w:rsidRPr="001553EC">
        <w:t xml:space="preserve"> </w:t>
      </w:r>
      <w:r w:rsidRPr="006C1866">
        <w:t>идеального наблюдателя) на основе корреляторов: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 правило принятия решения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CD2979" w:rsidRPr="006C1866" w:rsidRDefault="00CD2979" w:rsidP="00CD2979">
      <w:pPr>
        <w:jc w:val="both"/>
      </w:pPr>
      <w:r>
        <w:t>89</w:t>
      </w:r>
      <w:r w:rsidRPr="006C1866">
        <w:t>. Оптимальный по критерию идеального наблюдателя когерентный приемник на основе согласованных фильтров: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 отношение сигал/шум в момент снятия отсчета, связь передаточной функции согласованного фильтра со спектральной плотностью сигнала, связь импульсной характеристики согласованного фильтра с формой сигнала,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три основных свойства согласованных фильтров,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структурная схема приемника,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достоинства и сложности, возникающие при реализации оптимальных когерентных приемников на основе согласованных фильтров.</w:t>
      </w:r>
    </w:p>
    <w:p w:rsidR="00CD2979" w:rsidRPr="006C1866" w:rsidRDefault="00CD2979" w:rsidP="00CD2979">
      <w:pPr>
        <w:jc w:val="both"/>
      </w:pPr>
      <w:r>
        <w:t>90</w:t>
      </w:r>
      <w:r w:rsidRPr="006C1866">
        <w:t>. Анализ помехоустойчивости оптимального (когерентного) приема двоичных сигналов с дискретной частотной модуляцией. Вероятность ошибочного приема ЧМ-сигнала.</w:t>
      </w:r>
    </w:p>
    <w:p w:rsidR="00CD2979" w:rsidRPr="006C1866" w:rsidRDefault="00CD2979" w:rsidP="00CD2979">
      <w:pPr>
        <w:jc w:val="both"/>
      </w:pPr>
      <w:r w:rsidRPr="001553EC">
        <w:t>91</w:t>
      </w:r>
      <w:r w:rsidRPr="006C1866">
        <w:t xml:space="preserve">. Оптимальный по критерию идеального наблюдателя </w:t>
      </w:r>
      <w:proofErr w:type="spellStart"/>
      <w:r w:rsidRPr="006C1866">
        <w:t>екогерентный</w:t>
      </w:r>
      <w:proofErr w:type="spellEnd"/>
      <w:r w:rsidRPr="006C1866">
        <w:t xml:space="preserve"> приемник двоичных сигналов с дискретной частотной модуляцией на основе корреляторов (фаза сигнала неизвестна):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правило некогерентного оптимального приема сигналов со случайной фазой,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структурная схема.</w:t>
      </w:r>
    </w:p>
    <w:p w:rsidR="00CD2979" w:rsidRPr="006C1866" w:rsidRDefault="00CD2979" w:rsidP="00CD2979">
      <w:pPr>
        <w:jc w:val="both"/>
      </w:pPr>
      <w:r w:rsidRPr="001553EC">
        <w:t>92</w:t>
      </w:r>
      <w:r w:rsidRPr="006C1866">
        <w:t xml:space="preserve">. Оптимальный некогерентный </w:t>
      </w:r>
      <w:proofErr w:type="spellStart"/>
      <w:r w:rsidRPr="006C1866">
        <w:t>взаимокорреляционный</w:t>
      </w:r>
      <w:proofErr w:type="spellEnd"/>
      <w:r w:rsidRPr="006C1866">
        <w:t xml:space="preserve"> приемник сигналов с относительной фазовой модуляцией: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соотношение, определяющее процедуру обработки принимаемых ОФМ-сигналов,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принцип действия приемника,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структурная схема, вероятность ошибочного приема,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г</w:t>
      </w:r>
      <w:r w:rsidRPr="006C1866">
        <w:t>) достоинства и недостатки.</w:t>
      </w:r>
    </w:p>
    <w:p w:rsidR="00CD2979" w:rsidRPr="006C1866" w:rsidRDefault="00CD2979" w:rsidP="00CD2979">
      <w:pPr>
        <w:pStyle w:val="a"/>
        <w:numPr>
          <w:ilvl w:val="0"/>
          <w:numId w:val="0"/>
        </w:numPr>
        <w:spacing w:line="240" w:lineRule="auto"/>
      </w:pPr>
      <w:r w:rsidRPr="000E6AFD">
        <w:t>93</w:t>
      </w:r>
      <w:r w:rsidRPr="006C1866">
        <w:t xml:space="preserve">. Концепция </w:t>
      </w:r>
      <w:r>
        <w:t>программно-определяемо</w:t>
      </w:r>
      <w:proofErr w:type="spellStart"/>
      <w:r>
        <w:rPr>
          <w:lang w:val="en-US"/>
        </w:rPr>
        <w:t>uj</w:t>
      </w:r>
      <w:proofErr w:type="spellEnd"/>
      <w:r w:rsidRPr="000E6AFD">
        <w:t xml:space="preserve"> радио (</w:t>
      </w:r>
      <w:r w:rsidRPr="006C1866">
        <w:rPr>
          <w:i/>
          <w:lang w:val="en-US"/>
        </w:rPr>
        <w:t>SDR</w:t>
      </w:r>
      <w:r w:rsidRPr="000E6AFD">
        <w:t>)</w:t>
      </w:r>
      <w:r w:rsidRPr="006C1866">
        <w:t>. Основные достоинства.</w:t>
      </w:r>
    </w:p>
    <w:p w:rsidR="00CD2979" w:rsidRPr="006C1866" w:rsidRDefault="00CD2979" w:rsidP="00CD2979">
      <w:pPr>
        <w:jc w:val="both"/>
      </w:pPr>
      <w:r w:rsidRPr="00A57E00">
        <w:t>94</w:t>
      </w:r>
      <w:r w:rsidRPr="006C1866">
        <w:t xml:space="preserve">. Принцип </w:t>
      </w:r>
      <w:proofErr w:type="spellStart"/>
      <w:r w:rsidRPr="006C1866">
        <w:t>субдискретизации</w:t>
      </w:r>
      <w:proofErr w:type="spellEnd"/>
      <w:r w:rsidRPr="006C1866">
        <w:t xml:space="preserve">. Выбор частоты дискретизации. </w:t>
      </w:r>
    </w:p>
    <w:p w:rsidR="00CD2979" w:rsidRPr="006C1866" w:rsidRDefault="00CD2979" w:rsidP="00CD2979">
      <w:pPr>
        <w:jc w:val="both"/>
      </w:pPr>
      <w:r w:rsidRPr="001553EC">
        <w:t>95</w:t>
      </w:r>
      <w:r w:rsidRPr="006C1866">
        <w:t xml:space="preserve">. Радиоприемное устройство с прямой дискретизацией радиоэфира: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CD2979" w:rsidRPr="006C1866" w:rsidRDefault="00CD2979" w:rsidP="00CD2979">
      <w:pPr>
        <w:jc w:val="both"/>
      </w:pPr>
      <w:r w:rsidRPr="001553EC">
        <w:t>96</w:t>
      </w:r>
      <w:r w:rsidRPr="006C1866">
        <w:t xml:space="preserve">. Радиоприемное устройство с дискретизацией на первой промежуточной частоте: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CD2979" w:rsidRPr="006C1866" w:rsidRDefault="00CD2979" w:rsidP="00CD2979">
      <w:pPr>
        <w:jc w:val="both"/>
      </w:pPr>
      <w:r w:rsidRPr="00252593">
        <w:t>97</w:t>
      </w:r>
      <w:r w:rsidRPr="006C1866">
        <w:t xml:space="preserve">. Радиоприемное устройство с дискретизацией на низкой частоте: 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а</w:t>
      </w:r>
      <w:r w:rsidRPr="006C1866">
        <w:t>) принцип действия,</w:t>
      </w:r>
    </w:p>
    <w:p w:rsidR="00CD2979" w:rsidRPr="006C1866" w:rsidRDefault="00CD2979" w:rsidP="00CD2979">
      <w:pPr>
        <w:jc w:val="both"/>
      </w:pPr>
      <w:r w:rsidRPr="006C1866">
        <w:rPr>
          <w:i/>
        </w:rPr>
        <w:lastRenderedPageBreak/>
        <w:t>б</w:t>
      </w:r>
      <w:r w:rsidRPr="006C1866">
        <w:t>) структурная схема,</w:t>
      </w:r>
    </w:p>
    <w:p w:rsidR="00CD2979" w:rsidRPr="006C1866" w:rsidRDefault="00CD2979" w:rsidP="00CD2979">
      <w:pPr>
        <w:jc w:val="both"/>
      </w:pPr>
      <w:r w:rsidRPr="006C1866">
        <w:rPr>
          <w:i/>
        </w:rPr>
        <w:t>в</w:t>
      </w:r>
      <w:r w:rsidRPr="006C1866">
        <w:t>) достоинства и недостатки.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760AB" w:rsidRDefault="001760AB" w:rsidP="001760AB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>Критерии оценивания ответов на вопросы билета</w:t>
      </w:r>
    </w:p>
    <w:p w:rsidR="002619A2" w:rsidRPr="007B649A" w:rsidRDefault="002619A2" w:rsidP="001760AB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2631"/>
        <w:gridCol w:w="2486"/>
        <w:gridCol w:w="2321"/>
      </w:tblGrid>
      <w:tr w:rsidR="001760AB" w:rsidRPr="007071B6" w:rsidTr="001F66E8">
        <w:tc>
          <w:tcPr>
            <w:tcW w:w="1950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Полнота ответа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Вопрос билета раскрыт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Ответ полный и без  ошибок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Рисунки (если требуются)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Имеются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Корректные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Корректные</w:t>
            </w:r>
          </w:p>
        </w:tc>
      </w:tr>
    </w:tbl>
    <w:p w:rsidR="008C20F4" w:rsidRDefault="008C20F4" w:rsidP="008C20F4">
      <w:pPr>
        <w:tabs>
          <w:tab w:val="left" w:pos="5670"/>
        </w:tabs>
        <w:ind w:right="141"/>
        <w:jc w:val="center"/>
        <w:rPr>
          <w:b/>
        </w:rPr>
      </w:pPr>
    </w:p>
    <w:p w:rsidR="00986259" w:rsidRDefault="00986259" w:rsidP="008C20F4">
      <w:pPr>
        <w:tabs>
          <w:tab w:val="left" w:pos="5670"/>
        </w:tabs>
        <w:ind w:right="141"/>
        <w:jc w:val="center"/>
        <w:rPr>
          <w:b/>
        </w:rPr>
        <w:sectPr w:rsidR="00986259" w:rsidSect="00986259">
          <w:footerReference w:type="even" r:id="rId14"/>
          <w:footerReference w:type="default" r:id="rId15"/>
          <w:footerReference w:type="first" r:id="rId16"/>
          <w:pgSz w:w="11906" w:h="16838" w:code="9"/>
          <w:pgMar w:top="1134" w:right="1418" w:bottom="1134" w:left="1134" w:header="709" w:footer="709" w:gutter="0"/>
          <w:cols w:space="708"/>
          <w:titlePg/>
          <w:docGrid w:linePitch="360"/>
        </w:sectPr>
      </w:pP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right"/>
        <w:rPr>
          <w:b/>
        </w:rPr>
      </w:pPr>
      <w:r w:rsidRPr="00EE28CC">
        <w:rPr>
          <w:b/>
        </w:rPr>
        <w:lastRenderedPageBreak/>
        <w:t>Приложение №2 к рабочей программе дисциплины</w:t>
      </w:r>
    </w:p>
    <w:p w:rsidR="0012335E" w:rsidRPr="000E55DF" w:rsidRDefault="0012335E" w:rsidP="0012335E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0E55DF">
        <w:rPr>
          <w:b/>
          <w:bCs/>
        </w:rPr>
        <w:t>«</w:t>
      </w:r>
      <w:r w:rsidR="0051416B">
        <w:rPr>
          <w:b/>
          <w:bCs/>
        </w:rPr>
        <w:t>Устройства приема и обработки сиг</w:t>
      </w:r>
      <w:r w:rsidR="001D3F95">
        <w:rPr>
          <w:b/>
          <w:bCs/>
        </w:rPr>
        <w:t>н</w:t>
      </w:r>
      <w:r w:rsidR="0051416B">
        <w:rPr>
          <w:b/>
          <w:bCs/>
        </w:rPr>
        <w:t>алов</w:t>
      </w:r>
      <w:r w:rsidRPr="009476C4"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8C20F4" w:rsidRDefault="008C20F4" w:rsidP="0012335E">
      <w:pPr>
        <w:jc w:val="center"/>
        <w:rPr>
          <w:b/>
        </w:rPr>
      </w:pPr>
      <w:r w:rsidRPr="00EE28CC">
        <w:rPr>
          <w:b/>
        </w:rPr>
        <w:t xml:space="preserve">Методические указания для </w:t>
      </w:r>
      <w:r w:rsidR="0051416B">
        <w:rPr>
          <w:b/>
        </w:rPr>
        <w:t>обучающихся</w:t>
      </w:r>
      <w:r w:rsidRPr="00EE28CC">
        <w:rPr>
          <w:b/>
        </w:rPr>
        <w:t xml:space="preserve"> по освоению дисциплины</w:t>
      </w:r>
    </w:p>
    <w:p w:rsidR="00E874FB" w:rsidRPr="00EE28CC" w:rsidRDefault="00E874FB" w:rsidP="0012335E">
      <w:pPr>
        <w:jc w:val="center"/>
        <w:rPr>
          <w:b/>
          <w:color w:val="000080"/>
          <w:szCs w:val="28"/>
        </w:rPr>
      </w:pPr>
    </w:p>
    <w:p w:rsidR="00AA387E" w:rsidRDefault="00BB4182" w:rsidP="00AA387E">
      <w:pPr>
        <w:ind w:firstLine="709"/>
        <w:jc w:val="both"/>
      </w:pPr>
      <w:r w:rsidRPr="000E55DF">
        <w:t xml:space="preserve">Основной формой изложения </w:t>
      </w:r>
      <w:r w:rsidR="00F928B8" w:rsidRPr="000E55DF">
        <w:t xml:space="preserve">учебного материала по </w:t>
      </w:r>
      <w:r w:rsidRPr="000E55DF">
        <w:t xml:space="preserve">дисциплине являются </w:t>
      </w:r>
      <w:r w:rsidR="00AD7FCC" w:rsidRPr="000E55DF">
        <w:t xml:space="preserve">обзорные лекции и </w:t>
      </w:r>
      <w:r w:rsidR="0051416B">
        <w:t xml:space="preserve">лабораторные </w:t>
      </w:r>
      <w:r w:rsidR="00AD7FCC" w:rsidRPr="000E55DF">
        <w:t xml:space="preserve">занятия, причем последние – в относительно большем объеме. Это связано со спецификой подготовки </w:t>
      </w:r>
      <w:r w:rsidR="0051416B">
        <w:t>студентов магистратуры</w:t>
      </w:r>
      <w:r w:rsidR="00553E81" w:rsidRPr="000E55DF">
        <w:t>,</w:t>
      </w:r>
      <w:r w:rsidR="00AD7FCC" w:rsidRPr="000E55DF">
        <w:t xml:space="preserve"> предполагающей большую долю самостоятельности.</w:t>
      </w:r>
      <w:r w:rsidR="00F928B8" w:rsidRPr="000E55DF">
        <w:t xml:space="preserve"> </w:t>
      </w:r>
      <w:r w:rsidR="00905C35" w:rsidRPr="000E55DF">
        <w:t xml:space="preserve">Для успешного освоения дисциплины очень важно </w:t>
      </w:r>
      <w:r w:rsidR="00553E81" w:rsidRPr="000E55DF">
        <w:t xml:space="preserve">выполнение заданий, предлагаемых персонально тем </w:t>
      </w:r>
      <w:r w:rsidR="00905C35" w:rsidRPr="000E55DF">
        <w:t>самостоятельн</w:t>
      </w:r>
      <w:r w:rsidR="00553E81" w:rsidRPr="000E55DF">
        <w:t>ых заданий</w:t>
      </w:r>
      <w:r w:rsidR="00905C35" w:rsidRPr="000E55DF">
        <w:t xml:space="preserve">. </w:t>
      </w:r>
    </w:p>
    <w:p w:rsidR="00566334" w:rsidRPr="000E55DF" w:rsidRDefault="00AD7FCC" w:rsidP="0051416B">
      <w:pPr>
        <w:autoSpaceDE w:val="0"/>
        <w:autoSpaceDN w:val="0"/>
        <w:adjustRightInd w:val="0"/>
        <w:ind w:firstLine="709"/>
        <w:jc w:val="both"/>
      </w:pPr>
      <w:r w:rsidRPr="000E55DF">
        <w:t xml:space="preserve">По итогам </w:t>
      </w:r>
      <w:r w:rsidR="002440B1" w:rsidRPr="000E55DF">
        <w:t xml:space="preserve">изучения дисциплины </w:t>
      </w:r>
      <w:r w:rsidRPr="000E55DF">
        <w:t xml:space="preserve">в конце семестра </w:t>
      </w:r>
      <w:r w:rsidR="008A6E0B">
        <w:t xml:space="preserve">проводится </w:t>
      </w:r>
      <w:r w:rsidR="0051416B">
        <w:t>экзамен</w:t>
      </w:r>
      <w:r w:rsidR="002440B1" w:rsidRPr="000E55DF">
        <w:t xml:space="preserve">. </w:t>
      </w:r>
      <w:r w:rsidR="0051416B">
        <w:t>Экзамен</w:t>
      </w:r>
      <w:r w:rsidR="009476C4">
        <w:t xml:space="preserve"> </w:t>
      </w:r>
      <w:r w:rsidR="00566334" w:rsidRPr="000E55DF">
        <w:t xml:space="preserve">принимается по билетам, каждый из которых включает в себя </w:t>
      </w:r>
      <w:r w:rsidR="0051416B">
        <w:t xml:space="preserve">два </w:t>
      </w:r>
      <w:r w:rsidR="00566334" w:rsidRPr="000E55DF">
        <w:t>теоретически</w:t>
      </w:r>
      <w:r w:rsidR="0051416B">
        <w:t>х</w:t>
      </w:r>
      <w:r w:rsidR="00566334" w:rsidRPr="000E55DF">
        <w:t xml:space="preserve"> вопрос</w:t>
      </w:r>
      <w:r w:rsidR="0051416B">
        <w:t>а</w:t>
      </w:r>
      <w:r w:rsidR="00566334" w:rsidRPr="000E55DF">
        <w:t xml:space="preserve">. </w:t>
      </w:r>
    </w:p>
    <w:p w:rsidR="00AA387E" w:rsidRDefault="00AA387E" w:rsidP="00E874FB">
      <w:pPr>
        <w:ind w:firstLine="709"/>
        <w:jc w:val="both"/>
      </w:pPr>
    </w:p>
    <w:p w:rsidR="0030083E" w:rsidRDefault="0030083E" w:rsidP="0030083E">
      <w:pPr>
        <w:jc w:val="center"/>
        <w:rPr>
          <w:b/>
        </w:rPr>
      </w:pPr>
    </w:p>
    <w:p w:rsidR="0030083E" w:rsidRPr="00517657" w:rsidRDefault="0030083E" w:rsidP="0030083E">
      <w:pPr>
        <w:jc w:val="center"/>
        <w:rPr>
          <w:b/>
        </w:rPr>
      </w:pPr>
      <w:r w:rsidRPr="00517657">
        <w:rPr>
          <w:b/>
        </w:rPr>
        <w:t xml:space="preserve">Учебно-методическое обеспечение </w:t>
      </w:r>
    </w:p>
    <w:p w:rsidR="0030083E" w:rsidRPr="00517657" w:rsidRDefault="0030083E" w:rsidP="0030083E">
      <w:pPr>
        <w:jc w:val="center"/>
        <w:rPr>
          <w:b/>
          <w:bCs/>
        </w:rPr>
      </w:pPr>
      <w:r w:rsidRPr="00517657">
        <w:rPr>
          <w:b/>
        </w:rPr>
        <w:t>самостоятельной работы студентов по дисциплине</w:t>
      </w:r>
    </w:p>
    <w:p w:rsidR="0030083E" w:rsidRPr="00517657" w:rsidRDefault="0030083E" w:rsidP="0030083E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30083E" w:rsidRDefault="0030083E" w:rsidP="0030083E">
      <w:pPr>
        <w:autoSpaceDE w:val="0"/>
        <w:autoSpaceDN w:val="0"/>
        <w:adjustRightInd w:val="0"/>
        <w:ind w:firstLine="708"/>
        <w:jc w:val="both"/>
      </w:pPr>
      <w:r w:rsidRPr="00517657">
        <w:t>Для самостоятельной работы рекомендуется использовать издания</w:t>
      </w:r>
      <w:r>
        <w:t>, указанные в списке основной и дополнительной литературы.</w:t>
      </w:r>
    </w:p>
    <w:p w:rsidR="0030083E" w:rsidRPr="00517657" w:rsidRDefault="0030083E" w:rsidP="0030083E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517657">
        <w:rPr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 w:rsidRPr="00517657">
        <w:rPr>
          <w:sz w:val="24"/>
          <w:szCs w:val="24"/>
        </w:rPr>
        <w:t>ЯрГУ</w:t>
      </w:r>
      <w:proofErr w:type="spellEnd"/>
      <w:r w:rsidRPr="00517657">
        <w:rPr>
          <w:sz w:val="24"/>
          <w:szCs w:val="24"/>
        </w:rPr>
        <w:t xml:space="preserve"> рекомендуется использовать:</w:t>
      </w:r>
    </w:p>
    <w:p w:rsidR="0030083E" w:rsidRPr="00517657" w:rsidRDefault="0030083E" w:rsidP="0030083E">
      <w:pPr>
        <w:ind w:firstLine="708"/>
        <w:jc w:val="both"/>
      </w:pPr>
      <w:r w:rsidRPr="00517657">
        <w:rPr>
          <w:rStyle w:val="apple-style-span"/>
          <w:b/>
        </w:rPr>
        <w:t>1. Личный кабинет</w:t>
      </w:r>
      <w:r w:rsidRPr="00517657">
        <w:t xml:space="preserve"> (</w:t>
      </w:r>
      <w:hyperlink r:id="rId17" w:history="1">
        <w:r w:rsidRPr="00517657">
          <w:rPr>
            <w:rStyle w:val="aa"/>
          </w:rPr>
          <w:t>http://lib.uniyar.ac.ru/opac/bk_login.php</w:t>
        </w:r>
      </w:hyperlink>
      <w:r w:rsidRPr="00517657">
        <w:t xml:space="preserve">) дает возможность получения </w:t>
      </w:r>
      <w:proofErr w:type="spellStart"/>
      <w:r w:rsidRPr="00517657">
        <w:t>on-line</w:t>
      </w:r>
      <w:proofErr w:type="spellEnd"/>
      <w:r w:rsidRPr="00517657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517657">
        <w:t>ЯрГУ</w:t>
      </w:r>
      <w:proofErr w:type="spellEnd"/>
      <w:r w:rsidRPr="00517657">
        <w:t xml:space="preserve"> с любой точки, имеющей доступ в </w:t>
      </w:r>
      <w:proofErr w:type="spellStart"/>
      <w:r w:rsidRPr="00517657">
        <w:t>Internet</w:t>
      </w:r>
      <w:proofErr w:type="spellEnd"/>
      <w:r w:rsidRPr="00517657">
        <w:t>, в пункт меню</w:t>
      </w:r>
      <w:r w:rsidRPr="00517657">
        <w:rPr>
          <w:bCs/>
        </w:rPr>
        <w:t xml:space="preserve"> «Электронный каталог»</w:t>
      </w:r>
      <w:r w:rsidRPr="00517657">
        <w:t xml:space="preserve">; пройти процедуру авторизации, выбрав вкладку </w:t>
      </w:r>
      <w:r w:rsidRPr="00517657">
        <w:rPr>
          <w:bCs/>
        </w:rPr>
        <w:t>«Авторизация»</w:t>
      </w:r>
      <w:r w:rsidRPr="00517657">
        <w:t>, и заполнить представленные поля информации.</w:t>
      </w:r>
    </w:p>
    <w:p w:rsidR="0030083E" w:rsidRPr="00517657" w:rsidRDefault="0030083E" w:rsidP="0030083E">
      <w:pPr>
        <w:ind w:firstLine="708"/>
        <w:jc w:val="both"/>
        <w:rPr>
          <w:b/>
        </w:rPr>
      </w:pPr>
      <w:r w:rsidRPr="00517657">
        <w:rPr>
          <w:b/>
        </w:rPr>
        <w:t xml:space="preserve">2. Электронная библиотека учебных материалов </w:t>
      </w:r>
      <w:proofErr w:type="spellStart"/>
      <w:r w:rsidRPr="00517657">
        <w:rPr>
          <w:b/>
        </w:rPr>
        <w:t>ЯрГУ</w:t>
      </w:r>
      <w:proofErr w:type="spellEnd"/>
    </w:p>
    <w:p w:rsidR="0030083E" w:rsidRPr="00517657" w:rsidRDefault="0030083E" w:rsidP="0030083E">
      <w:pPr>
        <w:jc w:val="both"/>
      </w:pPr>
      <w:r w:rsidRPr="00517657">
        <w:t>(</w:t>
      </w:r>
      <w:hyperlink r:id="rId18" w:history="1">
        <w:r w:rsidRPr="00517657">
          <w:rPr>
            <w:rStyle w:val="aa"/>
          </w:rPr>
          <w:t>http://www.lib.uniyar.ac.ru/opac/bk_cat_find.php</w:t>
        </w:r>
      </w:hyperlink>
      <w:r w:rsidRPr="0051765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30083E" w:rsidRPr="00517657" w:rsidRDefault="0030083E" w:rsidP="0030083E">
      <w:pPr>
        <w:ind w:firstLine="708"/>
        <w:jc w:val="both"/>
        <w:rPr>
          <w:rStyle w:val="apple-style-span"/>
          <w:b/>
        </w:rPr>
      </w:pPr>
      <w:r w:rsidRPr="00517657">
        <w:rPr>
          <w:b/>
        </w:rPr>
        <w:t xml:space="preserve">3. </w:t>
      </w:r>
      <w:r w:rsidRPr="00517657">
        <w:rPr>
          <w:rStyle w:val="apple-style-span"/>
          <w:b/>
        </w:rPr>
        <w:t xml:space="preserve">Электронная картотека </w:t>
      </w:r>
      <w:hyperlink r:id="rId19" w:tgtFrame="_blank" w:history="1">
        <w:r w:rsidRPr="00517657">
          <w:rPr>
            <w:rStyle w:val="aa"/>
            <w:b/>
          </w:rPr>
          <w:t>«</w:t>
        </w:r>
        <w:proofErr w:type="spellStart"/>
        <w:r w:rsidRPr="00517657">
          <w:rPr>
            <w:rStyle w:val="aa"/>
            <w:b/>
          </w:rPr>
          <w:t>Книгообеспеченность</w:t>
        </w:r>
        <w:proofErr w:type="spellEnd"/>
        <w:r w:rsidRPr="00517657">
          <w:rPr>
            <w:rStyle w:val="aa"/>
            <w:b/>
          </w:rPr>
          <w:t>»</w:t>
        </w:r>
      </w:hyperlink>
    </w:p>
    <w:p w:rsidR="0030083E" w:rsidRDefault="0030083E" w:rsidP="0030083E">
      <w:pPr>
        <w:jc w:val="both"/>
        <w:rPr>
          <w:rStyle w:val="apple-style-span"/>
        </w:rPr>
      </w:pPr>
      <w:r w:rsidRPr="00517657">
        <w:rPr>
          <w:rStyle w:val="apple-style-span"/>
        </w:rPr>
        <w:t>(</w:t>
      </w:r>
      <w:hyperlink r:id="rId20" w:history="1">
        <w:r w:rsidRPr="00517657">
          <w:rPr>
            <w:rStyle w:val="aa"/>
          </w:rPr>
          <w:t>http://www.lib.uniyar.ac.ru/opac/bk_bookreq_find.php</w:t>
        </w:r>
      </w:hyperlink>
      <w:r w:rsidRPr="00517657">
        <w:rPr>
          <w:rStyle w:val="apple-style-span"/>
        </w:rPr>
        <w:t xml:space="preserve">) раскрывает учебный фонд научной библиотеки </w:t>
      </w:r>
      <w:proofErr w:type="spellStart"/>
      <w:r w:rsidRPr="00517657">
        <w:rPr>
          <w:rStyle w:val="apple-style-span"/>
        </w:rPr>
        <w:t>ЯрГУ</w:t>
      </w:r>
      <w:proofErr w:type="spellEnd"/>
      <w:r w:rsidRPr="00517657"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 w:rsidRPr="00517657">
        <w:rPr>
          <w:rStyle w:val="apple-style-span"/>
        </w:rPr>
        <w:t>книгообеспеченности</w:t>
      </w:r>
      <w:proofErr w:type="spellEnd"/>
      <w:r w:rsidRPr="00517657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1" w:tgtFrame="_blank" w:history="1">
        <w:r w:rsidRPr="00517657">
          <w:rPr>
            <w:rStyle w:val="aa"/>
          </w:rPr>
          <w:t>«</w:t>
        </w:r>
        <w:proofErr w:type="spellStart"/>
        <w:r w:rsidRPr="00517657">
          <w:rPr>
            <w:rStyle w:val="aa"/>
          </w:rPr>
          <w:t>Книгообеспеченность</w:t>
        </w:r>
        <w:proofErr w:type="spellEnd"/>
        <w:r w:rsidRPr="00517657">
          <w:rPr>
            <w:rStyle w:val="aa"/>
          </w:rPr>
          <w:t>»</w:t>
        </w:r>
      </w:hyperlink>
      <w:r w:rsidRPr="00517657">
        <w:rPr>
          <w:rStyle w:val="apple-style-span"/>
        </w:rPr>
        <w:t xml:space="preserve"> доступна в сети университета и через Личный кабинет.</w:t>
      </w:r>
    </w:p>
    <w:p w:rsidR="0030083E" w:rsidRPr="00D909A2" w:rsidRDefault="0030083E" w:rsidP="0030083E">
      <w:pPr>
        <w:ind w:firstLine="708"/>
        <w:jc w:val="both"/>
      </w:pPr>
      <w:r w:rsidRPr="002C4F9E">
        <w:rPr>
          <w:rStyle w:val="apple-style-span"/>
          <w:b/>
          <w:bCs/>
        </w:rPr>
        <w:t xml:space="preserve">4. Электронные </w:t>
      </w:r>
      <w:proofErr w:type="spellStart"/>
      <w:r w:rsidRPr="002C4F9E">
        <w:rPr>
          <w:rStyle w:val="apple-style-span"/>
          <w:b/>
          <w:bCs/>
        </w:rPr>
        <w:t>бибилиотечные</w:t>
      </w:r>
      <w:proofErr w:type="spellEnd"/>
      <w:r w:rsidRPr="002C4F9E">
        <w:rPr>
          <w:rStyle w:val="apple-style-span"/>
          <w:b/>
          <w:bCs/>
        </w:rPr>
        <w:t xml:space="preserve"> системы</w:t>
      </w:r>
      <w:r>
        <w:rPr>
          <w:rStyle w:val="apple-style-span"/>
        </w:rPr>
        <w:t xml:space="preserve">, на которые имеется подписка </w:t>
      </w:r>
      <w:proofErr w:type="spellStart"/>
      <w:r>
        <w:rPr>
          <w:rStyle w:val="apple-style-span"/>
        </w:rPr>
        <w:t>ЯрГУ</w:t>
      </w:r>
      <w:proofErr w:type="spellEnd"/>
      <w:r>
        <w:rPr>
          <w:rStyle w:val="apple-style-span"/>
        </w:rPr>
        <w:t xml:space="preserve">, перечень см. </w:t>
      </w:r>
      <w:hyperlink r:id="rId22" w:history="1">
        <w:r w:rsidRPr="00EA26A4">
          <w:rPr>
            <w:rStyle w:val="aa"/>
          </w:rPr>
          <w:t>http://www.lib.uniyar.ac.ru/content/resource/net_res(1).php</w:t>
        </w:r>
      </w:hyperlink>
      <w:r>
        <w:rPr>
          <w:rStyle w:val="apple-style-span"/>
        </w:rPr>
        <w:t xml:space="preserve">   </w:t>
      </w:r>
    </w:p>
    <w:p w:rsidR="00E54652" w:rsidRDefault="00E54652" w:rsidP="00E874FB">
      <w:pPr>
        <w:ind w:firstLine="709"/>
        <w:jc w:val="both"/>
      </w:pPr>
    </w:p>
    <w:sectPr w:rsidR="00E54652" w:rsidSect="00986259">
      <w:pgSz w:w="11906" w:h="16838" w:code="9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C60" w:rsidRDefault="00830C60">
      <w:r>
        <w:separator/>
      </w:r>
    </w:p>
  </w:endnote>
  <w:endnote w:type="continuationSeparator" w:id="0">
    <w:p w:rsidR="00830C60" w:rsidRDefault="0083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49" w:rsidRDefault="00E13849" w:rsidP="008B13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849" w:rsidRDefault="00E1384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49" w:rsidRDefault="00E13849" w:rsidP="008B13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7645">
      <w:rPr>
        <w:rStyle w:val="a7"/>
        <w:noProof/>
      </w:rPr>
      <w:t>4</w:t>
    </w:r>
    <w:r>
      <w:rPr>
        <w:rStyle w:val="a7"/>
      </w:rPr>
      <w:fldChar w:fldCharType="end"/>
    </w:r>
  </w:p>
  <w:p w:rsidR="00E13849" w:rsidRDefault="00E138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B5B" w:rsidRDefault="00BD0B5B" w:rsidP="00BD0B5B">
    <w:pPr>
      <w:pStyle w:val="a6"/>
      <w:jc w:val="center"/>
    </w:pPr>
    <w:r w:rsidRPr="00437BAF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C60" w:rsidRDefault="00830C60">
      <w:r>
        <w:separator/>
      </w:r>
    </w:p>
  </w:footnote>
  <w:footnote w:type="continuationSeparator" w:id="0">
    <w:p w:rsidR="00830C60" w:rsidRDefault="00830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/>
      </w:rPr>
    </w:lvl>
  </w:abstractNum>
  <w:abstractNum w:abstractNumId="2" w15:restartNumberingAfterBreak="0">
    <w:nsid w:val="04E73237"/>
    <w:multiLevelType w:val="hybridMultilevel"/>
    <w:tmpl w:val="5AA0FF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354E3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E56E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7F2C1E"/>
    <w:multiLevelType w:val="hybridMultilevel"/>
    <w:tmpl w:val="DE2AA3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07AAB"/>
    <w:multiLevelType w:val="hybridMultilevel"/>
    <w:tmpl w:val="6734A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74C4F"/>
    <w:multiLevelType w:val="hybridMultilevel"/>
    <w:tmpl w:val="6C126D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04F12"/>
    <w:multiLevelType w:val="multilevel"/>
    <w:tmpl w:val="A426B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D54185"/>
    <w:multiLevelType w:val="hybridMultilevel"/>
    <w:tmpl w:val="FE0CD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28270B"/>
    <w:multiLevelType w:val="hybridMultilevel"/>
    <w:tmpl w:val="05503EC4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04F117E"/>
    <w:multiLevelType w:val="hybridMultilevel"/>
    <w:tmpl w:val="8F50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2801BE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4224B6"/>
    <w:multiLevelType w:val="hybridMultilevel"/>
    <w:tmpl w:val="08B8F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42FFB"/>
    <w:multiLevelType w:val="hybridMultilevel"/>
    <w:tmpl w:val="970AE6B0"/>
    <w:lvl w:ilvl="0" w:tplc="D3C01CD8">
      <w:start w:val="1"/>
      <w:numFmt w:val="bullet"/>
      <w:lvlText w:val=""/>
      <w:lvlJc w:val="left"/>
      <w:pPr>
        <w:tabs>
          <w:tab w:val="num" w:pos="670"/>
        </w:tabs>
        <w:ind w:left="670" w:hanging="244"/>
      </w:pPr>
      <w:rPr>
        <w:rFonts w:ascii="Symbol" w:hAnsi="Symbol" w:hint="default"/>
      </w:rPr>
    </w:lvl>
    <w:lvl w:ilvl="1" w:tplc="3CE6A6E8">
      <w:start w:val="1"/>
      <w:numFmt w:val="bullet"/>
      <w:lvlText w:val=""/>
      <w:lvlJc w:val="left"/>
      <w:pPr>
        <w:tabs>
          <w:tab w:val="num" w:pos="1183"/>
        </w:tabs>
        <w:ind w:left="1297" w:hanging="51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22" w15:restartNumberingAfterBreak="0">
    <w:nsid w:val="5F2E2344"/>
    <w:multiLevelType w:val="hybridMultilevel"/>
    <w:tmpl w:val="DE2A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9ED67B9"/>
    <w:multiLevelType w:val="hybridMultilevel"/>
    <w:tmpl w:val="BEE6024E"/>
    <w:lvl w:ilvl="0" w:tplc="0F94E9EE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CB8166E"/>
    <w:multiLevelType w:val="hybridMultilevel"/>
    <w:tmpl w:val="7A6AB5F2"/>
    <w:lvl w:ilvl="0" w:tplc="0F94E9EE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2C5BF3"/>
    <w:multiLevelType w:val="hybridMultilevel"/>
    <w:tmpl w:val="7F069B58"/>
    <w:lvl w:ilvl="0" w:tplc="3CE6A6E8">
      <w:start w:val="1"/>
      <w:numFmt w:val="bullet"/>
      <w:lvlText w:val=""/>
      <w:lvlJc w:val="left"/>
      <w:pPr>
        <w:tabs>
          <w:tab w:val="num" w:pos="1445"/>
        </w:tabs>
        <w:ind w:left="1559" w:hanging="5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7B41312"/>
    <w:multiLevelType w:val="hybridMultilevel"/>
    <w:tmpl w:val="DE20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7A8"/>
    <w:multiLevelType w:val="hybridMultilevel"/>
    <w:tmpl w:val="6840CFF0"/>
    <w:lvl w:ilvl="0" w:tplc="0F94E9E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27"/>
  </w:num>
  <w:num w:numId="5">
    <w:abstractNumId w:val="19"/>
  </w:num>
  <w:num w:numId="6">
    <w:abstractNumId w:val="21"/>
  </w:num>
  <w:num w:numId="7">
    <w:abstractNumId w:val="29"/>
  </w:num>
  <w:num w:numId="8">
    <w:abstractNumId w:val="2"/>
  </w:num>
  <w:num w:numId="9">
    <w:abstractNumId w:val="12"/>
  </w:num>
  <w:num w:numId="10">
    <w:abstractNumId w:val="9"/>
  </w:num>
  <w:num w:numId="11">
    <w:abstractNumId w:val="7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26"/>
  </w:num>
  <w:num w:numId="16">
    <w:abstractNumId w:val="31"/>
  </w:num>
  <w:num w:numId="17">
    <w:abstractNumId w:val="1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5"/>
  </w:num>
  <w:num w:numId="21">
    <w:abstractNumId w:val="24"/>
  </w:num>
  <w:num w:numId="22">
    <w:abstractNumId w:val="20"/>
  </w:num>
  <w:num w:numId="23">
    <w:abstractNumId w:val="17"/>
  </w:num>
  <w:num w:numId="24">
    <w:abstractNumId w:val="23"/>
  </w:num>
  <w:num w:numId="25">
    <w:abstractNumId w:val="6"/>
  </w:num>
  <w:num w:numId="26">
    <w:abstractNumId w:val="11"/>
  </w:num>
  <w:num w:numId="27">
    <w:abstractNumId w:val="30"/>
  </w:num>
  <w:num w:numId="28">
    <w:abstractNumId w:val="0"/>
  </w:num>
  <w:num w:numId="29">
    <w:abstractNumId w:val="3"/>
  </w:num>
  <w:num w:numId="30">
    <w:abstractNumId w:val="4"/>
  </w:num>
  <w:num w:numId="31">
    <w:abstractNumId w:val="22"/>
  </w:num>
  <w:num w:numId="3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xNDA3NbGwsDA3sDBV0lEKTi0uzszPAykwrAUA/KrxnywAAAA="/>
  </w:docVars>
  <w:rsids>
    <w:rsidRoot w:val="000E2081"/>
    <w:rsid w:val="000125CD"/>
    <w:rsid w:val="00016EC8"/>
    <w:rsid w:val="000172C8"/>
    <w:rsid w:val="00020AE8"/>
    <w:rsid w:val="00027436"/>
    <w:rsid w:val="00030BC4"/>
    <w:rsid w:val="000368BA"/>
    <w:rsid w:val="000369DD"/>
    <w:rsid w:val="00043838"/>
    <w:rsid w:val="0004423D"/>
    <w:rsid w:val="00047785"/>
    <w:rsid w:val="00054448"/>
    <w:rsid w:val="00074778"/>
    <w:rsid w:val="00083DAE"/>
    <w:rsid w:val="0008436A"/>
    <w:rsid w:val="00086EE2"/>
    <w:rsid w:val="00093258"/>
    <w:rsid w:val="000966A4"/>
    <w:rsid w:val="000B4639"/>
    <w:rsid w:val="000C3A12"/>
    <w:rsid w:val="000D2A2C"/>
    <w:rsid w:val="000D799A"/>
    <w:rsid w:val="000E1554"/>
    <w:rsid w:val="000E2081"/>
    <w:rsid w:val="000E4325"/>
    <w:rsid w:val="000E55DF"/>
    <w:rsid w:val="000E63B1"/>
    <w:rsid w:val="000F28F4"/>
    <w:rsid w:val="000F6562"/>
    <w:rsid w:val="0010328F"/>
    <w:rsid w:val="00110C6F"/>
    <w:rsid w:val="0012335E"/>
    <w:rsid w:val="00133916"/>
    <w:rsid w:val="00141693"/>
    <w:rsid w:val="00141903"/>
    <w:rsid w:val="0014493D"/>
    <w:rsid w:val="00172C19"/>
    <w:rsid w:val="001733FA"/>
    <w:rsid w:val="00173F9E"/>
    <w:rsid w:val="00175F51"/>
    <w:rsid w:val="001760AB"/>
    <w:rsid w:val="0017734F"/>
    <w:rsid w:val="00192A3A"/>
    <w:rsid w:val="00192F76"/>
    <w:rsid w:val="001B2957"/>
    <w:rsid w:val="001B3353"/>
    <w:rsid w:val="001B468E"/>
    <w:rsid w:val="001C1C88"/>
    <w:rsid w:val="001D3F95"/>
    <w:rsid w:val="001D576E"/>
    <w:rsid w:val="001E0172"/>
    <w:rsid w:val="001F0199"/>
    <w:rsid w:val="001F2B0C"/>
    <w:rsid w:val="001F5EE7"/>
    <w:rsid w:val="001F66E8"/>
    <w:rsid w:val="002012CD"/>
    <w:rsid w:val="00204C71"/>
    <w:rsid w:val="00220762"/>
    <w:rsid w:val="0022638F"/>
    <w:rsid w:val="00232F5A"/>
    <w:rsid w:val="002359E8"/>
    <w:rsid w:val="0024117A"/>
    <w:rsid w:val="002440B1"/>
    <w:rsid w:val="002522C5"/>
    <w:rsid w:val="002619A2"/>
    <w:rsid w:val="00265A80"/>
    <w:rsid w:val="00284D9E"/>
    <w:rsid w:val="002903BB"/>
    <w:rsid w:val="00291609"/>
    <w:rsid w:val="002A0B30"/>
    <w:rsid w:val="002A167B"/>
    <w:rsid w:val="002B324C"/>
    <w:rsid w:val="002B64E4"/>
    <w:rsid w:val="002C2C29"/>
    <w:rsid w:val="002D4993"/>
    <w:rsid w:val="002E2A2B"/>
    <w:rsid w:val="002F19FF"/>
    <w:rsid w:val="002F64EC"/>
    <w:rsid w:val="002F68E7"/>
    <w:rsid w:val="0030083E"/>
    <w:rsid w:val="00306FB7"/>
    <w:rsid w:val="00307F2B"/>
    <w:rsid w:val="0031482E"/>
    <w:rsid w:val="003259D2"/>
    <w:rsid w:val="00327ED8"/>
    <w:rsid w:val="003370FF"/>
    <w:rsid w:val="00344680"/>
    <w:rsid w:val="00347656"/>
    <w:rsid w:val="0035178B"/>
    <w:rsid w:val="0035616D"/>
    <w:rsid w:val="00371760"/>
    <w:rsid w:val="0037491D"/>
    <w:rsid w:val="003809A5"/>
    <w:rsid w:val="003972E9"/>
    <w:rsid w:val="003A2A7B"/>
    <w:rsid w:val="003B05FC"/>
    <w:rsid w:val="003B401C"/>
    <w:rsid w:val="003B4786"/>
    <w:rsid w:val="003C1443"/>
    <w:rsid w:val="003D0578"/>
    <w:rsid w:val="003D061A"/>
    <w:rsid w:val="003D22E7"/>
    <w:rsid w:val="003D7C7E"/>
    <w:rsid w:val="003E0347"/>
    <w:rsid w:val="003E0C98"/>
    <w:rsid w:val="003E4F1D"/>
    <w:rsid w:val="003F2679"/>
    <w:rsid w:val="003F5DF1"/>
    <w:rsid w:val="004061AA"/>
    <w:rsid w:val="0042201A"/>
    <w:rsid w:val="00422579"/>
    <w:rsid w:val="00426FF1"/>
    <w:rsid w:val="00430C0F"/>
    <w:rsid w:val="004310AC"/>
    <w:rsid w:val="00431B7C"/>
    <w:rsid w:val="00441FCA"/>
    <w:rsid w:val="004428CB"/>
    <w:rsid w:val="00452AEA"/>
    <w:rsid w:val="00461622"/>
    <w:rsid w:val="00463AD3"/>
    <w:rsid w:val="00480F27"/>
    <w:rsid w:val="00487CC0"/>
    <w:rsid w:val="00497644"/>
    <w:rsid w:val="00497A2F"/>
    <w:rsid w:val="004A1702"/>
    <w:rsid w:val="004A58BF"/>
    <w:rsid w:val="004A5F8F"/>
    <w:rsid w:val="004A63CB"/>
    <w:rsid w:val="004B7D00"/>
    <w:rsid w:val="004D1E36"/>
    <w:rsid w:val="004D29A5"/>
    <w:rsid w:val="004D32DF"/>
    <w:rsid w:val="004D5009"/>
    <w:rsid w:val="004E00DF"/>
    <w:rsid w:val="004E0BF3"/>
    <w:rsid w:val="004E13FB"/>
    <w:rsid w:val="004E2811"/>
    <w:rsid w:val="004E3335"/>
    <w:rsid w:val="004E4A64"/>
    <w:rsid w:val="004E6D11"/>
    <w:rsid w:val="004F14EF"/>
    <w:rsid w:val="004F536D"/>
    <w:rsid w:val="004F7D95"/>
    <w:rsid w:val="0051416B"/>
    <w:rsid w:val="0051715D"/>
    <w:rsid w:val="0052422F"/>
    <w:rsid w:val="00533D88"/>
    <w:rsid w:val="00536BE5"/>
    <w:rsid w:val="00553E81"/>
    <w:rsid w:val="00566311"/>
    <w:rsid w:val="00566334"/>
    <w:rsid w:val="005669DA"/>
    <w:rsid w:val="00572807"/>
    <w:rsid w:val="005875EB"/>
    <w:rsid w:val="00594FE0"/>
    <w:rsid w:val="005C4FF5"/>
    <w:rsid w:val="005C7645"/>
    <w:rsid w:val="005E0657"/>
    <w:rsid w:val="005E2F2C"/>
    <w:rsid w:val="005F5C2C"/>
    <w:rsid w:val="0060188F"/>
    <w:rsid w:val="00607828"/>
    <w:rsid w:val="00614222"/>
    <w:rsid w:val="0063650C"/>
    <w:rsid w:val="00645BA1"/>
    <w:rsid w:val="00647975"/>
    <w:rsid w:val="006560B2"/>
    <w:rsid w:val="00662E5E"/>
    <w:rsid w:val="00665F0A"/>
    <w:rsid w:val="00666D14"/>
    <w:rsid w:val="00675837"/>
    <w:rsid w:val="0068262B"/>
    <w:rsid w:val="00685032"/>
    <w:rsid w:val="00685823"/>
    <w:rsid w:val="00696F1D"/>
    <w:rsid w:val="006B231B"/>
    <w:rsid w:val="006B6A67"/>
    <w:rsid w:val="006C0D34"/>
    <w:rsid w:val="006C2162"/>
    <w:rsid w:val="006C783B"/>
    <w:rsid w:val="006D46B2"/>
    <w:rsid w:val="006D4744"/>
    <w:rsid w:val="006D7902"/>
    <w:rsid w:val="006F4451"/>
    <w:rsid w:val="00702AF4"/>
    <w:rsid w:val="00720B1B"/>
    <w:rsid w:val="00735092"/>
    <w:rsid w:val="007357D8"/>
    <w:rsid w:val="007575A4"/>
    <w:rsid w:val="00760026"/>
    <w:rsid w:val="00760E2A"/>
    <w:rsid w:val="00761898"/>
    <w:rsid w:val="00764CE4"/>
    <w:rsid w:val="00765DC6"/>
    <w:rsid w:val="007672CA"/>
    <w:rsid w:val="007765AF"/>
    <w:rsid w:val="007806CF"/>
    <w:rsid w:val="00793343"/>
    <w:rsid w:val="00795A79"/>
    <w:rsid w:val="007A3FEE"/>
    <w:rsid w:val="007A5ABD"/>
    <w:rsid w:val="007B0C6B"/>
    <w:rsid w:val="007B2D89"/>
    <w:rsid w:val="007B60F3"/>
    <w:rsid w:val="007B616C"/>
    <w:rsid w:val="007C35AC"/>
    <w:rsid w:val="007D3B14"/>
    <w:rsid w:val="007D7450"/>
    <w:rsid w:val="007E21CF"/>
    <w:rsid w:val="007E7457"/>
    <w:rsid w:val="007F14E9"/>
    <w:rsid w:val="007F4FC5"/>
    <w:rsid w:val="00800D1A"/>
    <w:rsid w:val="008012A6"/>
    <w:rsid w:val="00803147"/>
    <w:rsid w:val="00803B40"/>
    <w:rsid w:val="00803DEB"/>
    <w:rsid w:val="00815EA0"/>
    <w:rsid w:val="00830C60"/>
    <w:rsid w:val="008404B9"/>
    <w:rsid w:val="0085618D"/>
    <w:rsid w:val="00887655"/>
    <w:rsid w:val="008A6E0B"/>
    <w:rsid w:val="008B1337"/>
    <w:rsid w:val="008B2137"/>
    <w:rsid w:val="008B4F5E"/>
    <w:rsid w:val="008C20F4"/>
    <w:rsid w:val="008C555D"/>
    <w:rsid w:val="008E5BDE"/>
    <w:rsid w:val="008E67A4"/>
    <w:rsid w:val="008F4C2A"/>
    <w:rsid w:val="009014DB"/>
    <w:rsid w:val="00904792"/>
    <w:rsid w:val="00905C35"/>
    <w:rsid w:val="009066D0"/>
    <w:rsid w:val="009137EB"/>
    <w:rsid w:val="009152B2"/>
    <w:rsid w:val="00922F39"/>
    <w:rsid w:val="00927F7D"/>
    <w:rsid w:val="00933DC3"/>
    <w:rsid w:val="00937276"/>
    <w:rsid w:val="0093739F"/>
    <w:rsid w:val="00941047"/>
    <w:rsid w:val="00943A4C"/>
    <w:rsid w:val="009476C4"/>
    <w:rsid w:val="00953B13"/>
    <w:rsid w:val="00954BCF"/>
    <w:rsid w:val="00957202"/>
    <w:rsid w:val="00970F55"/>
    <w:rsid w:val="00972AEF"/>
    <w:rsid w:val="00974808"/>
    <w:rsid w:val="00982164"/>
    <w:rsid w:val="00986259"/>
    <w:rsid w:val="00991BC4"/>
    <w:rsid w:val="009A4AD2"/>
    <w:rsid w:val="009A4F37"/>
    <w:rsid w:val="009B402F"/>
    <w:rsid w:val="009C1D1F"/>
    <w:rsid w:val="009C33D1"/>
    <w:rsid w:val="009C68FA"/>
    <w:rsid w:val="009D6910"/>
    <w:rsid w:val="009E4050"/>
    <w:rsid w:val="009E5B1D"/>
    <w:rsid w:val="009F58AF"/>
    <w:rsid w:val="00A1018D"/>
    <w:rsid w:val="00A12DBE"/>
    <w:rsid w:val="00A14FCF"/>
    <w:rsid w:val="00A2425F"/>
    <w:rsid w:val="00A3559C"/>
    <w:rsid w:val="00A37F4D"/>
    <w:rsid w:val="00A47107"/>
    <w:rsid w:val="00A5210E"/>
    <w:rsid w:val="00A5527E"/>
    <w:rsid w:val="00A57A54"/>
    <w:rsid w:val="00A639AA"/>
    <w:rsid w:val="00A662AE"/>
    <w:rsid w:val="00A71593"/>
    <w:rsid w:val="00A81F0A"/>
    <w:rsid w:val="00A95466"/>
    <w:rsid w:val="00AA2A78"/>
    <w:rsid w:val="00AA387E"/>
    <w:rsid w:val="00AA6226"/>
    <w:rsid w:val="00AA6C72"/>
    <w:rsid w:val="00AB056B"/>
    <w:rsid w:val="00AB393E"/>
    <w:rsid w:val="00AC1ED3"/>
    <w:rsid w:val="00AD2D77"/>
    <w:rsid w:val="00AD3B5C"/>
    <w:rsid w:val="00AD7FCC"/>
    <w:rsid w:val="00AE086B"/>
    <w:rsid w:val="00AE39C3"/>
    <w:rsid w:val="00AF2771"/>
    <w:rsid w:val="00AF2813"/>
    <w:rsid w:val="00B04455"/>
    <w:rsid w:val="00B05651"/>
    <w:rsid w:val="00B155E6"/>
    <w:rsid w:val="00B21A1F"/>
    <w:rsid w:val="00B241FD"/>
    <w:rsid w:val="00B355E5"/>
    <w:rsid w:val="00B41DBE"/>
    <w:rsid w:val="00B457EE"/>
    <w:rsid w:val="00B50EF5"/>
    <w:rsid w:val="00B521F9"/>
    <w:rsid w:val="00B80C58"/>
    <w:rsid w:val="00B851BC"/>
    <w:rsid w:val="00B9147A"/>
    <w:rsid w:val="00B96413"/>
    <w:rsid w:val="00B96C72"/>
    <w:rsid w:val="00BA0124"/>
    <w:rsid w:val="00BA6102"/>
    <w:rsid w:val="00BA6A24"/>
    <w:rsid w:val="00BB0934"/>
    <w:rsid w:val="00BB0DF0"/>
    <w:rsid w:val="00BB4182"/>
    <w:rsid w:val="00BB4C27"/>
    <w:rsid w:val="00BC1FC4"/>
    <w:rsid w:val="00BD0B5B"/>
    <w:rsid w:val="00BD31DE"/>
    <w:rsid w:val="00BE6FFC"/>
    <w:rsid w:val="00BF41EA"/>
    <w:rsid w:val="00C0694E"/>
    <w:rsid w:val="00C1098E"/>
    <w:rsid w:val="00C209C3"/>
    <w:rsid w:val="00C25ACF"/>
    <w:rsid w:val="00C31406"/>
    <w:rsid w:val="00C32D94"/>
    <w:rsid w:val="00C3589D"/>
    <w:rsid w:val="00C36139"/>
    <w:rsid w:val="00C367D9"/>
    <w:rsid w:val="00C4325D"/>
    <w:rsid w:val="00C55A83"/>
    <w:rsid w:val="00C64390"/>
    <w:rsid w:val="00C655E3"/>
    <w:rsid w:val="00C760A5"/>
    <w:rsid w:val="00C8231E"/>
    <w:rsid w:val="00C9674E"/>
    <w:rsid w:val="00CA1CFA"/>
    <w:rsid w:val="00CB11F6"/>
    <w:rsid w:val="00CC0554"/>
    <w:rsid w:val="00CD283E"/>
    <w:rsid w:val="00CD2979"/>
    <w:rsid w:val="00CD4AAB"/>
    <w:rsid w:val="00CD6D20"/>
    <w:rsid w:val="00CD7B86"/>
    <w:rsid w:val="00CE1B9D"/>
    <w:rsid w:val="00CE69CA"/>
    <w:rsid w:val="00CE79C0"/>
    <w:rsid w:val="00CF107F"/>
    <w:rsid w:val="00CF2FD6"/>
    <w:rsid w:val="00D005E0"/>
    <w:rsid w:val="00D0733C"/>
    <w:rsid w:val="00D1136F"/>
    <w:rsid w:val="00D14292"/>
    <w:rsid w:val="00D217D2"/>
    <w:rsid w:val="00D30B10"/>
    <w:rsid w:val="00D32446"/>
    <w:rsid w:val="00D32A97"/>
    <w:rsid w:val="00D3321A"/>
    <w:rsid w:val="00D42518"/>
    <w:rsid w:val="00D47139"/>
    <w:rsid w:val="00D4742E"/>
    <w:rsid w:val="00D60ABA"/>
    <w:rsid w:val="00D66A87"/>
    <w:rsid w:val="00D76D15"/>
    <w:rsid w:val="00D85438"/>
    <w:rsid w:val="00D85CC2"/>
    <w:rsid w:val="00D96349"/>
    <w:rsid w:val="00D9729D"/>
    <w:rsid w:val="00DA0D4D"/>
    <w:rsid w:val="00DA11D8"/>
    <w:rsid w:val="00DA64FC"/>
    <w:rsid w:val="00DB6194"/>
    <w:rsid w:val="00DC086B"/>
    <w:rsid w:val="00DC12D8"/>
    <w:rsid w:val="00DC15CA"/>
    <w:rsid w:val="00DD7370"/>
    <w:rsid w:val="00DE2B3E"/>
    <w:rsid w:val="00DE578A"/>
    <w:rsid w:val="00DF10C4"/>
    <w:rsid w:val="00DF2A7B"/>
    <w:rsid w:val="00DF3F14"/>
    <w:rsid w:val="00DF7A77"/>
    <w:rsid w:val="00DF7AB4"/>
    <w:rsid w:val="00E0399F"/>
    <w:rsid w:val="00E04EC5"/>
    <w:rsid w:val="00E06E21"/>
    <w:rsid w:val="00E10605"/>
    <w:rsid w:val="00E13849"/>
    <w:rsid w:val="00E222CC"/>
    <w:rsid w:val="00E25C7A"/>
    <w:rsid w:val="00E37E81"/>
    <w:rsid w:val="00E400B1"/>
    <w:rsid w:val="00E44534"/>
    <w:rsid w:val="00E47268"/>
    <w:rsid w:val="00E50E25"/>
    <w:rsid w:val="00E51BAD"/>
    <w:rsid w:val="00E54652"/>
    <w:rsid w:val="00E55FA7"/>
    <w:rsid w:val="00E66E76"/>
    <w:rsid w:val="00E74D34"/>
    <w:rsid w:val="00E760C4"/>
    <w:rsid w:val="00E77C22"/>
    <w:rsid w:val="00E81AC7"/>
    <w:rsid w:val="00E86E30"/>
    <w:rsid w:val="00E874FB"/>
    <w:rsid w:val="00E878B5"/>
    <w:rsid w:val="00E9066C"/>
    <w:rsid w:val="00E91465"/>
    <w:rsid w:val="00E919DD"/>
    <w:rsid w:val="00EC0BB8"/>
    <w:rsid w:val="00EC43BD"/>
    <w:rsid w:val="00EC6026"/>
    <w:rsid w:val="00EC7D99"/>
    <w:rsid w:val="00ED5940"/>
    <w:rsid w:val="00EE28CC"/>
    <w:rsid w:val="00EF2228"/>
    <w:rsid w:val="00EF257C"/>
    <w:rsid w:val="00EF30A0"/>
    <w:rsid w:val="00EF7652"/>
    <w:rsid w:val="00F00E3B"/>
    <w:rsid w:val="00F07FA2"/>
    <w:rsid w:val="00F27CED"/>
    <w:rsid w:val="00F41639"/>
    <w:rsid w:val="00F5469C"/>
    <w:rsid w:val="00F6077B"/>
    <w:rsid w:val="00F6126C"/>
    <w:rsid w:val="00F670AA"/>
    <w:rsid w:val="00F7534B"/>
    <w:rsid w:val="00F928B8"/>
    <w:rsid w:val="00FA2448"/>
    <w:rsid w:val="00FB29BB"/>
    <w:rsid w:val="00FB5F74"/>
    <w:rsid w:val="00FB6F59"/>
    <w:rsid w:val="00FD1410"/>
    <w:rsid w:val="00FD752D"/>
    <w:rsid w:val="00FE0C63"/>
    <w:rsid w:val="00FE2D43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1300B"/>
  <w15:docId w15:val="{559D3C85-A6EB-4F6A-A601-D49F4A40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C20F4"/>
    <w:rPr>
      <w:sz w:val="24"/>
      <w:szCs w:val="24"/>
    </w:rPr>
  </w:style>
  <w:style w:type="paragraph" w:styleId="1">
    <w:name w:val="heading 1"/>
    <w:basedOn w:val="a1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1"/>
    <w:uiPriority w:val="99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rsid w:val="008C20F4"/>
    <w:rPr>
      <w:rFonts w:cs="Times New Roman"/>
    </w:rPr>
  </w:style>
  <w:style w:type="character" w:customStyle="1" w:styleId="FontStyle12">
    <w:name w:val="Font Style12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8C20F4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1"/>
    <w:rsid w:val="008C20F4"/>
    <w:pPr>
      <w:tabs>
        <w:tab w:val="center" w:pos="4677"/>
        <w:tab w:val="right" w:pos="9355"/>
      </w:tabs>
    </w:pPr>
  </w:style>
  <w:style w:type="character" w:styleId="a7">
    <w:name w:val="page number"/>
    <w:rsid w:val="008C20F4"/>
    <w:rPr>
      <w:rFonts w:cs="Times New Roman"/>
    </w:rPr>
  </w:style>
  <w:style w:type="character" w:customStyle="1" w:styleId="FontStyle58">
    <w:name w:val="Font Style58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Body Text Indent"/>
    <w:basedOn w:val="a1"/>
    <w:rsid w:val="00A2425F"/>
    <w:pPr>
      <w:spacing w:before="60"/>
      <w:ind w:firstLine="567"/>
      <w:jc w:val="both"/>
    </w:pPr>
  </w:style>
  <w:style w:type="paragraph" w:customStyle="1" w:styleId="3">
    <w:name w:val="заголовок 3"/>
    <w:basedOn w:val="a1"/>
    <w:next w:val="a1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9">
    <w:name w:val="Normal (Web)"/>
    <w:basedOn w:val="a1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1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AD3B5C"/>
    <w:rPr>
      <w:rFonts w:cs="Times New Roman"/>
      <w:color w:val="0000FF"/>
      <w:u w:val="single"/>
    </w:rPr>
  </w:style>
  <w:style w:type="character" w:styleId="ab">
    <w:name w:val="FollowedHyperlink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1F2B0C"/>
    <w:rPr>
      <w:rFonts w:cs="Times New Roman"/>
    </w:rPr>
  </w:style>
  <w:style w:type="paragraph" w:customStyle="1" w:styleId="main">
    <w:name w:val="main"/>
    <w:basedOn w:val="a1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rsid w:val="00EF2228"/>
    <w:rPr>
      <w:rFonts w:cs="Times New Roman"/>
    </w:rPr>
  </w:style>
  <w:style w:type="character" w:customStyle="1" w:styleId="label12">
    <w:name w:val="label12"/>
    <w:rsid w:val="00666D14"/>
    <w:rPr>
      <w:rFonts w:cs="Times New Roman"/>
      <w:b/>
      <w:bCs/>
    </w:rPr>
  </w:style>
  <w:style w:type="character" w:customStyle="1" w:styleId="b-share2">
    <w:name w:val="b-share2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666D14"/>
    <w:rPr>
      <w:rFonts w:cs="Times New Roman"/>
    </w:rPr>
  </w:style>
  <w:style w:type="table" w:styleId="ac">
    <w:name w:val="Table Grid"/>
    <w:basedOn w:val="a3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rsid w:val="00E44534"/>
    <w:pPr>
      <w:numPr>
        <w:numId w:val="5"/>
      </w:numPr>
      <w:ind w:left="1066" w:hanging="357"/>
    </w:pPr>
    <w:rPr>
      <w:szCs w:val="22"/>
      <w:lang w:eastAsia="en-US"/>
    </w:rPr>
  </w:style>
  <w:style w:type="paragraph" w:styleId="30">
    <w:name w:val="Body Text Indent 3"/>
    <w:basedOn w:val="a1"/>
    <w:rsid w:val="007806CF"/>
    <w:pPr>
      <w:spacing w:after="120"/>
      <w:ind w:left="283"/>
    </w:pPr>
    <w:rPr>
      <w:sz w:val="16"/>
      <w:szCs w:val="16"/>
    </w:rPr>
  </w:style>
  <w:style w:type="paragraph" w:styleId="ad">
    <w:name w:val="Body Text"/>
    <w:basedOn w:val="a1"/>
    <w:rsid w:val="007A5ABD"/>
    <w:pPr>
      <w:spacing w:after="120"/>
    </w:pPr>
  </w:style>
  <w:style w:type="paragraph" w:customStyle="1" w:styleId="Default">
    <w:name w:val="Default"/>
    <w:rsid w:val="003B47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1"/>
    <w:rsid w:val="001419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searchmatch">
    <w:name w:val="searchmatch"/>
    <w:basedOn w:val="a2"/>
    <w:rsid w:val="00DC15CA"/>
  </w:style>
  <w:style w:type="paragraph" w:customStyle="1" w:styleId="10">
    <w:name w:val="1"/>
    <w:basedOn w:val="a1"/>
    <w:rsid w:val="00C367D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еразрешенное упоминание"/>
    <w:uiPriority w:val="99"/>
    <w:semiHidden/>
    <w:unhideWhenUsed/>
    <w:rsid w:val="006C0D34"/>
    <w:rPr>
      <w:color w:val="605E5C"/>
      <w:shd w:val="clear" w:color="auto" w:fill="E1DFDD"/>
    </w:rPr>
  </w:style>
  <w:style w:type="paragraph" w:customStyle="1" w:styleId="af">
    <w:name w:val="!Абзац по центру"/>
    <w:basedOn w:val="a1"/>
    <w:qFormat/>
    <w:rsid w:val="00BD0B5B"/>
    <w:pPr>
      <w:jc w:val="center"/>
    </w:pPr>
  </w:style>
  <w:style w:type="paragraph" w:customStyle="1" w:styleId="af0">
    <w:name w:val="!Абзац без отступа"/>
    <w:basedOn w:val="af"/>
    <w:qFormat/>
    <w:rsid w:val="00BD0B5B"/>
    <w:pPr>
      <w:jc w:val="both"/>
    </w:pPr>
  </w:style>
  <w:style w:type="paragraph" w:customStyle="1" w:styleId="af1">
    <w:name w:val="!Абзац подпись"/>
    <w:basedOn w:val="af"/>
    <w:qFormat/>
    <w:rsid w:val="00BD0B5B"/>
    <w:pPr>
      <w:jc w:val="both"/>
    </w:pPr>
    <w:rPr>
      <w:i/>
      <w:sz w:val="16"/>
    </w:rPr>
  </w:style>
  <w:style w:type="paragraph" w:styleId="af2">
    <w:name w:val="header"/>
    <w:basedOn w:val="a1"/>
    <w:link w:val="af3"/>
    <w:rsid w:val="00BD0B5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rsid w:val="00BD0B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files.lib.sfu-kras.ru/ebibl/umkd/45/u_sam.pdf" TargetMode="External"/><Relationship Id="rId18" Type="http://schemas.openxmlformats.org/officeDocument/2006/relationships/hyperlink" Target="http://www.lib.uniyar.ac.ru/opac/bk_cat_find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files.lib.sfu-kras.ru/ebibl/umkd/45/u_lab.pdf" TargetMode="External"/><Relationship Id="rId17" Type="http://schemas.openxmlformats.org/officeDocument/2006/relationships/hyperlink" Target="http://lib.uniyar.ac.ru/opac/bk_login.php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eeexplore.ieee.or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://jre.cplire.ru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yberLeninka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lib.uniyar.ac.ru/content/resource/net_res(1)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6588</Words>
  <Characters>50503</Characters>
  <Application>Microsoft Office Word</Application>
  <DocSecurity>0</DocSecurity>
  <Lines>420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56978</CharactersWithSpaces>
  <SharedDoc>false</SharedDoc>
  <HLinks>
    <vt:vector size="72" baseType="variant">
      <vt:variant>
        <vt:i4>6488130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27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24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21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18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131163</vt:i4>
      </vt:variant>
      <vt:variant>
        <vt:i4>15</vt:i4>
      </vt:variant>
      <vt:variant>
        <vt:i4>0</vt:i4>
      </vt:variant>
      <vt:variant>
        <vt:i4>5</vt:i4>
      </vt:variant>
      <vt:variant>
        <vt:lpwstr>http://jre.cplire.ru/</vt:lpwstr>
      </vt:variant>
      <vt:variant>
        <vt:lpwstr/>
      </vt:variant>
      <vt:variant>
        <vt:i4>6553706</vt:i4>
      </vt:variant>
      <vt:variant>
        <vt:i4>12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5570651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1179698</vt:i4>
      </vt:variant>
      <vt:variant>
        <vt:i4>6</vt:i4>
      </vt:variant>
      <vt:variant>
        <vt:i4>0</vt:i4>
      </vt:variant>
      <vt:variant>
        <vt:i4>5</vt:i4>
      </vt:variant>
      <vt:variant>
        <vt:lpwstr>http://files.lib.sfu-kras.ru/ebibl/umkd/45/u_sam.pdf</vt:lpwstr>
      </vt:variant>
      <vt:variant>
        <vt:lpwstr/>
      </vt:variant>
      <vt:variant>
        <vt:i4>131122</vt:i4>
      </vt:variant>
      <vt:variant>
        <vt:i4>3</vt:i4>
      </vt:variant>
      <vt:variant>
        <vt:i4>0</vt:i4>
      </vt:variant>
      <vt:variant>
        <vt:i4>5</vt:i4>
      </vt:variant>
      <vt:variant>
        <vt:lpwstr>http://files.lib.sfu-kras.ru/ebibl/umkd/45/u_lab.pdf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2014-12-29T19:21:00Z</cp:lastPrinted>
  <dcterms:created xsi:type="dcterms:W3CDTF">2025-01-09T17:32:00Z</dcterms:created>
  <dcterms:modified xsi:type="dcterms:W3CDTF">2025-01-10T13:57:00Z</dcterms:modified>
</cp:coreProperties>
</file>